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F7" w:rsidRDefault="002F28C2" w:rsidP="002F28C2">
      <w:pPr>
        <w:rPr>
          <w:rFonts w:ascii="Times New Roman" w:eastAsia="Times New Roman" w:hAnsi="Times New Roman" w:cs="Times New Roman"/>
          <w:b/>
          <w:bCs/>
          <w:kern w:val="0"/>
          <w:sz w:val="28"/>
          <w:szCs w:val="20"/>
          <w:lang w:val="uk-UA" w:eastAsia="en-US"/>
        </w:rPr>
      </w:pPr>
      <w:r w:rsidRPr="002F28C2">
        <w:rPr>
          <w:rFonts w:ascii="Times New Roman" w:eastAsia="Times New Roman" w:hAnsi="Times New Roman" w:cs="Times New Roman" w:hint="eastAsia"/>
          <w:b/>
          <w:bCs/>
          <w:kern w:val="0"/>
          <w:sz w:val="28"/>
          <w:szCs w:val="20"/>
          <w:lang w:val="uk-UA" w:eastAsia="en-US"/>
        </w:rPr>
        <w:t>Покровская</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Оксана</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Дмитриевна</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Формирование</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терминальной</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сети</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региона</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для</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организации</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перевозок</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грузов</w:t>
      </w:r>
      <w:r w:rsidRPr="002F28C2">
        <w:rPr>
          <w:rFonts w:ascii="Times New Roman" w:eastAsia="Times New Roman" w:hAnsi="Times New Roman" w:cs="Times New Roman"/>
          <w:b/>
          <w:bCs/>
          <w:kern w:val="0"/>
          <w:sz w:val="28"/>
          <w:szCs w:val="20"/>
          <w:lang w:val="uk-UA" w:eastAsia="en-US"/>
        </w:rPr>
        <w:t xml:space="preserve"> : </w:t>
      </w:r>
      <w:r w:rsidRPr="002F28C2">
        <w:rPr>
          <w:rFonts w:ascii="Times New Roman" w:eastAsia="Times New Roman" w:hAnsi="Times New Roman" w:cs="Times New Roman" w:hint="eastAsia"/>
          <w:b/>
          <w:bCs/>
          <w:kern w:val="0"/>
          <w:sz w:val="28"/>
          <w:szCs w:val="20"/>
          <w:lang w:val="uk-UA" w:eastAsia="en-US"/>
        </w:rPr>
        <w:t>диссертация</w:t>
      </w:r>
      <w:r w:rsidRPr="002F28C2">
        <w:rPr>
          <w:rFonts w:ascii="Times New Roman" w:eastAsia="Times New Roman" w:hAnsi="Times New Roman" w:cs="Times New Roman"/>
          <w:b/>
          <w:bCs/>
          <w:kern w:val="0"/>
          <w:sz w:val="28"/>
          <w:szCs w:val="20"/>
          <w:lang w:val="uk-UA" w:eastAsia="en-US"/>
        </w:rPr>
        <w:t xml:space="preserve"> ... </w:t>
      </w:r>
      <w:r w:rsidRPr="002F28C2">
        <w:rPr>
          <w:rFonts w:ascii="Times New Roman" w:eastAsia="Times New Roman" w:hAnsi="Times New Roman" w:cs="Times New Roman" w:hint="eastAsia"/>
          <w:b/>
          <w:bCs/>
          <w:kern w:val="0"/>
          <w:sz w:val="28"/>
          <w:szCs w:val="20"/>
          <w:lang w:val="uk-UA" w:eastAsia="en-US"/>
        </w:rPr>
        <w:t>кандидата</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технических</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наук</w:t>
      </w:r>
      <w:r w:rsidRPr="002F28C2">
        <w:rPr>
          <w:rFonts w:ascii="Times New Roman" w:eastAsia="Times New Roman" w:hAnsi="Times New Roman" w:cs="Times New Roman"/>
          <w:b/>
          <w:bCs/>
          <w:kern w:val="0"/>
          <w:sz w:val="28"/>
          <w:szCs w:val="20"/>
          <w:lang w:val="uk-UA" w:eastAsia="en-US"/>
        </w:rPr>
        <w:t xml:space="preserve"> : 05.22.01 / </w:t>
      </w:r>
      <w:r w:rsidRPr="002F28C2">
        <w:rPr>
          <w:rFonts w:ascii="Times New Roman" w:eastAsia="Times New Roman" w:hAnsi="Times New Roman" w:cs="Times New Roman" w:hint="eastAsia"/>
          <w:b/>
          <w:bCs/>
          <w:kern w:val="0"/>
          <w:sz w:val="28"/>
          <w:szCs w:val="20"/>
          <w:lang w:val="uk-UA" w:eastAsia="en-US"/>
        </w:rPr>
        <w:t>Покровская</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Оксана</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Дмитриевна</w:t>
      </w:r>
      <w:r w:rsidRPr="002F28C2">
        <w:rPr>
          <w:rFonts w:ascii="Times New Roman" w:eastAsia="Times New Roman" w:hAnsi="Times New Roman" w:cs="Times New Roman"/>
          <w:b/>
          <w:bCs/>
          <w:kern w:val="0"/>
          <w:sz w:val="28"/>
          <w:szCs w:val="20"/>
          <w:lang w:val="uk-UA" w:eastAsia="en-US"/>
        </w:rPr>
        <w:t>; [</w:t>
      </w:r>
      <w:r w:rsidRPr="002F28C2">
        <w:rPr>
          <w:rFonts w:ascii="Times New Roman" w:eastAsia="Times New Roman" w:hAnsi="Times New Roman" w:cs="Times New Roman" w:hint="eastAsia"/>
          <w:b/>
          <w:bCs/>
          <w:kern w:val="0"/>
          <w:sz w:val="28"/>
          <w:szCs w:val="20"/>
          <w:lang w:val="uk-UA" w:eastAsia="en-US"/>
        </w:rPr>
        <w:t>Место</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защиты</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Ур</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гос</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ун</w:t>
      </w:r>
      <w:r w:rsidRPr="002F28C2">
        <w:rPr>
          <w:rFonts w:ascii="Times New Roman" w:eastAsia="Times New Roman" w:hAnsi="Times New Roman" w:cs="Times New Roman"/>
          <w:b/>
          <w:bCs/>
          <w:kern w:val="0"/>
          <w:sz w:val="28"/>
          <w:szCs w:val="20"/>
          <w:lang w:val="uk-UA" w:eastAsia="en-US"/>
        </w:rPr>
        <w:t>-</w:t>
      </w:r>
      <w:r w:rsidRPr="002F28C2">
        <w:rPr>
          <w:rFonts w:ascii="Times New Roman" w:eastAsia="Times New Roman" w:hAnsi="Times New Roman" w:cs="Times New Roman" w:hint="eastAsia"/>
          <w:b/>
          <w:bCs/>
          <w:kern w:val="0"/>
          <w:sz w:val="28"/>
          <w:szCs w:val="20"/>
          <w:lang w:val="uk-UA" w:eastAsia="en-US"/>
        </w:rPr>
        <w:t>т</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путей</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сообщ</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Новокузнецк</w:t>
      </w:r>
      <w:r w:rsidRPr="002F28C2">
        <w:rPr>
          <w:rFonts w:ascii="Times New Roman" w:eastAsia="Times New Roman" w:hAnsi="Times New Roman" w:cs="Times New Roman"/>
          <w:b/>
          <w:bCs/>
          <w:kern w:val="0"/>
          <w:sz w:val="28"/>
          <w:szCs w:val="20"/>
          <w:lang w:val="uk-UA" w:eastAsia="en-US"/>
        </w:rPr>
        <w:t xml:space="preserve">, 2011.- 235 </w:t>
      </w:r>
      <w:r w:rsidRPr="002F28C2">
        <w:rPr>
          <w:rFonts w:ascii="Times New Roman" w:eastAsia="Times New Roman" w:hAnsi="Times New Roman" w:cs="Times New Roman" w:hint="eastAsia"/>
          <w:b/>
          <w:bCs/>
          <w:kern w:val="0"/>
          <w:sz w:val="28"/>
          <w:szCs w:val="20"/>
          <w:lang w:val="uk-UA" w:eastAsia="en-US"/>
        </w:rPr>
        <w:t>с</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ил</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РГБ</w:t>
      </w:r>
      <w:r w:rsidRPr="002F28C2">
        <w:rPr>
          <w:rFonts w:ascii="Times New Roman" w:eastAsia="Times New Roman" w:hAnsi="Times New Roman" w:cs="Times New Roman"/>
          <w:b/>
          <w:bCs/>
          <w:kern w:val="0"/>
          <w:sz w:val="28"/>
          <w:szCs w:val="20"/>
          <w:lang w:val="uk-UA" w:eastAsia="en-US"/>
        </w:rPr>
        <w:t xml:space="preserve"> </w:t>
      </w:r>
      <w:r w:rsidRPr="002F28C2">
        <w:rPr>
          <w:rFonts w:ascii="Times New Roman" w:eastAsia="Times New Roman" w:hAnsi="Times New Roman" w:cs="Times New Roman" w:hint="eastAsia"/>
          <w:b/>
          <w:bCs/>
          <w:kern w:val="0"/>
          <w:sz w:val="28"/>
          <w:szCs w:val="20"/>
          <w:lang w:val="uk-UA" w:eastAsia="en-US"/>
        </w:rPr>
        <w:t>ОД</w:t>
      </w:r>
      <w:r w:rsidRPr="002F28C2">
        <w:rPr>
          <w:rFonts w:ascii="Times New Roman" w:eastAsia="Times New Roman" w:hAnsi="Times New Roman" w:cs="Times New Roman"/>
          <w:b/>
          <w:bCs/>
          <w:kern w:val="0"/>
          <w:sz w:val="28"/>
          <w:szCs w:val="20"/>
          <w:lang w:val="uk-UA" w:eastAsia="en-US"/>
        </w:rPr>
        <w:t>, 61 12-5/363</w:t>
      </w:r>
    </w:p>
    <w:p w:rsidR="002F28C2" w:rsidRDefault="002F28C2" w:rsidP="002F28C2">
      <w:pPr>
        <w:rPr>
          <w:rFonts w:ascii="Times New Roman" w:eastAsia="Times New Roman" w:hAnsi="Times New Roman" w:cs="Times New Roman"/>
          <w:b/>
          <w:bCs/>
          <w:kern w:val="0"/>
          <w:sz w:val="28"/>
          <w:szCs w:val="20"/>
          <w:lang w:val="uk-UA" w:eastAsia="en-US"/>
        </w:rPr>
      </w:pPr>
    </w:p>
    <w:p w:rsidR="002F28C2" w:rsidRDefault="002F28C2" w:rsidP="002F28C2">
      <w:pPr>
        <w:rPr>
          <w:rFonts w:ascii="Times New Roman" w:eastAsia="Times New Roman" w:hAnsi="Times New Roman" w:cs="Times New Roman"/>
          <w:b/>
          <w:bCs/>
          <w:kern w:val="0"/>
          <w:sz w:val="28"/>
          <w:szCs w:val="20"/>
          <w:lang w:val="uk-UA" w:eastAsia="en-US"/>
        </w:rPr>
      </w:pPr>
    </w:p>
    <w:p w:rsidR="002F28C2" w:rsidRPr="002F28C2" w:rsidRDefault="002F28C2" w:rsidP="002F28C2">
      <w:pPr>
        <w:tabs>
          <w:tab w:val="clear" w:pos="709"/>
        </w:tabs>
        <w:suppressAutoHyphens w:val="0"/>
        <w:spacing w:after="57" w:line="260" w:lineRule="exact"/>
        <w:ind w:left="20" w:firstLine="0"/>
        <w:jc w:val="center"/>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ФГБОУ ВПО</w:t>
      </w:r>
    </w:p>
    <w:p w:rsidR="002F28C2" w:rsidRPr="002F28C2" w:rsidRDefault="002F28C2" w:rsidP="002F28C2">
      <w:pPr>
        <w:tabs>
          <w:tab w:val="clear" w:pos="709"/>
        </w:tabs>
        <w:suppressAutoHyphens w:val="0"/>
        <w:spacing w:after="428"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«Сибирский государственный индустриальный университет»</w:t>
      </w:r>
    </w:p>
    <w:p w:rsidR="002F28C2" w:rsidRPr="002F28C2" w:rsidRDefault="002F28C2" w:rsidP="002F28C2">
      <w:pPr>
        <w:framePr w:h="1637"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927225" cy="1042035"/>
            <wp:effectExtent l="19050" t="0" r="0" b="0"/>
            <wp:docPr id="6" name="Рисунок 6" descr="C:\Users\Pavel\AppData\Local\Temp\Rar$DIa0.73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734\media\image1.png"/>
                    <pic:cNvPicPr>
                      <a:picLocks noChangeAspect="1" noChangeArrowheads="1"/>
                    </pic:cNvPicPr>
                  </pic:nvPicPr>
                  <pic:blipFill>
                    <a:blip r:embed="rId8" cstate="print"/>
                    <a:srcRect/>
                    <a:stretch>
                      <a:fillRect/>
                    </a:stretch>
                  </pic:blipFill>
                  <pic:spPr bwMode="auto">
                    <a:xfrm>
                      <a:off x="0" y="0"/>
                      <a:ext cx="1927225" cy="1042035"/>
                    </a:xfrm>
                    <a:prstGeom prst="rect">
                      <a:avLst/>
                    </a:prstGeom>
                    <a:noFill/>
                    <a:ln w="9525">
                      <a:noFill/>
                      <a:miter lim="800000"/>
                      <a:headEnd/>
                      <a:tailEnd/>
                    </a:ln>
                  </pic:spPr>
                </pic:pic>
              </a:graphicData>
            </a:graphic>
          </wp:inline>
        </w:drawing>
      </w:r>
    </w:p>
    <w:p w:rsidR="002F28C2" w:rsidRPr="002F28C2" w:rsidRDefault="002F28C2" w:rsidP="002F28C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F28C2" w:rsidRPr="002F28C2" w:rsidRDefault="002F28C2" w:rsidP="002F28C2">
      <w:pPr>
        <w:tabs>
          <w:tab w:val="clear" w:pos="709"/>
        </w:tabs>
        <w:suppressAutoHyphens w:val="0"/>
        <w:spacing w:before="104" w:after="674" w:line="260" w:lineRule="exact"/>
        <w:ind w:left="20" w:firstLine="0"/>
        <w:jc w:val="center"/>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Покровская Оксана Дмитриевна</w:t>
      </w:r>
    </w:p>
    <w:p w:rsidR="002F28C2" w:rsidRPr="002F28C2" w:rsidRDefault="002F28C2" w:rsidP="002F28C2">
      <w:pPr>
        <w:tabs>
          <w:tab w:val="clear" w:pos="709"/>
          <w:tab w:val="left" w:pos="7389"/>
        </w:tabs>
        <w:suppressAutoHyphens w:val="0"/>
        <w:spacing w:after="543" w:line="280" w:lineRule="exact"/>
        <w:ind w:left="1000" w:firstLine="0"/>
        <w:rPr>
          <w:rFonts w:ascii="Times New Roman" w:eastAsia="Times New Roman" w:hAnsi="Times New Roman" w:cs="Times New Roman"/>
          <w:b/>
          <w:bCs/>
          <w:color w:val="000000"/>
          <w:kern w:val="0"/>
          <w:sz w:val="28"/>
          <w:szCs w:val="28"/>
          <w:lang w:eastAsia="ru-RU" w:bidi="ru-RU"/>
        </w:rPr>
      </w:pPr>
      <w:r w:rsidRPr="002F28C2">
        <w:rPr>
          <w:rFonts w:ascii="Times New Roman" w:eastAsia="Times New Roman" w:hAnsi="Times New Roman" w:cs="Times New Roman"/>
          <w:b/>
          <w:bCs/>
          <w:color w:val="000000"/>
          <w:kern w:val="0"/>
          <w:sz w:val="28"/>
          <w:szCs w:val="28"/>
          <w:lang w:eastAsia="ru-RU" w:bidi="ru-RU"/>
        </w:rPr>
        <w:t>04201251962</w:t>
      </w:r>
      <w:r w:rsidRPr="002F28C2">
        <w:rPr>
          <w:rFonts w:ascii="Times New Roman" w:eastAsia="Times New Roman" w:hAnsi="Times New Roman" w:cs="Times New Roman"/>
          <w:b/>
          <w:bCs/>
          <w:color w:val="000000"/>
          <w:kern w:val="0"/>
          <w:sz w:val="28"/>
          <w:szCs w:val="28"/>
          <w:lang w:eastAsia="ru-RU" w:bidi="ru-RU"/>
        </w:rPr>
        <w:tab/>
        <w:t>УДК 656.073: 658.8</w:t>
      </w:r>
    </w:p>
    <w:p w:rsidR="002F28C2" w:rsidRPr="002F28C2" w:rsidRDefault="002F28C2" w:rsidP="002F28C2">
      <w:pPr>
        <w:tabs>
          <w:tab w:val="clear" w:pos="709"/>
        </w:tabs>
        <w:suppressAutoHyphens w:val="0"/>
        <w:spacing w:after="0" w:line="451" w:lineRule="exact"/>
        <w:ind w:left="20" w:firstLine="0"/>
        <w:jc w:val="center"/>
        <w:rPr>
          <w:rFonts w:ascii="Times New Roman" w:eastAsia="Times New Roman" w:hAnsi="Times New Roman" w:cs="Times New Roman"/>
          <w:b/>
          <w:bCs/>
          <w:color w:val="000000"/>
          <w:kern w:val="0"/>
          <w:sz w:val="28"/>
          <w:szCs w:val="28"/>
          <w:lang w:eastAsia="ru-RU" w:bidi="ru-RU"/>
        </w:rPr>
      </w:pPr>
      <w:r w:rsidRPr="002F28C2">
        <w:rPr>
          <w:rFonts w:ascii="Times New Roman" w:eastAsia="Times New Roman" w:hAnsi="Times New Roman" w:cs="Times New Roman"/>
          <w:b/>
          <w:bCs/>
          <w:color w:val="000000"/>
          <w:kern w:val="0"/>
          <w:sz w:val="28"/>
          <w:szCs w:val="28"/>
          <w:lang w:eastAsia="ru-RU" w:bidi="ru-RU"/>
        </w:rPr>
        <w:t>ФОРМИРОВАНИЕ ТЕРМИНАЛЬНОЙ СЕТИ РЕГИОНА</w:t>
      </w:r>
      <w:r w:rsidRPr="002F28C2">
        <w:rPr>
          <w:rFonts w:ascii="Times New Roman" w:eastAsia="Times New Roman" w:hAnsi="Times New Roman" w:cs="Times New Roman"/>
          <w:b/>
          <w:bCs/>
          <w:color w:val="000000"/>
          <w:kern w:val="0"/>
          <w:sz w:val="28"/>
          <w:szCs w:val="28"/>
          <w:lang w:eastAsia="ru-RU" w:bidi="ru-RU"/>
        </w:rPr>
        <w:br/>
        <w:t>ДЛЯ ОРГАНИЗАЦИИ ПЕРЕВОЗОК ГРУЗОВ</w:t>
      </w:r>
      <w:r w:rsidRPr="002F28C2">
        <w:rPr>
          <w:rFonts w:ascii="Times New Roman" w:eastAsia="Times New Roman" w:hAnsi="Times New Roman" w:cs="Times New Roman"/>
          <w:b/>
          <w:bCs/>
          <w:color w:val="000000"/>
          <w:kern w:val="0"/>
          <w:sz w:val="28"/>
          <w:szCs w:val="28"/>
          <w:lang w:eastAsia="ru-RU" w:bidi="ru-RU"/>
        </w:rPr>
        <w:br/>
      </w:r>
      <w:r w:rsidRPr="002F28C2">
        <w:rPr>
          <w:rFonts w:ascii="Times New Roman" w:eastAsia="Times New Roman" w:hAnsi="Times New Roman" w:cs="Times New Roman"/>
          <w:color w:val="000000"/>
          <w:kern w:val="0"/>
          <w:sz w:val="32"/>
          <w:szCs w:val="32"/>
          <w:lang w:eastAsia="ru-RU" w:bidi="ru-RU"/>
        </w:rPr>
        <w:t>05.22.01 - Транспортные и транспортно-технологические системы</w:t>
      </w:r>
    </w:p>
    <w:p w:rsidR="002F28C2" w:rsidRPr="002F28C2" w:rsidRDefault="002F28C2" w:rsidP="002F28C2">
      <w:pPr>
        <w:tabs>
          <w:tab w:val="clear" w:pos="709"/>
        </w:tabs>
        <w:suppressAutoHyphens w:val="0"/>
        <w:spacing w:after="1804" w:line="370" w:lineRule="exact"/>
        <w:ind w:left="20" w:firstLine="0"/>
        <w:jc w:val="center"/>
        <w:rPr>
          <w:rFonts w:ascii="Times New Roman" w:eastAsia="Times New Roman" w:hAnsi="Times New Roman" w:cs="Times New Roman"/>
          <w:color w:val="000000"/>
          <w:kern w:val="0"/>
          <w:sz w:val="32"/>
          <w:szCs w:val="32"/>
          <w:lang w:eastAsia="ru-RU" w:bidi="ru-RU"/>
        </w:rPr>
      </w:pPr>
      <w:r w:rsidRPr="002F28C2">
        <w:rPr>
          <w:rFonts w:ascii="Times New Roman" w:eastAsia="Times New Roman" w:hAnsi="Times New Roman" w:cs="Times New Roman"/>
          <w:color w:val="000000"/>
          <w:kern w:val="0"/>
          <w:sz w:val="32"/>
          <w:szCs w:val="32"/>
          <w:lang w:eastAsia="ru-RU" w:bidi="ru-RU"/>
        </w:rPr>
        <w:t>страны, ее регионов и городов,</w:t>
      </w:r>
      <w:r w:rsidRPr="002F28C2">
        <w:rPr>
          <w:rFonts w:ascii="Times New Roman" w:eastAsia="Times New Roman" w:hAnsi="Times New Roman" w:cs="Times New Roman"/>
          <w:color w:val="000000"/>
          <w:kern w:val="0"/>
          <w:sz w:val="32"/>
          <w:szCs w:val="32"/>
          <w:lang w:eastAsia="ru-RU" w:bidi="ru-RU"/>
        </w:rPr>
        <w:br/>
        <w:t>организация производства на транспорте</w:t>
      </w:r>
    </w:p>
    <w:p w:rsidR="002F28C2" w:rsidRPr="002F28C2" w:rsidRDefault="002F28C2" w:rsidP="002F28C2">
      <w:pPr>
        <w:tabs>
          <w:tab w:val="clear" w:pos="709"/>
        </w:tabs>
        <w:suppressAutoHyphens w:val="0"/>
        <w:spacing w:after="4056" w:line="365" w:lineRule="exact"/>
        <w:ind w:left="20" w:firstLine="0"/>
        <w:jc w:val="center"/>
        <w:rPr>
          <w:rFonts w:ascii="Times New Roman" w:eastAsia="Times New Roman" w:hAnsi="Times New Roman" w:cs="Times New Roman"/>
          <w:color w:val="000000"/>
          <w:kern w:val="0"/>
          <w:sz w:val="32"/>
          <w:szCs w:val="32"/>
          <w:lang w:eastAsia="ru-RU" w:bidi="ru-RU"/>
        </w:rPr>
      </w:pPr>
      <w:r w:rsidRPr="002F28C2">
        <w:rPr>
          <w:rFonts w:ascii="Times New Roman" w:eastAsia="Times New Roman" w:hAnsi="Times New Roman" w:cs="Times New Roman"/>
          <w:color w:val="000000"/>
          <w:kern w:val="0"/>
          <w:sz w:val="32"/>
          <w:szCs w:val="32"/>
          <w:lang w:eastAsia="ru-RU" w:bidi="ru-RU"/>
        </w:rPr>
        <w:t>Диссертация на соискание ученой степени</w:t>
      </w:r>
      <w:r w:rsidRPr="002F28C2">
        <w:rPr>
          <w:rFonts w:ascii="Times New Roman" w:eastAsia="Times New Roman" w:hAnsi="Times New Roman" w:cs="Times New Roman"/>
          <w:color w:val="000000"/>
          <w:kern w:val="0"/>
          <w:sz w:val="32"/>
          <w:szCs w:val="32"/>
          <w:lang w:eastAsia="ru-RU" w:bidi="ru-RU"/>
        </w:rPr>
        <w:br/>
        <w:t>кандидата технических наук</w:t>
      </w:r>
    </w:p>
    <w:p w:rsidR="002F28C2" w:rsidRPr="002F28C2" w:rsidRDefault="002F28C2" w:rsidP="002F28C2">
      <w:pPr>
        <w:tabs>
          <w:tab w:val="clear" w:pos="709"/>
        </w:tabs>
        <w:suppressAutoHyphens w:val="0"/>
        <w:spacing w:after="0" w:line="320" w:lineRule="exact"/>
        <w:ind w:left="20" w:firstLine="0"/>
        <w:jc w:val="center"/>
        <w:rPr>
          <w:rFonts w:ascii="Times New Roman" w:eastAsia="Times New Roman" w:hAnsi="Times New Roman" w:cs="Times New Roman"/>
          <w:color w:val="000000"/>
          <w:kern w:val="0"/>
          <w:sz w:val="32"/>
          <w:szCs w:val="32"/>
          <w:lang w:eastAsia="ru-RU" w:bidi="ru-RU"/>
        </w:rPr>
        <w:sectPr w:rsidR="002F28C2" w:rsidRPr="002F28C2" w:rsidSect="002F28C2">
          <w:headerReference w:type="even" r:id="rId9"/>
          <w:headerReference w:type="default" r:id="rId10"/>
          <w:footerReference w:type="even" r:id="rId11"/>
          <w:footerReference w:type="default" r:id="rId12"/>
          <w:footnotePr>
            <w:numFmt w:val="chicago"/>
            <w:numRestart w:val="eachPage"/>
          </w:footnotePr>
          <w:type w:val="continuous"/>
          <w:pgSz w:w="11900" w:h="16840"/>
          <w:pgMar w:top="1032" w:right="625" w:bottom="1032" w:left="1233" w:header="0" w:footer="3" w:gutter="0"/>
          <w:cols w:space="720"/>
          <w:noEndnote/>
          <w:titlePg/>
          <w:docGrid w:linePitch="360"/>
        </w:sectPr>
      </w:pPr>
      <w:r w:rsidRPr="002F28C2">
        <w:rPr>
          <w:rFonts w:ascii="Times New Roman" w:eastAsia="Times New Roman" w:hAnsi="Times New Roman" w:cs="Times New Roman"/>
          <w:color w:val="000000"/>
          <w:kern w:val="0"/>
          <w:sz w:val="32"/>
          <w:szCs w:val="32"/>
          <w:lang w:eastAsia="ru-RU" w:bidi="ru-RU"/>
        </w:rPr>
        <w:t>Новокузнецк - 2011 год</w:t>
      </w:r>
    </w:p>
    <w:p w:rsidR="002F28C2" w:rsidRPr="002F28C2" w:rsidRDefault="002F28C2" w:rsidP="002F28C2">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F28C2" w:rsidRPr="002F28C2" w:rsidRDefault="002F28C2" w:rsidP="002F28C2">
      <w:pPr>
        <w:tabs>
          <w:tab w:val="clear" w:pos="709"/>
        </w:tabs>
        <w:suppressAutoHyphens w:val="0"/>
        <w:spacing w:before="12" w:after="12" w:line="240" w:lineRule="exact"/>
        <w:ind w:firstLine="0"/>
        <w:jc w:val="left"/>
        <w:rPr>
          <w:rFonts w:ascii="Arial Unicode MS" w:eastAsia="Arial Unicode MS" w:hAnsi="Arial Unicode MS" w:cs="Arial Unicode MS"/>
          <w:color w:val="000000"/>
          <w:kern w:val="0"/>
          <w:sz w:val="19"/>
          <w:szCs w:val="19"/>
          <w:lang w:eastAsia="ru-RU" w:bidi="ru-RU"/>
        </w:rPr>
      </w:pPr>
    </w:p>
    <w:p w:rsidR="002F28C2" w:rsidRPr="002F28C2" w:rsidRDefault="002F28C2" w:rsidP="002F28C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F28C2" w:rsidRPr="002F28C2">
          <w:pgSz w:w="11900" w:h="16840"/>
          <w:pgMar w:top="1430" w:right="0" w:bottom="852" w:left="0" w:header="0" w:footer="3" w:gutter="0"/>
          <w:cols w:space="720"/>
          <w:noEndnote/>
          <w:docGrid w:linePitch="360"/>
        </w:sectPr>
      </w:pPr>
    </w:p>
    <w:p w:rsidR="002F28C2" w:rsidRPr="002F28C2" w:rsidRDefault="002F28C2" w:rsidP="002F28C2">
      <w:pPr>
        <w:tabs>
          <w:tab w:val="clear" w:pos="709"/>
          <w:tab w:val="left" w:pos="9448"/>
        </w:tabs>
        <w:suppressAutoHyphens w:val="0"/>
        <w:spacing w:after="0" w:line="250" w:lineRule="exact"/>
        <w:ind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fldChar w:fldCharType="begin"/>
      </w:r>
      <w:r w:rsidRPr="002F28C2">
        <w:rPr>
          <w:rFonts w:ascii="Times New Roman" w:eastAsia="Times New Roman" w:hAnsi="Times New Roman" w:cs="Times New Roman"/>
          <w:color w:val="000000"/>
          <w:kern w:val="0"/>
          <w:sz w:val="26"/>
          <w:szCs w:val="26"/>
          <w:lang w:eastAsia="ru-RU" w:bidi="ru-RU"/>
        </w:rPr>
        <w:instrText xml:space="preserve"> TOC \o "1-5" \h \z </w:instrText>
      </w:r>
      <w:r w:rsidRPr="002F28C2">
        <w:rPr>
          <w:rFonts w:ascii="Times New Roman" w:eastAsia="Times New Roman" w:hAnsi="Times New Roman" w:cs="Times New Roman"/>
          <w:color w:val="000000"/>
          <w:kern w:val="0"/>
          <w:sz w:val="26"/>
          <w:szCs w:val="26"/>
          <w:lang w:eastAsia="ru-RU" w:bidi="ru-RU"/>
        </w:rPr>
        <w:fldChar w:fldCharType="separate"/>
      </w:r>
      <w:r w:rsidRPr="002F28C2">
        <w:rPr>
          <w:rFonts w:ascii="Times New Roman" w:eastAsia="Times New Roman" w:hAnsi="Times New Roman" w:cs="Times New Roman"/>
          <w:color w:val="000000"/>
          <w:kern w:val="0"/>
          <w:sz w:val="26"/>
          <w:szCs w:val="26"/>
          <w:lang w:eastAsia="ru-RU" w:bidi="ru-RU"/>
        </w:rPr>
        <w:t>ВВЕДЕНИЕ</w:t>
      </w:r>
      <w:r w:rsidRPr="002F28C2">
        <w:rPr>
          <w:rFonts w:ascii="Times New Roman" w:eastAsia="Times New Roman" w:hAnsi="Times New Roman" w:cs="Times New Roman"/>
          <w:color w:val="000000"/>
          <w:kern w:val="0"/>
          <w:sz w:val="26"/>
          <w:szCs w:val="26"/>
          <w:lang w:eastAsia="ru-RU" w:bidi="ru-RU"/>
        </w:rPr>
        <w:tab/>
      </w:r>
      <w:r w:rsidRPr="002F28C2">
        <w:rPr>
          <w:rFonts w:ascii="Times New Roman" w:eastAsia="Times New Roman" w:hAnsi="Times New Roman" w:cs="Times New Roman"/>
          <w:color w:val="000000"/>
          <w:kern w:val="0"/>
          <w:sz w:val="26"/>
          <w:szCs w:val="26"/>
          <w:vertAlign w:val="superscript"/>
          <w:lang w:eastAsia="ru-RU" w:bidi="ru-RU"/>
        </w:rPr>
        <w:t>4</w:t>
      </w:r>
    </w:p>
    <w:p w:rsidR="002F28C2" w:rsidRPr="002F28C2" w:rsidRDefault="002F28C2" w:rsidP="002F28C2">
      <w:pPr>
        <w:numPr>
          <w:ilvl w:val="0"/>
          <w:numId w:val="21"/>
        </w:numPr>
        <w:tabs>
          <w:tab w:val="clear" w:pos="709"/>
          <w:tab w:val="left" w:pos="790"/>
        </w:tabs>
        <w:suppressAutoHyphens w:val="0"/>
        <w:spacing w:after="0" w:line="250" w:lineRule="exact"/>
        <w:ind w:firstLine="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АНАЛИЗ ТРАНСПОРТНО-ЭКСПЕДИЦИОННОГО</w:t>
      </w:r>
    </w:p>
    <w:p w:rsidR="002F28C2" w:rsidRPr="002F28C2" w:rsidRDefault="002F28C2" w:rsidP="002F28C2">
      <w:pPr>
        <w:tabs>
          <w:tab w:val="clear" w:pos="709"/>
        </w:tabs>
        <w:suppressAutoHyphens w:val="0"/>
        <w:spacing w:after="0" w:line="260" w:lineRule="exact"/>
        <w:ind w:left="880"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ОБСЛУЖИВАНИЯ ПРОЦЕССОВ ГРУЗОДВИЖЕНИЯ .</w:t>
      </w:r>
    </w:p>
    <w:p w:rsidR="002F28C2" w:rsidRPr="002F28C2" w:rsidRDefault="002F28C2" w:rsidP="002F28C2">
      <w:pPr>
        <w:tabs>
          <w:tab w:val="clear" w:pos="709"/>
        </w:tabs>
        <w:suppressAutoHyphens w:val="0"/>
        <w:spacing w:after="0" w:line="260" w:lineRule="exact"/>
        <w:ind w:left="880"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 xml:space="preserve">МАССОВЫХ СЫПУЧИХ </w:t>
      </w:r>
      <w:r w:rsidRPr="002F28C2">
        <w:rPr>
          <w:rFonts w:ascii="Times New Roman" w:eastAsia="Times New Roman" w:hAnsi="Times New Roman" w:cs="Times New Roman"/>
          <w:b/>
          <w:bCs/>
          <w:color w:val="000000"/>
          <w:kern w:val="0"/>
          <w:sz w:val="26"/>
          <w:szCs w:val="26"/>
          <w:lang w:eastAsia="ru-RU" w:bidi="ru-RU"/>
        </w:rPr>
        <w:t xml:space="preserve">ГРУЗОВ* </w:t>
      </w:r>
      <w:r w:rsidRPr="002F28C2">
        <w:rPr>
          <w:rFonts w:ascii="Times New Roman" w:eastAsia="Times New Roman" w:hAnsi="Times New Roman" w:cs="Times New Roman"/>
          <w:color w:val="000000"/>
          <w:kern w:val="0"/>
          <w:sz w:val="26"/>
          <w:szCs w:val="26"/>
          <w:lang w:eastAsia="ru-RU" w:bidi="ru-RU"/>
        </w:rPr>
        <w:t>СУЩЕСТВУЮЩИХ</w:t>
      </w:r>
    </w:p>
    <w:p w:rsidR="002F28C2" w:rsidRPr="002F28C2" w:rsidRDefault="002F28C2" w:rsidP="002F28C2">
      <w:pPr>
        <w:tabs>
          <w:tab w:val="clear" w:pos="709"/>
          <w:tab w:val="left" w:pos="9448"/>
        </w:tabs>
        <w:suppressAutoHyphens w:val="0"/>
        <w:spacing w:after="0" w:line="269" w:lineRule="exact"/>
        <w:ind w:left="880"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УСЛОВИЯХ</w:t>
      </w:r>
      <w:r w:rsidRPr="002F28C2">
        <w:rPr>
          <w:rFonts w:ascii="Times New Roman" w:eastAsia="Times New Roman" w:hAnsi="Times New Roman" w:cs="Times New Roman"/>
          <w:color w:val="000000"/>
          <w:kern w:val="0"/>
          <w:sz w:val="26"/>
          <w:szCs w:val="26"/>
          <w:lang w:eastAsia="ru-RU" w:bidi="ru-RU"/>
        </w:rPr>
        <w:tab/>
      </w:r>
      <w:r w:rsidRPr="002F28C2">
        <w:rPr>
          <w:rFonts w:ascii="Times New Roman" w:eastAsia="Times New Roman" w:hAnsi="Times New Roman" w:cs="Times New Roman"/>
          <w:color w:val="000000"/>
          <w:kern w:val="0"/>
          <w:sz w:val="26"/>
          <w:szCs w:val="26"/>
          <w:vertAlign w:val="superscript"/>
          <w:lang w:eastAsia="ru-RU" w:bidi="ru-RU"/>
        </w:rPr>
        <w:t>12</w:t>
      </w:r>
    </w:p>
    <w:p w:rsidR="002F28C2" w:rsidRPr="002F28C2" w:rsidRDefault="002F28C2" w:rsidP="002F28C2">
      <w:pPr>
        <w:numPr>
          <w:ilvl w:val="0"/>
          <w:numId w:val="22"/>
        </w:numPr>
        <w:tabs>
          <w:tab w:val="clear" w:pos="709"/>
          <w:tab w:val="left" w:pos="267"/>
          <w:tab w:val="left" w:pos="790"/>
        </w:tabs>
        <w:suppressAutoHyphens w:val="0"/>
        <w:spacing w:after="0" w:line="269"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1</w:t>
      </w:r>
      <w:r w:rsidRPr="002F28C2">
        <w:rPr>
          <w:rFonts w:ascii="Times New Roman" w:eastAsia="Times New Roman" w:hAnsi="Times New Roman" w:cs="Times New Roman"/>
          <w:b/>
          <w:bCs/>
          <w:color w:val="000000"/>
          <w:kern w:val="0"/>
          <w:sz w:val="26"/>
          <w:szCs w:val="26"/>
          <w:lang w:eastAsia="ru-RU" w:bidi="ru-RU"/>
        </w:rPr>
        <w:tab/>
        <w:t>Анализ существующих условий транспортно-экспедиционного</w:t>
      </w:r>
    </w:p>
    <w:p w:rsidR="002F28C2" w:rsidRPr="002F28C2" w:rsidRDefault="002F28C2" w:rsidP="002F28C2">
      <w:pPr>
        <w:tabs>
          <w:tab w:val="clear" w:pos="709"/>
          <w:tab w:val="left" w:pos="9448"/>
        </w:tabs>
        <w:suppressAutoHyphens w:val="0"/>
        <w:spacing w:after="0" w:line="260" w:lineRule="exact"/>
        <w:ind w:left="88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обслуживания регионов</w:t>
      </w:r>
      <w:r w:rsidRPr="002F28C2">
        <w:rPr>
          <w:rFonts w:ascii="Times New Roman" w:eastAsia="Times New Roman" w:hAnsi="Times New Roman" w:cs="Times New Roman"/>
          <w:b/>
          <w:bCs/>
          <w:color w:val="000000"/>
          <w:kern w:val="0"/>
          <w:sz w:val="26"/>
          <w:szCs w:val="26"/>
          <w:lang w:eastAsia="ru-RU" w:bidi="ru-RU"/>
        </w:rPr>
        <w:tab/>
        <w:t>12</w:t>
      </w:r>
    </w:p>
    <w:p w:rsidR="002F28C2" w:rsidRPr="002F28C2" w:rsidRDefault="002F28C2" w:rsidP="002F28C2">
      <w:pPr>
        <w:numPr>
          <w:ilvl w:val="1"/>
          <w:numId w:val="22"/>
        </w:numPr>
        <w:tabs>
          <w:tab w:val="clear" w:pos="709"/>
          <w:tab w:val="left" w:pos="790"/>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Предпосылки и необходимость создания терминальной сети в</w:t>
      </w:r>
    </w:p>
    <w:p w:rsidR="002F28C2" w:rsidRPr="002F28C2" w:rsidRDefault="002F28C2" w:rsidP="002F28C2">
      <w:pPr>
        <w:tabs>
          <w:tab w:val="clear" w:pos="709"/>
          <w:tab w:val="left" w:pos="9448"/>
        </w:tabs>
        <w:suppressAutoHyphens w:val="0"/>
        <w:spacing w:after="0" w:line="260" w:lineRule="exact"/>
        <w:ind w:left="88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регионе</w:t>
      </w:r>
      <w:r w:rsidRPr="002F28C2">
        <w:rPr>
          <w:rFonts w:ascii="Times New Roman" w:eastAsia="Times New Roman" w:hAnsi="Times New Roman" w:cs="Times New Roman"/>
          <w:b/>
          <w:bCs/>
          <w:color w:val="000000"/>
          <w:kern w:val="0"/>
          <w:sz w:val="26"/>
          <w:szCs w:val="26"/>
          <w:lang w:eastAsia="ru-RU" w:bidi="ru-RU"/>
        </w:rPr>
        <w:tab/>
        <w:t>16</w:t>
      </w:r>
    </w:p>
    <w:p w:rsidR="002F28C2" w:rsidRPr="002F28C2" w:rsidRDefault="002F28C2" w:rsidP="002F28C2">
      <w:pPr>
        <w:numPr>
          <w:ilvl w:val="0"/>
          <w:numId w:val="23"/>
        </w:numPr>
        <w:tabs>
          <w:tab w:val="clear" w:pos="709"/>
          <w:tab w:val="left" w:pos="262"/>
        </w:tabs>
        <w:suppressAutoHyphens w:val="0"/>
        <w:spacing w:after="0" w:line="331"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val="uk-UA" w:eastAsia="uk-UA" w:bidi="uk-UA"/>
        </w:rPr>
        <w:t xml:space="preserve">з </w:t>
      </w:r>
      <w:r w:rsidRPr="002F28C2">
        <w:rPr>
          <w:rFonts w:ascii="Times New Roman" w:eastAsia="Times New Roman" w:hAnsi="Times New Roman" w:cs="Times New Roman"/>
          <w:b/>
          <w:bCs/>
          <w:color w:val="000000"/>
          <w:kern w:val="0"/>
          <w:sz w:val="26"/>
          <w:szCs w:val="26"/>
          <w:lang w:eastAsia="ru-RU" w:bidi="ru-RU"/>
        </w:rPr>
        <w:t>Концепция формирования терминальной сети как основы единого</w:t>
      </w:r>
    </w:p>
    <w:p w:rsidR="002F28C2" w:rsidRPr="002F28C2" w:rsidRDefault="002F28C2" w:rsidP="002F28C2">
      <w:pPr>
        <w:tabs>
          <w:tab w:val="clear" w:pos="709"/>
          <w:tab w:val="left" w:pos="9448"/>
        </w:tabs>
        <w:suppressAutoHyphens w:val="0"/>
        <w:spacing w:after="0" w:line="331" w:lineRule="exact"/>
        <w:ind w:left="88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транспортно-экспедиционного пространства региона</w:t>
      </w:r>
      <w:r w:rsidRPr="002F28C2">
        <w:rPr>
          <w:rFonts w:ascii="Times New Roman" w:eastAsia="Times New Roman" w:hAnsi="Times New Roman" w:cs="Times New Roman"/>
          <w:b/>
          <w:bCs/>
          <w:color w:val="000000"/>
          <w:kern w:val="0"/>
          <w:sz w:val="26"/>
          <w:szCs w:val="26"/>
          <w:lang w:eastAsia="ru-RU" w:bidi="ru-RU"/>
        </w:rPr>
        <w:tab/>
        <w:t>21</w:t>
      </w:r>
    </w:p>
    <w:p w:rsidR="002F28C2" w:rsidRPr="002F28C2" w:rsidRDefault="002F28C2" w:rsidP="002F28C2">
      <w:pPr>
        <w:tabs>
          <w:tab w:val="clear" w:pos="709"/>
          <w:tab w:val="left" w:pos="7579"/>
          <w:tab w:val="right" w:pos="8889"/>
        </w:tabs>
        <w:suppressAutoHyphens w:val="0"/>
        <w:spacing w:after="0" w:line="331" w:lineRule="exact"/>
        <w:ind w:left="880" w:hanging="88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1.4 Содержательное описание логистического накопительно</w:t>
      </w:r>
      <w:r w:rsidRPr="002F28C2">
        <w:rPr>
          <w:rFonts w:ascii="Times New Roman" w:eastAsia="Times New Roman" w:hAnsi="Times New Roman" w:cs="Times New Roman"/>
          <w:b/>
          <w:bCs/>
          <w:color w:val="000000"/>
          <w:kern w:val="0"/>
          <w:sz w:val="26"/>
          <w:szCs w:val="26"/>
          <w:lang w:eastAsia="ru-RU" w:bidi="ru-RU"/>
        </w:rPr>
        <w:softHyphen/>
        <w:t>распределительного центра (грузового терминала) и его функций 24 Выводы по первой главе</w:t>
      </w:r>
      <w:r w:rsidRPr="002F28C2">
        <w:rPr>
          <w:rFonts w:ascii="Times New Roman" w:eastAsia="Times New Roman" w:hAnsi="Times New Roman" w:cs="Times New Roman"/>
          <w:b/>
          <w:bCs/>
          <w:color w:val="000000"/>
          <w:kern w:val="0"/>
          <w:sz w:val="26"/>
          <w:szCs w:val="26"/>
          <w:lang w:eastAsia="ru-RU" w:bidi="ru-RU"/>
        </w:rPr>
        <w:tab/>
        <w:t>^</w:t>
      </w:r>
      <w:r w:rsidRPr="002F28C2">
        <w:rPr>
          <w:rFonts w:ascii="Times New Roman" w:eastAsia="Times New Roman" w:hAnsi="Times New Roman" w:cs="Times New Roman"/>
          <w:b/>
          <w:bCs/>
          <w:color w:val="000000"/>
          <w:kern w:val="0"/>
          <w:sz w:val="26"/>
          <w:szCs w:val="26"/>
          <w:lang w:eastAsia="ru-RU" w:bidi="ru-RU"/>
        </w:rPr>
        <w:tab/>
        <w:t>39</w:t>
      </w:r>
    </w:p>
    <w:p w:rsidR="002F28C2" w:rsidRPr="002F28C2" w:rsidRDefault="002F28C2" w:rsidP="002F28C2">
      <w:pPr>
        <w:numPr>
          <w:ilvl w:val="0"/>
          <w:numId w:val="23"/>
        </w:numPr>
        <w:tabs>
          <w:tab w:val="clear" w:pos="709"/>
          <w:tab w:val="left" w:pos="790"/>
          <w:tab w:val="left" w:pos="9448"/>
        </w:tabs>
        <w:suppressAutoHyphens w:val="0"/>
        <w:spacing w:after="0" w:line="326" w:lineRule="exact"/>
        <w:ind w:firstLine="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ПАРАМЕТРИЧЕСКОЕ ОПИСАНИЕ ТЕРМИНАЛЬНОМ СЕТИ</w:t>
      </w:r>
      <w:r w:rsidRPr="002F28C2">
        <w:rPr>
          <w:rFonts w:ascii="Times New Roman" w:eastAsia="Times New Roman" w:hAnsi="Times New Roman" w:cs="Times New Roman"/>
          <w:color w:val="000000"/>
          <w:kern w:val="0"/>
          <w:sz w:val="26"/>
          <w:szCs w:val="26"/>
          <w:lang w:eastAsia="ru-RU" w:bidi="ru-RU"/>
        </w:rPr>
        <w:tab/>
        <w:t>41</w:t>
      </w:r>
    </w:p>
    <w:p w:rsidR="002F28C2" w:rsidRPr="002F28C2" w:rsidRDefault="002F28C2" w:rsidP="002F28C2">
      <w:pPr>
        <w:numPr>
          <w:ilvl w:val="0"/>
          <w:numId w:val="22"/>
        </w:numPr>
        <w:tabs>
          <w:tab w:val="clear" w:pos="709"/>
          <w:tab w:val="left" w:pos="315"/>
        </w:tabs>
        <w:suppressAutoHyphens w:val="0"/>
        <w:spacing w:after="0" w:line="326"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 Параметрическое описание терминальной сети как основы единого</w:t>
      </w:r>
    </w:p>
    <w:p w:rsidR="002F28C2" w:rsidRPr="002F28C2" w:rsidRDefault="002F28C2" w:rsidP="002F28C2">
      <w:pPr>
        <w:tabs>
          <w:tab w:val="clear" w:pos="709"/>
          <w:tab w:val="left" w:pos="9448"/>
        </w:tabs>
        <w:suppressAutoHyphens w:val="0"/>
        <w:spacing w:after="0" w:line="326" w:lineRule="exact"/>
        <w:ind w:left="88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транспортно-экспедиционного пространства'региона</w:t>
      </w:r>
      <w:r w:rsidRPr="002F28C2">
        <w:rPr>
          <w:rFonts w:ascii="Times New Roman" w:eastAsia="Times New Roman" w:hAnsi="Times New Roman" w:cs="Times New Roman"/>
          <w:b/>
          <w:bCs/>
          <w:color w:val="000000"/>
          <w:kern w:val="0"/>
          <w:sz w:val="26"/>
          <w:szCs w:val="26"/>
          <w:lang w:eastAsia="ru-RU" w:bidi="ru-RU"/>
        </w:rPr>
        <w:tab/>
        <w:t>41</w:t>
      </w:r>
    </w:p>
    <w:p w:rsidR="002F28C2" w:rsidRPr="002F28C2" w:rsidRDefault="002F28C2" w:rsidP="002F28C2">
      <w:pPr>
        <w:numPr>
          <w:ilvl w:val="1"/>
          <w:numId w:val="22"/>
        </w:numPr>
        <w:tabs>
          <w:tab w:val="clear" w:pos="709"/>
          <w:tab w:val="left" w:pos="790"/>
        </w:tabs>
        <w:suppressAutoHyphens w:val="0"/>
        <w:spacing w:after="0" w:line="326"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Обоснование математических методов формирования</w:t>
      </w:r>
    </w:p>
    <w:p w:rsidR="002F28C2" w:rsidRPr="002F28C2" w:rsidRDefault="002F28C2" w:rsidP="002F28C2">
      <w:pPr>
        <w:tabs>
          <w:tab w:val="clear" w:pos="709"/>
          <w:tab w:val="left" w:pos="9448"/>
        </w:tabs>
        <w:suppressAutoHyphens w:val="0"/>
        <w:spacing w:after="0" w:line="326" w:lineRule="exact"/>
        <w:ind w:left="88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терминальной сети региона</w:t>
      </w:r>
      <w:r w:rsidRPr="002F28C2">
        <w:rPr>
          <w:rFonts w:ascii="Times New Roman" w:eastAsia="Times New Roman" w:hAnsi="Times New Roman" w:cs="Times New Roman"/>
          <w:b/>
          <w:bCs/>
          <w:color w:val="000000"/>
          <w:kern w:val="0"/>
          <w:sz w:val="26"/>
          <w:szCs w:val="26"/>
          <w:lang w:eastAsia="ru-RU" w:bidi="ru-RU"/>
        </w:rPr>
        <w:tab/>
        <w:t>44</w:t>
      </w:r>
    </w:p>
    <w:p w:rsidR="002F28C2" w:rsidRPr="002F28C2" w:rsidRDefault="002F28C2" w:rsidP="002F28C2">
      <w:pPr>
        <w:numPr>
          <w:ilvl w:val="1"/>
          <w:numId w:val="22"/>
        </w:numPr>
        <w:tabs>
          <w:tab w:val="clear" w:pos="709"/>
          <w:tab w:val="left" w:pos="790"/>
        </w:tabs>
        <w:suppressAutoHyphens w:val="0"/>
        <w:spacing w:after="0" w:line="341"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Обоснование целевой функции рационализации параметров</w:t>
      </w:r>
    </w:p>
    <w:p w:rsidR="002F28C2" w:rsidRPr="002F28C2" w:rsidRDefault="002F28C2" w:rsidP="002F28C2">
      <w:pPr>
        <w:tabs>
          <w:tab w:val="clear" w:pos="709"/>
          <w:tab w:val="left" w:pos="9448"/>
        </w:tabs>
        <w:suppressAutoHyphens w:val="0"/>
        <w:spacing w:after="0" w:line="341" w:lineRule="exact"/>
        <w:ind w:left="88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терминальной сети региона</w:t>
      </w:r>
      <w:r w:rsidRPr="002F28C2">
        <w:rPr>
          <w:rFonts w:ascii="Times New Roman" w:eastAsia="Times New Roman" w:hAnsi="Times New Roman" w:cs="Times New Roman"/>
          <w:b/>
          <w:bCs/>
          <w:color w:val="000000"/>
          <w:kern w:val="0"/>
          <w:sz w:val="26"/>
          <w:szCs w:val="26"/>
          <w:lang w:eastAsia="ru-RU" w:bidi="ru-RU"/>
        </w:rPr>
        <w:tab/>
        <w:t>46</w:t>
      </w:r>
    </w:p>
    <w:p w:rsidR="002F28C2" w:rsidRPr="002F28C2" w:rsidRDefault="002F28C2" w:rsidP="002F28C2">
      <w:pPr>
        <w:numPr>
          <w:ilvl w:val="1"/>
          <w:numId w:val="22"/>
        </w:numPr>
        <w:tabs>
          <w:tab w:val="clear" w:pos="709"/>
          <w:tab w:val="left" w:pos="790"/>
          <w:tab w:val="left" w:pos="9448"/>
        </w:tabs>
        <w:suppressAutoHyphens w:val="0"/>
        <w:spacing w:after="0" w:line="322"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Формализация задачи рационализации регионального</w:t>
      </w:r>
      <w:r w:rsidRPr="002F28C2">
        <w:rPr>
          <w:rFonts w:ascii="Times New Roman" w:eastAsia="Times New Roman" w:hAnsi="Times New Roman" w:cs="Times New Roman"/>
          <w:b/>
          <w:bCs/>
          <w:color w:val="000000"/>
          <w:kern w:val="0"/>
          <w:sz w:val="26"/>
          <w:szCs w:val="26"/>
          <w:lang w:eastAsia="ru-RU" w:bidi="ru-RU"/>
        </w:rPr>
        <w:tab/>
        <w:t>52</w:t>
      </w:r>
    </w:p>
    <w:p w:rsidR="002F28C2" w:rsidRPr="002F28C2" w:rsidRDefault="002F28C2" w:rsidP="002F28C2">
      <w:pPr>
        <w:tabs>
          <w:tab w:val="clear" w:pos="709"/>
        </w:tabs>
        <w:suppressAutoHyphens w:val="0"/>
        <w:spacing w:after="0" w:line="322" w:lineRule="exact"/>
        <w:ind w:left="880"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грузодвижения на основе терминальных технологий при политранспортном обслуживании.</w:t>
      </w:r>
    </w:p>
    <w:p w:rsidR="002F28C2" w:rsidRPr="002F28C2" w:rsidRDefault="002F28C2" w:rsidP="002F28C2">
      <w:pPr>
        <w:tabs>
          <w:tab w:val="clear" w:pos="709"/>
        </w:tabs>
        <w:suppressAutoHyphens w:val="0"/>
        <w:spacing w:after="0" w:line="322" w:lineRule="exact"/>
        <w:ind w:left="88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Методика выбора системы доставки</w:t>
      </w:r>
    </w:p>
    <w:p w:rsidR="002F28C2" w:rsidRPr="002F28C2" w:rsidRDefault="002F28C2" w:rsidP="002F28C2">
      <w:pPr>
        <w:tabs>
          <w:tab w:val="clear" w:pos="709"/>
          <w:tab w:val="left" w:pos="790"/>
          <w:tab w:val="left" w:pos="9448"/>
        </w:tabs>
        <w:suppressAutoHyphens w:val="0"/>
        <w:spacing w:after="0" w:line="322" w:lineRule="exact"/>
        <w:ind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2 5</w:t>
      </w:r>
      <w:r w:rsidRPr="002F28C2">
        <w:rPr>
          <w:rFonts w:ascii="Times New Roman" w:eastAsia="Times New Roman" w:hAnsi="Times New Roman" w:cs="Times New Roman"/>
          <w:b/>
          <w:bCs/>
          <w:color w:val="000000"/>
          <w:kern w:val="0"/>
          <w:sz w:val="26"/>
          <w:szCs w:val="26"/>
          <w:lang w:eastAsia="ru-RU" w:bidi="ru-RU"/>
        </w:rPr>
        <w:tab/>
        <w:t>Методика формирования терминальной сети региона</w:t>
      </w:r>
      <w:r w:rsidRPr="002F28C2">
        <w:rPr>
          <w:rFonts w:ascii="Times New Roman" w:eastAsia="Times New Roman" w:hAnsi="Times New Roman" w:cs="Times New Roman"/>
          <w:b/>
          <w:bCs/>
          <w:color w:val="000000"/>
          <w:kern w:val="0"/>
          <w:sz w:val="26"/>
          <w:szCs w:val="26"/>
          <w:lang w:eastAsia="ru-RU" w:bidi="ru-RU"/>
        </w:rPr>
        <w:tab/>
        <w:t>63</w:t>
      </w:r>
    </w:p>
    <w:p w:rsidR="002F28C2" w:rsidRPr="002F28C2" w:rsidRDefault="002F28C2" w:rsidP="002F28C2">
      <w:pPr>
        <w:numPr>
          <w:ilvl w:val="0"/>
          <w:numId w:val="21"/>
        </w:numPr>
        <w:tabs>
          <w:tab w:val="clear" w:pos="709"/>
          <w:tab w:val="left" w:pos="625"/>
        </w:tabs>
        <w:suppressAutoHyphens w:val="0"/>
        <w:spacing w:after="0" w:line="322" w:lineRule="exact"/>
        <w:ind w:left="300"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6 Алгоритмизация расчета по принятию решений и формированию</w:t>
      </w:r>
    </w:p>
    <w:p w:rsidR="002F28C2" w:rsidRPr="002F28C2" w:rsidRDefault="002F28C2" w:rsidP="002F28C2">
      <w:pPr>
        <w:tabs>
          <w:tab w:val="clear" w:pos="709"/>
          <w:tab w:val="left" w:pos="9448"/>
        </w:tabs>
        <w:suppressAutoHyphens w:val="0"/>
        <w:spacing w:after="0" w:line="322" w:lineRule="exact"/>
        <w:ind w:left="106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терминальной сети</w:t>
      </w:r>
      <w:r w:rsidRPr="002F28C2">
        <w:rPr>
          <w:rFonts w:ascii="Times New Roman" w:eastAsia="Times New Roman" w:hAnsi="Times New Roman" w:cs="Times New Roman"/>
          <w:b/>
          <w:bCs/>
          <w:color w:val="000000"/>
          <w:kern w:val="0"/>
          <w:sz w:val="26"/>
          <w:szCs w:val="26"/>
          <w:lang w:eastAsia="ru-RU" w:bidi="ru-RU"/>
        </w:rPr>
        <w:tab/>
        <w:t>22</w:t>
      </w:r>
    </w:p>
    <w:p w:rsidR="002F28C2" w:rsidRPr="002F28C2" w:rsidRDefault="002F28C2" w:rsidP="002F28C2">
      <w:pPr>
        <w:tabs>
          <w:tab w:val="clear" w:pos="709"/>
          <w:tab w:val="left" w:pos="1036"/>
          <w:tab w:val="left" w:pos="9448"/>
        </w:tabs>
        <w:suppressAutoHyphens w:val="0"/>
        <w:spacing w:after="0" w:line="322" w:lineRule="exact"/>
        <w:ind w:left="30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2.7</w:t>
      </w:r>
      <w:r w:rsidRPr="002F28C2">
        <w:rPr>
          <w:rFonts w:ascii="Times New Roman" w:eastAsia="Times New Roman" w:hAnsi="Times New Roman" w:cs="Times New Roman"/>
          <w:b/>
          <w:bCs/>
          <w:color w:val="000000"/>
          <w:kern w:val="0"/>
          <w:sz w:val="26"/>
          <w:szCs w:val="26"/>
          <w:lang w:eastAsia="ru-RU" w:bidi="ru-RU"/>
        </w:rPr>
        <w:tab/>
        <w:t>Принципы выбора параметров терминальной сети</w:t>
      </w:r>
      <w:r w:rsidRPr="002F28C2">
        <w:rPr>
          <w:rFonts w:ascii="Times New Roman" w:eastAsia="Times New Roman" w:hAnsi="Times New Roman" w:cs="Times New Roman"/>
          <w:b/>
          <w:bCs/>
          <w:color w:val="000000"/>
          <w:kern w:val="0"/>
          <w:sz w:val="26"/>
          <w:szCs w:val="26"/>
          <w:lang w:eastAsia="ru-RU" w:bidi="ru-RU"/>
        </w:rPr>
        <w:tab/>
        <w:t>81</w:t>
      </w:r>
    </w:p>
    <w:p w:rsidR="002F28C2" w:rsidRPr="002F28C2" w:rsidRDefault="002F28C2" w:rsidP="002F28C2">
      <w:pPr>
        <w:tabs>
          <w:tab w:val="clear" w:pos="709"/>
          <w:tab w:val="left" w:pos="9448"/>
        </w:tabs>
        <w:suppressAutoHyphens w:val="0"/>
        <w:spacing w:after="0" w:line="322" w:lineRule="exact"/>
        <w:ind w:left="106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Выводы по второй главе</w:t>
      </w:r>
      <w:r w:rsidRPr="002F28C2">
        <w:rPr>
          <w:rFonts w:ascii="Times New Roman" w:eastAsia="Times New Roman" w:hAnsi="Times New Roman" w:cs="Times New Roman"/>
          <w:b/>
          <w:bCs/>
          <w:color w:val="000000"/>
          <w:kern w:val="0"/>
          <w:sz w:val="26"/>
          <w:szCs w:val="26"/>
          <w:lang w:eastAsia="ru-RU" w:bidi="ru-RU"/>
        </w:rPr>
        <w:tab/>
        <w:t>82</w:t>
      </w:r>
    </w:p>
    <w:p w:rsidR="002F28C2" w:rsidRPr="002F28C2" w:rsidRDefault="002F28C2" w:rsidP="002F28C2">
      <w:pPr>
        <w:numPr>
          <w:ilvl w:val="0"/>
          <w:numId w:val="21"/>
        </w:numPr>
        <w:tabs>
          <w:tab w:val="clear" w:pos="709"/>
          <w:tab w:val="left" w:pos="1036"/>
        </w:tabs>
        <w:suppressAutoHyphens w:val="0"/>
        <w:spacing w:after="0" w:line="326" w:lineRule="exact"/>
        <w:ind w:left="300" w:firstLine="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ПРОГРАММНОЕ ОБЕСПЕЧЕНИЕ ПРИНЯТИЯ РЕШЕНИЯ ПО</w:t>
      </w:r>
    </w:p>
    <w:p w:rsidR="002F28C2" w:rsidRPr="002F28C2" w:rsidRDefault="002F28C2" w:rsidP="002F28C2">
      <w:pPr>
        <w:tabs>
          <w:tab w:val="clear" w:pos="709"/>
          <w:tab w:val="right" w:pos="8889"/>
        </w:tabs>
        <w:suppressAutoHyphens w:val="0"/>
        <w:spacing w:after="0" w:line="326" w:lineRule="exact"/>
        <w:ind w:left="1060" w:firstLine="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ФОРМИРОВАНИЮ ТЕРМИНАЛЬНОЙ СЕТИ РЕГИОНА И РАСЧЕТА ЕЕ ОСНОВНЫХ ПАРАМЕТРОВ</w:t>
      </w:r>
      <w:r w:rsidRPr="002F28C2">
        <w:rPr>
          <w:rFonts w:ascii="Times New Roman" w:eastAsia="Times New Roman" w:hAnsi="Times New Roman" w:cs="Times New Roman"/>
          <w:color w:val="000000"/>
          <w:kern w:val="0"/>
          <w:sz w:val="26"/>
          <w:szCs w:val="26"/>
          <w:lang w:eastAsia="ru-RU" w:bidi="ru-RU"/>
        </w:rPr>
        <w:tab/>
        <w:t>84</w:t>
      </w:r>
    </w:p>
    <w:p w:rsidR="002F28C2" w:rsidRPr="002F28C2" w:rsidRDefault="002F28C2" w:rsidP="002F28C2">
      <w:pPr>
        <w:numPr>
          <w:ilvl w:val="0"/>
          <w:numId w:val="22"/>
        </w:numPr>
        <w:tabs>
          <w:tab w:val="clear" w:pos="709"/>
          <w:tab w:val="left" w:pos="610"/>
          <w:tab w:val="left" w:pos="1036"/>
          <w:tab w:val="left" w:pos="9448"/>
        </w:tabs>
        <w:suppressAutoHyphens w:val="0"/>
        <w:spacing w:after="0" w:line="341" w:lineRule="exact"/>
        <w:ind w:left="300"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1</w:t>
      </w:r>
      <w:r w:rsidRPr="002F28C2">
        <w:rPr>
          <w:rFonts w:ascii="Times New Roman" w:eastAsia="Times New Roman" w:hAnsi="Times New Roman" w:cs="Times New Roman"/>
          <w:b/>
          <w:bCs/>
          <w:color w:val="000000"/>
          <w:kern w:val="0"/>
          <w:sz w:val="26"/>
          <w:szCs w:val="26"/>
          <w:lang w:eastAsia="ru-RU" w:bidi="ru-RU"/>
        </w:rPr>
        <w:tab/>
        <w:t>Выбор языка программирования и программной среды</w:t>
      </w:r>
      <w:r w:rsidRPr="002F28C2">
        <w:rPr>
          <w:rFonts w:ascii="Times New Roman" w:eastAsia="Times New Roman" w:hAnsi="Times New Roman" w:cs="Times New Roman"/>
          <w:b/>
          <w:bCs/>
          <w:color w:val="000000"/>
          <w:kern w:val="0"/>
          <w:sz w:val="26"/>
          <w:szCs w:val="26"/>
          <w:lang w:eastAsia="ru-RU" w:bidi="ru-RU"/>
        </w:rPr>
        <w:tab/>
        <w:t>84</w:t>
      </w:r>
    </w:p>
    <w:p w:rsidR="002F28C2" w:rsidRPr="002F28C2" w:rsidRDefault="002F28C2" w:rsidP="002F28C2">
      <w:pPr>
        <w:tabs>
          <w:tab w:val="clear" w:pos="709"/>
          <w:tab w:val="left" w:pos="1036"/>
        </w:tabs>
        <w:suppressAutoHyphens w:val="0"/>
        <w:spacing w:after="0" w:line="341" w:lineRule="exact"/>
        <w:ind w:left="30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3.2</w:t>
      </w:r>
      <w:r w:rsidRPr="002F28C2">
        <w:rPr>
          <w:rFonts w:ascii="Times New Roman" w:eastAsia="Times New Roman" w:hAnsi="Times New Roman" w:cs="Times New Roman"/>
          <w:b/>
          <w:bCs/>
          <w:color w:val="000000"/>
          <w:kern w:val="0"/>
          <w:sz w:val="26"/>
          <w:szCs w:val="26"/>
          <w:lang w:eastAsia="ru-RU" w:bidi="ru-RU"/>
        </w:rPr>
        <w:tab/>
        <w:t>Описание технологии работы с программой, структура программы 86</w:t>
      </w:r>
    </w:p>
    <w:p w:rsidR="002F28C2" w:rsidRPr="002F28C2" w:rsidRDefault="002F28C2" w:rsidP="002F28C2">
      <w:pPr>
        <w:tabs>
          <w:tab w:val="clear" w:pos="709"/>
          <w:tab w:val="left" w:pos="1036"/>
          <w:tab w:val="left" w:pos="9448"/>
        </w:tabs>
        <w:suppressAutoHyphens w:val="0"/>
        <w:spacing w:after="0" w:line="341" w:lineRule="exact"/>
        <w:ind w:left="300" w:firstLine="0"/>
        <w:rPr>
          <w:rFonts w:ascii="Times New Roman" w:eastAsia="Times New Roman" w:hAnsi="Times New Roman" w:cs="Times New Roman"/>
          <w:b/>
          <w:bCs/>
          <w:color w:val="000000"/>
          <w:kern w:val="0"/>
          <w:sz w:val="26"/>
          <w:szCs w:val="26"/>
          <w:lang w:eastAsia="ru-RU" w:bidi="ru-RU"/>
        </w:rPr>
      </w:pPr>
      <w:hyperlink w:anchor="bookmark14" w:tooltip="Current Document">
        <w:r w:rsidRPr="002F28C2">
          <w:rPr>
            <w:rFonts w:ascii="Times New Roman" w:eastAsia="Times New Roman" w:hAnsi="Times New Roman" w:cs="Times New Roman"/>
            <w:color w:val="000000"/>
            <w:kern w:val="0"/>
            <w:sz w:val="28"/>
            <w:szCs w:val="28"/>
            <w:lang w:eastAsia="ru-RU" w:bidi="ru-RU"/>
          </w:rPr>
          <w:t>2</w:t>
        </w:r>
        <w:r w:rsidRPr="002F28C2">
          <w:rPr>
            <w:rFonts w:ascii="Times New Roman" w:eastAsia="Times New Roman" w:hAnsi="Times New Roman" w:cs="Times New Roman"/>
            <w:b/>
            <w:bCs/>
            <w:color w:val="000000"/>
            <w:kern w:val="0"/>
            <w:sz w:val="26"/>
            <w:szCs w:val="26"/>
            <w:lang w:eastAsia="ru-RU" w:bidi="ru-RU"/>
          </w:rPr>
          <w:t xml:space="preserve"> </w:t>
        </w:r>
        <w:r w:rsidRPr="002F28C2">
          <w:rPr>
            <w:rFonts w:ascii="Times New Roman" w:eastAsia="Times New Roman" w:hAnsi="Times New Roman" w:cs="Times New Roman"/>
            <w:b/>
            <w:bCs/>
            <w:color w:val="000000"/>
            <w:kern w:val="0"/>
            <w:sz w:val="26"/>
            <w:szCs w:val="26"/>
            <w:lang w:val="uk-UA" w:eastAsia="uk-UA" w:bidi="uk-UA"/>
          </w:rPr>
          <w:t>з</w:t>
        </w:r>
        <w:r w:rsidRPr="002F28C2">
          <w:rPr>
            <w:rFonts w:ascii="Times New Roman" w:eastAsia="Times New Roman" w:hAnsi="Times New Roman" w:cs="Times New Roman"/>
            <w:b/>
            <w:bCs/>
            <w:color w:val="000000"/>
            <w:kern w:val="0"/>
            <w:sz w:val="26"/>
            <w:szCs w:val="26"/>
            <w:lang w:val="uk-UA" w:eastAsia="uk-UA" w:bidi="uk-UA"/>
          </w:rPr>
          <w:tab/>
        </w:r>
        <w:r w:rsidRPr="002F28C2">
          <w:rPr>
            <w:rFonts w:ascii="Times New Roman" w:eastAsia="Times New Roman" w:hAnsi="Times New Roman" w:cs="Times New Roman"/>
            <w:b/>
            <w:bCs/>
            <w:color w:val="000000"/>
            <w:kern w:val="0"/>
            <w:sz w:val="26"/>
            <w:szCs w:val="26"/>
            <w:lang w:eastAsia="ru-RU" w:bidi="ru-RU"/>
          </w:rPr>
          <w:t xml:space="preserve">Структура исходного и итогового файла </w:t>
        </w:r>
        <w:r w:rsidRPr="002F28C2">
          <w:rPr>
            <w:rFonts w:ascii="Times New Roman" w:eastAsia="Times New Roman" w:hAnsi="Times New Roman" w:cs="Times New Roman"/>
            <w:b/>
            <w:bCs/>
            <w:color w:val="000000"/>
            <w:kern w:val="0"/>
            <w:sz w:val="26"/>
            <w:szCs w:val="26"/>
            <w:lang w:val="en-US" w:eastAsia="en-US" w:bidi="en-US"/>
          </w:rPr>
          <w:t>Excel</w:t>
        </w:r>
        <w:r w:rsidRPr="002F28C2">
          <w:rPr>
            <w:rFonts w:ascii="Times New Roman" w:eastAsia="Times New Roman" w:hAnsi="Times New Roman" w:cs="Times New Roman"/>
            <w:b/>
            <w:bCs/>
            <w:color w:val="000000"/>
            <w:kern w:val="0"/>
            <w:sz w:val="26"/>
            <w:szCs w:val="26"/>
            <w:lang w:val="en-US" w:eastAsia="en-US" w:bidi="en-US"/>
          </w:rPr>
          <w:tab/>
        </w:r>
        <w:r w:rsidRPr="002F28C2">
          <w:rPr>
            <w:rFonts w:ascii="Times New Roman" w:eastAsia="Times New Roman" w:hAnsi="Times New Roman" w:cs="Times New Roman"/>
            <w:b/>
            <w:bCs/>
            <w:color w:val="000000"/>
            <w:kern w:val="0"/>
            <w:sz w:val="26"/>
            <w:szCs w:val="26"/>
            <w:lang w:eastAsia="ru-RU" w:bidi="ru-RU"/>
          </w:rPr>
          <w:t>101</w:t>
        </w:r>
      </w:hyperlink>
    </w:p>
    <w:p w:rsidR="002F28C2" w:rsidRPr="002F28C2" w:rsidRDefault="002F28C2" w:rsidP="002F28C2">
      <w:pPr>
        <w:tabs>
          <w:tab w:val="clear" w:pos="709"/>
          <w:tab w:val="left" w:pos="9448"/>
        </w:tabs>
        <w:suppressAutoHyphens w:val="0"/>
        <w:spacing w:after="0" w:line="341" w:lineRule="exact"/>
        <w:ind w:left="106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Выводы по третьей главе</w:t>
      </w:r>
      <w:r w:rsidRPr="002F28C2">
        <w:rPr>
          <w:rFonts w:ascii="Times New Roman" w:eastAsia="Times New Roman" w:hAnsi="Times New Roman" w:cs="Times New Roman"/>
          <w:b/>
          <w:bCs/>
          <w:color w:val="000000"/>
          <w:kern w:val="0"/>
          <w:sz w:val="26"/>
          <w:szCs w:val="26"/>
          <w:lang w:eastAsia="ru-RU" w:bidi="ru-RU"/>
        </w:rPr>
        <w:tab/>
        <w:t>105</w:t>
      </w:r>
    </w:p>
    <w:p w:rsidR="002F28C2" w:rsidRPr="002F28C2" w:rsidRDefault="002F28C2" w:rsidP="002F28C2">
      <w:pPr>
        <w:numPr>
          <w:ilvl w:val="0"/>
          <w:numId w:val="22"/>
        </w:numPr>
        <w:tabs>
          <w:tab w:val="clear" w:pos="709"/>
          <w:tab w:val="left" w:pos="1036"/>
        </w:tabs>
        <w:suppressAutoHyphens w:val="0"/>
        <w:spacing w:after="0" w:line="322" w:lineRule="exact"/>
        <w:ind w:left="300" w:firstLine="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ПРОВЕРКА АДЕКВАТНОСТИ МЕТОДИКИ ФОРМИРОВАНИЯ И</w:t>
      </w:r>
    </w:p>
    <w:p w:rsidR="002F28C2" w:rsidRPr="002F28C2" w:rsidRDefault="002F28C2" w:rsidP="002F28C2">
      <w:pPr>
        <w:tabs>
          <w:tab w:val="clear" w:pos="709"/>
          <w:tab w:val="right" w:pos="8889"/>
        </w:tabs>
        <w:suppressAutoHyphens w:val="0"/>
        <w:spacing w:after="0" w:line="322" w:lineRule="exact"/>
        <w:ind w:left="1060" w:firstLine="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ПРОГРАММНОГО ОБЕСПЕЧЕНИЯ РАСЧЕТА ПАРАМЕТРОВ ТЕРМИНАЛЬНОЙ СЕТИ В РЕАЛЬНЫХ УСЛОВИЯХ (НА ПРИМЕРЕ КЕМЕРОВСКОЙ ОБЛАСТИ)</w:t>
      </w:r>
      <w:r w:rsidRPr="002F28C2">
        <w:rPr>
          <w:rFonts w:ascii="Times New Roman" w:eastAsia="Times New Roman" w:hAnsi="Times New Roman" w:cs="Times New Roman"/>
          <w:color w:val="000000"/>
          <w:kern w:val="0"/>
          <w:sz w:val="26"/>
          <w:szCs w:val="26"/>
          <w:lang w:eastAsia="ru-RU" w:bidi="ru-RU"/>
        </w:rPr>
        <w:tab/>
        <w:t>107</w:t>
      </w:r>
    </w:p>
    <w:p w:rsidR="002F28C2" w:rsidRPr="002F28C2" w:rsidRDefault="002F28C2" w:rsidP="002F28C2">
      <w:pPr>
        <w:tabs>
          <w:tab w:val="clear" w:pos="709"/>
        </w:tabs>
        <w:suppressAutoHyphens w:val="0"/>
        <w:spacing w:after="0" w:line="322" w:lineRule="exact"/>
        <w:ind w:left="30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 xml:space="preserve">4.1 </w:t>
      </w:r>
      <w:r w:rsidRPr="002F28C2">
        <w:rPr>
          <w:rFonts w:ascii="Times New Roman" w:eastAsia="Times New Roman" w:hAnsi="Times New Roman" w:cs="Times New Roman"/>
          <w:b/>
          <w:bCs/>
          <w:color w:val="000000"/>
          <w:kern w:val="0"/>
          <w:sz w:val="26"/>
          <w:szCs w:val="26"/>
          <w:lang w:eastAsia="ru-RU" w:bidi="ru-RU"/>
        </w:rPr>
        <w:t>Характеристика полигона и особенностей транспортного</w:t>
      </w:r>
    </w:p>
    <w:p w:rsidR="002F28C2" w:rsidRPr="002F28C2" w:rsidRDefault="002F28C2" w:rsidP="002F28C2">
      <w:pPr>
        <w:tabs>
          <w:tab w:val="clear" w:pos="709"/>
          <w:tab w:val="left" w:pos="9448"/>
        </w:tabs>
        <w:suppressAutoHyphens w:val="0"/>
        <w:spacing w:after="0" w:line="322" w:lineRule="exact"/>
        <w:ind w:left="106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обслуживания промышленных предприятий</w:t>
      </w:r>
      <w:r w:rsidRPr="002F28C2">
        <w:rPr>
          <w:rFonts w:ascii="Times New Roman" w:eastAsia="Times New Roman" w:hAnsi="Times New Roman" w:cs="Times New Roman"/>
          <w:b/>
          <w:bCs/>
          <w:color w:val="000000"/>
          <w:kern w:val="0"/>
          <w:sz w:val="26"/>
          <w:szCs w:val="26"/>
          <w:lang w:eastAsia="ru-RU" w:bidi="ru-RU"/>
        </w:rPr>
        <w:tab/>
        <w:t>107</w:t>
      </w:r>
      <w:r w:rsidRPr="002F28C2">
        <w:rPr>
          <w:rFonts w:ascii="Times New Roman" w:eastAsia="Times New Roman" w:hAnsi="Times New Roman" w:cs="Times New Roman"/>
          <w:b/>
          <w:bCs/>
          <w:color w:val="000000"/>
          <w:kern w:val="0"/>
          <w:sz w:val="26"/>
          <w:szCs w:val="26"/>
          <w:lang w:eastAsia="ru-RU" w:bidi="ru-RU"/>
        </w:rPr>
        <w:br w:type="page"/>
      </w:r>
      <w:r w:rsidRPr="002F28C2">
        <w:rPr>
          <w:rFonts w:ascii="Times New Roman" w:eastAsia="Times New Roman" w:hAnsi="Times New Roman" w:cs="Times New Roman"/>
          <w:b/>
          <w:bCs/>
          <w:color w:val="000000"/>
          <w:kern w:val="0"/>
          <w:sz w:val="26"/>
          <w:szCs w:val="26"/>
          <w:lang w:eastAsia="ru-RU" w:bidi="ru-RU"/>
        </w:rPr>
        <w:fldChar w:fldCharType="end"/>
      </w:r>
    </w:p>
    <w:p w:rsidR="002F28C2" w:rsidRPr="002F28C2" w:rsidRDefault="002F28C2" w:rsidP="002F28C2">
      <w:pPr>
        <w:numPr>
          <w:ilvl w:val="0"/>
          <w:numId w:val="21"/>
        </w:numPr>
        <w:tabs>
          <w:tab w:val="clear" w:pos="709"/>
          <w:tab w:val="left" w:pos="325"/>
        </w:tabs>
        <w:suppressAutoHyphens w:val="0"/>
        <w:spacing w:after="0" w:line="350" w:lineRule="exact"/>
        <w:ind w:left="940" w:hanging="94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2 Описание существующих условий. Исходные данные для расчета параметров терминальной сети региона</w:t>
      </w:r>
    </w:p>
    <w:p w:rsidR="002F28C2" w:rsidRPr="002F28C2" w:rsidRDefault="002F28C2" w:rsidP="002F28C2">
      <w:pPr>
        <w:numPr>
          <w:ilvl w:val="1"/>
          <w:numId w:val="21"/>
        </w:numPr>
        <w:tabs>
          <w:tab w:val="clear" w:pos="709"/>
          <w:tab w:val="left" w:pos="763"/>
        </w:tabs>
        <w:suppressAutoHyphens w:val="0"/>
        <w:spacing w:after="50" w:line="260"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pict>
          <v:shapetype id="_x0000_t202" coordsize="21600,21600" o:spt="202" path="m,l,21600r21600,l21600,xe">
            <v:stroke joinstyle="miter"/>
            <v:path gradientshapeok="t" o:connecttype="rect"/>
          </v:shapetype>
          <v:shape id="_x0000_s1059" type="#_x0000_t202" style="position:absolute;left:0;text-align:left;margin-left:478.55pt;margin-top:12.65pt;width:25.9pt;height:256.6pt;z-index:-251656192;mso-wrap-distance-left:14.4pt;mso-wrap-distance-top:37.25pt;mso-wrap-distance-right:5pt;mso-wrap-distance-bottom:33.15pt;mso-position-horizontal-relative:margin" filled="f" stroked="f">
            <v:textbox style="mso-fit-shape-to-text:t" inset="0,0,0,0">
              <w:txbxContent>
                <w:p w:rsidR="002F28C2" w:rsidRDefault="002F28C2" w:rsidP="002F28C2">
                  <w:pPr>
                    <w:pStyle w:val="2fff8"/>
                    <w:shd w:val="clear" w:color="auto" w:fill="auto"/>
                    <w:spacing w:after="0" w:line="260" w:lineRule="exact"/>
                    <w:ind w:firstLine="0"/>
                    <w:jc w:val="left"/>
                  </w:pPr>
                  <w:r>
                    <w:rPr>
                      <w:rStyle w:val="2Exact"/>
                    </w:rPr>
                    <w:t></w:t>
                  </w:r>
                  <w:r>
                    <w:rPr>
                      <w:rStyle w:val="2Exact"/>
                    </w:rPr>
                    <w:t></w:t>
                  </w:r>
                  <w:r>
                    <w:rPr>
                      <w:rStyle w:val="2Exact"/>
                    </w:rPr>
                    <w:t></w:t>
                  </w:r>
                </w:p>
                <w:p w:rsidR="002F28C2" w:rsidRDefault="002F28C2" w:rsidP="002F28C2">
                  <w:pPr>
                    <w:pStyle w:val="7f0"/>
                    <w:shd w:val="clear" w:color="auto" w:fill="auto"/>
                    <w:spacing w:after="343" w:line="280" w:lineRule="exact"/>
                  </w:pPr>
                  <w:r>
                    <w:rPr>
                      <w:color w:val="000000"/>
                      <w:lang w:eastAsia="ru-RU" w:bidi="ru-RU"/>
                    </w:rPr>
                    <w:t></w:t>
                  </w:r>
                  <w:r>
                    <w:rPr>
                      <w:color w:val="000000"/>
                      <w:lang w:eastAsia="ru-RU" w:bidi="ru-RU"/>
                    </w:rPr>
                    <w:t></w:t>
                  </w:r>
                  <w:r>
                    <w:rPr>
                      <w:color w:val="000000"/>
                      <w:lang w:eastAsia="ru-RU" w:bidi="ru-RU"/>
                    </w:rPr>
                    <w:t></w:t>
                  </w:r>
                </w:p>
                <w:p w:rsidR="002F28C2" w:rsidRDefault="002F28C2" w:rsidP="002F28C2">
                  <w:pPr>
                    <w:pStyle w:val="88"/>
                    <w:shd w:val="clear" w:color="auto" w:fill="auto"/>
                    <w:spacing w:after="0" w:line="260" w:lineRule="exact"/>
                  </w:pPr>
                  <w:r>
                    <w:rPr>
                      <w:color w:val="000000"/>
                      <w:lang w:eastAsia="ru-RU" w:bidi="ru-RU"/>
                    </w:rPr>
                    <w:t></w:t>
                  </w:r>
                  <w:r>
                    <w:rPr>
                      <w:color w:val="000000"/>
                      <w:lang w:eastAsia="ru-RU" w:bidi="ru-RU"/>
                    </w:rPr>
                    <w:t></w:t>
                  </w:r>
                  <w:r>
                    <w:rPr>
                      <w:color w:val="000000"/>
                      <w:lang w:eastAsia="ru-RU" w:bidi="ru-RU"/>
                    </w:rPr>
                    <w:t></w:t>
                  </w:r>
                </w:p>
                <w:p w:rsidR="002F28C2" w:rsidRDefault="002F28C2" w:rsidP="002F28C2">
                  <w:pPr>
                    <w:pStyle w:val="9c"/>
                    <w:shd w:val="clear" w:color="auto" w:fill="auto"/>
                    <w:spacing w:before="0" w:after="336" w:line="260" w:lineRule="exact"/>
                  </w:pPr>
                  <w:r>
                    <w:rPr>
                      <w:color w:val="000000"/>
                      <w:lang w:eastAsia="ru-RU" w:bidi="ru-RU"/>
                    </w:rPr>
                    <w:t>112</w:t>
                  </w:r>
                </w:p>
                <w:p w:rsidR="002F28C2" w:rsidRDefault="002F28C2" w:rsidP="002F28C2">
                  <w:pPr>
                    <w:pStyle w:val="108"/>
                    <w:shd w:val="clear" w:color="auto" w:fill="auto"/>
                    <w:spacing w:after="358" w:line="280" w:lineRule="exact"/>
                  </w:pP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p>
                <w:p w:rsidR="002F28C2" w:rsidRDefault="002F28C2" w:rsidP="002F28C2">
                  <w:pPr>
                    <w:pStyle w:val="3fff2"/>
                    <w:shd w:val="clear" w:color="auto" w:fill="auto"/>
                    <w:spacing w:after="0" w:line="260" w:lineRule="exact"/>
                    <w:ind w:firstLine="0"/>
                    <w:jc w:val="left"/>
                  </w:pPr>
                  <w:r>
                    <w:rPr>
                      <w:rStyle w:val="3Exact"/>
                    </w:rPr>
                    <w:t>119</w:t>
                  </w:r>
                </w:p>
                <w:p w:rsidR="002F28C2" w:rsidRDefault="002F28C2" w:rsidP="002F28C2">
                  <w:pPr>
                    <w:pStyle w:val="3fff2"/>
                    <w:shd w:val="clear" w:color="auto" w:fill="auto"/>
                    <w:spacing w:after="0" w:line="643" w:lineRule="exact"/>
                    <w:ind w:firstLine="0"/>
                    <w:jc w:val="left"/>
                  </w:pPr>
                  <w:r>
                    <w:rPr>
                      <w:rStyle w:val="3Exact"/>
                    </w:rPr>
                    <w:t>126</w:t>
                  </w:r>
                </w:p>
                <w:p w:rsidR="002F28C2" w:rsidRDefault="002F28C2" w:rsidP="002F28C2">
                  <w:pPr>
                    <w:pStyle w:val="3fff2"/>
                    <w:shd w:val="clear" w:color="auto" w:fill="auto"/>
                    <w:spacing w:after="0" w:line="643" w:lineRule="exact"/>
                    <w:ind w:firstLine="0"/>
                    <w:jc w:val="left"/>
                  </w:pPr>
                  <w:r>
                    <w:rPr>
                      <w:rStyle w:val="3Exact"/>
                    </w:rPr>
                    <w:t>128</w:t>
                  </w:r>
                </w:p>
                <w:p w:rsidR="002F28C2" w:rsidRDefault="002F28C2" w:rsidP="002F28C2">
                  <w:pPr>
                    <w:pStyle w:val="3fff2"/>
                    <w:shd w:val="clear" w:color="auto" w:fill="auto"/>
                    <w:spacing w:after="0" w:line="643" w:lineRule="exact"/>
                    <w:ind w:firstLine="0"/>
                    <w:jc w:val="left"/>
                  </w:pPr>
                  <w:r>
                    <w:rPr>
                      <w:rStyle w:val="3Exact"/>
                    </w:rPr>
                    <w:t>129</w:t>
                  </w:r>
                </w:p>
                <w:p w:rsidR="002F28C2" w:rsidRDefault="002F28C2" w:rsidP="002F28C2">
                  <w:pPr>
                    <w:pStyle w:val="3fff2"/>
                    <w:shd w:val="clear" w:color="auto" w:fill="auto"/>
                    <w:spacing w:after="0" w:line="260" w:lineRule="exact"/>
                    <w:ind w:firstLine="0"/>
                    <w:jc w:val="left"/>
                  </w:pPr>
                  <w:r>
                    <w:rPr>
                      <w:rStyle w:val="3Exact"/>
                    </w:rPr>
                    <w:t>131</w:t>
                  </w:r>
                </w:p>
                <w:p w:rsidR="002F28C2" w:rsidRDefault="002F28C2" w:rsidP="002F28C2">
                  <w:pPr>
                    <w:pStyle w:val="3fff2"/>
                    <w:shd w:val="clear" w:color="auto" w:fill="auto"/>
                    <w:spacing w:after="0" w:line="260" w:lineRule="exact"/>
                    <w:ind w:firstLine="0"/>
                    <w:jc w:val="left"/>
                  </w:pPr>
                  <w:r>
                    <w:rPr>
                      <w:rStyle w:val="3Exact"/>
                    </w:rPr>
                    <w:t>145</w:t>
                  </w:r>
                </w:p>
              </w:txbxContent>
            </v:textbox>
            <w10:wrap type="square" side="left" anchorx="margin"/>
          </v:shape>
        </w:pict>
      </w:r>
      <w:r w:rsidRPr="002F28C2">
        <w:rPr>
          <w:rFonts w:ascii="Times New Roman" w:eastAsia="Times New Roman" w:hAnsi="Times New Roman" w:cs="Times New Roman"/>
          <w:b/>
          <w:bCs/>
          <w:color w:val="000000"/>
          <w:kern w:val="0"/>
          <w:sz w:val="26"/>
          <w:szCs w:val="26"/>
          <w:lang w:eastAsia="ru-RU" w:bidi="ru-RU"/>
        </w:rPr>
        <w:t>Методика выбора стратегии формирования терминальной сети на</w:t>
      </w:r>
    </w:p>
    <w:p w:rsidR="002F28C2" w:rsidRPr="002F28C2" w:rsidRDefault="002F28C2" w:rsidP="002F28C2">
      <w:pPr>
        <w:tabs>
          <w:tab w:val="clear" w:pos="709"/>
          <w:tab w:val="left" w:pos="8649"/>
        </w:tabs>
        <w:suppressAutoHyphens w:val="0"/>
        <w:spacing w:after="0" w:line="260" w:lineRule="exact"/>
        <w:ind w:left="940"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полигоне</w:t>
      </w:r>
      <w:r w:rsidRPr="002F28C2">
        <w:rPr>
          <w:rFonts w:ascii="Times New Roman" w:eastAsia="Times New Roman" w:hAnsi="Times New Roman" w:cs="Times New Roman"/>
          <w:color w:val="000000"/>
          <w:kern w:val="0"/>
          <w:sz w:val="26"/>
          <w:szCs w:val="26"/>
          <w:lang w:eastAsia="ru-RU" w:bidi="ru-RU"/>
        </w:rPr>
        <w:tab/>
        <w:t>„</w:t>
      </w:r>
    </w:p>
    <w:p w:rsidR="002F28C2" w:rsidRPr="002F28C2" w:rsidRDefault="002F28C2" w:rsidP="002F28C2">
      <w:pPr>
        <w:tabs>
          <w:tab w:val="clear" w:pos="709"/>
        </w:tabs>
        <w:suppressAutoHyphens w:val="0"/>
        <w:spacing w:after="12" w:line="280" w:lineRule="exact"/>
        <w:ind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color w:val="000000"/>
          <w:kern w:val="0"/>
          <w:sz w:val="28"/>
          <w:szCs w:val="28"/>
          <w:lang w:eastAsia="ru-RU" w:bidi="ru-RU"/>
        </w:rPr>
        <w:t>4</w:t>
      </w:r>
      <w:r w:rsidRPr="002F28C2">
        <w:rPr>
          <w:rFonts w:ascii="Times New Roman" w:eastAsia="Times New Roman" w:hAnsi="Times New Roman" w:cs="Times New Roman"/>
          <w:b/>
          <w:bCs/>
          <w:color w:val="000000"/>
          <w:kern w:val="0"/>
          <w:sz w:val="26"/>
          <w:szCs w:val="26"/>
          <w:lang w:eastAsia="ru-RU" w:bidi="ru-RU"/>
        </w:rPr>
        <w:t xml:space="preserve"> </w:t>
      </w:r>
      <w:r w:rsidRPr="002F28C2">
        <w:rPr>
          <w:rFonts w:ascii="Times New Roman" w:eastAsia="Times New Roman" w:hAnsi="Times New Roman" w:cs="Times New Roman"/>
          <w:color w:val="000000"/>
          <w:kern w:val="0"/>
          <w:sz w:val="28"/>
          <w:szCs w:val="28"/>
          <w:lang w:eastAsia="ru-RU" w:bidi="ru-RU"/>
        </w:rPr>
        <w:t>3</w:t>
      </w:r>
      <w:r w:rsidRPr="002F28C2">
        <w:rPr>
          <w:rFonts w:ascii="Times New Roman" w:eastAsia="Times New Roman" w:hAnsi="Times New Roman" w:cs="Times New Roman"/>
          <w:b/>
          <w:bCs/>
          <w:color w:val="000000"/>
          <w:kern w:val="0"/>
          <w:sz w:val="26"/>
          <w:szCs w:val="26"/>
          <w:lang w:eastAsia="ru-RU" w:bidi="ru-RU"/>
        </w:rPr>
        <w:t xml:space="preserve"> </w:t>
      </w:r>
      <w:r w:rsidRPr="002F28C2">
        <w:rPr>
          <w:rFonts w:ascii="Times New Roman" w:eastAsia="Times New Roman" w:hAnsi="Times New Roman" w:cs="Times New Roman"/>
          <w:b/>
          <w:bCs/>
          <w:color w:val="000000"/>
          <w:kern w:val="0"/>
          <w:sz w:val="26"/>
          <w:szCs w:val="26"/>
          <w:lang w:val="uk-UA" w:eastAsia="uk-UA" w:bidi="uk-UA"/>
        </w:rPr>
        <w:t xml:space="preserve">і </w:t>
      </w:r>
      <w:r w:rsidRPr="002F28C2">
        <w:rPr>
          <w:rFonts w:ascii="Times New Roman" w:eastAsia="Times New Roman" w:hAnsi="Times New Roman" w:cs="Times New Roman"/>
          <w:b/>
          <w:bCs/>
          <w:color w:val="000000"/>
          <w:kern w:val="0"/>
          <w:sz w:val="26"/>
          <w:szCs w:val="26"/>
          <w:lang w:eastAsia="ru-RU" w:bidi="ru-RU"/>
        </w:rPr>
        <w:t>Возможные варианты числа и дислокации узлов терминальной сети</w:t>
      </w:r>
    </w:p>
    <w:p w:rsidR="002F28C2" w:rsidRPr="002F28C2" w:rsidRDefault="002F28C2" w:rsidP="002F28C2">
      <w:pPr>
        <w:tabs>
          <w:tab w:val="clear" w:pos="709"/>
        </w:tabs>
        <w:suppressAutoHyphens w:val="0"/>
        <w:spacing w:after="50" w:line="260" w:lineRule="exact"/>
        <w:ind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4 3.2 Предполагаемый состав терминальной сети для расчетного</w:t>
      </w:r>
    </w:p>
    <w:p w:rsidR="002F28C2" w:rsidRPr="002F28C2" w:rsidRDefault="002F28C2" w:rsidP="002F28C2">
      <w:pPr>
        <w:tabs>
          <w:tab w:val="clear" w:pos="709"/>
          <w:tab w:val="left" w:pos="4910"/>
        </w:tabs>
        <w:suppressAutoHyphens w:val="0"/>
        <w:spacing w:after="0" w:line="260" w:lineRule="exact"/>
        <w:ind w:left="940"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региона</w:t>
      </w:r>
      <w:r w:rsidRPr="002F28C2">
        <w:rPr>
          <w:rFonts w:ascii="Times New Roman" w:eastAsia="Times New Roman" w:hAnsi="Times New Roman" w:cs="Times New Roman"/>
          <w:color w:val="000000"/>
          <w:kern w:val="0"/>
          <w:sz w:val="26"/>
          <w:szCs w:val="26"/>
          <w:lang w:eastAsia="ru-RU" w:bidi="ru-RU"/>
        </w:rPr>
        <w:tab/>
      </w:r>
      <w:r w:rsidRPr="002F28C2">
        <w:rPr>
          <w:rFonts w:ascii="Times New Roman" w:eastAsia="Times New Roman" w:hAnsi="Times New Roman" w:cs="Times New Roman"/>
          <w:color w:val="000000"/>
          <w:kern w:val="0"/>
          <w:sz w:val="26"/>
          <w:szCs w:val="26"/>
          <w:vertAlign w:val="subscript"/>
          <w:lang w:val="en-US" w:eastAsia="en-US" w:bidi="en-US"/>
        </w:rPr>
        <w:t>w</w:t>
      </w:r>
    </w:p>
    <w:p w:rsidR="002F28C2" w:rsidRPr="002F28C2" w:rsidRDefault="002F28C2" w:rsidP="002F28C2">
      <w:pPr>
        <w:numPr>
          <w:ilvl w:val="1"/>
          <w:numId w:val="21"/>
        </w:numPr>
        <w:tabs>
          <w:tab w:val="clear" w:pos="709"/>
          <w:tab w:val="left" w:pos="763"/>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Расчет параметров терминальной сети</w:t>
      </w:r>
    </w:p>
    <w:p w:rsidR="002F28C2" w:rsidRPr="002F28C2" w:rsidRDefault="002F28C2" w:rsidP="002F28C2">
      <w:pPr>
        <w:tabs>
          <w:tab w:val="clear" w:pos="709"/>
        </w:tabs>
        <w:suppressAutoHyphens w:val="0"/>
        <w:spacing w:after="0" w:line="322" w:lineRule="exact"/>
        <w:ind w:right="2400"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4 4.1 Принятие пространственно-количественного решения терминальной сети. Результаты расчета, их анализ 4.4.2 Принятие транспортного решения терминальной сети.</w:t>
      </w:r>
    </w:p>
    <w:p w:rsidR="002F28C2" w:rsidRPr="002F28C2" w:rsidRDefault="002F28C2" w:rsidP="002F28C2">
      <w:pPr>
        <w:tabs>
          <w:tab w:val="clear" w:pos="709"/>
        </w:tabs>
        <w:suppressAutoHyphens w:val="0"/>
        <w:spacing w:after="0" w:line="260" w:lineRule="exact"/>
        <w:ind w:left="94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Результаты расчета, их анализ</w:t>
      </w:r>
    </w:p>
    <w:p w:rsidR="002F28C2" w:rsidRPr="002F28C2" w:rsidRDefault="002F28C2" w:rsidP="002F28C2">
      <w:pPr>
        <w:numPr>
          <w:ilvl w:val="1"/>
          <w:numId w:val="21"/>
        </w:numPr>
        <w:tabs>
          <w:tab w:val="clear" w:pos="709"/>
          <w:tab w:val="left" w:pos="763"/>
        </w:tabs>
        <w:suppressAutoHyphens w:val="0"/>
        <w:spacing w:after="0" w:line="365" w:lineRule="exact"/>
        <w:ind w:left="940" w:hanging="94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Проверка устойчивости полученного наилучшего варианта терминальной сети по ситуациям</w:t>
      </w:r>
    </w:p>
    <w:p w:rsidR="002F28C2" w:rsidRPr="002F28C2" w:rsidRDefault="002F28C2" w:rsidP="002F28C2">
      <w:pPr>
        <w:tabs>
          <w:tab w:val="clear" w:pos="709"/>
        </w:tabs>
        <w:suppressAutoHyphens w:val="0"/>
        <w:spacing w:after="0" w:line="260" w:lineRule="exact"/>
        <w:ind w:left="940"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Выводы по четвертой главе</w:t>
      </w:r>
    </w:p>
    <w:p w:rsidR="002F28C2" w:rsidRPr="002F28C2" w:rsidRDefault="002F28C2" w:rsidP="002F28C2">
      <w:pPr>
        <w:tabs>
          <w:tab w:val="clear" w:pos="709"/>
          <w:tab w:val="left" w:pos="7218"/>
        </w:tabs>
        <w:suppressAutoHyphens w:val="0"/>
        <w:spacing w:after="0" w:line="374" w:lineRule="exact"/>
        <w:ind w:left="940" w:firstLine="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ЗАКЛЮЧЕНИЕ И ВЫВОДЫ ПО ПРОВЕДЕННОМУ ИССЛЕДОВАНИЮ</w:t>
      </w:r>
      <w:r w:rsidRPr="002F28C2">
        <w:rPr>
          <w:rFonts w:ascii="Times New Roman" w:eastAsia="Times New Roman" w:hAnsi="Times New Roman" w:cs="Times New Roman"/>
          <w:color w:val="000000"/>
          <w:kern w:val="0"/>
          <w:sz w:val="26"/>
          <w:szCs w:val="26"/>
          <w:lang w:eastAsia="ru-RU" w:bidi="ru-RU"/>
        </w:rPr>
        <w:tab/>
        <w:t>.</w:t>
      </w:r>
    </w:p>
    <w:p w:rsidR="002F28C2" w:rsidRPr="002F28C2" w:rsidRDefault="002F28C2" w:rsidP="002F28C2">
      <w:pPr>
        <w:tabs>
          <w:tab w:val="clear" w:pos="709"/>
        </w:tabs>
        <w:suppressAutoHyphens w:val="0"/>
        <w:spacing w:after="0" w:line="260" w:lineRule="exact"/>
        <w:ind w:left="940"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Библиография по теме диссертации</w:t>
      </w:r>
    </w:p>
    <w:p w:rsidR="002F28C2" w:rsidRPr="002F28C2" w:rsidRDefault="002F28C2" w:rsidP="002F28C2">
      <w:pPr>
        <w:tabs>
          <w:tab w:val="clear" w:pos="709"/>
        </w:tabs>
        <w:suppressAutoHyphens w:val="0"/>
        <w:spacing w:after="88" w:line="260" w:lineRule="exact"/>
        <w:ind w:left="94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Материалы, подтверждающие использование результатов</w:t>
      </w:r>
    </w:p>
    <w:p w:rsidR="002F28C2" w:rsidRPr="002F28C2" w:rsidRDefault="002F28C2" w:rsidP="002F28C2">
      <w:pPr>
        <w:tabs>
          <w:tab w:val="clear" w:pos="709"/>
        </w:tabs>
        <w:suppressAutoHyphens w:val="0"/>
        <w:spacing w:after="2" w:line="260" w:lineRule="exact"/>
        <w:ind w:left="94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исследования в производстве</w:t>
      </w:r>
    </w:p>
    <w:p w:rsidR="002F28C2" w:rsidRPr="002F28C2" w:rsidRDefault="002F28C2" w:rsidP="002F28C2">
      <w:pPr>
        <w:tabs>
          <w:tab w:val="clear" w:pos="709"/>
        </w:tabs>
        <w:suppressAutoHyphens w:val="0"/>
        <w:spacing w:after="0" w:line="260" w:lineRule="exact"/>
        <w:ind w:left="940" w:firstLine="0"/>
        <w:rPr>
          <w:rFonts w:ascii="Times New Roman" w:eastAsia="Times New Roman" w:hAnsi="Times New Roman" w:cs="Times New Roman"/>
          <w:color w:val="000000"/>
          <w:kern w:val="0"/>
          <w:sz w:val="26"/>
          <w:szCs w:val="26"/>
          <w:lang w:eastAsia="ru-RU" w:bidi="ru-RU"/>
        </w:rPr>
        <w:sectPr w:rsidR="002F28C2" w:rsidRPr="002F28C2">
          <w:type w:val="continuous"/>
          <w:pgSz w:w="11900" w:h="16840"/>
          <w:pgMar w:top="1430" w:right="1012" w:bottom="852" w:left="904" w:header="0" w:footer="3" w:gutter="0"/>
          <w:cols w:space="720"/>
          <w:noEndnote/>
          <w:docGrid w:linePitch="360"/>
        </w:sectPr>
      </w:pPr>
      <w:r w:rsidRPr="002F28C2">
        <w:rPr>
          <w:rFonts w:ascii="Times New Roman" w:eastAsia="Times New Roman" w:hAnsi="Times New Roman" w:cs="Times New Roman"/>
          <w:color w:val="000000"/>
          <w:kern w:val="0"/>
          <w:sz w:val="26"/>
          <w:szCs w:val="26"/>
          <w:lang w:eastAsia="ru-RU" w:bidi="ru-RU"/>
        </w:rPr>
        <w:t>ПРИЛОЖЕНИЯ</w:t>
      </w:r>
    </w:p>
    <w:p w:rsidR="002F28C2" w:rsidRPr="002F28C2" w:rsidRDefault="002F28C2" w:rsidP="002F28C2">
      <w:pPr>
        <w:tabs>
          <w:tab w:val="clear" w:pos="709"/>
        </w:tabs>
        <w:suppressAutoHyphens w:val="0"/>
        <w:spacing w:after="0" w:line="485" w:lineRule="exact"/>
        <w:ind w:firstLine="70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Стратегия развития железнодорожного транспорта РФ до 2030 г. преду</w:t>
      </w:r>
      <w:r w:rsidRPr="002F28C2">
        <w:rPr>
          <w:rFonts w:ascii="Times New Roman" w:eastAsia="Times New Roman" w:hAnsi="Times New Roman" w:cs="Times New Roman"/>
          <w:color w:val="000000"/>
          <w:kern w:val="0"/>
          <w:sz w:val="26"/>
          <w:szCs w:val="26"/>
          <w:lang w:eastAsia="ru-RU" w:bidi="ru-RU"/>
        </w:rPr>
        <w:softHyphen/>
        <w:t>сматривает создание опорной сети транспортно-логистических центров в ключе</w:t>
      </w:r>
      <w:r w:rsidRPr="002F28C2">
        <w:rPr>
          <w:rFonts w:ascii="Times New Roman" w:eastAsia="Times New Roman" w:hAnsi="Times New Roman" w:cs="Times New Roman"/>
          <w:color w:val="000000"/>
          <w:kern w:val="0"/>
          <w:sz w:val="26"/>
          <w:szCs w:val="26"/>
          <w:lang w:eastAsia="ru-RU" w:bidi="ru-RU"/>
        </w:rPr>
        <w:softHyphen/>
        <w:t>вых регионах России. В этом качестве могут рассматриваться грузовые термина</w:t>
      </w:r>
      <w:r w:rsidRPr="002F28C2">
        <w:rPr>
          <w:rFonts w:ascii="Times New Roman" w:eastAsia="Times New Roman" w:hAnsi="Times New Roman" w:cs="Times New Roman"/>
          <w:color w:val="000000"/>
          <w:kern w:val="0"/>
          <w:sz w:val="26"/>
          <w:szCs w:val="26"/>
          <w:lang w:eastAsia="ru-RU" w:bidi="ru-RU"/>
        </w:rPr>
        <w:softHyphen/>
        <w:t>лы, объединенные в региональную терминальную сеть. Особую актуальность приобретают новые транспортные технологии, в том числе - терминальная дос</w:t>
      </w:r>
      <w:r w:rsidRPr="002F28C2">
        <w:rPr>
          <w:rFonts w:ascii="Times New Roman" w:eastAsia="Times New Roman" w:hAnsi="Times New Roman" w:cs="Times New Roman"/>
          <w:color w:val="000000"/>
          <w:kern w:val="0"/>
          <w:sz w:val="26"/>
          <w:szCs w:val="26"/>
          <w:lang w:eastAsia="ru-RU" w:bidi="ru-RU"/>
        </w:rPr>
        <w:softHyphen/>
        <w:t>тавка с политранспортным обслуживанием. Их применение необходимо для об</w:t>
      </w:r>
      <w:r w:rsidRPr="002F28C2">
        <w:rPr>
          <w:rFonts w:ascii="Times New Roman" w:eastAsia="Times New Roman" w:hAnsi="Times New Roman" w:cs="Times New Roman"/>
          <w:color w:val="000000"/>
          <w:kern w:val="0"/>
          <w:sz w:val="26"/>
          <w:szCs w:val="26"/>
          <w:lang w:eastAsia="ru-RU" w:bidi="ru-RU"/>
        </w:rPr>
        <w:softHyphen/>
        <w:t>служивания материалоемкого производства в качестве их инфраструктуры при интеграции в систему дистрибуции. Зарубежный опыт показывает, что для уско</w:t>
      </w:r>
      <w:r w:rsidRPr="002F28C2">
        <w:rPr>
          <w:rFonts w:ascii="Times New Roman" w:eastAsia="Times New Roman" w:hAnsi="Times New Roman" w:cs="Times New Roman"/>
          <w:color w:val="000000"/>
          <w:kern w:val="0"/>
          <w:sz w:val="26"/>
          <w:szCs w:val="26"/>
          <w:lang w:eastAsia="ru-RU" w:bidi="ru-RU"/>
        </w:rPr>
        <w:softHyphen/>
        <w:t>рения экономических процессов и совершенствования систем доставки груза не</w:t>
      </w:r>
      <w:r w:rsidRPr="002F28C2">
        <w:rPr>
          <w:rFonts w:ascii="Times New Roman" w:eastAsia="Times New Roman" w:hAnsi="Times New Roman" w:cs="Times New Roman"/>
          <w:color w:val="000000"/>
          <w:kern w:val="0"/>
          <w:sz w:val="26"/>
          <w:szCs w:val="26"/>
          <w:lang w:eastAsia="ru-RU" w:bidi="ru-RU"/>
        </w:rPr>
        <w:softHyphen/>
        <w:t>обходимо создание «терминальных деревень», мультимодальных хабов. В России формирование подобных комплексов идет стихийно, простым скоплением объек</w:t>
      </w:r>
      <w:r w:rsidRPr="002F28C2">
        <w:rPr>
          <w:rFonts w:ascii="Times New Roman" w:eastAsia="Times New Roman" w:hAnsi="Times New Roman" w:cs="Times New Roman"/>
          <w:color w:val="000000"/>
          <w:kern w:val="0"/>
          <w:sz w:val="26"/>
          <w:szCs w:val="26"/>
          <w:lang w:eastAsia="ru-RU" w:bidi="ru-RU"/>
        </w:rPr>
        <w:softHyphen/>
        <w:t>тов транспортно-логистического и торгового бизнеса, при отсутствии научно обоснованной методики их проектирования и развития.</w:t>
      </w:r>
    </w:p>
    <w:p w:rsidR="002F28C2" w:rsidRPr="002F28C2" w:rsidRDefault="002F28C2" w:rsidP="002F28C2">
      <w:pPr>
        <w:tabs>
          <w:tab w:val="clear" w:pos="709"/>
        </w:tabs>
        <w:suppressAutoHyphens w:val="0"/>
        <w:spacing w:after="0" w:line="490" w:lineRule="exact"/>
        <w:ind w:left="320" w:firstLine="62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Особенностью современного грузодвижения- является дробление крупных грузопотоков в части распределения, что обуславливает необходимость их трех</w:t>
      </w:r>
      <w:r w:rsidRPr="002F28C2">
        <w:rPr>
          <w:rFonts w:ascii="Times New Roman" w:eastAsia="Times New Roman" w:hAnsi="Times New Roman" w:cs="Times New Roman"/>
          <w:b/>
          <w:bCs/>
          <w:color w:val="000000"/>
          <w:kern w:val="0"/>
          <w:sz w:val="26"/>
          <w:szCs w:val="26"/>
          <w:lang w:eastAsia="ru-RU" w:bidi="ru-RU"/>
        </w:rPr>
        <w:softHyphen/>
        <w:t>этапного обслуживания: сбора (концентрации) в узлах, магистральной-перевозки и дальнейшего распыления по получателям. Наблюдается также потребность в реализации полного комплекса транспортно-логистических услуг «от одного ли</w:t>
      </w:r>
      <w:r w:rsidRPr="002F28C2">
        <w:rPr>
          <w:rFonts w:ascii="Times New Roman" w:eastAsia="Times New Roman" w:hAnsi="Times New Roman" w:cs="Times New Roman"/>
          <w:b/>
          <w:bCs/>
          <w:color w:val="000000"/>
          <w:kern w:val="0"/>
          <w:sz w:val="26"/>
          <w:szCs w:val="26"/>
          <w:lang w:eastAsia="ru-RU" w:bidi="ru-RU"/>
        </w:rPr>
        <w:softHyphen/>
        <w:t>ца». функционирование сети логистических накопительно-распределительных центров (далее - ЛНРЦ) для организации перевозок грузов создаст в регионе ус</w:t>
      </w:r>
      <w:r w:rsidRPr="002F28C2">
        <w:rPr>
          <w:rFonts w:ascii="Times New Roman" w:eastAsia="Times New Roman" w:hAnsi="Times New Roman" w:cs="Times New Roman"/>
          <w:b/>
          <w:bCs/>
          <w:color w:val="000000"/>
          <w:kern w:val="0"/>
          <w:sz w:val="26"/>
          <w:szCs w:val="26"/>
          <w:lang w:eastAsia="ru-RU" w:bidi="ru-RU"/>
        </w:rPr>
        <w:softHyphen/>
        <w:t>ловия единого транспортно-экспедиционного пространства.</w:t>
      </w:r>
    </w:p>
    <w:p w:rsidR="002F28C2" w:rsidRPr="002F28C2" w:rsidRDefault="002F28C2" w:rsidP="002F28C2">
      <w:pPr>
        <w:tabs>
          <w:tab w:val="clear" w:pos="709"/>
        </w:tabs>
        <w:suppressAutoHyphens w:val="0"/>
        <w:spacing w:after="0" w:line="504" w:lineRule="exact"/>
        <w:ind w:left="320" w:firstLine="80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В диссертационной работе автором исследуется траектория грузодвижения от последней точки производства до конечного потребителя. Рассматриваются не</w:t>
      </w:r>
      <w:r w:rsidRPr="002F28C2">
        <w:rPr>
          <w:rFonts w:ascii="Times New Roman" w:eastAsia="Times New Roman" w:hAnsi="Times New Roman" w:cs="Times New Roman"/>
          <w:color w:val="000000"/>
          <w:kern w:val="0"/>
          <w:sz w:val="26"/>
          <w:szCs w:val="26"/>
          <w:lang w:eastAsia="ru-RU" w:bidi="ru-RU"/>
        </w:rPr>
        <w:softHyphen/>
        <w:t>транзитные потоки массовых и мелкопартионных грузов, требующие промежу</w:t>
      </w:r>
      <w:r w:rsidRPr="002F28C2">
        <w:rPr>
          <w:rFonts w:ascii="Times New Roman" w:eastAsia="Times New Roman" w:hAnsi="Times New Roman" w:cs="Times New Roman"/>
          <w:color w:val="000000"/>
          <w:kern w:val="0"/>
          <w:sz w:val="26"/>
          <w:szCs w:val="26"/>
          <w:lang w:eastAsia="ru-RU" w:bidi="ru-RU"/>
        </w:rPr>
        <w:softHyphen/>
        <w:t>точной переработки/ переформирования и идущие по неустановившимся транс</w:t>
      </w:r>
      <w:r w:rsidRPr="002F28C2">
        <w:rPr>
          <w:rFonts w:ascii="Times New Roman" w:eastAsia="Times New Roman" w:hAnsi="Times New Roman" w:cs="Times New Roman"/>
          <w:color w:val="000000"/>
          <w:kern w:val="0"/>
          <w:sz w:val="26"/>
          <w:szCs w:val="26"/>
          <w:lang w:eastAsia="ru-RU" w:bidi="ru-RU"/>
        </w:rPr>
        <w:softHyphen/>
        <w:t>портно-хозяйственным связям при политранспортном обслуживании многочис</w:t>
      </w:r>
      <w:r w:rsidRPr="002F28C2">
        <w:rPr>
          <w:rFonts w:ascii="Times New Roman" w:eastAsia="Times New Roman" w:hAnsi="Times New Roman" w:cs="Times New Roman"/>
          <w:color w:val="000000"/>
          <w:kern w:val="0"/>
          <w:sz w:val="26"/>
          <w:szCs w:val="26"/>
          <w:lang w:eastAsia="ru-RU" w:bidi="ru-RU"/>
        </w:rPr>
        <w:softHyphen/>
        <w:t>ленных мелких потребителей.</w:t>
      </w:r>
    </w:p>
    <w:p w:rsidR="002F28C2" w:rsidRPr="002F28C2" w:rsidRDefault="002F28C2" w:rsidP="002F28C2">
      <w:pPr>
        <w:tabs>
          <w:tab w:val="clear" w:pos="709"/>
        </w:tabs>
        <w:suppressAutoHyphens w:val="0"/>
        <w:spacing w:after="0" w:line="514" w:lineRule="exact"/>
        <w:ind w:firstLine="0"/>
        <w:jc w:val="right"/>
        <w:rPr>
          <w:rFonts w:ascii="Times New Roman" w:eastAsia="Times New Roman" w:hAnsi="Times New Roman" w:cs="Times New Roman"/>
          <w:color w:val="000000"/>
          <w:kern w:val="0"/>
          <w:sz w:val="26"/>
          <w:szCs w:val="26"/>
          <w:lang w:eastAsia="ru-RU" w:bidi="ru-RU"/>
        </w:rPr>
        <w:sectPr w:rsidR="002F28C2" w:rsidRPr="002F28C2">
          <w:headerReference w:type="even" r:id="rId13"/>
          <w:headerReference w:type="default" r:id="rId14"/>
          <w:footerReference w:type="even" r:id="rId15"/>
          <w:footerReference w:type="default" r:id="rId16"/>
          <w:headerReference w:type="first" r:id="rId17"/>
          <w:footerReference w:type="first" r:id="rId18"/>
          <w:pgSz w:w="11900" w:h="16840"/>
          <w:pgMar w:top="1726" w:right="693" w:bottom="977" w:left="742" w:header="0" w:footer="3" w:gutter="0"/>
          <w:cols w:space="720"/>
          <w:noEndnote/>
          <w:titlePg/>
          <w:docGrid w:linePitch="360"/>
        </w:sectPr>
      </w:pPr>
      <w:r w:rsidRPr="002F28C2">
        <w:rPr>
          <w:rFonts w:ascii="Times New Roman" w:eastAsia="Times New Roman" w:hAnsi="Times New Roman" w:cs="Times New Roman"/>
          <w:color w:val="000000"/>
          <w:kern w:val="0"/>
          <w:sz w:val="26"/>
          <w:szCs w:val="26"/>
          <w:lang w:eastAsia="ru-RU" w:bidi="ru-RU"/>
        </w:rPr>
        <w:t xml:space="preserve">Для </w:t>
      </w:r>
      <w:r w:rsidRPr="002F28C2">
        <w:rPr>
          <w:rFonts w:ascii="Times New Roman" w:eastAsia="Times New Roman" w:hAnsi="Times New Roman" w:cs="Times New Roman"/>
          <w:b/>
          <w:bCs/>
          <w:color w:val="000000"/>
          <w:kern w:val="0"/>
          <w:sz w:val="28"/>
          <w:szCs w:val="28"/>
          <w:lang w:eastAsia="ru-RU" w:bidi="ru-RU"/>
        </w:rPr>
        <w:t xml:space="preserve">аккумуляции </w:t>
      </w:r>
      <w:r w:rsidRPr="002F28C2">
        <w:rPr>
          <w:rFonts w:ascii="Times New Roman" w:eastAsia="Times New Roman" w:hAnsi="Times New Roman" w:cs="Times New Roman"/>
          <w:color w:val="000000"/>
          <w:kern w:val="0"/>
          <w:sz w:val="26"/>
          <w:szCs w:val="26"/>
          <w:lang w:eastAsia="ru-RU" w:bidi="ru-RU"/>
        </w:rPr>
        <w:t>и управляемого централизованного распределения гру</w:t>
      </w:r>
      <w:r w:rsidRPr="002F28C2">
        <w:rPr>
          <w:rFonts w:ascii="Times New Roman" w:eastAsia="Times New Roman" w:hAnsi="Times New Roman" w:cs="Times New Roman"/>
          <w:color w:val="000000"/>
          <w:kern w:val="0"/>
          <w:sz w:val="26"/>
          <w:szCs w:val="26"/>
          <w:lang w:eastAsia="ru-RU" w:bidi="ru-RU"/>
        </w:rPr>
        <w:softHyphen/>
        <w:t>зопотоков предлагается концепция политранспортного обслуживания региона по</w:t>
      </w:r>
    </w:p>
    <w:p w:rsidR="002F28C2" w:rsidRPr="002F28C2" w:rsidRDefault="002F28C2" w:rsidP="002F28C2">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терминальной технологии через сеть ЛНРЦ.</w:t>
      </w:r>
    </w:p>
    <w:p w:rsidR="002F28C2" w:rsidRPr="002F28C2" w:rsidRDefault="002F28C2" w:rsidP="002F28C2">
      <w:pPr>
        <w:tabs>
          <w:tab w:val="clear" w:pos="709"/>
        </w:tabs>
        <w:suppressAutoHyphens w:val="0"/>
        <w:spacing w:after="0" w:line="494" w:lineRule="exact"/>
        <w:ind w:left="160" w:firstLine="66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Терминальная сеть региона - совокупность взаимодействующих и центра</w:t>
      </w:r>
      <w:r w:rsidRPr="002F28C2">
        <w:rPr>
          <w:rFonts w:ascii="Times New Roman" w:eastAsia="Times New Roman" w:hAnsi="Times New Roman" w:cs="Times New Roman"/>
          <w:color w:val="000000"/>
          <w:kern w:val="0"/>
          <w:sz w:val="26"/>
          <w:szCs w:val="26"/>
          <w:lang w:eastAsia="ru-RU" w:bidi="ru-RU"/>
        </w:rPr>
        <w:softHyphen/>
        <w:t>лизованно управляемых узлов - терминалов (логистических накопительно- рапсределительных центров, или ЛНРЦ), обеспечивающая межрегиональную ин</w:t>
      </w:r>
      <w:r w:rsidRPr="002F28C2">
        <w:rPr>
          <w:rFonts w:ascii="Times New Roman" w:eastAsia="Times New Roman" w:hAnsi="Times New Roman" w:cs="Times New Roman"/>
          <w:color w:val="000000"/>
          <w:kern w:val="0"/>
          <w:sz w:val="26"/>
          <w:szCs w:val="26"/>
          <w:lang w:eastAsia="ru-RU" w:bidi="ru-RU"/>
        </w:rPr>
        <w:softHyphen/>
        <w:t>теграцию и выходы на транспортные коридоры страны. Формирование терми</w:t>
      </w:r>
      <w:r w:rsidRPr="002F28C2">
        <w:rPr>
          <w:rFonts w:ascii="Times New Roman" w:eastAsia="Times New Roman" w:hAnsi="Times New Roman" w:cs="Times New Roman"/>
          <w:color w:val="000000"/>
          <w:kern w:val="0"/>
          <w:sz w:val="26"/>
          <w:szCs w:val="26"/>
          <w:lang w:eastAsia="ru-RU" w:bidi="ru-RU"/>
        </w:rPr>
        <w:softHyphen/>
        <w:t>нальной сети как системы распределения, адекватной мощностям и потребностям клиентуры в перевозках, должно создать условия единого транспортно</w:t>
      </w:r>
      <w:r w:rsidRPr="002F28C2">
        <w:rPr>
          <w:rFonts w:ascii="Times New Roman" w:eastAsia="Times New Roman" w:hAnsi="Times New Roman" w:cs="Times New Roman"/>
          <w:color w:val="000000"/>
          <w:kern w:val="0"/>
          <w:sz w:val="26"/>
          <w:szCs w:val="26"/>
          <w:lang w:eastAsia="ru-RU" w:bidi="ru-RU"/>
        </w:rPr>
        <w:softHyphen/>
        <w:t>экспедиционное пространства (ЕТЭП).</w:t>
      </w:r>
    </w:p>
    <w:p w:rsidR="002F28C2" w:rsidRPr="002F28C2" w:rsidRDefault="002F28C2" w:rsidP="002F28C2">
      <w:pPr>
        <w:tabs>
          <w:tab w:val="clear" w:pos="709"/>
        </w:tabs>
        <w:suppressAutoHyphens w:val="0"/>
        <w:spacing w:after="0" w:line="490" w:lineRule="exact"/>
        <w:ind w:left="160" w:firstLine="66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Единое транспортно-экспедиционное пространство региона (ЕТЭП) - ком</w:t>
      </w:r>
      <w:r w:rsidRPr="002F28C2">
        <w:rPr>
          <w:rFonts w:ascii="Times New Roman" w:eastAsia="Times New Roman" w:hAnsi="Times New Roman" w:cs="Times New Roman"/>
          <w:color w:val="000000"/>
          <w:kern w:val="0"/>
          <w:sz w:val="26"/>
          <w:szCs w:val="26"/>
          <w:lang w:eastAsia="ru-RU" w:bidi="ru-RU"/>
        </w:rPr>
        <w:softHyphen/>
        <w:t>плекс, включающий в себя-терминальную сеть и транспортно-дорожную инфра</w:t>
      </w:r>
      <w:r w:rsidRPr="002F28C2">
        <w:rPr>
          <w:rFonts w:ascii="Times New Roman" w:eastAsia="Times New Roman" w:hAnsi="Times New Roman" w:cs="Times New Roman"/>
          <w:color w:val="000000"/>
          <w:kern w:val="0"/>
          <w:sz w:val="26"/>
          <w:szCs w:val="26"/>
          <w:lang w:eastAsia="ru-RU" w:bidi="ru-RU"/>
        </w:rPr>
        <w:softHyphen/>
        <w:t>структуру, обеспечивающий логистическим сопровождением региональное гру</w:t>
      </w:r>
      <w:r w:rsidRPr="002F28C2">
        <w:rPr>
          <w:rFonts w:ascii="Times New Roman" w:eastAsia="Times New Roman" w:hAnsi="Times New Roman" w:cs="Times New Roman"/>
          <w:color w:val="000000"/>
          <w:kern w:val="0"/>
          <w:sz w:val="26"/>
          <w:szCs w:val="26"/>
          <w:lang w:eastAsia="ru-RU" w:bidi="ru-RU"/>
        </w:rPr>
        <w:softHyphen/>
        <w:t>зодвижение на основе единства товаропроводящего, правового, информационного полей при управлении процессами перевозок и взаимодействии видов транспорта. Пропуск через терминальную сеть грузопотоков высвободит складские площади промышленных предприятий, передаст распределительные, логистические и мар</w:t>
      </w:r>
      <w:r w:rsidRPr="002F28C2">
        <w:rPr>
          <w:rFonts w:ascii="Times New Roman" w:eastAsia="Times New Roman" w:hAnsi="Times New Roman" w:cs="Times New Roman"/>
          <w:color w:val="000000"/>
          <w:kern w:val="0"/>
          <w:sz w:val="26"/>
          <w:szCs w:val="26"/>
          <w:lang w:eastAsia="ru-RU" w:bidi="ru-RU"/>
        </w:rPr>
        <w:softHyphen/>
        <w:t>кетинговые функции грузоперерабатывающим терминалам. Создание ЕТЭП предполагает рациональное распределение грузовой работы между видами транс</w:t>
      </w:r>
      <w:r w:rsidRPr="002F28C2">
        <w:rPr>
          <w:rFonts w:ascii="Times New Roman" w:eastAsia="Times New Roman" w:hAnsi="Times New Roman" w:cs="Times New Roman"/>
          <w:color w:val="000000"/>
          <w:kern w:val="0"/>
          <w:sz w:val="26"/>
          <w:szCs w:val="26"/>
          <w:lang w:eastAsia="ru-RU" w:bidi="ru-RU"/>
        </w:rPr>
        <w:softHyphen/>
        <w:t>порта по терминальной мультимодальной схеме.</w:t>
      </w:r>
    </w:p>
    <w:p w:rsidR="002F28C2" w:rsidRPr="002F28C2" w:rsidRDefault="002F28C2" w:rsidP="002F28C2">
      <w:pPr>
        <w:tabs>
          <w:tab w:val="clear" w:pos="709"/>
        </w:tabs>
        <w:suppressAutoHyphens w:val="0"/>
        <w:spacing w:after="0" w:line="490" w:lineRule="exact"/>
        <w:ind w:left="360" w:firstLine="68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Логистический накопительно-распределительный центр, ЛНРЦ - система территориально разобщенных объектов, технологически связанных между собой выполняемыми, функциями по сбору груза, формированию и расформированию партий, перегрузке на другие виды транспорта, доставке груза конечным потреби</w:t>
      </w:r>
      <w:r w:rsidRPr="002F28C2">
        <w:rPr>
          <w:rFonts w:ascii="Times New Roman" w:eastAsia="Times New Roman" w:hAnsi="Times New Roman" w:cs="Times New Roman"/>
          <w:color w:val="000000"/>
          <w:kern w:val="0"/>
          <w:sz w:val="26"/>
          <w:szCs w:val="26"/>
          <w:lang w:eastAsia="ru-RU" w:bidi="ru-RU"/>
        </w:rPr>
        <w:softHyphen/>
        <w:t>телям. ЛНРЦ предназначен для работы с грузами, требующими перегрузки, пере</w:t>
      </w:r>
      <w:r w:rsidRPr="002F28C2">
        <w:rPr>
          <w:rFonts w:ascii="Times New Roman" w:eastAsia="Times New Roman" w:hAnsi="Times New Roman" w:cs="Times New Roman"/>
          <w:color w:val="000000"/>
          <w:kern w:val="0"/>
          <w:sz w:val="26"/>
          <w:szCs w:val="26"/>
          <w:lang w:eastAsia="ru-RU" w:bidi="ru-RU"/>
        </w:rPr>
        <w:softHyphen/>
        <w:t>валки, обогащения, очистки, сложной дистрибуции, формирования, изменения параметров партий. ЛНРЦ способен управлять качеством и добавленной стоимо</w:t>
      </w:r>
      <w:r w:rsidRPr="002F28C2">
        <w:rPr>
          <w:rFonts w:ascii="Times New Roman" w:eastAsia="Times New Roman" w:hAnsi="Times New Roman" w:cs="Times New Roman"/>
          <w:color w:val="000000"/>
          <w:kern w:val="0"/>
          <w:sz w:val="26"/>
          <w:szCs w:val="26"/>
          <w:lang w:eastAsia="ru-RU" w:bidi="ru-RU"/>
        </w:rPr>
        <w:softHyphen/>
        <w:t>стью груза, улучшать потребительские свойства.</w:t>
      </w:r>
    </w:p>
    <w:p w:rsidR="002F28C2" w:rsidRPr="002F28C2" w:rsidRDefault="002F28C2" w:rsidP="002F28C2">
      <w:pPr>
        <w:tabs>
          <w:tab w:val="clear" w:pos="709"/>
        </w:tabs>
        <w:suppressAutoHyphens w:val="0"/>
        <w:spacing w:after="0" w:line="485" w:lineRule="exact"/>
        <w:ind w:firstLine="0"/>
        <w:jc w:val="righ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В литературе по логистике под грузовым терминалом понимается (физиче- • ски, материально) мультимодальный самостоятельный транспортно-грузовой специализированный комплекс сооружений и технических устройств, организа</w:t>
      </w:r>
      <w:r w:rsidRPr="002F28C2">
        <w:rPr>
          <w:rFonts w:ascii="Times New Roman" w:eastAsia="Times New Roman" w:hAnsi="Times New Roman" w:cs="Times New Roman"/>
          <w:color w:val="000000"/>
          <w:kern w:val="0"/>
          <w:sz w:val="26"/>
          <w:szCs w:val="26"/>
          <w:lang w:eastAsia="ru-RU" w:bidi="ru-RU"/>
        </w:rPr>
        <w:softHyphen/>
        <w:t>ционно и технологически взаимоувязанных и предназначенных для выполнения логистических операций по приему, погрузке-разгрузке, хранению, сортировке,</w:t>
      </w:r>
    </w:p>
    <w:p w:rsidR="002F28C2" w:rsidRPr="002F28C2" w:rsidRDefault="002F28C2" w:rsidP="002F28C2">
      <w:pPr>
        <w:tabs>
          <w:tab w:val="clear" w:pos="709"/>
        </w:tabs>
        <w:suppressAutoHyphens w:val="0"/>
        <w:spacing w:after="0" w:line="485" w:lineRule="exact"/>
        <w:ind w:left="160" w:right="160"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грузопереработке, коммерческому и информационному обслуживанию перево</w:t>
      </w:r>
      <w:r w:rsidRPr="002F28C2">
        <w:rPr>
          <w:rFonts w:ascii="Times New Roman" w:eastAsia="Times New Roman" w:hAnsi="Times New Roman" w:cs="Times New Roman"/>
          <w:color w:val="000000"/>
          <w:kern w:val="0"/>
          <w:sz w:val="26"/>
          <w:szCs w:val="26"/>
          <w:lang w:eastAsia="ru-RU" w:bidi="ru-RU"/>
        </w:rPr>
        <w:softHyphen/>
        <w:t>зочного процесса на основе единого экономического, финансового, информаци</w:t>
      </w:r>
      <w:r w:rsidRPr="002F28C2">
        <w:rPr>
          <w:rFonts w:ascii="Times New Roman" w:eastAsia="Times New Roman" w:hAnsi="Times New Roman" w:cs="Times New Roman"/>
          <w:color w:val="000000"/>
          <w:kern w:val="0"/>
          <w:sz w:val="26"/>
          <w:szCs w:val="26"/>
          <w:lang w:eastAsia="ru-RU" w:bidi="ru-RU"/>
        </w:rPr>
        <w:softHyphen/>
        <w:t>онного, кадрового и нормативно-правового обеспечения [11,12,66].</w:t>
      </w:r>
    </w:p>
    <w:p w:rsidR="002F28C2" w:rsidRPr="002F28C2" w:rsidRDefault="002F28C2" w:rsidP="002F28C2">
      <w:pPr>
        <w:tabs>
          <w:tab w:val="clear" w:pos="709"/>
        </w:tabs>
        <w:suppressAutoHyphens w:val="0"/>
        <w:spacing w:after="0" w:line="485" w:lineRule="exact"/>
        <w:ind w:left="160" w:right="160" w:firstLine="68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Работа терминальной сети обеспечит управляемость системы накопления и распределения грузопотоков, что повысит эффективность транспортно</w:t>
      </w:r>
      <w:r w:rsidRPr="002F28C2">
        <w:rPr>
          <w:rFonts w:ascii="Times New Roman" w:eastAsia="Times New Roman" w:hAnsi="Times New Roman" w:cs="Times New Roman"/>
          <w:color w:val="000000"/>
          <w:kern w:val="0"/>
          <w:sz w:val="26"/>
          <w:szCs w:val="26"/>
          <w:lang w:eastAsia="ru-RU" w:bidi="ru-RU"/>
        </w:rPr>
        <w:softHyphen/>
        <w:t>логистического сервиса, перейти от фрагментарного управления к логистическо</w:t>
      </w:r>
      <w:r w:rsidRPr="002F28C2">
        <w:rPr>
          <w:rFonts w:ascii="Times New Roman" w:eastAsia="Times New Roman" w:hAnsi="Times New Roman" w:cs="Times New Roman"/>
          <w:color w:val="000000"/>
          <w:kern w:val="0"/>
          <w:sz w:val="26"/>
          <w:szCs w:val="26"/>
          <w:lang w:eastAsia="ru-RU" w:bidi="ru-RU"/>
        </w:rPr>
        <w:softHyphen/>
        <w:t>му пространству, объединяющему все аспекты (транспортные, экономические, информационные, правовые и др.) грузодвиженческой деятельности региона, где ЛНРЦ будет главным элементом.</w:t>
      </w:r>
    </w:p>
    <w:p w:rsidR="002F28C2" w:rsidRPr="002F28C2" w:rsidRDefault="002F28C2" w:rsidP="002F28C2">
      <w:pPr>
        <w:tabs>
          <w:tab w:val="clear" w:pos="709"/>
        </w:tabs>
        <w:suppressAutoHyphens w:val="0"/>
        <w:spacing w:after="0" w:line="485" w:lineRule="exact"/>
        <w:ind w:left="160" w:right="160" w:firstLine="68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В стране реализуются крупные проекты отраслевых грузовых комплексов' для угольной, нефтяной отрасли, а в регионах нет мелких, распределенных по территории центров по обслуживанию многономенклатурной доставки и дистри</w:t>
      </w:r>
      <w:r w:rsidRPr="002F28C2">
        <w:rPr>
          <w:rFonts w:ascii="Times New Roman" w:eastAsia="Times New Roman" w:hAnsi="Times New Roman" w:cs="Times New Roman"/>
          <w:color w:val="000000"/>
          <w:kern w:val="0"/>
          <w:sz w:val="26"/>
          <w:szCs w:val="26"/>
          <w:lang w:eastAsia="ru-RU" w:bidi="ru-RU"/>
        </w:rPr>
        <w:softHyphen/>
        <w:t>буции с условиями их политранспортного сервиса, способных стать каркасом для этой макрологистической системы.</w:t>
      </w:r>
    </w:p>
    <w:p w:rsidR="002F28C2" w:rsidRPr="002F28C2" w:rsidRDefault="002F28C2" w:rsidP="002F28C2">
      <w:pPr>
        <w:tabs>
          <w:tab w:val="clear" w:pos="709"/>
        </w:tabs>
        <w:suppressAutoHyphens w:val="0"/>
        <w:spacing w:after="0" w:line="485" w:lineRule="exact"/>
        <w:ind w:left="160" w:right="160" w:firstLine="68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Рост грузообращения в стране сдерживается ограниченными, возможностя</w:t>
      </w:r>
      <w:r w:rsidRPr="002F28C2">
        <w:rPr>
          <w:rFonts w:ascii="Times New Roman" w:eastAsia="Times New Roman" w:hAnsi="Times New Roman" w:cs="Times New Roman"/>
          <w:color w:val="000000"/>
          <w:kern w:val="0"/>
          <w:sz w:val="26"/>
          <w:szCs w:val="26"/>
          <w:lang w:eastAsia="ru-RU" w:bidi="ru-RU"/>
        </w:rPr>
        <w:softHyphen/>
        <w:t>ми мощностей железнодорожных станций, которые не в состоянии переработать все объемы отгруженных массовых сыпучих грузов. Работа ЛНРЦ в местах изло</w:t>
      </w:r>
      <w:r w:rsidRPr="002F28C2">
        <w:rPr>
          <w:rFonts w:ascii="Times New Roman" w:eastAsia="Times New Roman" w:hAnsi="Times New Roman" w:cs="Times New Roman"/>
          <w:color w:val="000000"/>
          <w:kern w:val="0"/>
          <w:sz w:val="26"/>
          <w:szCs w:val="26"/>
          <w:lang w:eastAsia="ru-RU" w:bidi="ru-RU"/>
        </w:rPr>
        <w:softHyphen/>
        <w:t>ма объема перевозок позволит выровнять грузопотоки и сбалансировать нагрузку на сеть опорных станций. ЛНРЦ аккумулирует грузовую работу по обслужива</w:t>
      </w:r>
      <w:r w:rsidRPr="002F28C2">
        <w:rPr>
          <w:rFonts w:ascii="Times New Roman" w:eastAsia="Times New Roman" w:hAnsi="Times New Roman" w:cs="Times New Roman"/>
          <w:color w:val="000000"/>
          <w:kern w:val="0"/>
          <w:sz w:val="26"/>
          <w:szCs w:val="26"/>
          <w:lang w:eastAsia="ru-RU" w:bidi="ru-RU"/>
        </w:rPr>
        <w:softHyphen/>
        <w:t>нию короткопробежных грузопотоков и мелких отправок, сокращая загрузку станционного хозяйства.</w:t>
      </w:r>
    </w:p>
    <w:p w:rsidR="002F28C2" w:rsidRPr="002F28C2" w:rsidRDefault="002F28C2" w:rsidP="002F28C2">
      <w:pPr>
        <w:tabs>
          <w:tab w:val="clear" w:pos="709"/>
        </w:tabs>
        <w:suppressAutoHyphens w:val="0"/>
        <w:spacing w:after="0" w:line="485" w:lineRule="exact"/>
        <w:ind w:left="160" w:right="160" w:firstLine="68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В -условиях увеличения транспортно-хозяйственных связей, быстро меняю</w:t>
      </w:r>
      <w:r w:rsidRPr="002F28C2">
        <w:rPr>
          <w:rFonts w:ascii="Times New Roman" w:eastAsia="Times New Roman" w:hAnsi="Times New Roman" w:cs="Times New Roman"/>
          <w:color w:val="000000"/>
          <w:kern w:val="0"/>
          <w:sz w:val="26"/>
          <w:szCs w:val="26"/>
          <w:lang w:eastAsia="ru-RU" w:bidi="ru-RU"/>
        </w:rPr>
        <w:softHyphen/>
        <w:t>щихся-требований рынка и малопартионного распределения для грузовладельцев работа с терминальной сетью сокращает трудовые ресурсы, затраты на перевозку груза и на транспортную составляющую в себестоимости продукции, избавляет от содержания, ёмких складов и грузового оборудования. Передача непрофильного бизнеса ЛНРЦ даст возможность производственным компаниям сосредоточиться на основной деятельности. От терминальной сети требуется обеспечить: для кли</w:t>
      </w:r>
      <w:r w:rsidRPr="002F28C2">
        <w:rPr>
          <w:rFonts w:ascii="Times New Roman" w:eastAsia="Times New Roman" w:hAnsi="Times New Roman" w:cs="Times New Roman"/>
          <w:color w:val="000000"/>
          <w:kern w:val="0"/>
          <w:sz w:val="26"/>
          <w:szCs w:val="26"/>
          <w:lang w:eastAsia="ru-RU" w:bidi="ru-RU"/>
        </w:rPr>
        <w:softHyphen/>
        <w:t>ентуры - снижение транспортной составляющей в себестоимости производства и дистрибуции готовой продукции; для перевозчиков — рациональное распределе</w:t>
      </w:r>
      <w:r w:rsidRPr="002F28C2">
        <w:rPr>
          <w:rFonts w:ascii="Times New Roman" w:eastAsia="Times New Roman" w:hAnsi="Times New Roman" w:cs="Times New Roman"/>
          <w:color w:val="000000"/>
          <w:kern w:val="0"/>
          <w:sz w:val="26"/>
          <w:szCs w:val="26"/>
          <w:lang w:eastAsia="ru-RU" w:bidi="ru-RU"/>
        </w:rPr>
        <w:softHyphen/>
        <w:t>ние грузопотоков между видами транспорта и содействие политранспортному об</w:t>
      </w:r>
      <w:r w:rsidRPr="002F28C2">
        <w:rPr>
          <w:rFonts w:ascii="Times New Roman" w:eastAsia="Times New Roman" w:hAnsi="Times New Roman" w:cs="Times New Roman"/>
          <w:color w:val="000000"/>
          <w:kern w:val="0"/>
          <w:sz w:val="26"/>
          <w:szCs w:val="26"/>
          <w:lang w:eastAsia="ru-RU" w:bidi="ru-RU"/>
        </w:rPr>
        <w:softHyphen/>
        <w:t>служиванию грузодвижения; для региона - инфраструктурную подготовленность межрегиональной интеграции и. выхода на транспортные коридоры страны, мира.</w:t>
      </w:r>
    </w:p>
    <w:p w:rsidR="002F28C2" w:rsidRPr="002F28C2" w:rsidRDefault="002F28C2" w:rsidP="002F28C2">
      <w:pPr>
        <w:tabs>
          <w:tab w:val="clear" w:pos="709"/>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Необходимо технологически и экономически связать имеющиеся объекты, что позволит перейти от фрагментарного управления, грузодвижением к логисти</w:t>
      </w:r>
      <w:r w:rsidRPr="002F28C2">
        <w:rPr>
          <w:rFonts w:ascii="Times New Roman" w:eastAsia="Times New Roman" w:hAnsi="Times New Roman" w:cs="Times New Roman"/>
          <w:color w:val="000000"/>
          <w:kern w:val="0"/>
          <w:sz w:val="26"/>
          <w:szCs w:val="26"/>
          <w:lang w:eastAsia="ru-RU" w:bidi="ru-RU"/>
        </w:rPr>
        <w:softHyphen/>
        <w:t>ческому пространству, объединяющему все аспекты грузодвиженческой деятель</w:t>
      </w:r>
      <w:r w:rsidRPr="002F28C2">
        <w:rPr>
          <w:rFonts w:ascii="Times New Roman" w:eastAsia="Times New Roman" w:hAnsi="Times New Roman" w:cs="Times New Roman"/>
          <w:color w:val="000000"/>
          <w:kern w:val="0"/>
          <w:sz w:val="26"/>
          <w:szCs w:val="26"/>
          <w:lang w:eastAsia="ru-RU" w:bidi="ru-RU"/>
        </w:rPr>
        <w:softHyphen/>
        <w:t>ности региона, где терминал будет системообразующим элементом. В результате развертывания терминальной сети именно внутри региона возможен мультипли</w:t>
      </w:r>
      <w:r w:rsidRPr="002F28C2">
        <w:rPr>
          <w:rFonts w:ascii="Times New Roman" w:eastAsia="Times New Roman" w:hAnsi="Times New Roman" w:cs="Times New Roman"/>
          <w:color w:val="000000"/>
          <w:kern w:val="0"/>
          <w:sz w:val="26"/>
          <w:szCs w:val="26"/>
          <w:lang w:eastAsia="ru-RU" w:bidi="ru-RU"/>
        </w:rPr>
        <w:softHyphen/>
        <w:t>кативный эффект: развитие городов, транспортно-дорожной инфраструктуры и рациональных транспортных связей.</w:t>
      </w:r>
    </w:p>
    <w:p w:rsidR="002F28C2" w:rsidRPr="002F28C2" w:rsidRDefault="002F28C2" w:rsidP="002F28C2">
      <w:pPr>
        <w:tabs>
          <w:tab w:val="clear" w:pos="709"/>
          <w:tab w:val="left" w:pos="8582"/>
        </w:tabs>
        <w:suppressAutoHyphens w:val="0"/>
        <w:spacing w:after="0" w:line="485" w:lineRule="exact"/>
        <w:ind w:firstLine="80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Системы доставки грузов рассматривали в различных аспектах многие уче</w:t>
      </w:r>
      <w:r w:rsidRPr="002F28C2">
        <w:rPr>
          <w:rFonts w:ascii="Times New Roman" w:eastAsia="Times New Roman" w:hAnsi="Times New Roman" w:cs="Times New Roman"/>
          <w:color w:val="000000"/>
          <w:kern w:val="0"/>
          <w:sz w:val="26"/>
          <w:szCs w:val="26"/>
          <w:lang w:eastAsia="ru-RU" w:bidi="ru-RU"/>
        </w:rPr>
        <w:softHyphen/>
        <w:t>ные: отечественные - Б.А.,Аникин, Т.П. Воскресенская, В.Г. Галабурда, В.А. Гуд</w:t>
      </w:r>
      <w:r w:rsidRPr="002F28C2">
        <w:rPr>
          <w:rFonts w:ascii="Times New Roman" w:eastAsia="Times New Roman" w:hAnsi="Times New Roman" w:cs="Times New Roman"/>
          <w:color w:val="000000"/>
          <w:kern w:val="0"/>
          <w:sz w:val="26"/>
          <w:szCs w:val="26"/>
          <w:lang w:eastAsia="ru-RU" w:bidi="ru-RU"/>
        </w:rPr>
        <w:softHyphen/>
        <w:t>ков, В.С. Лукинский, Л.Б. Миротин, Ю.М. Неруш (логистические системы в управлении грузодвижением); В.М.Николашин, Г.М. Третьяков (транспортно</w:t>
      </w:r>
      <w:r w:rsidRPr="002F28C2">
        <w:rPr>
          <w:rFonts w:ascii="Times New Roman" w:eastAsia="Times New Roman" w:hAnsi="Times New Roman" w:cs="Times New Roman"/>
          <w:color w:val="000000"/>
          <w:kern w:val="0"/>
          <w:sz w:val="26"/>
          <w:szCs w:val="26"/>
          <w:lang w:eastAsia="ru-RU" w:bidi="ru-RU"/>
        </w:rPr>
        <w:softHyphen/>
        <w:t>грузовые системы); Н.Е.Лысенко, А.А. Смехов (системный подход в логистике);</w:t>
      </w:r>
    </w:p>
    <w:p w:rsidR="002F28C2" w:rsidRPr="002F28C2" w:rsidRDefault="002F28C2" w:rsidP="002F28C2">
      <w:pPr>
        <w:tabs>
          <w:tab w:val="clear" w:pos="709"/>
          <w:tab w:val="left" w:pos="8582"/>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А.Э.Александров, П.А.Козлов (математическое моделирование); А.М. Гаджин</w:t>
      </w:r>
      <w:r w:rsidRPr="002F28C2">
        <w:rPr>
          <w:rFonts w:ascii="Times New Roman" w:eastAsia="Times New Roman" w:hAnsi="Times New Roman" w:cs="Times New Roman"/>
          <w:color w:val="000000"/>
          <w:kern w:val="0"/>
          <w:sz w:val="26"/>
          <w:szCs w:val="26"/>
          <w:lang w:eastAsia="ru-RU" w:bidi="ru-RU"/>
        </w:rPr>
        <w:softHyphen/>
        <w:t>ский, В'.В.Дыбская (организация работы терминалов); К.Л. Комаров, Б.М. Лапи</w:t>
      </w:r>
      <w:r w:rsidRPr="002F28C2">
        <w:rPr>
          <w:rFonts w:ascii="Times New Roman" w:eastAsia="Times New Roman" w:hAnsi="Times New Roman" w:cs="Times New Roman"/>
          <w:color w:val="000000"/>
          <w:kern w:val="0"/>
          <w:sz w:val="26"/>
          <w:szCs w:val="26"/>
          <w:lang w:eastAsia="ru-RU" w:bidi="ru-RU"/>
        </w:rPr>
        <w:softHyphen/>
        <w:t>дус, В.М. Самуйлов, Т.А.Прокофьева (регионально-экономический аспект фор</w:t>
      </w:r>
      <w:r w:rsidRPr="002F28C2">
        <w:rPr>
          <w:rFonts w:ascii="Times New Roman" w:eastAsia="Times New Roman" w:hAnsi="Times New Roman" w:cs="Times New Roman"/>
          <w:color w:val="000000"/>
          <w:kern w:val="0"/>
          <w:sz w:val="26"/>
          <w:szCs w:val="26"/>
          <w:lang w:eastAsia="ru-RU" w:bidi="ru-RU"/>
        </w:rPr>
        <w:softHyphen/>
        <w:t>мирования логистических систем); зарубежные - Д. Бауэрсокс, Д. Клосс, Д. Лам</w:t>
      </w:r>
      <w:r w:rsidRPr="002F28C2">
        <w:rPr>
          <w:rFonts w:ascii="Times New Roman" w:eastAsia="Times New Roman" w:hAnsi="Times New Roman" w:cs="Times New Roman"/>
          <w:color w:val="000000"/>
          <w:kern w:val="0"/>
          <w:sz w:val="26"/>
          <w:szCs w:val="26"/>
          <w:lang w:eastAsia="ru-RU" w:bidi="ru-RU"/>
        </w:rPr>
        <w:softHyphen/>
        <w:t>берт, М. Линдере, Д. Сток, Д. Шехтер, Р. Шредер (управление цепями поставок) и другие. '</w:t>
      </w:r>
      <w:r w:rsidRPr="002F28C2">
        <w:rPr>
          <w:rFonts w:ascii="Times New Roman" w:eastAsia="Times New Roman" w:hAnsi="Times New Roman" w:cs="Times New Roman"/>
          <w:color w:val="000000"/>
          <w:kern w:val="0"/>
          <w:sz w:val="26"/>
          <w:szCs w:val="26"/>
          <w:lang w:eastAsia="ru-RU" w:bidi="ru-RU"/>
        </w:rPr>
        <w:tab/>
      </w:r>
      <w:r w:rsidRPr="002F28C2">
        <w:rPr>
          <w:rFonts w:ascii="Times New Roman" w:eastAsia="Times New Roman" w:hAnsi="Times New Roman" w:cs="Times New Roman"/>
          <w:color w:val="000000"/>
          <w:kern w:val="0"/>
          <w:sz w:val="26"/>
          <w:szCs w:val="26"/>
          <w:vertAlign w:val="subscript"/>
          <w:lang w:eastAsia="ru-RU" w:bidi="ru-RU"/>
        </w:rPr>
        <w:t>#</w:t>
      </w:r>
    </w:p>
    <w:p w:rsidR="002F28C2" w:rsidRPr="002F28C2" w:rsidRDefault="002F28C2" w:rsidP="002F28C2">
      <w:pPr>
        <w:tabs>
          <w:tab w:val="clear" w:pos="709"/>
        </w:tabs>
        <w:suppressAutoHyphens w:val="0"/>
        <w:spacing w:after="0" w:line="485" w:lineRule="exact"/>
        <w:ind w:firstLine="90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Однако вопросы создания единой системы доставки грузов через терми</w:t>
      </w:r>
      <w:r w:rsidRPr="002F28C2">
        <w:rPr>
          <w:rFonts w:ascii="Times New Roman" w:eastAsia="Times New Roman" w:hAnsi="Times New Roman" w:cs="Times New Roman"/>
          <w:color w:val="000000"/>
          <w:kern w:val="0"/>
          <w:sz w:val="26"/>
          <w:szCs w:val="26"/>
          <w:lang w:eastAsia="ru-RU" w:bidi="ru-RU"/>
        </w:rPr>
        <w:softHyphen/>
        <w:t>нальную сеть не изучались. Комплексная задача расчета.параметров терминаль</w:t>
      </w:r>
      <w:r w:rsidRPr="002F28C2">
        <w:rPr>
          <w:rFonts w:ascii="Times New Roman" w:eastAsia="Times New Roman" w:hAnsi="Times New Roman" w:cs="Times New Roman"/>
          <w:color w:val="000000"/>
          <w:kern w:val="0"/>
          <w:sz w:val="26"/>
          <w:szCs w:val="26"/>
          <w:lang w:eastAsia="ru-RU" w:bidi="ru-RU"/>
        </w:rPr>
        <w:softHyphen/>
        <w:t>ной сети (включающая параллельный выбор количества и дислокации ЛНРЦ, ви</w:t>
      </w:r>
      <w:r w:rsidRPr="002F28C2">
        <w:rPr>
          <w:rFonts w:ascii="Times New Roman" w:eastAsia="Times New Roman" w:hAnsi="Times New Roman" w:cs="Times New Roman"/>
          <w:color w:val="000000"/>
          <w:kern w:val="0"/>
          <w:sz w:val="26"/>
          <w:szCs w:val="26"/>
          <w:lang w:eastAsia="ru-RU" w:bidi="ru-RU"/>
        </w:rPr>
        <w:softHyphen/>
        <w:t>да транспорта; определение экономического эффекта при использовании прямой и терминальной перевозки, монотранспортной и политранспортной доставки па</w:t>
      </w:r>
      <w:r w:rsidRPr="002F28C2">
        <w:rPr>
          <w:rFonts w:ascii="Times New Roman" w:eastAsia="Times New Roman" w:hAnsi="Times New Roman" w:cs="Times New Roman"/>
          <w:color w:val="000000"/>
          <w:kern w:val="0"/>
          <w:sz w:val="26"/>
          <w:szCs w:val="26"/>
          <w:lang w:eastAsia="ru-RU" w:bidi="ru-RU"/>
        </w:rPr>
        <w:softHyphen/>
        <w:t>раллельно для автомобильного и железнодорожного транспорта) прежде не ста</w:t>
      </w:r>
      <w:r w:rsidRPr="002F28C2">
        <w:rPr>
          <w:rFonts w:ascii="Times New Roman" w:eastAsia="Times New Roman" w:hAnsi="Times New Roman" w:cs="Times New Roman"/>
          <w:color w:val="000000"/>
          <w:kern w:val="0"/>
          <w:sz w:val="26"/>
          <w:szCs w:val="26"/>
          <w:lang w:eastAsia="ru-RU" w:bidi="ru-RU"/>
        </w:rPr>
        <w:softHyphen/>
        <w:t>вилась. Методика формирования терминальной сети и выбора транспортного об</w:t>
      </w:r>
      <w:r w:rsidRPr="002F28C2">
        <w:rPr>
          <w:rFonts w:ascii="Times New Roman" w:eastAsia="Times New Roman" w:hAnsi="Times New Roman" w:cs="Times New Roman"/>
          <w:color w:val="000000"/>
          <w:kern w:val="0"/>
          <w:sz w:val="26"/>
          <w:szCs w:val="26"/>
          <w:lang w:eastAsia="ru-RU" w:bidi="ru-RU"/>
        </w:rPr>
        <w:softHyphen/>
        <w:t>служивания отсутствует. Формирование таких логистических систем на мезо- уровне региона изучено недостаточно. Этот факт обусловил выбор темы и поста</w:t>
      </w:r>
      <w:r w:rsidRPr="002F28C2">
        <w:rPr>
          <w:rFonts w:ascii="Times New Roman" w:eastAsia="Times New Roman" w:hAnsi="Times New Roman" w:cs="Times New Roman"/>
          <w:color w:val="000000"/>
          <w:kern w:val="0"/>
          <w:sz w:val="26"/>
          <w:szCs w:val="26"/>
          <w:lang w:eastAsia="ru-RU" w:bidi="ru-RU"/>
        </w:rPr>
        <w:softHyphen/>
        <w:t>новку цели исследования.</w:t>
      </w:r>
    </w:p>
    <w:p w:rsidR="002F28C2" w:rsidRPr="002F28C2" w:rsidRDefault="002F28C2" w:rsidP="002F28C2">
      <w:pPr>
        <w:tabs>
          <w:tab w:val="clear" w:pos="709"/>
        </w:tabs>
        <w:suppressAutoHyphens w:val="0"/>
        <w:spacing w:after="0" w:line="485" w:lineRule="exact"/>
        <w:ind w:firstLine="900"/>
        <w:rPr>
          <w:rFonts w:ascii="Times New Roman" w:eastAsia="Times New Roman" w:hAnsi="Times New Roman" w:cs="Times New Roman"/>
          <w:color w:val="000000"/>
          <w:kern w:val="0"/>
          <w:sz w:val="26"/>
          <w:szCs w:val="26"/>
          <w:lang w:eastAsia="ru-RU" w:bidi="ru-RU"/>
        </w:rPr>
        <w:sectPr w:rsidR="002F28C2" w:rsidRPr="002F28C2">
          <w:pgSz w:w="11900" w:h="16840"/>
          <w:pgMar w:top="978" w:right="642" w:bottom="866" w:left="785" w:header="0" w:footer="3" w:gutter="0"/>
          <w:cols w:space="720"/>
          <w:noEndnote/>
          <w:docGrid w:linePitch="360"/>
        </w:sectPr>
      </w:pPr>
      <w:r w:rsidRPr="002F28C2">
        <w:rPr>
          <w:rFonts w:ascii="Times New Roman" w:eastAsia="Times New Roman" w:hAnsi="Times New Roman" w:cs="Times New Roman"/>
          <w:color w:val="000000"/>
          <w:kern w:val="0"/>
          <w:sz w:val="26"/>
          <w:szCs w:val="26"/>
          <w:lang w:eastAsia="ru-RU" w:bidi="ru-RU"/>
        </w:rPr>
        <w:t>Рассматривались вопросы организации транспортного обслуживания грузо-</w:t>
      </w:r>
    </w:p>
    <w:p w:rsidR="002F28C2" w:rsidRPr="002F28C2" w:rsidRDefault="002F28C2" w:rsidP="002F28C2">
      <w:pPr>
        <w:tabs>
          <w:tab w:val="clear" w:pos="709"/>
        </w:tabs>
        <w:suppressAutoHyphens w:val="0"/>
        <w:spacing w:after="0" w:line="485" w:lineRule="exact"/>
        <w:ind w:left="200" w:right="16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Образующих пунктов, прикрепления поставщиков к потребителям в условиях сложившейся системы дистрибуции и транспортных связей. Существующие ме</w:t>
      </w:r>
      <w:r w:rsidRPr="002F28C2">
        <w:rPr>
          <w:rFonts w:ascii="Times New Roman" w:eastAsia="Times New Roman" w:hAnsi="Times New Roman" w:cs="Times New Roman"/>
          <w:b/>
          <w:bCs/>
          <w:color w:val="000000"/>
          <w:kern w:val="0"/>
          <w:sz w:val="26"/>
          <w:szCs w:val="26"/>
          <w:lang w:eastAsia="ru-RU" w:bidi="ru-RU"/>
        </w:rPr>
        <w:softHyphen/>
        <w:t>тоды обслуживания грузопотоков (метод пробной точки, центра тяжести) имеют ряд недостатков и ограничений и потому не могут быть универсальными и объек</w:t>
      </w:r>
      <w:r w:rsidRPr="002F28C2">
        <w:rPr>
          <w:rFonts w:ascii="Times New Roman" w:eastAsia="Times New Roman" w:hAnsi="Times New Roman" w:cs="Times New Roman"/>
          <w:b/>
          <w:bCs/>
          <w:color w:val="000000"/>
          <w:kern w:val="0"/>
          <w:sz w:val="26"/>
          <w:szCs w:val="26"/>
          <w:lang w:eastAsia="ru-RU" w:bidi="ru-RU"/>
        </w:rPr>
        <w:softHyphen/>
        <w:t>тивными а рациональное число терминалов определяется только графическим методом.’ Эти методы могут быть сгруппированы следующим образом: 1) метод определения центра тяжести (полученные координаты склада (Х</w:t>
      </w:r>
      <w:r w:rsidRPr="002F28C2">
        <w:rPr>
          <w:rFonts w:ascii="Times New Roman" w:eastAsia="Times New Roman" w:hAnsi="Times New Roman" w:cs="Times New Roman"/>
          <w:b/>
          <w:bCs/>
          <w:color w:val="000000"/>
          <w:kern w:val="0"/>
          <w:sz w:val="26"/>
          <w:szCs w:val="26"/>
          <w:vertAlign w:val="subscript"/>
          <w:lang w:eastAsia="ru-RU" w:bidi="ru-RU"/>
        </w:rPr>
        <w:t>ск&gt;</w:t>
      </w:r>
      <w:r w:rsidRPr="002F28C2">
        <w:rPr>
          <w:rFonts w:ascii="Times New Roman" w:eastAsia="Times New Roman" w:hAnsi="Times New Roman" w:cs="Times New Roman"/>
          <w:b/>
          <w:bCs/>
          <w:color w:val="000000"/>
          <w:kern w:val="0"/>
          <w:sz w:val="26"/>
          <w:szCs w:val="26"/>
          <w:lang w:eastAsia="ru-RU" w:bidi="ru-RU"/>
        </w:rPr>
        <w:t>„,1'«^) не оп</w:t>
      </w:r>
      <w:r w:rsidRPr="002F28C2">
        <w:rPr>
          <w:rFonts w:ascii="Times New Roman" w:eastAsia="Times New Roman" w:hAnsi="Times New Roman" w:cs="Times New Roman"/>
          <w:b/>
          <w:bCs/>
          <w:color w:val="000000"/>
          <w:kern w:val="0"/>
          <w:sz w:val="26"/>
          <w:szCs w:val="26"/>
          <w:lang w:eastAsia="ru-RU" w:bidi="ru-RU"/>
        </w:rPr>
        <w:softHyphen/>
        <w:t>тимальны; расстояния учитываются по прямой, что требует развитой сети дорог на полигоне; данным методом определяется дислокация одного терминала, что сужает границы его практического применения); 2) метод пробной точки (основ</w:t>
      </w:r>
      <w:r w:rsidRPr="002F28C2">
        <w:rPr>
          <w:rFonts w:ascii="Times New Roman" w:eastAsia="Times New Roman" w:hAnsi="Times New Roman" w:cs="Times New Roman"/>
          <w:b/>
          <w:bCs/>
          <w:color w:val="000000"/>
          <w:kern w:val="0"/>
          <w:sz w:val="26"/>
          <w:szCs w:val="26"/>
          <w:lang w:eastAsia="ru-RU" w:bidi="ru-RU"/>
        </w:rPr>
        <w:softHyphen/>
        <w:t>ной недостаток данного метода заключается в существенном ограничении: сеть дорог на местности должна иметь прямоугольную конфигурацию); 3) метод пол</w:t>
      </w:r>
      <w:r w:rsidRPr="002F28C2">
        <w:rPr>
          <w:rFonts w:ascii="Times New Roman" w:eastAsia="Times New Roman" w:hAnsi="Times New Roman" w:cs="Times New Roman"/>
          <w:b/>
          <w:bCs/>
          <w:color w:val="000000"/>
          <w:kern w:val="0"/>
          <w:sz w:val="26"/>
          <w:szCs w:val="26"/>
          <w:lang w:eastAsia="ru-RU" w:bidi="ru-RU"/>
        </w:rPr>
        <w:softHyphen/>
        <w:t>ного перебора (не всегда практически применим, т.к. число возможных вариантов по мере увеличения масштабов, сети значительно возрастают); 4) метод сетки</w:t>
      </w:r>
    </w:p>
    <w:p w:rsidR="002F28C2" w:rsidRPr="002F28C2" w:rsidRDefault="002F28C2" w:rsidP="002F28C2">
      <w:pPr>
        <w:tabs>
          <w:tab w:val="clear" w:pos="709"/>
        </w:tabs>
        <w:suppressAutoHyphens w:val="0"/>
        <w:spacing w:after="0" w:line="494" w:lineRule="exact"/>
        <w:ind w:left="440" w:right="16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(имеется погрешность при нанесении координат распределительного центра на карту местности); 5) эвристический метод (решение является субоптимальным; отсутствует чёткая методология отбора неприемлемых альтернатив).</w:t>
      </w:r>
    </w:p>
    <w:p w:rsidR="002F28C2" w:rsidRPr="002F28C2" w:rsidRDefault="002F28C2" w:rsidP="002F28C2">
      <w:pPr>
        <w:tabs>
          <w:tab w:val="clear" w:pos="709"/>
        </w:tabs>
        <w:suppressAutoHyphens w:val="0"/>
        <w:spacing w:after="311" w:line="499" w:lineRule="exact"/>
        <w:ind w:right="160" w:firstLine="0"/>
        <w:jc w:val="righ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Известные методы, таким образом, не позволяют комплексно определять ко</w:t>
      </w:r>
      <w:r w:rsidRPr="002F28C2">
        <w:rPr>
          <w:rFonts w:ascii="Times New Roman" w:eastAsia="Times New Roman" w:hAnsi="Times New Roman" w:cs="Times New Roman"/>
          <w:b/>
          <w:bCs/>
          <w:color w:val="000000"/>
          <w:kern w:val="0"/>
          <w:sz w:val="26"/>
          <w:szCs w:val="26"/>
          <w:lang w:eastAsia="ru-RU" w:bidi="ru-RU"/>
        </w:rPr>
        <w:softHyphen/>
        <w:t xml:space="preserve">личество и </w:t>
      </w:r>
      <w:r w:rsidRPr="002F28C2">
        <w:rPr>
          <w:rFonts w:ascii="Times New Roman" w:eastAsia="Times New Roman" w:hAnsi="Times New Roman" w:cs="Times New Roman"/>
          <w:b/>
          <w:bCs/>
          <w:color w:val="000000"/>
          <w:kern w:val="0"/>
          <w:sz w:val="28"/>
          <w:lang w:eastAsia="ru-RU" w:bidi="ru-RU"/>
        </w:rPr>
        <w:t xml:space="preserve">размещение ЛНРЦ, </w:t>
      </w:r>
      <w:r w:rsidRPr="002F28C2">
        <w:rPr>
          <w:rFonts w:ascii="Times New Roman" w:eastAsia="Times New Roman" w:hAnsi="Times New Roman" w:cs="Times New Roman"/>
          <w:b/>
          <w:bCs/>
          <w:color w:val="000000"/>
          <w:kern w:val="0"/>
          <w:sz w:val="26"/>
          <w:szCs w:val="26"/>
          <w:lang w:eastAsia="ru-RU" w:bidi="ru-RU"/>
        </w:rPr>
        <w:t xml:space="preserve">имеют ряд недостатков, ограничений и потому </w:t>
      </w:r>
      <w:r w:rsidRPr="002F28C2">
        <w:rPr>
          <w:rFonts w:ascii="Times New Roman" w:eastAsia="Times New Roman" w:hAnsi="Times New Roman" w:cs="Times New Roman"/>
          <w:b/>
          <w:bCs/>
          <w:color w:val="000000"/>
          <w:kern w:val="0"/>
          <w:sz w:val="28"/>
          <w:lang w:eastAsia="ru-RU" w:bidi="ru-RU"/>
        </w:rPr>
        <w:t>не</w:t>
      </w:r>
    </w:p>
    <w:p w:rsidR="002F28C2" w:rsidRPr="002F28C2" w:rsidRDefault="002F28C2" w:rsidP="002F28C2">
      <w:pPr>
        <w:tabs>
          <w:tab w:val="clear" w:pos="709"/>
        </w:tabs>
        <w:suppressAutoHyphens w:val="0"/>
        <w:spacing w:after="0" w:line="260" w:lineRule="exact"/>
        <w:ind w:left="44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могут быть универсальными.</w:t>
      </w:r>
    </w:p>
    <w:p w:rsidR="002F28C2" w:rsidRPr="002F28C2" w:rsidRDefault="002F28C2" w:rsidP="002F28C2">
      <w:pPr>
        <w:tabs>
          <w:tab w:val="clear" w:pos="709"/>
        </w:tabs>
        <w:suppressAutoHyphens w:val="0"/>
        <w:spacing w:after="0" w:line="514" w:lineRule="exact"/>
        <w:ind w:left="660" w:firstLine="62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Цель работы. Формирование терминальной сети региона для организации перевозок грузов на основе расчета параметров сети и выбора вида транспорта.</w:t>
      </w:r>
    </w:p>
    <w:p w:rsidR="002F28C2" w:rsidRPr="002F28C2" w:rsidRDefault="002F28C2" w:rsidP="002F28C2">
      <w:pPr>
        <w:tabs>
          <w:tab w:val="clear" w:pos="709"/>
        </w:tabs>
        <w:suppressAutoHyphens w:val="0"/>
        <w:spacing w:after="292" w:line="475" w:lineRule="exact"/>
        <w:ind w:left="1280" w:right="16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Для достижения поставленной цели потребовалось решить следующие задачи: ! Сформулировать концепцию политранспортного обслуживания региона</w:t>
      </w:r>
    </w:p>
    <w:p w:rsidR="002F28C2" w:rsidRPr="002F28C2" w:rsidRDefault="002F28C2" w:rsidP="002F28C2">
      <w:pPr>
        <w:tabs>
          <w:tab w:val="clear" w:pos="709"/>
        </w:tabs>
        <w:suppressAutoHyphens w:val="0"/>
        <w:spacing w:after="0" w:line="260" w:lineRule="exact"/>
        <w:ind w:left="660"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по терминальной технологии.</w:t>
      </w:r>
    </w:p>
    <w:p w:rsidR="002F28C2" w:rsidRPr="002F28C2" w:rsidRDefault="002F28C2" w:rsidP="002F28C2">
      <w:pPr>
        <w:numPr>
          <w:ilvl w:val="0"/>
          <w:numId w:val="24"/>
        </w:numPr>
        <w:tabs>
          <w:tab w:val="clear" w:pos="709"/>
        </w:tabs>
        <w:suppressAutoHyphens w:val="0"/>
        <w:spacing w:after="0" w:line="552" w:lineRule="exact"/>
        <w:ind w:left="660" w:firstLine="62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 xml:space="preserve">Разработать, графические интерпретации сущности, </w:t>
      </w:r>
      <w:r w:rsidRPr="002F28C2">
        <w:rPr>
          <w:rFonts w:ascii="Times New Roman" w:eastAsia="Times New Roman" w:hAnsi="Times New Roman" w:cs="Times New Roman"/>
          <w:b/>
          <w:bCs/>
          <w:color w:val="000000"/>
          <w:kern w:val="0"/>
          <w:sz w:val="26"/>
          <w:szCs w:val="26"/>
          <w:lang w:val="uk-UA" w:eastAsia="uk-UA" w:bidi="uk-UA"/>
        </w:rPr>
        <w:t xml:space="preserve">модульно </w:t>
      </w:r>
      <w:r w:rsidRPr="002F28C2">
        <w:rPr>
          <w:rFonts w:ascii="Times New Roman" w:eastAsia="Times New Roman" w:hAnsi="Times New Roman" w:cs="Times New Roman"/>
          <w:b/>
          <w:bCs/>
          <w:color w:val="000000"/>
          <w:kern w:val="0"/>
          <w:sz w:val="26"/>
          <w:szCs w:val="26"/>
          <w:lang w:eastAsia="ru-RU" w:bidi="ru-RU"/>
        </w:rPr>
        <w:t>- интегри</w:t>
      </w:r>
      <w:r w:rsidRPr="002F28C2">
        <w:rPr>
          <w:rFonts w:ascii="Times New Roman" w:eastAsia="Times New Roman" w:hAnsi="Times New Roman" w:cs="Times New Roman"/>
          <w:b/>
          <w:bCs/>
          <w:color w:val="000000"/>
          <w:kern w:val="0"/>
          <w:sz w:val="26"/>
          <w:szCs w:val="26"/>
          <w:lang w:eastAsia="ru-RU" w:bidi="ru-RU"/>
        </w:rPr>
        <w:softHyphen/>
        <w:t xml:space="preserve">рованной структуры и технологии работы </w:t>
      </w:r>
      <w:r w:rsidRPr="002F28C2">
        <w:rPr>
          <w:rFonts w:ascii="Times New Roman" w:eastAsia="Times New Roman" w:hAnsi="Times New Roman" w:cs="Times New Roman"/>
          <w:b/>
          <w:bCs/>
          <w:color w:val="000000"/>
          <w:kern w:val="0"/>
          <w:sz w:val="28"/>
          <w:lang w:eastAsia="ru-RU" w:bidi="ru-RU"/>
        </w:rPr>
        <w:t>ЛНРЦ.</w:t>
      </w:r>
    </w:p>
    <w:p w:rsidR="002F28C2" w:rsidRPr="002F28C2" w:rsidRDefault="002F28C2" w:rsidP="002F28C2">
      <w:pPr>
        <w:tabs>
          <w:tab w:val="clear" w:pos="709"/>
        </w:tabs>
        <w:suppressAutoHyphens w:val="0"/>
        <w:spacing w:after="0" w:line="542" w:lineRule="exact"/>
        <w:ind w:left="660" w:firstLine="78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3 .Разработать методику формирования и комплексного расчета пространст</w:t>
      </w:r>
      <w:r w:rsidRPr="002F28C2">
        <w:rPr>
          <w:rFonts w:ascii="Times New Roman" w:eastAsia="Times New Roman" w:hAnsi="Times New Roman" w:cs="Times New Roman"/>
          <w:b/>
          <w:bCs/>
          <w:color w:val="000000"/>
          <w:kern w:val="0"/>
          <w:sz w:val="26"/>
          <w:szCs w:val="26"/>
          <w:lang w:eastAsia="ru-RU" w:bidi="ru-RU"/>
        </w:rPr>
        <w:softHyphen/>
        <w:t>венно-количественных параметров терминальной сети.</w:t>
      </w:r>
    </w:p>
    <w:p w:rsidR="002F28C2" w:rsidRPr="002F28C2" w:rsidRDefault="002F28C2" w:rsidP="002F28C2">
      <w:pPr>
        <w:tabs>
          <w:tab w:val="clear" w:pos="709"/>
        </w:tabs>
        <w:suppressAutoHyphens w:val="0"/>
        <w:spacing w:after="134" w:line="260" w:lineRule="exact"/>
        <w:ind w:left="144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4-Разработать методику выбора системы доставки грузов.</w:t>
      </w:r>
    </w:p>
    <w:p w:rsidR="002F28C2" w:rsidRPr="002F28C2" w:rsidRDefault="002F28C2" w:rsidP="002F28C2">
      <w:pPr>
        <w:numPr>
          <w:ilvl w:val="0"/>
          <w:numId w:val="21"/>
        </w:numPr>
        <w:tabs>
          <w:tab w:val="clear" w:pos="709"/>
          <w:tab w:val="left" w:pos="1725"/>
        </w:tabs>
        <w:suppressAutoHyphens w:val="0"/>
        <w:spacing w:after="0" w:line="260" w:lineRule="exact"/>
        <w:ind w:left="1440" w:firstLine="0"/>
        <w:jc w:val="left"/>
        <w:rPr>
          <w:rFonts w:ascii="Times New Roman" w:eastAsia="Times New Roman" w:hAnsi="Times New Roman" w:cs="Times New Roman"/>
          <w:b/>
          <w:bCs/>
          <w:color w:val="000000"/>
          <w:kern w:val="0"/>
          <w:sz w:val="26"/>
          <w:szCs w:val="26"/>
          <w:lang w:eastAsia="ru-RU" w:bidi="ru-RU"/>
        </w:rPr>
        <w:sectPr w:rsidR="002F28C2" w:rsidRPr="002F28C2">
          <w:footerReference w:type="even" r:id="rId19"/>
          <w:footerReference w:type="default" r:id="rId20"/>
          <w:headerReference w:type="first" r:id="rId21"/>
          <w:footerReference w:type="first" r:id="rId22"/>
          <w:pgSz w:w="11900" w:h="16840"/>
          <w:pgMar w:top="1087" w:right="555" w:bottom="435" w:left="651" w:header="0" w:footer="3" w:gutter="0"/>
          <w:cols w:space="720"/>
          <w:noEndnote/>
          <w:titlePg/>
          <w:docGrid w:linePitch="360"/>
        </w:sectPr>
      </w:pPr>
      <w:r w:rsidRPr="002F28C2">
        <w:rPr>
          <w:rFonts w:ascii="Times New Roman" w:eastAsia="Times New Roman" w:hAnsi="Times New Roman" w:cs="Times New Roman"/>
          <w:b/>
          <w:bCs/>
          <w:color w:val="000000"/>
          <w:kern w:val="0"/>
          <w:sz w:val="26"/>
          <w:szCs w:val="26"/>
          <w:lang w:eastAsia="ru-RU" w:bidi="ru-RU"/>
        </w:rPr>
        <w:t>Разработать программное обеспечение принятия решений по формирова-</w:t>
      </w:r>
    </w:p>
    <w:p w:rsidR="002F28C2" w:rsidRPr="002F28C2" w:rsidRDefault="002F28C2" w:rsidP="002F28C2">
      <w:pPr>
        <w:tabs>
          <w:tab w:val="clear" w:pos="709"/>
        </w:tabs>
        <w:suppressAutoHyphens w:val="0"/>
        <w:spacing w:before="120" w:after="120" w:line="240" w:lineRule="exact"/>
        <w:ind w:firstLine="0"/>
        <w:jc w:val="left"/>
        <w:rPr>
          <w:rFonts w:ascii="Arial Unicode MS" w:eastAsia="Arial Unicode MS" w:hAnsi="Arial Unicode MS" w:cs="Arial Unicode MS"/>
          <w:color w:val="000000"/>
          <w:kern w:val="0"/>
          <w:sz w:val="19"/>
          <w:szCs w:val="19"/>
          <w:lang w:eastAsia="ru-RU" w:bidi="ru-RU"/>
        </w:rPr>
      </w:pPr>
    </w:p>
    <w:p w:rsidR="002F28C2" w:rsidRPr="002F28C2" w:rsidRDefault="002F28C2" w:rsidP="002F28C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F28C2" w:rsidRPr="002F28C2">
          <w:pgSz w:w="11900" w:h="16840"/>
          <w:pgMar w:top="846" w:right="0" w:bottom="768" w:left="0" w:header="0" w:footer="3" w:gutter="0"/>
          <w:cols w:space="720"/>
          <w:noEndnote/>
          <w:docGrid w:linePitch="360"/>
        </w:sectPr>
      </w:pPr>
    </w:p>
    <w:p w:rsidR="002F28C2" w:rsidRPr="002F28C2" w:rsidRDefault="002F28C2" w:rsidP="002F28C2">
      <w:pPr>
        <w:tabs>
          <w:tab w:val="clear" w:pos="709"/>
        </w:tabs>
        <w:suppressAutoHyphens w:val="0"/>
        <w:spacing w:after="0" w:line="260" w:lineRule="exact"/>
        <w:ind w:left="140"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val="uk-UA" w:eastAsia="uk-UA" w:bidi="uk-UA"/>
        </w:rPr>
        <w:t xml:space="preserve">нию </w:t>
      </w:r>
      <w:r w:rsidRPr="002F28C2">
        <w:rPr>
          <w:rFonts w:ascii="Times New Roman" w:eastAsia="Times New Roman" w:hAnsi="Times New Roman" w:cs="Times New Roman"/>
          <w:b/>
          <w:bCs/>
          <w:color w:val="000000"/>
          <w:kern w:val="0"/>
          <w:sz w:val="26"/>
          <w:szCs w:val="26"/>
          <w:lang w:eastAsia="ru-RU" w:bidi="ru-RU"/>
        </w:rPr>
        <w:t>терминальной сети.</w:t>
      </w:r>
    </w:p>
    <w:p w:rsidR="002F28C2" w:rsidRPr="002F28C2" w:rsidRDefault="002F28C2" w:rsidP="002F28C2">
      <w:pPr>
        <w:tabs>
          <w:tab w:val="clear" w:pos="709"/>
        </w:tabs>
        <w:suppressAutoHyphens w:val="0"/>
        <w:spacing w:after="0" w:line="490" w:lineRule="exact"/>
        <w:ind w:left="140" w:firstLine="66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б.Обосновать целесообразность организации терминальной сети региона.</w:t>
      </w:r>
    </w:p>
    <w:p w:rsidR="002F28C2" w:rsidRPr="002F28C2" w:rsidRDefault="002F28C2" w:rsidP="002F28C2">
      <w:pPr>
        <w:tabs>
          <w:tab w:val="clear" w:pos="709"/>
        </w:tabs>
        <w:suppressAutoHyphens w:val="0"/>
        <w:spacing w:after="0" w:line="490" w:lineRule="exact"/>
        <w:ind w:left="140" w:right="160" w:firstLine="66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Объект исследования: транспортно-экспедиционное пространство региона. Предмет исследования: организация перевозок грузов,через терминальную сеть.</w:t>
      </w:r>
    </w:p>
    <w:p w:rsidR="002F28C2" w:rsidRPr="002F28C2" w:rsidRDefault="002F28C2" w:rsidP="002F28C2">
      <w:pPr>
        <w:tabs>
          <w:tab w:val="clear" w:pos="709"/>
        </w:tabs>
        <w:suppressAutoHyphens w:val="0"/>
        <w:spacing w:after="0" w:line="485" w:lineRule="exact"/>
        <w:ind w:left="140" w:right="160" w:firstLine="66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Методы исследования. В работе использованы методы теории систем и ком</w:t>
      </w:r>
      <w:r w:rsidRPr="002F28C2">
        <w:rPr>
          <w:rFonts w:ascii="Times New Roman" w:eastAsia="Times New Roman" w:hAnsi="Times New Roman" w:cs="Times New Roman"/>
          <w:b/>
          <w:bCs/>
          <w:color w:val="000000"/>
          <w:kern w:val="0"/>
          <w:sz w:val="26"/>
          <w:szCs w:val="26"/>
          <w:lang w:eastAsia="ru-RU" w:bidi="ru-RU"/>
        </w:rPr>
        <w:softHyphen/>
        <w:t>промиссов. целочисленного, линейного и динамического программирования, комбина</w:t>
      </w:r>
      <w:r w:rsidRPr="002F28C2">
        <w:rPr>
          <w:rFonts w:ascii="Times New Roman" w:eastAsia="Times New Roman" w:hAnsi="Times New Roman" w:cs="Times New Roman"/>
          <w:b/>
          <w:bCs/>
          <w:color w:val="000000"/>
          <w:kern w:val="0"/>
          <w:sz w:val="26"/>
          <w:szCs w:val="26"/>
          <w:lang w:eastAsia="ru-RU" w:bidi="ru-RU"/>
        </w:rPr>
        <w:softHyphen/>
        <w:t>торики, а также стандартные и разработанные лично автором программные продукты.</w:t>
      </w:r>
    </w:p>
    <w:p w:rsidR="002F28C2" w:rsidRPr="002F28C2" w:rsidRDefault="002F28C2" w:rsidP="002F28C2">
      <w:pPr>
        <w:tabs>
          <w:tab w:val="clear" w:pos="709"/>
        </w:tabs>
        <w:suppressAutoHyphens w:val="0"/>
        <w:spacing w:after="0" w:line="485" w:lineRule="exact"/>
        <w:ind w:left="140" w:right="160" w:firstLine="66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В первой главе рассмотрены предпосылки формирования в регионе терми</w:t>
      </w:r>
      <w:r w:rsidRPr="002F28C2">
        <w:rPr>
          <w:rFonts w:ascii="Times New Roman" w:eastAsia="Times New Roman" w:hAnsi="Times New Roman" w:cs="Times New Roman"/>
          <w:b/>
          <w:bCs/>
          <w:color w:val="000000"/>
          <w:kern w:val="0"/>
          <w:sz w:val="26"/>
          <w:szCs w:val="26"/>
          <w:lang w:eastAsia="ru-RU" w:bidi="ru-RU"/>
        </w:rPr>
        <w:softHyphen/>
        <w:t>нальной сети для организации перевозок грузов; проанализировано научное и прак</w:t>
      </w:r>
      <w:r w:rsidRPr="002F28C2">
        <w:rPr>
          <w:rFonts w:ascii="Times New Roman" w:eastAsia="Times New Roman" w:hAnsi="Times New Roman" w:cs="Times New Roman"/>
          <w:b/>
          <w:bCs/>
          <w:color w:val="000000"/>
          <w:kern w:val="0"/>
          <w:sz w:val="26"/>
          <w:szCs w:val="26"/>
          <w:lang w:eastAsia="ru-RU" w:bidi="ru-RU"/>
        </w:rPr>
        <w:softHyphen/>
        <w:t>тическое состояние организации перевозок грузов по терминальной политранспорт</w:t>
      </w:r>
      <w:r w:rsidRPr="002F28C2">
        <w:rPr>
          <w:rFonts w:ascii="Times New Roman" w:eastAsia="Times New Roman" w:hAnsi="Times New Roman" w:cs="Times New Roman"/>
          <w:b/>
          <w:bCs/>
          <w:color w:val="000000"/>
          <w:kern w:val="0"/>
          <w:sz w:val="26"/>
          <w:szCs w:val="26"/>
          <w:lang w:eastAsia="ru-RU" w:bidi="ru-RU"/>
        </w:rPr>
        <w:softHyphen/>
        <w:t>ной схеме; представлена структура и технология' работы ЛНРЦ; сформулирована концепция политранспортного обслуживания региона по терминальной технологии.</w:t>
      </w:r>
    </w:p>
    <w:p w:rsidR="002F28C2" w:rsidRPr="002F28C2" w:rsidRDefault="002F28C2" w:rsidP="002F28C2">
      <w:pPr>
        <w:tabs>
          <w:tab w:val="clear" w:pos="709"/>
        </w:tabs>
        <w:suppressAutoHyphens w:val="0"/>
        <w:spacing w:after="0" w:line="485" w:lineRule="exact"/>
        <w:ind w:left="360" w:right="160" w:firstLine="66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Во второй главе разработана целевая функция; приведено параметрическое описание проектируемой терминальной сети и алгоритм расчета ее параметров; разработаны методика формирования и комплексного расчета пространственно</w:t>
      </w:r>
      <w:r w:rsidRPr="002F28C2">
        <w:rPr>
          <w:rFonts w:ascii="Times New Roman" w:eastAsia="Times New Roman" w:hAnsi="Times New Roman" w:cs="Times New Roman"/>
          <w:b/>
          <w:bCs/>
          <w:color w:val="000000"/>
          <w:kern w:val="0"/>
          <w:sz w:val="26"/>
          <w:szCs w:val="26"/>
          <w:lang w:eastAsia="ru-RU" w:bidi="ru-RU"/>
        </w:rPr>
        <w:softHyphen/>
        <w:t>количественных параметров терминальной сети и методика выбора системы дос</w:t>
      </w:r>
      <w:r w:rsidRPr="002F28C2">
        <w:rPr>
          <w:rFonts w:ascii="Times New Roman" w:eastAsia="Times New Roman" w:hAnsi="Times New Roman" w:cs="Times New Roman"/>
          <w:b/>
          <w:bCs/>
          <w:color w:val="000000"/>
          <w:kern w:val="0"/>
          <w:sz w:val="26"/>
          <w:szCs w:val="26"/>
          <w:lang w:eastAsia="ru-RU" w:bidi="ru-RU"/>
        </w:rPr>
        <w:softHyphen/>
        <w:t>тавки грузов; приведена блок-схема комплексного расчета на основе разработан</w:t>
      </w:r>
      <w:r w:rsidRPr="002F28C2">
        <w:rPr>
          <w:rFonts w:ascii="Times New Roman" w:eastAsia="Times New Roman" w:hAnsi="Times New Roman" w:cs="Times New Roman"/>
          <w:b/>
          <w:bCs/>
          <w:color w:val="000000"/>
          <w:kern w:val="0"/>
          <w:sz w:val="26"/>
          <w:szCs w:val="26"/>
          <w:lang w:eastAsia="ru-RU" w:bidi="ru-RU"/>
        </w:rPr>
        <w:softHyphen/>
        <w:t>ного единого математического представления определяемых параметров.</w:t>
      </w:r>
    </w:p>
    <w:p w:rsidR="002F28C2" w:rsidRPr="002F28C2" w:rsidRDefault="002F28C2" w:rsidP="002F28C2">
      <w:pPr>
        <w:tabs>
          <w:tab w:val="clear" w:pos="709"/>
        </w:tabs>
        <w:suppressAutoHyphens w:val="0"/>
        <w:spacing w:after="0" w:line="504" w:lineRule="exact"/>
        <w:ind w:left="360" w:firstLine="66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В третьей главе разработано «Программное обеспечение принятия решения по формированию транспортной терминальной сети региона», реализующее ал</w:t>
      </w:r>
      <w:r w:rsidRPr="002F28C2">
        <w:rPr>
          <w:rFonts w:ascii="Times New Roman" w:eastAsia="Times New Roman" w:hAnsi="Times New Roman" w:cs="Times New Roman"/>
          <w:b/>
          <w:bCs/>
          <w:color w:val="000000"/>
          <w:kern w:val="0"/>
          <w:sz w:val="26"/>
          <w:szCs w:val="26"/>
          <w:lang w:eastAsia="ru-RU" w:bidi="ru-RU"/>
        </w:rPr>
        <w:softHyphen/>
        <w:t>горитм и блок-схему расчета пространственно-количественных параметров тер</w:t>
      </w:r>
      <w:r w:rsidRPr="002F28C2">
        <w:rPr>
          <w:rFonts w:ascii="Times New Roman" w:eastAsia="Times New Roman" w:hAnsi="Times New Roman" w:cs="Times New Roman"/>
          <w:b/>
          <w:bCs/>
          <w:color w:val="000000"/>
          <w:kern w:val="0"/>
          <w:sz w:val="26"/>
          <w:szCs w:val="26"/>
          <w:lang w:eastAsia="ru-RU" w:bidi="ru-RU"/>
        </w:rPr>
        <w:softHyphen/>
        <w:t>минальной сети и определения экономической целесообразности организации по</w:t>
      </w:r>
      <w:r w:rsidRPr="002F28C2">
        <w:rPr>
          <w:rFonts w:ascii="Times New Roman" w:eastAsia="Times New Roman" w:hAnsi="Times New Roman" w:cs="Times New Roman"/>
          <w:b/>
          <w:bCs/>
          <w:color w:val="000000"/>
          <w:kern w:val="0"/>
          <w:sz w:val="26"/>
          <w:szCs w:val="26"/>
          <w:lang w:eastAsia="ru-RU" w:bidi="ru-RU"/>
        </w:rPr>
        <w:softHyphen/>
        <w:t>литранспортных перевозок груза через ЛНРЦ; обоснован выбор среды и языка программирования; проведена проверка адекватности разработанного программ</w:t>
      </w:r>
      <w:r w:rsidRPr="002F28C2">
        <w:rPr>
          <w:rFonts w:ascii="Times New Roman" w:eastAsia="Times New Roman" w:hAnsi="Times New Roman" w:cs="Times New Roman"/>
          <w:b/>
          <w:bCs/>
          <w:color w:val="000000"/>
          <w:kern w:val="0"/>
          <w:sz w:val="26"/>
          <w:szCs w:val="26"/>
          <w:lang w:eastAsia="ru-RU" w:bidi="ru-RU"/>
        </w:rPr>
        <w:softHyphen/>
        <w:t>ного</w:t>
      </w:r>
      <w:r w:rsidRPr="002F28C2">
        <w:rPr>
          <w:rFonts w:ascii="Times New Roman" w:eastAsia="Times New Roman" w:hAnsi="Times New Roman" w:cs="Times New Roman"/>
          <w:b/>
          <w:bCs/>
          <w:color w:val="000000"/>
          <w:kern w:val="0"/>
          <w:sz w:val="26"/>
          <w:szCs w:val="26"/>
          <w:lang w:val="uk-UA" w:eastAsia="uk-UA" w:bidi="uk-UA"/>
        </w:rPr>
        <w:t xml:space="preserve"> </w:t>
      </w:r>
      <w:r w:rsidRPr="002F28C2">
        <w:rPr>
          <w:rFonts w:ascii="Times New Roman" w:eastAsia="Times New Roman" w:hAnsi="Times New Roman" w:cs="Times New Roman"/>
          <w:b/>
          <w:bCs/>
          <w:color w:val="000000"/>
          <w:kern w:val="0"/>
          <w:sz w:val="26"/>
          <w:szCs w:val="26"/>
          <w:lang w:eastAsia="ru-RU" w:bidi="ru-RU"/>
        </w:rPr>
        <w:t>обеспечения.</w:t>
      </w:r>
    </w:p>
    <w:p w:rsidR="002F28C2" w:rsidRPr="002F28C2" w:rsidRDefault="002F28C2" w:rsidP="002F28C2">
      <w:pPr>
        <w:tabs>
          <w:tab w:val="clear" w:pos="709"/>
        </w:tabs>
        <w:suppressAutoHyphens w:val="0"/>
        <w:spacing w:after="0" w:line="485" w:lineRule="exact"/>
        <w:ind w:left="140" w:firstLine="106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color w:val="000000"/>
          <w:kern w:val="0"/>
          <w:sz w:val="46"/>
          <w:szCs w:val="46"/>
          <w:lang w:eastAsia="ru-RU" w:bidi="ru-RU"/>
        </w:rPr>
        <w:t xml:space="preserve">в </w:t>
      </w:r>
      <w:r w:rsidRPr="002F28C2">
        <w:rPr>
          <w:rFonts w:ascii="Times New Roman" w:eastAsia="Times New Roman" w:hAnsi="Times New Roman" w:cs="Times New Roman"/>
          <w:b/>
          <w:bCs/>
          <w:color w:val="000000"/>
          <w:kern w:val="0"/>
          <w:sz w:val="26"/>
          <w:szCs w:val="26"/>
          <w:lang w:eastAsia="ru-RU" w:bidi="ru-RU"/>
        </w:rPr>
        <w:t>четвертой главе проверена реализация разработанной концепции иссле</w:t>
      </w:r>
      <w:r w:rsidRPr="002F28C2">
        <w:rPr>
          <w:rFonts w:ascii="Times New Roman" w:eastAsia="Times New Roman" w:hAnsi="Times New Roman" w:cs="Times New Roman"/>
          <w:b/>
          <w:bCs/>
          <w:color w:val="000000"/>
          <w:kern w:val="0"/>
          <w:sz w:val="26"/>
          <w:szCs w:val="26"/>
          <w:lang w:eastAsia="ru-RU" w:bidi="ru-RU"/>
        </w:rPr>
        <w:softHyphen/>
        <w:t>дования и программы для ЭВМ на примере Кемеровской области при различных вариантах числа и дислокации ЛНРЦ и при освоении объема грузовых перевозок автомобильным и железнодорожным транспортом; обоснована целесообразность ■ формирования терминальной сети и ее политранспортного обслуживания; по раз</w:t>
      </w:r>
      <w:r w:rsidRPr="002F28C2">
        <w:rPr>
          <w:rFonts w:ascii="Times New Roman" w:eastAsia="Times New Roman" w:hAnsi="Times New Roman" w:cs="Times New Roman"/>
          <w:b/>
          <w:bCs/>
          <w:color w:val="000000"/>
          <w:kern w:val="0"/>
          <w:sz w:val="26"/>
          <w:szCs w:val="26"/>
          <w:lang w:eastAsia="ru-RU" w:bidi="ru-RU"/>
        </w:rPr>
        <w:softHyphen/>
        <w:t>работанным методикам найден наилучший вариант терминальной сети и вид ее</w:t>
      </w:r>
    </w:p>
    <w:p w:rsidR="002F28C2" w:rsidRPr="002F28C2" w:rsidRDefault="002F28C2" w:rsidP="002F28C2">
      <w:pPr>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 xml:space="preserve">транспортного обслуживания </w:t>
      </w:r>
      <w:r w:rsidRPr="002F28C2">
        <w:rPr>
          <w:rFonts w:ascii="Times New Roman" w:eastAsia="Times New Roman" w:hAnsi="Times New Roman" w:cs="Times New Roman"/>
          <w:b/>
          <w:bCs/>
          <w:color w:val="000000"/>
          <w:kern w:val="0"/>
          <w:sz w:val="26"/>
          <w:szCs w:val="26"/>
          <w:lang w:val="uk-UA" w:eastAsia="uk-UA" w:bidi="uk-UA"/>
        </w:rPr>
        <w:t xml:space="preserve">в </w:t>
      </w:r>
      <w:r w:rsidRPr="002F28C2">
        <w:rPr>
          <w:rFonts w:ascii="Times New Roman" w:eastAsia="Times New Roman" w:hAnsi="Times New Roman" w:cs="Times New Roman"/>
          <w:b/>
          <w:bCs/>
          <w:color w:val="000000"/>
          <w:kern w:val="0"/>
          <w:sz w:val="26"/>
          <w:szCs w:val="26"/>
          <w:lang w:eastAsia="ru-RU" w:bidi="ru-RU"/>
        </w:rPr>
        <w:t>расчетном регионе.</w:t>
      </w:r>
    </w:p>
    <w:p w:rsidR="002F28C2" w:rsidRPr="002F28C2" w:rsidRDefault="002F28C2" w:rsidP="002F28C2">
      <w:pPr>
        <w:tabs>
          <w:tab w:val="clear" w:pos="709"/>
        </w:tabs>
        <w:suppressAutoHyphens w:val="0"/>
        <w:spacing w:after="0" w:line="485" w:lineRule="exact"/>
        <w:ind w:firstLine="84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Научная новизна заключается в том, что создана концептуальная, методическая и программная основа формирования и транспортного обслуживания терминальной сети:</w:t>
      </w:r>
    </w:p>
    <w:p w:rsidR="002F28C2" w:rsidRPr="002F28C2" w:rsidRDefault="002F28C2" w:rsidP="002F28C2">
      <w:pPr>
        <w:numPr>
          <w:ilvl w:val="0"/>
          <w:numId w:val="25"/>
        </w:numPr>
        <w:tabs>
          <w:tab w:val="clear" w:pos="709"/>
          <w:tab w:val="left" w:pos="967"/>
        </w:tabs>
        <w:suppressAutoHyphens w:val="0"/>
        <w:spacing w:after="0" w:line="485" w:lineRule="exact"/>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.Сформулирована концепция политранспортного обслуживания региона по терминальной технологии, позволяющая обеспечить централизованный сбор, ак</w:t>
      </w:r>
      <w:r w:rsidRPr="002F28C2">
        <w:rPr>
          <w:rFonts w:ascii="Times New Roman" w:eastAsia="Times New Roman" w:hAnsi="Times New Roman" w:cs="Times New Roman"/>
          <w:b/>
          <w:bCs/>
          <w:color w:val="000000"/>
          <w:kern w:val="0"/>
          <w:sz w:val="26"/>
          <w:szCs w:val="26"/>
          <w:lang w:eastAsia="ru-RU" w:bidi="ru-RU"/>
        </w:rPr>
        <w:softHyphen/>
        <w:t>кумуляцию и распределение грузов с минимальными затратами на перевозку. Концепция отличается комплексным подходом к организации системы доставки груза и реализацией сквозной транспортно-логистической услуги.</w:t>
      </w:r>
    </w:p>
    <w:p w:rsidR="002F28C2" w:rsidRPr="002F28C2" w:rsidRDefault="002F28C2" w:rsidP="002F28C2">
      <w:pPr>
        <w:numPr>
          <w:ilvl w:val="0"/>
          <w:numId w:val="26"/>
        </w:numPr>
        <w:tabs>
          <w:tab w:val="clear" w:pos="709"/>
          <w:tab w:val="left" w:pos="1048"/>
        </w:tabs>
        <w:suppressAutoHyphens w:val="0"/>
        <w:spacing w:after="0" w:line="523" w:lineRule="exact"/>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Разработаны ' и графически представлены сущность, модульно</w:t>
      </w:r>
      <w:r w:rsidRPr="002F28C2">
        <w:rPr>
          <w:rFonts w:ascii="Times New Roman" w:eastAsia="Times New Roman" w:hAnsi="Times New Roman" w:cs="Times New Roman"/>
          <w:b/>
          <w:bCs/>
          <w:color w:val="000000"/>
          <w:kern w:val="0"/>
          <w:sz w:val="26"/>
          <w:szCs w:val="26"/>
          <w:lang w:eastAsia="ru-RU" w:bidi="ru-RU"/>
        </w:rPr>
        <w:softHyphen/>
        <w:t xml:space="preserve">интегрированная структура и технология работы </w:t>
      </w:r>
      <w:r w:rsidRPr="002F28C2">
        <w:rPr>
          <w:rFonts w:ascii="Times New Roman" w:eastAsia="Times New Roman" w:hAnsi="Times New Roman" w:cs="Times New Roman"/>
          <w:color w:val="000000"/>
          <w:kern w:val="0"/>
          <w:sz w:val="26"/>
          <w:szCs w:val="26"/>
          <w:lang w:eastAsia="ru-RU" w:bidi="ru-RU"/>
        </w:rPr>
        <w:t>ЛНРЦ.</w:t>
      </w:r>
    </w:p>
    <w:p w:rsidR="002F28C2" w:rsidRPr="002F28C2" w:rsidRDefault="002F28C2" w:rsidP="002F28C2">
      <w:pPr>
        <w:numPr>
          <w:ilvl w:val="0"/>
          <w:numId w:val="26"/>
        </w:numPr>
        <w:tabs>
          <w:tab w:val="clear" w:pos="709"/>
          <w:tab w:val="left" w:pos="1048"/>
        </w:tabs>
        <w:suppressAutoHyphens w:val="0"/>
        <w:spacing w:after="0" w:line="494" w:lineRule="exact"/>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Разработана методика формирования и расчета параметров терминальной сети региона, отличающаяся комплексностью определения пространственно</w:t>
      </w:r>
      <w:r w:rsidRPr="002F28C2">
        <w:rPr>
          <w:rFonts w:ascii="Times New Roman" w:eastAsia="Times New Roman" w:hAnsi="Times New Roman" w:cs="Times New Roman"/>
          <w:b/>
          <w:bCs/>
          <w:color w:val="000000"/>
          <w:kern w:val="0"/>
          <w:sz w:val="26"/>
          <w:szCs w:val="26"/>
          <w:lang w:eastAsia="ru-RU" w:bidi="ru-RU"/>
        </w:rPr>
        <w:softHyphen/>
        <w:t xml:space="preserve">количественных параметров по количеству и дислокации в ней </w:t>
      </w:r>
      <w:r w:rsidRPr="002F28C2">
        <w:rPr>
          <w:rFonts w:ascii="Times New Roman" w:eastAsia="Times New Roman" w:hAnsi="Times New Roman" w:cs="Times New Roman"/>
          <w:color w:val="000000"/>
          <w:kern w:val="0"/>
          <w:sz w:val="26"/>
          <w:szCs w:val="26"/>
          <w:lang w:eastAsia="ru-RU" w:bidi="ru-RU"/>
        </w:rPr>
        <w:t xml:space="preserve">ЛНРЦ </w:t>
      </w:r>
      <w:r w:rsidRPr="002F28C2">
        <w:rPr>
          <w:rFonts w:ascii="Times New Roman" w:eastAsia="Times New Roman" w:hAnsi="Times New Roman" w:cs="Times New Roman"/>
          <w:b/>
          <w:bCs/>
          <w:color w:val="000000"/>
          <w:kern w:val="0"/>
          <w:sz w:val="26"/>
          <w:szCs w:val="26"/>
          <w:lang w:eastAsia="ru-RU" w:bidi="ru-RU"/>
        </w:rPr>
        <w:t>и выбора</w:t>
      </w:r>
    </w:p>
    <w:p w:rsidR="002F28C2" w:rsidRPr="002F28C2" w:rsidRDefault="002F28C2" w:rsidP="002F28C2">
      <w:pPr>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рационального вида/сочетания видов транспорта.</w:t>
      </w:r>
    </w:p>
    <w:p w:rsidR="002F28C2" w:rsidRPr="002F28C2" w:rsidRDefault="002F28C2" w:rsidP="002F28C2">
      <w:pPr>
        <w:numPr>
          <w:ilvl w:val="0"/>
          <w:numId w:val="26"/>
        </w:numPr>
        <w:tabs>
          <w:tab w:val="clear" w:pos="709"/>
          <w:tab w:val="left" w:pos="1363"/>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Разработана методика выбора системы доставки грузов. Методика отличает</w:t>
      </w:r>
      <w:r w:rsidRPr="002F28C2">
        <w:rPr>
          <w:rFonts w:ascii="Times New Roman" w:eastAsia="Times New Roman" w:hAnsi="Times New Roman" w:cs="Times New Roman"/>
          <w:color w:val="000000"/>
          <w:kern w:val="0"/>
          <w:sz w:val="26"/>
          <w:szCs w:val="26"/>
          <w:lang w:eastAsia="ru-RU" w:bidi="ru-RU"/>
        </w:rPr>
        <w:softHyphen/>
        <w:t>ся тем, что позволяет на основе разработанного в диссертации алгоритма для расчета затрат на перевозку грузов одновременно для железнодорожного и автомобильного транспорта выбирать наилучший вид транспорта по каждой транспортной связи.</w:t>
      </w:r>
    </w:p>
    <w:p w:rsidR="002F28C2" w:rsidRPr="002F28C2" w:rsidRDefault="002F28C2" w:rsidP="002F28C2">
      <w:pPr>
        <w:numPr>
          <w:ilvl w:val="0"/>
          <w:numId w:val="26"/>
        </w:numPr>
        <w:tabs>
          <w:tab w:val="clear" w:pos="709"/>
          <w:tab w:val="left" w:pos="1378"/>
        </w:tabs>
        <w:suppressAutoHyphens w:val="0"/>
        <w:spacing w:after="0" w:line="494" w:lineRule="exact"/>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Разработано программное обеспечение принятия решений, реализующее методику формирования терминальной сети и выбора системы доставки грузов по единому математическому представлению, отличающееся универсальностью применения в различных условиях проектирования; возможностью варьирования расчетными схемами, исходными и получаемыми параметрами при выборе наи</w:t>
      </w:r>
      <w:r w:rsidRPr="002F28C2">
        <w:rPr>
          <w:rFonts w:ascii="Times New Roman" w:eastAsia="Times New Roman" w:hAnsi="Times New Roman" w:cs="Times New Roman"/>
          <w:b/>
          <w:bCs/>
          <w:color w:val="000000"/>
          <w:kern w:val="0"/>
          <w:sz w:val="26"/>
          <w:szCs w:val="26"/>
          <w:lang w:eastAsia="ru-RU" w:bidi="ru-RU"/>
        </w:rPr>
        <w:softHyphen/>
        <w:t>лучшего варианта организации системы доставки груза.</w:t>
      </w:r>
    </w:p>
    <w:p w:rsidR="002F28C2" w:rsidRPr="002F28C2" w:rsidRDefault="002F28C2" w:rsidP="002F28C2">
      <w:pPr>
        <w:numPr>
          <w:ilvl w:val="0"/>
          <w:numId w:val="21"/>
        </w:numPr>
        <w:tabs>
          <w:tab w:val="clear" w:pos="709"/>
          <w:tab w:val="left" w:pos="1405"/>
        </w:tabs>
        <w:suppressAutoHyphens w:val="0"/>
        <w:spacing w:after="299" w:line="260" w:lineRule="exact"/>
        <w:ind w:left="1120"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Обоснована экономическая целесообразность организации терминальной сети</w:t>
      </w:r>
    </w:p>
    <w:p w:rsidR="002F28C2" w:rsidRPr="002F28C2" w:rsidRDefault="002F28C2" w:rsidP="002F28C2">
      <w:pPr>
        <w:tabs>
          <w:tab w:val="clear" w:pos="709"/>
        </w:tabs>
        <w:suppressAutoHyphens w:val="0"/>
        <w:spacing w:after="98" w:line="260" w:lineRule="exact"/>
        <w:ind w:left="320" w:firstLine="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региона.</w:t>
      </w:r>
    </w:p>
    <w:p w:rsidR="002F28C2" w:rsidRPr="002F28C2" w:rsidRDefault="002F28C2" w:rsidP="002F28C2">
      <w:pPr>
        <w:tabs>
          <w:tab w:val="clear" w:pos="709"/>
        </w:tabs>
        <w:suppressAutoHyphens w:val="0"/>
        <w:spacing w:after="0" w:line="260" w:lineRule="exact"/>
        <w:ind w:left="1120" w:firstLine="0"/>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2F28C2" w:rsidRPr="002F28C2" w:rsidRDefault="002F28C2" w:rsidP="002F28C2">
      <w:pPr>
        <w:tabs>
          <w:tab w:val="clear" w:pos="709"/>
        </w:tabs>
        <w:suppressAutoHyphens w:val="0"/>
        <w:spacing w:after="0" w:line="605" w:lineRule="exact"/>
        <w:ind w:left="460" w:firstLine="66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1 Концепция политранспортного обслуживания региона по терминальной технологии.</w:t>
      </w:r>
    </w:p>
    <w:p w:rsidR="002F28C2" w:rsidRPr="002F28C2" w:rsidRDefault="002F28C2" w:rsidP="002F28C2">
      <w:pPr>
        <w:tabs>
          <w:tab w:val="clear" w:pos="709"/>
          <w:tab w:val="left" w:pos="8049"/>
        </w:tabs>
        <w:suppressAutoHyphens w:val="0"/>
        <w:spacing w:after="0" w:line="571" w:lineRule="exact"/>
        <w:ind w:left="460" w:firstLine="380"/>
        <w:jc w:val="left"/>
        <w:rPr>
          <w:rFonts w:ascii="Times New Roman" w:eastAsia="Times New Roman" w:hAnsi="Times New Roman" w:cs="Times New Roman"/>
          <w:b/>
          <w:bCs/>
          <w:color w:val="000000"/>
          <w:kern w:val="0"/>
          <w:sz w:val="26"/>
          <w:szCs w:val="26"/>
          <w:lang w:eastAsia="ru-RU" w:bidi="ru-RU"/>
        </w:rPr>
      </w:pPr>
      <w:r w:rsidRPr="002F28C2">
        <w:rPr>
          <w:rFonts w:ascii="Times New Roman" w:eastAsia="Times New Roman" w:hAnsi="Times New Roman" w:cs="Times New Roman"/>
          <w:b/>
          <w:bCs/>
          <w:color w:val="000000"/>
          <w:kern w:val="0"/>
          <w:sz w:val="26"/>
          <w:szCs w:val="26"/>
          <w:lang w:eastAsia="ru-RU" w:bidi="ru-RU"/>
        </w:rPr>
        <w:t xml:space="preserve">• </w:t>
      </w:r>
      <w:r w:rsidRPr="002F28C2">
        <w:rPr>
          <w:rFonts w:ascii="Times New Roman" w:eastAsia="Times New Roman" w:hAnsi="Times New Roman" w:cs="Times New Roman"/>
          <w:color w:val="000000"/>
          <w:kern w:val="0"/>
          <w:sz w:val="28"/>
          <w:szCs w:val="28"/>
          <w:lang w:eastAsia="ru-RU" w:bidi="ru-RU"/>
        </w:rPr>
        <w:t>2</w:t>
      </w:r>
      <w:r w:rsidRPr="002F28C2">
        <w:rPr>
          <w:rFonts w:ascii="Times New Roman" w:eastAsia="Times New Roman" w:hAnsi="Times New Roman" w:cs="Times New Roman"/>
          <w:b/>
          <w:bCs/>
          <w:color w:val="000000"/>
          <w:kern w:val="0"/>
          <w:sz w:val="26"/>
          <w:szCs w:val="26"/>
          <w:lang w:eastAsia="ru-RU" w:bidi="ru-RU"/>
        </w:rPr>
        <w:t xml:space="preserve">.Модульно-интегрированная структура </w:t>
      </w:r>
      <w:r w:rsidRPr="002F28C2">
        <w:rPr>
          <w:rFonts w:ascii="Times New Roman" w:eastAsia="Times New Roman" w:hAnsi="Times New Roman" w:cs="Times New Roman"/>
          <w:color w:val="000000"/>
          <w:kern w:val="0"/>
          <w:sz w:val="26"/>
          <w:szCs w:val="26"/>
          <w:lang w:eastAsia="ru-RU" w:bidi="ru-RU"/>
        </w:rPr>
        <w:t xml:space="preserve">и </w:t>
      </w:r>
      <w:r w:rsidRPr="002F28C2">
        <w:rPr>
          <w:rFonts w:ascii="Times New Roman" w:eastAsia="Times New Roman" w:hAnsi="Times New Roman" w:cs="Times New Roman"/>
          <w:b/>
          <w:bCs/>
          <w:color w:val="000000"/>
          <w:kern w:val="0"/>
          <w:sz w:val="26"/>
          <w:szCs w:val="26"/>
          <w:lang w:eastAsia="ru-RU" w:bidi="ru-RU"/>
        </w:rPr>
        <w:t xml:space="preserve">технология работы </w:t>
      </w:r>
      <w:r w:rsidRPr="002F28C2">
        <w:rPr>
          <w:rFonts w:ascii="Times New Roman" w:eastAsia="Times New Roman" w:hAnsi="Times New Roman" w:cs="Times New Roman"/>
          <w:color w:val="000000"/>
          <w:kern w:val="0"/>
          <w:sz w:val="26"/>
          <w:szCs w:val="26"/>
          <w:lang w:eastAsia="ru-RU" w:bidi="ru-RU"/>
        </w:rPr>
        <w:t xml:space="preserve">ЛНРЦ </w:t>
      </w:r>
      <w:r w:rsidRPr="002F28C2">
        <w:rPr>
          <w:rFonts w:ascii="Times New Roman" w:eastAsia="Times New Roman" w:hAnsi="Times New Roman" w:cs="Times New Roman"/>
          <w:b/>
          <w:bCs/>
          <w:color w:val="000000"/>
          <w:kern w:val="0"/>
          <w:sz w:val="26"/>
          <w:szCs w:val="26"/>
          <w:lang w:eastAsia="ru-RU" w:bidi="ru-RU"/>
        </w:rPr>
        <w:t>(гра</w:t>
      </w:r>
      <w:r w:rsidRPr="002F28C2">
        <w:rPr>
          <w:rFonts w:ascii="Times New Roman" w:eastAsia="Times New Roman" w:hAnsi="Times New Roman" w:cs="Times New Roman"/>
          <w:b/>
          <w:bCs/>
          <w:color w:val="000000"/>
          <w:kern w:val="0"/>
          <w:sz w:val="26"/>
          <w:szCs w:val="26"/>
          <w:lang w:eastAsia="ru-RU" w:bidi="ru-RU"/>
        </w:rPr>
        <w:softHyphen/>
        <w:t>фическая интерпретация).</w:t>
      </w:r>
      <w:r w:rsidRPr="002F28C2">
        <w:rPr>
          <w:rFonts w:ascii="Times New Roman" w:eastAsia="Times New Roman" w:hAnsi="Times New Roman" w:cs="Times New Roman"/>
          <w:b/>
          <w:bCs/>
          <w:color w:val="000000"/>
          <w:kern w:val="0"/>
          <w:sz w:val="26"/>
          <w:szCs w:val="26"/>
          <w:lang w:eastAsia="ru-RU" w:bidi="ru-RU"/>
        </w:rPr>
        <w:tab/>
        <w:t>•</w:t>
      </w:r>
    </w:p>
    <w:p w:rsidR="002F28C2" w:rsidRPr="002F28C2" w:rsidRDefault="002F28C2" w:rsidP="002F28C2">
      <w:pPr>
        <w:numPr>
          <w:ilvl w:val="0"/>
          <w:numId w:val="24"/>
        </w:numPr>
        <w:tabs>
          <w:tab w:val="clear" w:pos="709"/>
          <w:tab w:val="left" w:pos="1293"/>
        </w:tabs>
        <w:suppressAutoHyphens w:val="0"/>
        <w:spacing w:after="0" w:line="485" w:lineRule="exact"/>
        <w:ind w:left="260" w:firstLine="68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Методика формирования и комплексного расчета пространственно</w:t>
      </w:r>
      <w:r w:rsidRPr="002F28C2">
        <w:rPr>
          <w:rFonts w:ascii="Times New Roman" w:eastAsia="Times New Roman" w:hAnsi="Times New Roman" w:cs="Times New Roman"/>
          <w:color w:val="000000"/>
          <w:kern w:val="0"/>
          <w:sz w:val="26"/>
          <w:szCs w:val="26"/>
          <w:lang w:eastAsia="ru-RU" w:bidi="ru-RU"/>
        </w:rPr>
        <w:softHyphen/>
        <w:t>количественных параметров терминальной сети;</w:t>
      </w:r>
    </w:p>
    <w:p w:rsidR="002F28C2" w:rsidRPr="002F28C2" w:rsidRDefault="002F28C2" w:rsidP="002F28C2">
      <w:pPr>
        <w:numPr>
          <w:ilvl w:val="0"/>
          <w:numId w:val="24"/>
        </w:numPr>
        <w:tabs>
          <w:tab w:val="clear" w:pos="709"/>
          <w:tab w:val="left" w:pos="10238"/>
        </w:tabs>
        <w:suppressAutoHyphens w:val="0"/>
        <w:spacing w:after="0" w:line="485" w:lineRule="exact"/>
        <w:ind w:left="260" w:firstLine="680"/>
        <w:jc w:val="left"/>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 xml:space="preserve"> </w:t>
      </w:r>
      <w:r w:rsidRPr="002F28C2">
        <w:rPr>
          <w:rFonts w:ascii="Times New Roman" w:eastAsia="Times New Roman" w:hAnsi="Times New Roman" w:cs="Times New Roman"/>
          <w:color w:val="000000"/>
          <w:kern w:val="0"/>
          <w:sz w:val="26"/>
          <w:szCs w:val="26"/>
          <w:lang w:val="uk-UA" w:eastAsia="uk-UA" w:bidi="uk-UA"/>
        </w:rPr>
        <w:t xml:space="preserve">Мето </w:t>
      </w:r>
      <w:r w:rsidRPr="002F28C2">
        <w:rPr>
          <w:rFonts w:ascii="Times New Roman" w:eastAsia="Times New Roman" w:hAnsi="Times New Roman" w:cs="Times New Roman"/>
          <w:color w:val="000000"/>
          <w:kern w:val="0"/>
          <w:sz w:val="26"/>
          <w:szCs w:val="26"/>
          <w:lang w:eastAsia="ru-RU" w:bidi="ru-RU"/>
        </w:rPr>
        <w:t>дика выбора системы доставки грузов-;</w:t>
      </w:r>
      <w:r w:rsidRPr="002F28C2">
        <w:rPr>
          <w:rFonts w:ascii="Times New Roman" w:eastAsia="Times New Roman" w:hAnsi="Times New Roman" w:cs="Times New Roman"/>
          <w:color w:val="000000"/>
          <w:kern w:val="0"/>
          <w:sz w:val="26"/>
          <w:szCs w:val="26"/>
          <w:lang w:eastAsia="ru-RU" w:bidi="ru-RU"/>
        </w:rPr>
        <w:tab/>
        <w:t>'</w:t>
      </w:r>
    </w:p>
    <w:p w:rsidR="002F28C2" w:rsidRPr="002F28C2" w:rsidRDefault="002F28C2" w:rsidP="002F28C2">
      <w:pPr>
        <w:tabs>
          <w:tab w:val="clear" w:pos="709"/>
        </w:tabs>
        <w:suppressAutoHyphens w:val="0"/>
        <w:spacing w:after="0" w:line="485" w:lineRule="exact"/>
        <w:ind w:left="260" w:firstLine="68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б.Программное обеспечение принятия решений при формировании терми</w:t>
      </w:r>
      <w:r w:rsidRPr="002F28C2">
        <w:rPr>
          <w:rFonts w:ascii="Times New Roman" w:eastAsia="Times New Roman" w:hAnsi="Times New Roman" w:cs="Times New Roman"/>
          <w:color w:val="000000"/>
          <w:kern w:val="0"/>
          <w:sz w:val="26"/>
          <w:szCs w:val="26"/>
          <w:lang w:eastAsia="ru-RU" w:bidi="ru-RU"/>
        </w:rPr>
        <w:softHyphen/>
        <w:t>нальной сети- региона и выборе вида ее транспортного:обслуживания;</w:t>
      </w:r>
    </w:p>
    <w:p w:rsidR="002F28C2" w:rsidRPr="002F28C2" w:rsidRDefault="002F28C2" w:rsidP="002F28C2">
      <w:pPr>
        <w:tabs>
          <w:tab w:val="clear" w:pos="709"/>
          <w:tab w:val="left" w:pos="9480"/>
        </w:tabs>
        <w:suppressAutoHyphens w:val="0"/>
        <w:spacing w:after="0" w:line="485" w:lineRule="exact"/>
        <w:ind w:firstLine="94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Результаты исследования направлены на повышение эффективности грузо</w:t>
      </w:r>
      <w:r w:rsidRPr="002F28C2">
        <w:rPr>
          <w:rFonts w:ascii="Times New Roman" w:eastAsia="Times New Roman" w:hAnsi="Times New Roman" w:cs="Times New Roman"/>
          <w:color w:val="000000"/>
          <w:kern w:val="0"/>
          <w:sz w:val="26"/>
          <w:szCs w:val="26"/>
          <w:lang w:eastAsia="ru-RU" w:bidi="ru-RU"/>
        </w:rPr>
        <w:softHyphen/>
        <w:t>проводящих систем региона и снижение затрат на перевозку груза. Результаты могут быть использованы в. практике формирования терминальных' сетей регио</w:t>
      </w:r>
      <w:r w:rsidRPr="002F28C2">
        <w:rPr>
          <w:rFonts w:ascii="Times New Roman" w:eastAsia="Times New Roman" w:hAnsi="Times New Roman" w:cs="Times New Roman"/>
          <w:color w:val="000000"/>
          <w:kern w:val="0"/>
          <w:sz w:val="26"/>
          <w:szCs w:val="26"/>
          <w:lang w:eastAsia="ru-RU" w:bidi="ru-RU"/>
        </w:rPr>
        <w:softHyphen/>
        <w:t>нов; в эксплуатационной работе операторских и логистических компаний; в учеб</w:t>
      </w:r>
      <w:r w:rsidRPr="002F28C2">
        <w:rPr>
          <w:rFonts w:ascii="Times New Roman" w:eastAsia="Times New Roman" w:hAnsi="Times New Roman" w:cs="Times New Roman"/>
          <w:color w:val="000000"/>
          <w:kern w:val="0"/>
          <w:sz w:val="26"/>
          <w:szCs w:val="26"/>
          <w:lang w:eastAsia="ru-RU" w:bidi="ru-RU"/>
        </w:rPr>
        <w:softHyphen/>
        <w:t>- ном процессе системы высшего образования; в исследовательских целях.. Иссле</w:t>
      </w:r>
      <w:r w:rsidRPr="002F28C2">
        <w:rPr>
          <w:rFonts w:ascii="Times New Roman" w:eastAsia="Times New Roman" w:hAnsi="Times New Roman" w:cs="Times New Roman"/>
          <w:color w:val="000000"/>
          <w:kern w:val="0"/>
          <w:sz w:val="26"/>
          <w:szCs w:val="26"/>
          <w:lang w:eastAsia="ru-RU" w:bidi="ru-RU"/>
        </w:rPr>
        <w:softHyphen/>
        <w:t>дование. соответствует федеральным целевым программам «Модернизация- транс</w:t>
      </w:r>
      <w:r w:rsidRPr="002F28C2">
        <w:rPr>
          <w:rFonts w:ascii="Times New Roman" w:eastAsia="Times New Roman" w:hAnsi="Times New Roman" w:cs="Times New Roman"/>
          <w:color w:val="000000"/>
          <w:kern w:val="0"/>
          <w:sz w:val="26"/>
          <w:szCs w:val="26"/>
          <w:lang w:eastAsia="ru-RU" w:bidi="ru-RU"/>
        </w:rPr>
        <w:softHyphen/>
        <w:t>портной системы России на 2006-2010 годы» и «Развитие транспортной системы России на- 2010-2015 годы», программе «Развитие сети терминально-складских комплексов ОАО «РЖД»» и основным направлениям развития ОАО «РЖД», а также программе.экономического исоциального развития Кемеровской области на 2007-2012гг. и стратегии развитияЖемеровской области до 2025г.</w:t>
      </w:r>
      <w:r w:rsidRPr="002F28C2">
        <w:rPr>
          <w:rFonts w:ascii="Times New Roman" w:eastAsia="Times New Roman" w:hAnsi="Times New Roman" w:cs="Times New Roman"/>
          <w:color w:val="000000"/>
          <w:kern w:val="0"/>
          <w:sz w:val="26"/>
          <w:szCs w:val="26"/>
          <w:lang w:eastAsia="ru-RU" w:bidi="ru-RU"/>
        </w:rPr>
        <w:tab/>
        <w:t>.</w:t>
      </w:r>
    </w:p>
    <w:p w:rsidR="002F28C2" w:rsidRPr="002F28C2" w:rsidRDefault="002F28C2" w:rsidP="002F28C2">
      <w:pPr>
        <w:tabs>
          <w:tab w:val="clear" w:pos="709"/>
        </w:tabs>
        <w:suppressAutoHyphens w:val="0"/>
        <w:spacing w:after="0" w:line="485" w:lineRule="exact"/>
        <w:ind w:left="260" w:firstLine="680"/>
        <w:rPr>
          <w:rFonts w:ascii="Times New Roman" w:eastAsia="Times New Roman" w:hAnsi="Times New Roman" w:cs="Times New Roman"/>
          <w:color w:val="000000"/>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Результаты исследования; нашли: применение в производственной деятельно</w:t>
      </w:r>
      <w:r w:rsidRPr="002F28C2">
        <w:rPr>
          <w:rFonts w:ascii="Times New Roman" w:eastAsia="Times New Roman" w:hAnsi="Times New Roman" w:cs="Times New Roman"/>
          <w:color w:val="000000"/>
          <w:kern w:val="0"/>
          <w:sz w:val="26"/>
          <w:szCs w:val="26"/>
          <w:lang w:eastAsia="ru-RU" w:bidi="ru-RU"/>
        </w:rPr>
        <w:softHyphen/>
        <w:t xml:space="preserve">сти ХК «Сибирский деловой союз» ТК «Новотранс», ООО </w:t>
      </w:r>
      <w:r w:rsidRPr="002F28C2">
        <w:rPr>
          <w:rFonts w:ascii="Times New Roman" w:eastAsia="Times New Roman" w:hAnsi="Times New Roman" w:cs="Times New Roman"/>
          <w:color w:val="000000"/>
          <w:kern w:val="0"/>
          <w:sz w:val="26"/>
          <w:szCs w:val="26"/>
          <w:lang w:val="uk-UA" w:eastAsia="uk-UA" w:bidi="uk-UA"/>
        </w:rPr>
        <w:t>«КРУ-СИБРІ</w:t>
      </w:r>
      <w:r w:rsidRPr="002F28C2">
        <w:rPr>
          <w:rFonts w:ascii="Times New Roman" w:eastAsia="Times New Roman" w:hAnsi="Times New Roman" w:cs="Times New Roman"/>
          <w:color w:val="000000"/>
          <w:kern w:val="0"/>
          <w:sz w:val="26"/>
          <w:szCs w:val="26"/>
          <w:lang w:eastAsia="ru-RU" w:bidi="ru-RU"/>
        </w:rPr>
        <w:t xml:space="preserve">РИТ»,. ТК ООО «ТранСиб», группы предприятий: ООО </w:t>
      </w:r>
      <w:r w:rsidRPr="002F28C2">
        <w:rPr>
          <w:rFonts w:ascii="Times New Roman" w:eastAsia="Times New Roman" w:hAnsi="Times New Roman" w:cs="Times New Roman"/>
          <w:color w:val="000000"/>
          <w:kern w:val="0"/>
          <w:sz w:val="26"/>
          <w:szCs w:val="26"/>
          <w:lang w:eastAsia="en-US" w:bidi="en-US"/>
        </w:rPr>
        <w:t>«</w:t>
      </w:r>
      <w:r w:rsidRPr="002F28C2">
        <w:rPr>
          <w:rFonts w:ascii="Times New Roman" w:eastAsia="Times New Roman" w:hAnsi="Times New Roman" w:cs="Times New Roman"/>
          <w:color w:val="000000"/>
          <w:kern w:val="0"/>
          <w:sz w:val="26"/>
          <w:szCs w:val="26"/>
          <w:lang w:val="en-US" w:eastAsia="en-US" w:bidi="en-US"/>
        </w:rPr>
        <w:t>SGMK</w:t>
      </w:r>
      <w:r w:rsidRPr="002F28C2">
        <w:rPr>
          <w:rFonts w:ascii="Times New Roman" w:eastAsia="Times New Roman" w:hAnsi="Times New Roman" w:cs="Times New Roman"/>
          <w:color w:val="000000"/>
          <w:kern w:val="0"/>
          <w:sz w:val="26"/>
          <w:szCs w:val="26"/>
          <w:lang w:eastAsia="en-US" w:bidi="en-US"/>
        </w:rPr>
        <w:t>-</w:t>
      </w:r>
      <w:r w:rsidRPr="002F28C2">
        <w:rPr>
          <w:rFonts w:ascii="Times New Roman" w:eastAsia="Times New Roman" w:hAnsi="Times New Roman" w:cs="Times New Roman"/>
          <w:color w:val="000000"/>
          <w:kern w:val="0"/>
          <w:sz w:val="26"/>
          <w:szCs w:val="26"/>
          <w:lang w:val="en-US" w:eastAsia="en-US" w:bidi="en-US"/>
        </w:rPr>
        <w:t>group</w:t>
      </w:r>
      <w:r w:rsidRPr="002F28C2">
        <w:rPr>
          <w:rFonts w:ascii="Times New Roman" w:eastAsia="Times New Roman" w:hAnsi="Times New Roman" w:cs="Times New Roman"/>
          <w:color w:val="000000"/>
          <w:kern w:val="0"/>
          <w:sz w:val="26"/>
          <w:szCs w:val="26"/>
          <w:lang w:eastAsia="en-US" w:bidi="en-US"/>
        </w:rPr>
        <w:t xml:space="preserve">» </w:t>
      </w:r>
      <w:r w:rsidRPr="002F28C2">
        <w:rPr>
          <w:rFonts w:ascii="Times New Roman" w:eastAsia="Times New Roman" w:hAnsi="Times New Roman" w:cs="Times New Roman"/>
          <w:color w:val="000000"/>
          <w:kern w:val="0"/>
          <w:sz w:val="26"/>
          <w:szCs w:val="26"/>
          <w:lang w:eastAsia="ru-RU" w:bidi="ru-RU"/>
        </w:rPr>
        <w:t>в части рационализа</w:t>
      </w:r>
      <w:r w:rsidRPr="002F28C2">
        <w:rPr>
          <w:rFonts w:ascii="Times New Roman" w:eastAsia="Times New Roman" w:hAnsi="Times New Roman" w:cs="Times New Roman"/>
          <w:color w:val="000000"/>
          <w:kern w:val="0"/>
          <w:sz w:val="26"/>
          <w:szCs w:val="26"/>
          <w:lang w:eastAsia="ru-RU" w:bidi="ru-RU"/>
        </w:rPr>
        <w:softHyphen/>
        <w:t>ции эксплуатационной работы- транспорта и логистики распределения грузов, а также в проектно-изыскательскош деятельности «ПРОМТРАНСНИИГТРОЕКТ».</w:t>
      </w:r>
    </w:p>
    <w:p w:rsidR="002F28C2" w:rsidRDefault="002F28C2" w:rsidP="002F28C2">
      <w:pPr>
        <w:rPr>
          <w:rFonts w:ascii="Arial Unicode MS" w:eastAsia="Arial Unicode MS" w:hAnsi="Arial Unicode MS" w:cs="Arial Unicode MS"/>
          <w:color w:val="000000"/>
          <w:kern w:val="0"/>
          <w:sz w:val="24"/>
          <w:szCs w:val="24"/>
          <w:lang w:eastAsia="ru-RU" w:bidi="ru-RU"/>
        </w:rPr>
      </w:pPr>
      <w:r w:rsidRPr="002F28C2">
        <w:rPr>
          <w:rFonts w:ascii="Arial Unicode MS" w:eastAsia="Arial Unicode MS" w:hAnsi="Arial Unicode MS" w:cs="Arial Unicode MS"/>
          <w:color w:val="000000"/>
          <w:kern w:val="0"/>
          <w:sz w:val="24"/>
          <w:szCs w:val="24"/>
          <w:lang w:eastAsia="ru-RU" w:bidi="ru-RU"/>
        </w:rPr>
        <w:t>Для транспортной отрасли в работе предложено комплексное решение зада</w:t>
      </w:r>
      <w:r w:rsidRPr="002F28C2">
        <w:rPr>
          <w:rFonts w:ascii="Arial Unicode MS" w:eastAsia="Arial Unicode MS" w:hAnsi="Arial Unicode MS" w:cs="Arial Unicode MS"/>
          <w:color w:val="000000"/>
          <w:kern w:val="0"/>
          <w:sz w:val="24"/>
          <w:szCs w:val="24"/>
          <w:lang w:eastAsia="ru-RU" w:bidi="ru-RU"/>
        </w:rPr>
        <w:softHyphen/>
        <w:t>чи снижения затрат на перевозку за счет рационального выбора вида транспорта и управления. грузопотоками с использованием терминальной технологии, реали</w:t>
      </w:r>
      <w:r w:rsidRPr="002F28C2">
        <w:rPr>
          <w:rFonts w:ascii="Arial Unicode MS" w:eastAsia="Arial Unicode MS" w:hAnsi="Arial Unicode MS" w:cs="Arial Unicode MS"/>
          <w:color w:val="000000"/>
          <w:kern w:val="0"/>
          <w:sz w:val="24"/>
          <w:szCs w:val="24"/>
          <w:lang w:eastAsia="ru-RU" w:bidi="ru-RU"/>
        </w:rPr>
        <w:softHyphen/>
        <w:t>зующей сквозной транспортно-логистический сервис. Обладая модульно</w:t>
      </w:r>
      <w:r w:rsidRPr="002F28C2">
        <w:rPr>
          <w:rFonts w:ascii="Arial Unicode MS" w:eastAsia="Arial Unicode MS" w:hAnsi="Arial Unicode MS" w:cs="Arial Unicode MS"/>
          <w:color w:val="000000"/>
          <w:kern w:val="0"/>
          <w:sz w:val="24"/>
          <w:szCs w:val="24"/>
          <w:lang w:eastAsia="ru-RU" w:bidi="ru-RU"/>
        </w:rPr>
        <w:softHyphen/>
        <w:t>интегрированной структурой, ЛНРЦ обеспечит оказание принципиально нового вида консолидированной услуги по перегрузке, дистрибуции и перевозке грузов; создаст конкурентные условия для перевозчиков и логистических компаний.</w:t>
      </w:r>
    </w:p>
    <w:p w:rsidR="002F28C2" w:rsidRDefault="002F28C2" w:rsidP="002F28C2">
      <w:pPr>
        <w:rPr>
          <w:rFonts w:ascii="Arial Unicode MS" w:eastAsia="Arial Unicode MS" w:hAnsi="Arial Unicode MS" w:cs="Arial Unicode MS"/>
          <w:color w:val="000000"/>
          <w:kern w:val="0"/>
          <w:sz w:val="24"/>
          <w:szCs w:val="24"/>
          <w:lang w:eastAsia="ru-RU" w:bidi="ru-RU"/>
        </w:rPr>
      </w:pPr>
    </w:p>
    <w:p w:rsidR="002F28C2" w:rsidRDefault="002F28C2" w:rsidP="002F28C2">
      <w:pPr>
        <w:rPr>
          <w:rFonts w:ascii="Arial Unicode MS" w:eastAsia="Arial Unicode MS" w:hAnsi="Arial Unicode MS" w:cs="Arial Unicode MS"/>
          <w:color w:val="000000"/>
          <w:kern w:val="0"/>
          <w:sz w:val="24"/>
          <w:szCs w:val="24"/>
          <w:lang w:eastAsia="ru-RU" w:bidi="ru-RU"/>
        </w:rPr>
      </w:pPr>
    </w:p>
    <w:p w:rsidR="002F28C2" w:rsidRDefault="002F28C2" w:rsidP="002F28C2">
      <w:pPr>
        <w:rPr>
          <w:rFonts w:ascii="Arial Unicode MS" w:eastAsia="Arial Unicode MS" w:hAnsi="Arial Unicode MS" w:cs="Arial Unicode MS"/>
          <w:color w:val="000000"/>
          <w:kern w:val="0"/>
          <w:sz w:val="24"/>
          <w:szCs w:val="24"/>
          <w:lang w:eastAsia="ru-RU" w:bidi="ru-RU"/>
        </w:rPr>
      </w:pPr>
    </w:p>
    <w:p w:rsidR="002F28C2" w:rsidRPr="002F28C2" w:rsidRDefault="002F28C2" w:rsidP="002F28C2">
      <w:pPr>
        <w:tabs>
          <w:tab w:val="clear" w:pos="709"/>
        </w:tabs>
        <w:suppressAutoHyphens w:val="0"/>
        <w:spacing w:after="306" w:line="260" w:lineRule="exact"/>
        <w:ind w:left="220" w:firstLine="940"/>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ЗАКЛЮЧЕНИЕ И ВЫВОДЫ ПО ПРОВЕДЕННОМУ ИССЛЕДОВАНИЮ</w:t>
      </w:r>
    </w:p>
    <w:p w:rsidR="002F28C2" w:rsidRPr="002F28C2" w:rsidRDefault="002F28C2" w:rsidP="002F28C2">
      <w:pPr>
        <w:numPr>
          <w:ilvl w:val="0"/>
          <w:numId w:val="27"/>
        </w:numPr>
        <w:tabs>
          <w:tab w:val="clear" w:pos="709"/>
          <w:tab w:val="left" w:pos="1459"/>
          <w:tab w:val="left" w:pos="10218"/>
        </w:tabs>
        <w:suppressAutoHyphens w:val="0"/>
        <w:spacing w:after="0" w:line="480" w:lineRule="exact"/>
        <w:ind w:left="220" w:firstLine="940"/>
        <w:jc w:val="left"/>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Сформулирована концепция политранспортного обслуживания региона по терминальной технологии. Концепцией предусмотрена передача логистиче</w:t>
      </w:r>
      <w:r w:rsidRPr="002F28C2">
        <w:rPr>
          <w:rFonts w:ascii="Times New Roman" w:eastAsia="Times New Roman" w:hAnsi="Times New Roman" w:cs="Times New Roman"/>
          <w:color w:val="000000"/>
          <w:kern w:val="0"/>
          <w:sz w:val="26"/>
          <w:szCs w:val="26"/>
          <w:lang w:eastAsia="ru-RU" w:bidi="ru-RU"/>
        </w:rPr>
        <w:softHyphen/>
        <w:t>ских функций от потребителей транспортно-экспедиционных услуг к узлам тер</w:t>
      </w:r>
      <w:r w:rsidRPr="002F28C2">
        <w:rPr>
          <w:rFonts w:ascii="Times New Roman" w:eastAsia="Times New Roman" w:hAnsi="Times New Roman" w:cs="Times New Roman"/>
          <w:color w:val="000000"/>
          <w:kern w:val="0"/>
          <w:sz w:val="26"/>
          <w:szCs w:val="26"/>
          <w:lang w:eastAsia="ru-RU" w:bidi="ru-RU"/>
        </w:rPr>
        <w:softHyphen/>
        <w:t>минальной сети - ЛНРЦ (терминалам) — системообразующей основе единого транспортно-экспедиционного пространства региона, то есть передачу терми</w:t>
      </w:r>
      <w:r w:rsidRPr="002F28C2">
        <w:rPr>
          <w:rFonts w:ascii="Times New Roman" w:eastAsia="Times New Roman" w:hAnsi="Times New Roman" w:cs="Times New Roman"/>
          <w:color w:val="000000"/>
          <w:kern w:val="0"/>
          <w:sz w:val="26"/>
          <w:szCs w:val="26"/>
          <w:lang w:eastAsia="ru-RU" w:bidi="ru-RU"/>
        </w:rPr>
        <w:softHyphen/>
        <w:t>нальной сети неосновных функций производителей и потребителей транспортно</w:t>
      </w:r>
      <w:r w:rsidRPr="002F28C2">
        <w:rPr>
          <w:rFonts w:ascii="Times New Roman" w:eastAsia="Times New Roman" w:hAnsi="Times New Roman" w:cs="Times New Roman"/>
          <w:color w:val="000000"/>
          <w:kern w:val="0"/>
          <w:sz w:val="26"/>
          <w:szCs w:val="26"/>
          <w:lang w:eastAsia="ru-RU" w:bidi="ru-RU"/>
        </w:rPr>
        <w:softHyphen/>
        <w:t>логистических услуг. Основой концепции является то, что грузовые терминалы рассматриваются в их единстве как узлы терминальной сети,, параметры которой комплексно рассчитываются по числу и дислокации узлов в ней и рациональному виду транспорта. Терминальная-сеть региона, отличается переходом от фрагмен</w:t>
      </w:r>
      <w:r w:rsidRPr="002F28C2">
        <w:rPr>
          <w:rFonts w:ascii="Times New Roman" w:eastAsia="Times New Roman" w:hAnsi="Times New Roman" w:cs="Times New Roman"/>
          <w:color w:val="000000"/>
          <w:kern w:val="0"/>
          <w:sz w:val="26"/>
          <w:szCs w:val="26"/>
          <w:lang w:eastAsia="ru-RU" w:bidi="ru-RU"/>
        </w:rPr>
        <w:softHyphen/>
        <w:t>тарной организации работы отдельных грузовых терминалов к ЕТЭП, интегри</w:t>
      </w:r>
      <w:r w:rsidRPr="002F28C2">
        <w:rPr>
          <w:rFonts w:ascii="Times New Roman" w:eastAsia="Times New Roman" w:hAnsi="Times New Roman" w:cs="Times New Roman"/>
          <w:color w:val="000000"/>
          <w:kern w:val="0"/>
          <w:sz w:val="26"/>
          <w:szCs w:val="26"/>
          <w:lang w:eastAsia="ru-RU" w:bidi="ru-RU"/>
        </w:rPr>
        <w:softHyphen/>
        <w:t>рующему интересы участников процессов грузодвижения и обеспечивающему реализацию непрерывного процесса грузодвижения между корреспондирующими пунктами. Введены понятия логистический накопительно-распределительный центр (ЛНРЦ, или грузовой терминал), терминальной сети и единого транспортно</w:t>
      </w:r>
      <w:r w:rsidRPr="002F28C2">
        <w:rPr>
          <w:rFonts w:ascii="Times New Roman" w:eastAsia="Times New Roman" w:hAnsi="Times New Roman" w:cs="Times New Roman"/>
          <w:color w:val="000000"/>
          <w:kern w:val="0"/>
          <w:sz w:val="26"/>
          <w:szCs w:val="26"/>
          <w:lang w:eastAsia="ru-RU" w:bidi="ru-RU"/>
        </w:rPr>
        <w:softHyphen/>
        <w:t>экспедиционного пространства региона. Впервые дано содержательное и парамет</w:t>
      </w:r>
      <w:r w:rsidRPr="002F28C2">
        <w:rPr>
          <w:rFonts w:ascii="Times New Roman" w:eastAsia="Times New Roman" w:hAnsi="Times New Roman" w:cs="Times New Roman"/>
          <w:color w:val="000000"/>
          <w:kern w:val="0"/>
          <w:sz w:val="26"/>
          <w:szCs w:val="26"/>
          <w:lang w:eastAsia="ru-RU" w:bidi="ru-RU"/>
        </w:rPr>
        <w:softHyphen/>
        <w:t>рическое описание этих понятий.</w:t>
      </w:r>
      <w:r w:rsidRPr="002F28C2">
        <w:rPr>
          <w:rFonts w:ascii="Times New Roman" w:eastAsia="Times New Roman" w:hAnsi="Times New Roman" w:cs="Times New Roman"/>
          <w:color w:val="000000"/>
          <w:kern w:val="0"/>
          <w:sz w:val="26"/>
          <w:szCs w:val="26"/>
          <w:lang w:eastAsia="ru-RU" w:bidi="ru-RU"/>
        </w:rPr>
        <w:tab/>
        <w:t>-</w:t>
      </w:r>
    </w:p>
    <w:p w:rsidR="002F28C2" w:rsidRPr="002F28C2" w:rsidRDefault="002F28C2" w:rsidP="002F28C2">
      <w:pPr>
        <w:numPr>
          <w:ilvl w:val="0"/>
          <w:numId w:val="27"/>
        </w:numPr>
        <w:tabs>
          <w:tab w:val="clear" w:pos="709"/>
          <w:tab w:val="left" w:pos="1272"/>
        </w:tabs>
        <w:suppressAutoHyphens w:val="0"/>
        <w:spacing w:after="0" w:line="480" w:lineRule="exact"/>
        <w:ind w:left="220" w:firstLine="720"/>
        <w:jc w:val="left"/>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Представлены графические интерпретации сущности; структуры и техно</w:t>
      </w:r>
      <w:r w:rsidRPr="002F28C2">
        <w:rPr>
          <w:rFonts w:ascii="Times New Roman" w:eastAsia="Times New Roman" w:hAnsi="Times New Roman" w:cs="Times New Roman"/>
          <w:color w:val="000000"/>
          <w:kern w:val="0"/>
          <w:sz w:val="26"/>
          <w:szCs w:val="26"/>
          <w:lang w:eastAsia="ru-RU" w:bidi="ru-RU"/>
        </w:rPr>
        <w:softHyphen/>
      </w:r>
    </w:p>
    <w:p w:rsidR="002F28C2" w:rsidRPr="002F28C2" w:rsidRDefault="002F28C2" w:rsidP="002F28C2">
      <w:pPr>
        <w:tabs>
          <w:tab w:val="clear" w:pos="709"/>
          <w:tab w:val="left" w:pos="4650"/>
        </w:tabs>
        <w:suppressAutoHyphens w:val="0"/>
        <w:spacing w:after="0" w:line="480" w:lineRule="exact"/>
        <w:ind w:left="220" w:firstLine="0"/>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логии работы ЛНРЦ. Впервые рассмотрена модульно-интегрированная структура и работа ЛНРЦ как системы доставки, освещается его техническая и функцио</w:t>
      </w:r>
      <w:r w:rsidRPr="002F28C2">
        <w:rPr>
          <w:rFonts w:ascii="Times New Roman" w:eastAsia="Times New Roman" w:hAnsi="Times New Roman" w:cs="Times New Roman"/>
          <w:color w:val="000000"/>
          <w:kern w:val="0"/>
          <w:sz w:val="26"/>
          <w:szCs w:val="26"/>
          <w:lang w:eastAsia="ru-RU" w:bidi="ru-RU"/>
        </w:rPr>
        <w:softHyphen/>
        <w:t>нальная оснащенность.</w:t>
      </w:r>
      <w:r w:rsidRPr="002F28C2">
        <w:rPr>
          <w:rFonts w:ascii="Times New Roman" w:eastAsia="Times New Roman" w:hAnsi="Times New Roman" w:cs="Times New Roman"/>
          <w:color w:val="000000"/>
          <w:kern w:val="0"/>
          <w:sz w:val="26"/>
          <w:szCs w:val="26"/>
          <w:lang w:eastAsia="ru-RU" w:bidi="ru-RU"/>
        </w:rPr>
        <w:tab/>
        <w:t>•</w:t>
      </w:r>
    </w:p>
    <w:p w:rsidR="002F28C2" w:rsidRPr="002F28C2" w:rsidRDefault="002F28C2" w:rsidP="002F28C2">
      <w:pPr>
        <w:numPr>
          <w:ilvl w:val="0"/>
          <w:numId w:val="27"/>
        </w:numPr>
        <w:tabs>
          <w:tab w:val="clear" w:pos="709"/>
          <w:tab w:val="left" w:pos="1286"/>
        </w:tabs>
        <w:suppressAutoHyphens w:val="0"/>
        <w:spacing w:after="0" w:line="480" w:lineRule="exact"/>
        <w:ind w:left="220" w:firstLine="720"/>
        <w:jc w:val="left"/>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Разработана методика формирования и комплексного расчета параметров терминальной сети региона по числу и дислокации в ней терминалов; и выбора вида транспорта для. рациональной организации перевозок грузов.</w:t>
      </w:r>
    </w:p>
    <w:p w:rsidR="002F28C2" w:rsidRPr="002F28C2" w:rsidRDefault="002F28C2" w:rsidP="002F28C2">
      <w:pPr>
        <w:numPr>
          <w:ilvl w:val="0"/>
          <w:numId w:val="27"/>
        </w:numPr>
        <w:tabs>
          <w:tab w:val="clear" w:pos="709"/>
          <w:tab w:val="left" w:pos="1291"/>
        </w:tabs>
        <w:suppressAutoHyphens w:val="0"/>
        <w:spacing w:after="0" w:line="480" w:lineRule="exact"/>
        <w:ind w:left="220" w:firstLine="720"/>
        <w:jc w:val="left"/>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Разработана методика выбора системы доставки грузов. Методика по</w:t>
      </w:r>
      <w:r w:rsidRPr="002F28C2">
        <w:rPr>
          <w:rFonts w:ascii="Times New Roman" w:eastAsia="Times New Roman" w:hAnsi="Times New Roman" w:cs="Times New Roman"/>
          <w:color w:val="000000"/>
          <w:kern w:val="0"/>
          <w:sz w:val="26"/>
          <w:szCs w:val="26"/>
          <w:lang w:eastAsia="ru-RU" w:bidi="ru-RU"/>
        </w:rPr>
        <w:softHyphen/>
        <w:t>зволяет на основе предложенного в диссертации единого математического пред</w:t>
      </w:r>
      <w:r w:rsidRPr="002F28C2">
        <w:rPr>
          <w:rFonts w:ascii="Times New Roman" w:eastAsia="Times New Roman" w:hAnsi="Times New Roman" w:cs="Times New Roman"/>
          <w:color w:val="000000"/>
          <w:kern w:val="0"/>
          <w:sz w:val="26"/>
          <w:szCs w:val="26"/>
          <w:lang w:eastAsia="ru-RU" w:bidi="ru-RU"/>
        </w:rPr>
        <w:softHyphen/>
        <w:t>ставления определять величину затрат на перевозку груза параллельно для же</w:t>
      </w:r>
      <w:r w:rsidRPr="002F28C2">
        <w:rPr>
          <w:rFonts w:ascii="Times New Roman" w:eastAsia="Times New Roman" w:hAnsi="Times New Roman" w:cs="Times New Roman"/>
          <w:color w:val="000000"/>
          <w:kern w:val="0"/>
          <w:sz w:val="26"/>
          <w:szCs w:val="26"/>
          <w:lang w:eastAsia="ru-RU" w:bidi="ru-RU"/>
        </w:rPr>
        <w:softHyphen/>
        <w:t>лезнодорожного и автомобильного транспорта, и выбирать рациональный вид транспорта по'каждой транспортной связи. Адекватность методики апррбирована</w:t>
      </w:r>
    </w:p>
    <w:p w:rsidR="002F28C2" w:rsidRPr="002F28C2" w:rsidRDefault="002F28C2" w:rsidP="002F28C2">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с применением реальных данных на реальном объекте.</w:t>
      </w:r>
    </w:p>
    <w:p w:rsidR="002F28C2" w:rsidRPr="002F28C2" w:rsidRDefault="002F28C2" w:rsidP="002F28C2">
      <w:pPr>
        <w:numPr>
          <w:ilvl w:val="0"/>
          <w:numId w:val="27"/>
        </w:numPr>
        <w:tabs>
          <w:tab w:val="clear" w:pos="709"/>
          <w:tab w:val="left" w:pos="120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Предложен алгоритм определения пространственно-количественных и транспортных параметров терминальной сети на основе единого математического представления для параллельной проверки показателей по автомобильному и же</w:t>
      </w:r>
      <w:r w:rsidRPr="002F28C2">
        <w:rPr>
          <w:rFonts w:ascii="Times New Roman" w:eastAsia="Times New Roman" w:hAnsi="Times New Roman" w:cs="Times New Roman"/>
          <w:color w:val="000000"/>
          <w:kern w:val="0"/>
          <w:sz w:val="26"/>
          <w:szCs w:val="26"/>
          <w:lang w:eastAsia="ru-RU" w:bidi="ru-RU"/>
        </w:rPr>
        <w:softHyphen/>
        <w:t>лезнодорожному транспорту. Даны подробные блок-схемы комплексного расчета параметров терминальной сети. С применением данного алгоритма установлено количественное влияние числа и взаимной дислокации узлов терминальной сети на величину затрат по обслуживанию перевозки грузов. Задача в соответствии с целе</w:t>
      </w:r>
      <w:r w:rsidRPr="002F28C2">
        <w:rPr>
          <w:rFonts w:ascii="Times New Roman" w:eastAsia="Times New Roman" w:hAnsi="Times New Roman" w:cs="Times New Roman"/>
          <w:color w:val="000000"/>
          <w:kern w:val="0"/>
          <w:sz w:val="26"/>
          <w:szCs w:val="26"/>
          <w:lang w:eastAsia="ru-RU" w:bidi="ru-RU"/>
        </w:rPr>
        <w:softHyphen/>
        <w:t xml:space="preserve">вой функцией </w:t>
      </w:r>
      <w:r w:rsidRPr="002F28C2">
        <w:rPr>
          <w:rFonts w:ascii="Times New Roman" w:eastAsia="Times New Roman" w:hAnsi="Times New Roman" w:cs="Times New Roman"/>
          <w:i/>
          <w:iCs/>
          <w:color w:val="000000"/>
          <w:kern w:val="0"/>
          <w:sz w:val="26"/>
          <w:szCs w:val="26"/>
          <w:shd w:val="clear" w:color="auto" w:fill="FFFFFF"/>
          <w:lang w:val="en-US" w:eastAsia="en-US" w:bidi="en-US"/>
        </w:rPr>
        <w:t>F</w:t>
      </w:r>
      <w:r w:rsidRPr="002F28C2">
        <w:rPr>
          <w:rFonts w:ascii="Times New Roman" w:eastAsia="Times New Roman" w:hAnsi="Times New Roman" w:cs="Times New Roman"/>
          <w:color w:val="000000"/>
          <w:kern w:val="0"/>
          <w:sz w:val="26"/>
          <w:szCs w:val="26"/>
          <w:lang w:eastAsia="en-US" w:bidi="en-US"/>
        </w:rPr>
        <w:t xml:space="preserve"> </w:t>
      </w:r>
      <w:r w:rsidRPr="002F28C2">
        <w:rPr>
          <w:rFonts w:ascii="Times New Roman" w:eastAsia="Times New Roman" w:hAnsi="Times New Roman" w:cs="Times New Roman"/>
          <w:color w:val="000000"/>
          <w:kern w:val="0"/>
          <w:sz w:val="26"/>
          <w:szCs w:val="26"/>
          <w:lang w:eastAsia="ru-RU" w:bidi="ru-RU"/>
        </w:rPr>
        <w:t>дополнена комбинаторной и усложнена дополнительно вложен</w:t>
      </w:r>
      <w:r w:rsidRPr="002F28C2">
        <w:rPr>
          <w:rFonts w:ascii="Times New Roman" w:eastAsia="Times New Roman" w:hAnsi="Times New Roman" w:cs="Times New Roman"/>
          <w:color w:val="000000"/>
          <w:kern w:val="0"/>
          <w:sz w:val="26"/>
          <w:szCs w:val="26"/>
          <w:lang w:eastAsia="ru-RU" w:bidi="ru-RU"/>
        </w:rPr>
        <w:softHyphen/>
        <w:t>ным расчетным циклом — выбором вида/сочетания видов транспорта. Доказано на</w:t>
      </w:r>
      <w:r w:rsidRPr="002F28C2">
        <w:rPr>
          <w:rFonts w:ascii="Times New Roman" w:eastAsia="Times New Roman" w:hAnsi="Times New Roman" w:cs="Times New Roman"/>
          <w:color w:val="000000"/>
          <w:kern w:val="0"/>
          <w:sz w:val="26"/>
          <w:szCs w:val="26"/>
          <w:lang w:eastAsia="ru-RU" w:bidi="ru-RU"/>
        </w:rPr>
        <w:softHyphen/>
        <w:t>личие минимума целевой функции. Графически минимум целевой функции прихо</w:t>
      </w:r>
      <w:r w:rsidRPr="002F28C2">
        <w:rPr>
          <w:rFonts w:ascii="Times New Roman" w:eastAsia="Times New Roman" w:hAnsi="Times New Roman" w:cs="Times New Roman"/>
          <w:color w:val="000000"/>
          <w:kern w:val="0"/>
          <w:sz w:val="26"/>
          <w:szCs w:val="26"/>
          <w:lang w:eastAsia="ru-RU" w:bidi="ru-RU"/>
        </w:rPr>
        <w:softHyphen/>
        <w:t>дится на наилучший вариант терминальной сети, полученный математически.</w:t>
      </w:r>
    </w:p>
    <w:p w:rsidR="002F28C2" w:rsidRPr="002F28C2" w:rsidRDefault="002F28C2" w:rsidP="002F28C2">
      <w:pPr>
        <w:numPr>
          <w:ilvl w:val="0"/>
          <w:numId w:val="27"/>
        </w:numPr>
        <w:tabs>
          <w:tab w:val="clear" w:pos="709"/>
          <w:tab w:val="left" w:pos="1244"/>
        </w:tabs>
        <w:suppressAutoHyphens w:val="0"/>
        <w:spacing w:after="0" w:line="480" w:lineRule="exact"/>
        <w:ind w:firstLine="960"/>
        <w:jc w:val="left"/>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Разработано программное обеспечение принятия решений по формиро</w:t>
      </w:r>
      <w:r w:rsidRPr="002F28C2">
        <w:rPr>
          <w:rFonts w:ascii="Times New Roman" w:eastAsia="Times New Roman" w:hAnsi="Times New Roman" w:cs="Times New Roman"/>
          <w:color w:val="000000"/>
          <w:kern w:val="0"/>
          <w:sz w:val="26"/>
          <w:szCs w:val="26"/>
          <w:lang w:eastAsia="ru-RU" w:bidi="ru-RU"/>
        </w:rPr>
        <w:softHyphen/>
        <w:t>ванию терминальной сети, отличающееся удобством и простотой работы, выбо</w:t>
      </w:r>
      <w:r w:rsidRPr="002F28C2">
        <w:rPr>
          <w:rFonts w:ascii="Times New Roman" w:eastAsia="Times New Roman" w:hAnsi="Times New Roman" w:cs="Times New Roman"/>
          <w:color w:val="000000"/>
          <w:kern w:val="0"/>
          <w:sz w:val="26"/>
          <w:szCs w:val="26"/>
          <w:lang w:eastAsia="ru-RU" w:bidi="ru-RU"/>
        </w:rPr>
        <w:softHyphen/>
        <w:t>рочной выгрузкой результатов, редактированием переменных, универсальностью применения. Методика пошагового принятия решения реализована в программ</w:t>
      </w:r>
      <w:r w:rsidRPr="002F28C2">
        <w:rPr>
          <w:rFonts w:ascii="Times New Roman" w:eastAsia="Times New Roman" w:hAnsi="Times New Roman" w:cs="Times New Roman"/>
          <w:color w:val="000000"/>
          <w:kern w:val="0"/>
          <w:sz w:val="26"/>
          <w:szCs w:val="26"/>
          <w:lang w:eastAsia="ru-RU" w:bidi="ru-RU"/>
        </w:rPr>
        <w:softHyphen/>
        <w:t xml:space="preserve">ной среде </w:t>
      </w:r>
      <w:r w:rsidRPr="002F28C2">
        <w:rPr>
          <w:rFonts w:ascii="Times New Roman" w:eastAsia="Times New Roman" w:hAnsi="Times New Roman" w:cs="Times New Roman"/>
          <w:color w:val="000000"/>
          <w:kern w:val="0"/>
          <w:sz w:val="26"/>
          <w:szCs w:val="26"/>
          <w:lang w:val="en-US" w:eastAsia="en-US" w:bidi="en-US"/>
        </w:rPr>
        <w:t>MS</w:t>
      </w:r>
      <w:r w:rsidRPr="002F28C2">
        <w:rPr>
          <w:rFonts w:ascii="Times New Roman" w:eastAsia="Times New Roman" w:hAnsi="Times New Roman" w:cs="Times New Roman"/>
          <w:color w:val="000000"/>
          <w:kern w:val="0"/>
          <w:sz w:val="26"/>
          <w:szCs w:val="26"/>
          <w:lang w:eastAsia="en-US" w:bidi="en-US"/>
        </w:rPr>
        <w:t xml:space="preserve"> </w:t>
      </w:r>
      <w:r w:rsidRPr="002F28C2">
        <w:rPr>
          <w:rFonts w:ascii="Times New Roman" w:eastAsia="Times New Roman" w:hAnsi="Times New Roman" w:cs="Times New Roman"/>
          <w:color w:val="000000"/>
          <w:kern w:val="0"/>
          <w:sz w:val="26"/>
          <w:szCs w:val="26"/>
          <w:lang w:val="en-US" w:eastAsia="en-US" w:bidi="en-US"/>
        </w:rPr>
        <w:t>Visual</w:t>
      </w:r>
      <w:r w:rsidRPr="002F28C2">
        <w:rPr>
          <w:rFonts w:ascii="Times New Roman" w:eastAsia="Times New Roman" w:hAnsi="Times New Roman" w:cs="Times New Roman"/>
          <w:color w:val="000000"/>
          <w:kern w:val="0"/>
          <w:sz w:val="26"/>
          <w:szCs w:val="26"/>
          <w:lang w:eastAsia="en-US" w:bidi="en-US"/>
        </w:rPr>
        <w:t xml:space="preserve"> </w:t>
      </w:r>
      <w:r w:rsidRPr="002F28C2">
        <w:rPr>
          <w:rFonts w:ascii="Times New Roman" w:eastAsia="Times New Roman" w:hAnsi="Times New Roman" w:cs="Times New Roman"/>
          <w:color w:val="000000"/>
          <w:kern w:val="0"/>
          <w:sz w:val="26"/>
          <w:szCs w:val="26"/>
          <w:lang w:val="en-US" w:eastAsia="en-US" w:bidi="en-US"/>
        </w:rPr>
        <w:t>Studio</w:t>
      </w:r>
      <w:r w:rsidRPr="002F28C2">
        <w:rPr>
          <w:rFonts w:ascii="Times New Roman" w:eastAsia="Times New Roman" w:hAnsi="Times New Roman" w:cs="Times New Roman"/>
          <w:color w:val="000000"/>
          <w:kern w:val="0"/>
          <w:sz w:val="26"/>
          <w:szCs w:val="26"/>
          <w:lang w:eastAsia="en-US" w:bidi="en-US"/>
        </w:rPr>
        <w:t xml:space="preserve"> </w:t>
      </w:r>
      <w:r w:rsidRPr="002F28C2">
        <w:rPr>
          <w:rFonts w:ascii="Times New Roman" w:eastAsia="Times New Roman" w:hAnsi="Times New Roman" w:cs="Times New Roman"/>
          <w:color w:val="000000"/>
          <w:kern w:val="0"/>
          <w:sz w:val="26"/>
          <w:szCs w:val="26"/>
          <w:lang w:eastAsia="ru-RU" w:bidi="ru-RU"/>
        </w:rPr>
        <w:t>С#. Программа для ЭВМ позволяет решать задачу комплексного выбора числа и дислокации узлов терминальной сети и вида транс</w:t>
      </w:r>
      <w:r w:rsidRPr="002F28C2">
        <w:rPr>
          <w:rFonts w:ascii="Times New Roman" w:eastAsia="Times New Roman" w:hAnsi="Times New Roman" w:cs="Times New Roman"/>
          <w:color w:val="000000"/>
          <w:kern w:val="0"/>
          <w:sz w:val="26"/>
          <w:szCs w:val="26"/>
          <w:lang w:eastAsia="ru-RU" w:bidi="ru-RU"/>
        </w:rPr>
        <w:softHyphen/>
        <w:t>порта для ее обслуживания в различных условиях проектирования.</w:t>
      </w:r>
    </w:p>
    <w:p w:rsidR="002F28C2" w:rsidRPr="002F28C2" w:rsidRDefault="002F28C2" w:rsidP="002F28C2">
      <w:pPr>
        <w:numPr>
          <w:ilvl w:val="0"/>
          <w:numId w:val="27"/>
        </w:numPr>
        <w:tabs>
          <w:tab w:val="clear" w:pos="709"/>
          <w:tab w:val="left" w:pos="1244"/>
        </w:tabs>
        <w:suppressAutoHyphens w:val="0"/>
        <w:spacing w:after="0" w:line="480" w:lineRule="exact"/>
        <w:ind w:firstLine="960"/>
        <w:jc w:val="left"/>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Сформирована терминальная сеть для организации перевозок грузов в расчетном регионе; оценены возможные варианты и обоснована целесообразность ее формирования. Наилучший вариант терминальной сети представлен тремя опорны</w:t>
      </w:r>
      <w:r w:rsidRPr="002F28C2">
        <w:rPr>
          <w:rFonts w:ascii="Times New Roman" w:eastAsia="Times New Roman" w:hAnsi="Times New Roman" w:cs="Times New Roman"/>
          <w:color w:val="000000"/>
          <w:kern w:val="0"/>
          <w:sz w:val="26"/>
          <w:szCs w:val="26"/>
          <w:lang w:eastAsia="ru-RU" w:bidi="ru-RU"/>
        </w:rPr>
        <w:softHyphen/>
        <w:t>ми узлами в г. Ленинск-Кузнецкий (ЛНРЦ 1), Белово (ЛНРЦ 2), Междуреченск (ЛНРЦ 7) с политранспортным обслуживанием. Расчетная экономия затрат на пере</w:t>
      </w:r>
      <w:r w:rsidRPr="002F28C2">
        <w:rPr>
          <w:rFonts w:ascii="Times New Roman" w:eastAsia="Times New Roman" w:hAnsi="Times New Roman" w:cs="Times New Roman"/>
          <w:color w:val="000000"/>
          <w:kern w:val="0"/>
          <w:sz w:val="26"/>
          <w:szCs w:val="26"/>
          <w:lang w:eastAsia="ru-RU" w:bidi="ru-RU"/>
        </w:rPr>
        <w:softHyphen/>
        <w:t>возку груза подтверждает необходимость формирования терминальной сети в ус</w:t>
      </w:r>
      <w:r w:rsidRPr="002F28C2">
        <w:rPr>
          <w:rFonts w:ascii="Times New Roman" w:eastAsia="Times New Roman" w:hAnsi="Times New Roman" w:cs="Times New Roman"/>
          <w:color w:val="000000"/>
          <w:kern w:val="0"/>
          <w:sz w:val="26"/>
          <w:szCs w:val="26"/>
          <w:lang w:eastAsia="ru-RU" w:bidi="ru-RU"/>
        </w:rPr>
        <w:softHyphen/>
        <w:t>ловиях расчетного региона. Эффективность работы терминальной сети будет зави</w:t>
      </w:r>
      <w:r w:rsidRPr="002F28C2">
        <w:rPr>
          <w:rFonts w:ascii="Times New Roman" w:eastAsia="Times New Roman" w:hAnsi="Times New Roman" w:cs="Times New Roman"/>
          <w:color w:val="000000"/>
          <w:kern w:val="0"/>
          <w:sz w:val="26"/>
          <w:szCs w:val="26"/>
          <w:lang w:eastAsia="ru-RU" w:bidi="ru-RU"/>
        </w:rPr>
        <w:softHyphen/>
        <w:t>сеть от рациональности выбора стадийного развития ЛНРЦ.</w:t>
      </w:r>
    </w:p>
    <w:p w:rsidR="002F28C2" w:rsidRPr="002F28C2" w:rsidRDefault="002F28C2" w:rsidP="002F28C2">
      <w:pPr>
        <w:numPr>
          <w:ilvl w:val="0"/>
          <w:numId w:val="27"/>
        </w:numPr>
        <w:tabs>
          <w:tab w:val="clear" w:pos="709"/>
          <w:tab w:val="left" w:pos="1249"/>
        </w:tabs>
        <w:suppressAutoHyphens w:val="0"/>
        <w:spacing w:after="0" w:line="480" w:lineRule="exact"/>
        <w:ind w:firstLine="960"/>
        <w:jc w:val="left"/>
        <w:rPr>
          <w:rFonts w:ascii="Times New Roman" w:eastAsia="Times New Roman" w:hAnsi="Times New Roman" w:cs="Times New Roman"/>
          <w:kern w:val="0"/>
          <w:sz w:val="26"/>
          <w:szCs w:val="26"/>
          <w:lang w:eastAsia="ru-RU" w:bidi="ru-RU"/>
        </w:rPr>
      </w:pPr>
      <w:r w:rsidRPr="002F28C2">
        <w:rPr>
          <w:rFonts w:ascii="Times New Roman" w:eastAsia="Times New Roman" w:hAnsi="Times New Roman" w:cs="Times New Roman"/>
          <w:color w:val="000000"/>
          <w:kern w:val="0"/>
          <w:sz w:val="26"/>
          <w:szCs w:val="26"/>
          <w:lang w:eastAsia="ru-RU" w:bidi="ru-RU"/>
        </w:rPr>
        <w:t>Результаты диссертационной работы могут быть использованы в практике формирования терминальных сетей регионов, учебном процессе системы ВПО, при эксплуатации ЛНРЦ для повышения эффективности их функционирования; в иссле</w:t>
      </w:r>
      <w:r w:rsidRPr="002F28C2">
        <w:rPr>
          <w:rFonts w:ascii="Times New Roman" w:eastAsia="Times New Roman" w:hAnsi="Times New Roman" w:cs="Times New Roman"/>
          <w:color w:val="000000"/>
          <w:kern w:val="0"/>
          <w:sz w:val="26"/>
          <w:szCs w:val="26"/>
          <w:lang w:eastAsia="ru-RU" w:bidi="ru-RU"/>
        </w:rPr>
        <w:softHyphen/>
        <w:t>довательских целях, в операторских и логистических компаниях.</w:t>
      </w:r>
    </w:p>
    <w:p w:rsidR="002F28C2" w:rsidRPr="002F28C2" w:rsidRDefault="002F28C2" w:rsidP="002F28C2"/>
    <w:sectPr w:rsidR="002F28C2" w:rsidRPr="002F28C2" w:rsidSect="006245BA">
      <w:headerReference w:type="default" r:id="rId23"/>
      <w:footerReference w:type="even" r:id="rId24"/>
      <w:footerReference w:type="default" r:id="rId25"/>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F" w:rsidRDefault="00C77C2F">
      <w:pPr>
        <w:spacing w:after="0" w:line="240" w:lineRule="auto"/>
      </w:pPr>
      <w:r>
        <w:separator/>
      </w:r>
    </w:p>
  </w:endnote>
  <w:endnote w:type="continuationSeparator" w:id="0">
    <w:p w:rsidR="00C77C2F" w:rsidRDefault="00C7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54" type="#_x0000_t202" style="position:absolute;left:0;text-align:left;margin-left:301.05pt;margin-top:806.4pt;width:5.3pt;height:8.4pt;z-index:-251612160;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fldSimple w:instr=" PAGE \* MERGEFORMAT ">
                  <w:r w:rsidRPr="00933427">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7C2F" w:rsidRDefault="006742B2">
                <w:pPr>
                  <w:spacing w:line="240" w:lineRule="auto"/>
                </w:pPr>
                <w:fldSimple w:instr=" PAGE \* MERGEFORMAT ">
                  <w:r w:rsidR="002F28C2" w:rsidRPr="002F28C2">
                    <w:rPr>
                      <w:rStyle w:val="afffff9"/>
                      <w:noProof/>
                    </w:rPr>
                    <w:t>17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310.65pt;margin-top:789pt;width:4.55pt;height:8.65pt;z-index:-251611136;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fldSimple w:instr=" PAGE \* MERGEFORMAT ">
                  <w:r w:rsidRPr="002F28C2">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306.65pt;margin-top:808.1pt;width:10.1pt;height:8.65pt;z-index:-251610112;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fldSimple w:instr=" PAGE \* MERGEFORMAT ">
                  <w:r w:rsidRPr="00933427">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57" type="#_x0000_t202" style="position:absolute;left:0;text-align:left;margin-left:306.65pt;margin-top:808.1pt;width:10.1pt;height:8.65pt;z-index:-251609088;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fldSimple w:instr=" PAGE \* MERGEFORMAT ">
                  <w:r w:rsidRPr="002F28C2">
                    <w:rPr>
                      <w:rStyle w:val="afffff9"/>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59" type="#_x0000_t202" style="position:absolute;left:0;text-align:left;margin-left:307.85pt;margin-top:806.8pt;width:5.5pt;height:8.4pt;z-index:-251607040;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fldSimple w:instr=" PAGE \* MERGEFORMAT ">
                  <w:r w:rsidRPr="002F28C2">
                    <w:rPr>
                      <w:rStyle w:val="afffff9"/>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306.65pt;margin-top:808.1pt;width:10.1pt;height:8.65pt;z-index:-251606016;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fldSimple w:instr=" PAGE \* MERGEFORMAT ">
                  <w:r w:rsidRPr="00933427">
                    <w:rPr>
                      <w:rStyle w:val="afffff9"/>
                      <w:noProof/>
                    </w:rPr>
                    <w:t>12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61" type="#_x0000_t202" style="position:absolute;left:0;text-align:left;margin-left:306.65pt;margin-top:808.1pt;width:10.1pt;height:8.65pt;z-index:-251604992;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fldSimple w:instr=" PAGE \* MERGEFORMAT ">
                  <w:r w:rsidRPr="002F28C2">
                    <w:rPr>
                      <w:rStyle w:val="afffff9"/>
                      <w:noProof/>
                    </w:rPr>
                    <w:t>11</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62" type="#_x0000_t202" style="position:absolute;left:0;text-align:left;margin-left:315.25pt;margin-top:820pt;width:4.8pt;height:8.65pt;z-index:-251603968;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fldSimple w:instr=" PAGE \* MERGEFORMAT ">
                  <w:r w:rsidRPr="002F28C2">
                    <w:rPr>
                      <w:rStyle w:val="afffff9"/>
                      <w:noProof/>
                    </w:rPr>
                    <w:t>9</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7C2F" w:rsidRDefault="006742B2">
                <w:pPr>
                  <w:spacing w:line="240" w:lineRule="auto"/>
                </w:pPr>
                <w:fldSimple w:instr=" PAGE \* MERGEFORMAT ">
                  <w:r w:rsidR="00C77C2F" w:rsidRPr="007B15F7">
                    <w:rPr>
                      <w:rStyle w:val="afffff9"/>
                      <w:b w:val="0"/>
                      <w:bCs w:val="0"/>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F" w:rsidRDefault="00C77C2F"/>
    <w:p w:rsidR="00C77C2F" w:rsidRDefault="00C77C2F"/>
    <w:p w:rsidR="00C77C2F" w:rsidRDefault="00C77C2F"/>
    <w:p w:rsidR="00C77C2F" w:rsidRDefault="00C77C2F"/>
    <w:p w:rsidR="00C77C2F" w:rsidRDefault="00C77C2F"/>
    <w:p w:rsidR="00C77C2F" w:rsidRDefault="00C77C2F"/>
    <w:p w:rsidR="00C77C2F" w:rsidRDefault="006742B2">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7C2F" w:rsidRDefault="006742B2">
                  <w:pPr>
                    <w:spacing w:line="240" w:lineRule="auto"/>
                  </w:pPr>
                  <w:fldSimple w:instr=" PAGE \* MERGEFORMAT ">
                    <w:r w:rsidR="003D26F5" w:rsidRPr="003D26F5">
                      <w:rPr>
                        <w:rStyle w:val="afffff9"/>
                        <w:b w:val="0"/>
                        <w:bCs w:val="0"/>
                        <w:noProof/>
                      </w:rPr>
                      <w:t>25</w:t>
                    </w:r>
                  </w:fldSimple>
                </w:p>
              </w:txbxContent>
            </v:textbox>
            <w10:wrap anchorx="page" anchory="page"/>
          </v:shape>
        </w:pict>
      </w:r>
    </w:p>
    <w:p w:rsidR="00C77C2F" w:rsidRDefault="00C77C2F"/>
    <w:p w:rsidR="00C77C2F" w:rsidRDefault="00C77C2F"/>
    <w:p w:rsidR="00C77C2F" w:rsidRDefault="006742B2">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7C2F" w:rsidRDefault="00C77C2F"/>
                <w:p w:rsidR="00C77C2F" w:rsidRDefault="006742B2">
                  <w:pPr>
                    <w:pStyle w:val="1ffffff7"/>
                    <w:spacing w:line="240" w:lineRule="auto"/>
                  </w:pPr>
                  <w:fldSimple w:instr=" PAGE \* MERGEFORMAT ">
                    <w:r w:rsidR="003D26F5" w:rsidRPr="003D26F5">
                      <w:rPr>
                        <w:rStyle w:val="3b"/>
                        <w:noProof/>
                      </w:rPr>
                      <w:t>25</w:t>
                    </w:r>
                  </w:fldSimple>
                </w:p>
              </w:txbxContent>
            </v:textbox>
            <w10:wrap anchorx="page" anchory="page"/>
          </v:shape>
        </w:pict>
      </w:r>
    </w:p>
    <w:p w:rsidR="00C77C2F" w:rsidRDefault="00C77C2F"/>
    <w:p w:rsidR="00C77C2F" w:rsidRDefault="00C77C2F">
      <w:pPr>
        <w:rPr>
          <w:sz w:val="2"/>
          <w:szCs w:val="2"/>
        </w:rPr>
      </w:pPr>
    </w:p>
    <w:p w:rsidR="00C77C2F" w:rsidRDefault="00C77C2F"/>
    <w:p w:rsidR="00C77C2F" w:rsidRDefault="00C77C2F">
      <w:pPr>
        <w:spacing w:after="0" w:line="240" w:lineRule="auto"/>
      </w:pPr>
    </w:p>
  </w:footnote>
  <w:footnote w:type="continuationSeparator" w:id="0">
    <w:p w:rsidR="00C77C2F" w:rsidRDefault="00C77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52" type="#_x0000_t202" style="position:absolute;left:0;text-align:left;margin-left:241.55pt;margin-top:60.7pt;width:97.7pt;height:11.3pt;z-index:-251614208;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53" type="#_x0000_t202" style="position:absolute;left:0;text-align:left;margin-left:525.2pt;margin-top:72.35pt;width:19.7pt;height:9.6pt;z-index:-251613184;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r>
                  <w:rPr>
                    <w:rStyle w:val="14pt0"/>
                  </w:rPr>
                  <w:t></w:t>
                </w:r>
                <w:r>
                  <w:rPr>
                    <w:rStyle w:val="14pt0"/>
                  </w:rPr>
                  <w:t></w:t>
                </w:r>
                <w:r>
                  <w:rPr>
                    <w:rStyle w:val="14pt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pPr>
      <w:rPr>
        <w:sz w:val="2"/>
        <w:szCs w:val="2"/>
      </w:rPr>
    </w:pPr>
    <w:r w:rsidRPr="0009457A">
      <w:rPr>
        <w:sz w:val="24"/>
        <w:szCs w:val="24"/>
        <w:lang w:bidi="ru-RU"/>
      </w:rPr>
      <w:pict>
        <v:shapetype id="_x0000_t202" coordsize="21600,21600" o:spt="202" path="m,l,21600r21600,l21600,xe">
          <v:stroke joinstyle="miter"/>
          <v:path gradientshapeok="t" o:connecttype="rect"/>
        </v:shapetype>
        <v:shape id="_x0000_s609658" type="#_x0000_t202" style="position:absolute;left:0;text-align:left;margin-left:69.5pt;margin-top:58.95pt;width:75.1pt;height:13.9pt;z-index:-251608064;mso-wrap-style:none;mso-wrap-distance-left:5pt;mso-wrap-distance-right:5pt;mso-position-horizontal-relative:page;mso-position-vertical-relative:page" wrapcoords="0 0" filled="f" stroked="f">
          <v:textbox style="mso-fit-shape-to-text:t" inset="0,0,0,0">
            <w:txbxContent>
              <w:p w:rsidR="002F28C2" w:rsidRDefault="002F28C2">
                <w:pPr>
                  <w:spacing w:line="240" w:lineRule="auto"/>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C2" w:rsidRDefault="002F28C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Pr="005856C0" w:rsidRDefault="00C77C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D5739"/>
    <w:multiLevelType w:val="multilevel"/>
    <w:tmpl w:val="DF1832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666474"/>
    <w:multiLevelType w:val="multilevel"/>
    <w:tmpl w:val="F4EED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9B40AC"/>
    <w:multiLevelType w:val="multilevel"/>
    <w:tmpl w:val="9FEA6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8D7649"/>
    <w:multiLevelType w:val="multilevel"/>
    <w:tmpl w:val="5E44E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A10D19"/>
    <w:multiLevelType w:val="multilevel"/>
    <w:tmpl w:val="69CA0A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08388A"/>
    <w:multiLevelType w:val="multilevel"/>
    <w:tmpl w:val="84AE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712355F"/>
    <w:multiLevelType w:val="multilevel"/>
    <w:tmpl w:val="97482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79A7FA3"/>
    <w:multiLevelType w:val="multilevel"/>
    <w:tmpl w:val="D6668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1C33290"/>
    <w:multiLevelType w:val="multilevel"/>
    <w:tmpl w:val="EDF42C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30187F"/>
    <w:multiLevelType w:val="multilevel"/>
    <w:tmpl w:val="CAA2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61260E"/>
    <w:multiLevelType w:val="multilevel"/>
    <w:tmpl w:val="1D860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E7B4115"/>
    <w:multiLevelType w:val="multilevel"/>
    <w:tmpl w:val="F1F4B4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D8706CE"/>
    <w:multiLevelType w:val="multilevel"/>
    <w:tmpl w:val="595EE4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5">
    <w:nsid w:val="62A8256E"/>
    <w:multiLevelType w:val="multilevel"/>
    <w:tmpl w:val="402060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3CF58F9"/>
    <w:multiLevelType w:val="multilevel"/>
    <w:tmpl w:val="22A8D4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FE2639"/>
    <w:multiLevelType w:val="multilevel"/>
    <w:tmpl w:val="230E27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9">
    <w:nsid w:val="68100B55"/>
    <w:multiLevelType w:val="multilevel"/>
    <w:tmpl w:val="D63075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1D26310"/>
    <w:multiLevelType w:val="multilevel"/>
    <w:tmpl w:val="71D6B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2">
    <w:nsid w:val="75952DAD"/>
    <w:multiLevelType w:val="multilevel"/>
    <w:tmpl w:val="0E5073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5E2DC3"/>
    <w:multiLevelType w:val="multilevel"/>
    <w:tmpl w:val="BA7C9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9B6B56"/>
    <w:multiLevelType w:val="multilevel"/>
    <w:tmpl w:val="098205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10AF3"/>
    <w:multiLevelType w:val="multilevel"/>
    <w:tmpl w:val="93EE77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2"/>
  </w:num>
  <w:num w:numId="8">
    <w:abstractNumId w:val="102"/>
  </w:num>
  <w:num w:numId="9">
    <w:abstractNumId w:val="99"/>
  </w:num>
  <w:num w:numId="10">
    <w:abstractNumId w:val="104"/>
  </w:num>
  <w:num w:numId="11">
    <w:abstractNumId w:val="65"/>
  </w:num>
  <w:num w:numId="12">
    <w:abstractNumId w:val="88"/>
  </w:num>
  <w:num w:numId="13">
    <w:abstractNumId w:val="96"/>
  </w:num>
  <w:num w:numId="14">
    <w:abstractNumId w:val="84"/>
  </w:num>
  <w:num w:numId="15">
    <w:abstractNumId w:val="80"/>
  </w:num>
  <w:num w:numId="16">
    <w:abstractNumId w:val="105"/>
  </w:num>
  <w:num w:numId="17">
    <w:abstractNumId w:val="74"/>
  </w:num>
  <w:num w:numId="18">
    <w:abstractNumId w:val="82"/>
  </w:num>
  <w:num w:numId="19">
    <w:abstractNumId w:val="90"/>
  </w:num>
  <w:num w:numId="20">
    <w:abstractNumId w:val="69"/>
  </w:num>
  <w:num w:numId="21">
    <w:abstractNumId w:val="95"/>
  </w:num>
  <w:num w:numId="22">
    <w:abstractNumId w:val="100"/>
  </w:num>
  <w:num w:numId="23">
    <w:abstractNumId w:val="76"/>
  </w:num>
  <w:num w:numId="24">
    <w:abstractNumId w:val="103"/>
  </w:num>
  <w:num w:numId="25">
    <w:abstractNumId w:val="91"/>
  </w:num>
  <w:num w:numId="26">
    <w:abstractNumId w:val="97"/>
  </w:num>
  <w:num w:numId="27">
    <w:abstractNumId w:val="8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3"/>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5214B-7368-408F-95CD-C6BD475F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17</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2022-02-15T14:42:00Z</dcterms:created>
  <dcterms:modified xsi:type="dcterms:W3CDTF">2022-02-22T06:47:00Z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