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47A36" w:rsidRDefault="00247A36" w:rsidP="00247A36">
      <w:r w:rsidRPr="00247A36">
        <w:rPr>
          <w:rFonts w:ascii="Times New Roman" w:eastAsia="Arial Narrow" w:hAnsi="Times New Roman" w:cs="Times New Roman"/>
          <w:b/>
          <w:bCs/>
          <w:color w:val="000000"/>
          <w:kern w:val="0"/>
          <w:sz w:val="24"/>
          <w:lang w:val="uk-UA" w:eastAsia="uk-UA" w:bidi="uk-UA"/>
        </w:rPr>
        <w:t>Книшек Оксана Олексіївна</w:t>
      </w:r>
      <w:r w:rsidRPr="00247A36">
        <w:rPr>
          <w:rFonts w:ascii="Times New Roman" w:hAnsi="Times New Roman" w:cs="Times New Roman"/>
          <w:color w:val="000000"/>
          <w:kern w:val="0"/>
          <w:sz w:val="24"/>
          <w:szCs w:val="24"/>
          <w:lang w:val="uk-UA" w:eastAsia="uk-UA" w:bidi="uk-UA"/>
        </w:rPr>
        <w:t>, старший викладач кафедри обліку, аудиту, аналізу і оподаткування Університету мит</w:t>
      </w:r>
      <w:r w:rsidRPr="00247A36">
        <w:rPr>
          <w:rFonts w:ascii="Times New Roman" w:hAnsi="Times New Roman" w:cs="Times New Roman"/>
          <w:color w:val="000000"/>
          <w:kern w:val="0"/>
          <w:sz w:val="24"/>
          <w:szCs w:val="24"/>
          <w:lang w:val="uk-UA" w:eastAsia="uk-UA" w:bidi="uk-UA"/>
        </w:rPr>
        <w:softHyphen/>
        <w:t>ної справи та фінансів: «Методика та організація аналізу і контролю зовнішньоекономічної діяльності підприємств» (08.00.09 - бухгалтерський облік, аналіз та аудит - за ви</w:t>
      </w:r>
      <w:r w:rsidRPr="00247A36">
        <w:rPr>
          <w:rFonts w:ascii="Times New Roman" w:hAnsi="Times New Roman" w:cs="Times New Roman"/>
          <w:color w:val="000000"/>
          <w:kern w:val="0"/>
          <w:sz w:val="24"/>
          <w:szCs w:val="24"/>
          <w:lang w:val="uk-UA" w:eastAsia="uk-UA" w:bidi="uk-UA"/>
        </w:rPr>
        <w:softHyphen/>
        <w:t xml:space="preserve">дами економічної діяльності). Спецрада </w:t>
      </w:r>
      <w:r w:rsidRPr="00247A36">
        <w:rPr>
          <w:rFonts w:ascii="Times New Roman" w:hAnsi="Times New Roman" w:cs="Times New Roman"/>
          <w:color w:val="000000"/>
          <w:kern w:val="0"/>
          <w:sz w:val="24"/>
          <w:szCs w:val="24"/>
          <w:lang w:eastAsia="ru-RU" w:bidi="ru-RU"/>
        </w:rPr>
        <w:t xml:space="preserve">К </w:t>
      </w:r>
      <w:r w:rsidRPr="00247A36">
        <w:rPr>
          <w:rFonts w:ascii="Times New Roman" w:hAnsi="Times New Roman" w:cs="Times New Roman"/>
          <w:color w:val="000000"/>
          <w:kern w:val="0"/>
          <w:sz w:val="24"/>
          <w:szCs w:val="24"/>
          <w:lang w:val="uk-UA" w:eastAsia="uk-UA" w:bidi="uk-UA"/>
        </w:rPr>
        <w:t>47.104.07 у Націо</w:t>
      </w:r>
      <w:r w:rsidRPr="00247A36">
        <w:rPr>
          <w:rFonts w:ascii="Times New Roman" w:hAnsi="Times New Roman" w:cs="Times New Roman"/>
          <w:color w:val="000000"/>
          <w:kern w:val="0"/>
          <w:sz w:val="24"/>
          <w:szCs w:val="24"/>
          <w:lang w:val="uk-UA" w:eastAsia="uk-UA" w:bidi="uk-UA"/>
        </w:rPr>
        <w:softHyphen/>
        <w:t>нальному університеті водного господарства та природоко</w:t>
      </w:r>
      <w:r w:rsidRPr="00247A36">
        <w:rPr>
          <w:rFonts w:ascii="Times New Roman" w:hAnsi="Times New Roman" w:cs="Times New Roman"/>
          <w:color w:val="000000"/>
          <w:kern w:val="0"/>
          <w:sz w:val="24"/>
          <w:szCs w:val="24"/>
          <w:lang w:val="uk-UA" w:eastAsia="uk-UA" w:bidi="uk-UA"/>
        </w:rPr>
        <w:softHyphen/>
        <w:t>ристування</w:t>
      </w:r>
    </w:p>
    <w:sectPr w:rsidR="007771D5" w:rsidRPr="00247A3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A046F-E011-4570-9F4B-1537ADAD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2020-04-18T18:06:00Z</dcterms:created>
  <dcterms:modified xsi:type="dcterms:W3CDTF">2020-04-18T18:40:00Z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