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F113"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Оглавление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диссертации</w:t>
      </w:r>
    </w:p>
    <w:p w14:paraId="772E5B50"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кандидат</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наук</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Севостьянов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Игорь</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Александрович</w:t>
      </w:r>
    </w:p>
    <w:p w14:paraId="4871FE2E"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Введение</w:t>
      </w:r>
    </w:p>
    <w:p w14:paraId="5830F6C3" w14:textId="77777777" w:rsidR="00C31E8F" w:rsidRPr="00C31E8F" w:rsidRDefault="00C31E8F" w:rsidP="00C31E8F">
      <w:pPr>
        <w:rPr>
          <w:rFonts w:ascii="Helvetica" w:hAnsi="Helvetica" w:cs="Helvetica"/>
          <w:b/>
          <w:bCs/>
          <w:color w:val="222222"/>
          <w:sz w:val="21"/>
          <w:szCs w:val="21"/>
        </w:rPr>
      </w:pPr>
    </w:p>
    <w:p w14:paraId="69777EB0"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Глава</w:t>
      </w:r>
      <w:r w:rsidRPr="00C31E8F">
        <w:rPr>
          <w:rFonts w:ascii="Helvetica" w:hAnsi="Helvetica" w:cs="Helvetica"/>
          <w:b/>
          <w:bCs/>
          <w:color w:val="222222"/>
          <w:sz w:val="21"/>
          <w:szCs w:val="21"/>
        </w:rPr>
        <w:t xml:space="preserve"> 1. </w:t>
      </w:r>
      <w:r w:rsidRPr="00C31E8F">
        <w:rPr>
          <w:rFonts w:ascii="Helvetica" w:hAnsi="Helvetica" w:cs="Helvetica" w:hint="eastAsia"/>
          <w:b/>
          <w:bCs/>
          <w:color w:val="222222"/>
          <w:sz w:val="21"/>
          <w:szCs w:val="21"/>
        </w:rPr>
        <w:t>Обзор</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литературы</w:t>
      </w:r>
    </w:p>
    <w:p w14:paraId="28441CB3" w14:textId="77777777" w:rsidR="00C31E8F" w:rsidRPr="00C31E8F" w:rsidRDefault="00C31E8F" w:rsidP="00C31E8F">
      <w:pPr>
        <w:rPr>
          <w:rFonts w:ascii="Helvetica" w:hAnsi="Helvetica" w:cs="Helvetica"/>
          <w:b/>
          <w:bCs/>
          <w:color w:val="222222"/>
          <w:sz w:val="21"/>
          <w:szCs w:val="21"/>
        </w:rPr>
      </w:pPr>
    </w:p>
    <w:p w14:paraId="580DD50B"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1.1. </w:t>
      </w:r>
      <w:r w:rsidRPr="00C31E8F">
        <w:rPr>
          <w:rFonts w:ascii="Helvetica" w:hAnsi="Helvetica" w:cs="Helvetica" w:hint="eastAsia"/>
          <w:b/>
          <w:bCs/>
          <w:color w:val="222222"/>
          <w:sz w:val="21"/>
          <w:szCs w:val="21"/>
        </w:rPr>
        <w:t>Система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антиоксидантной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защиты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p>
    <w:p w14:paraId="25B2F4EB" w14:textId="77777777" w:rsidR="00C31E8F" w:rsidRPr="00C31E8F" w:rsidRDefault="00C31E8F" w:rsidP="00C31E8F">
      <w:pPr>
        <w:rPr>
          <w:rFonts w:ascii="Helvetica" w:hAnsi="Helvetica" w:cs="Helvetica"/>
          <w:b/>
          <w:bCs/>
          <w:color w:val="222222"/>
          <w:sz w:val="21"/>
          <w:szCs w:val="21"/>
        </w:rPr>
      </w:pPr>
    </w:p>
    <w:p w14:paraId="5D6AA0C1"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1.2. </w:t>
      </w:r>
      <w:r w:rsidRPr="00C31E8F">
        <w:rPr>
          <w:rFonts w:ascii="Helvetica" w:hAnsi="Helvetica" w:cs="Helvetica" w:hint="eastAsia"/>
          <w:b/>
          <w:bCs/>
          <w:color w:val="222222"/>
          <w:sz w:val="21"/>
          <w:szCs w:val="21"/>
        </w:rPr>
        <w:t>Изменения</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прооксидантно</w:t>
      </w:r>
      <w:r w:rsidRPr="00C31E8F">
        <w:rPr>
          <w:rFonts w:ascii="Helvetica" w:hAnsi="Helvetica" w:cs="Helvetica"/>
          <w:b/>
          <w:bCs/>
          <w:color w:val="222222"/>
          <w:sz w:val="21"/>
          <w:szCs w:val="21"/>
        </w:rPr>
        <w:t>-</w:t>
      </w:r>
      <w:r w:rsidRPr="00C31E8F">
        <w:rPr>
          <w:rFonts w:ascii="Helvetica" w:hAnsi="Helvetica" w:cs="Helvetica" w:hint="eastAsia"/>
          <w:b/>
          <w:bCs/>
          <w:color w:val="222222"/>
          <w:sz w:val="21"/>
          <w:szCs w:val="21"/>
        </w:rPr>
        <w:t>антиоксидантного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баланса</w:t>
      </w:r>
    </w:p>
    <w:p w14:paraId="5EA5ED98" w14:textId="77777777" w:rsidR="00C31E8F" w:rsidRPr="00C31E8F" w:rsidRDefault="00C31E8F" w:rsidP="00C31E8F">
      <w:pPr>
        <w:rPr>
          <w:rFonts w:ascii="Helvetica" w:hAnsi="Helvetica" w:cs="Helvetica"/>
          <w:b/>
          <w:bCs/>
          <w:color w:val="222222"/>
          <w:sz w:val="21"/>
          <w:szCs w:val="21"/>
        </w:rPr>
      </w:pPr>
    </w:p>
    <w:p w14:paraId="1E98C620"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у</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частичной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потерей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зубов</w:t>
      </w:r>
    </w:p>
    <w:p w14:paraId="65F56E4C" w14:textId="77777777" w:rsidR="00C31E8F" w:rsidRPr="00C31E8F" w:rsidRDefault="00C31E8F" w:rsidP="00C31E8F">
      <w:pPr>
        <w:rPr>
          <w:rFonts w:ascii="Helvetica" w:hAnsi="Helvetica" w:cs="Helvetica"/>
          <w:b/>
          <w:bCs/>
          <w:color w:val="222222"/>
          <w:sz w:val="21"/>
          <w:szCs w:val="21"/>
        </w:rPr>
      </w:pPr>
    </w:p>
    <w:p w14:paraId="13954E0D"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1.3. </w:t>
      </w:r>
      <w:r w:rsidRPr="00C31E8F">
        <w:rPr>
          <w:rFonts w:ascii="Helvetica" w:hAnsi="Helvetica" w:cs="Helvetica" w:hint="eastAsia"/>
          <w:b/>
          <w:bCs/>
          <w:color w:val="222222"/>
          <w:sz w:val="21"/>
          <w:szCs w:val="21"/>
        </w:rPr>
        <w:t>Влияние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съемного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несъемного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протезирования</w:t>
      </w:r>
    </w:p>
    <w:p w14:paraId="61E00689" w14:textId="77777777" w:rsidR="00C31E8F" w:rsidRPr="00C31E8F" w:rsidRDefault="00C31E8F" w:rsidP="00C31E8F">
      <w:pPr>
        <w:rPr>
          <w:rFonts w:ascii="Helvetica" w:hAnsi="Helvetica" w:cs="Helvetica"/>
          <w:b/>
          <w:bCs/>
          <w:color w:val="222222"/>
          <w:sz w:val="21"/>
          <w:szCs w:val="21"/>
        </w:rPr>
      </w:pPr>
    </w:p>
    <w:p w14:paraId="6A67B05A"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на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состояние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окислительного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гомеостаза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p>
    <w:p w14:paraId="26E54CD5" w14:textId="77777777" w:rsidR="00C31E8F" w:rsidRPr="00C31E8F" w:rsidRDefault="00C31E8F" w:rsidP="00C31E8F">
      <w:pPr>
        <w:rPr>
          <w:rFonts w:ascii="Helvetica" w:hAnsi="Helvetica" w:cs="Helvetica"/>
          <w:b/>
          <w:bCs/>
          <w:color w:val="222222"/>
          <w:sz w:val="21"/>
          <w:szCs w:val="21"/>
        </w:rPr>
      </w:pPr>
    </w:p>
    <w:p w14:paraId="45C13C94"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1.4. </w:t>
      </w:r>
      <w:r w:rsidRPr="00C31E8F">
        <w:rPr>
          <w:rFonts w:ascii="Helvetica" w:hAnsi="Helvetica" w:cs="Helvetica" w:hint="eastAsia"/>
          <w:b/>
          <w:bCs/>
          <w:color w:val="222222"/>
          <w:sz w:val="21"/>
          <w:szCs w:val="21"/>
        </w:rPr>
        <w:t>Влияние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p>
    <w:p w14:paraId="213DD242" w14:textId="77777777" w:rsidR="00C31E8F" w:rsidRPr="00C31E8F" w:rsidRDefault="00C31E8F" w:rsidP="00C31E8F">
      <w:pPr>
        <w:rPr>
          <w:rFonts w:ascii="Helvetica" w:hAnsi="Helvetica" w:cs="Helvetica"/>
          <w:b/>
          <w:bCs/>
          <w:color w:val="222222"/>
          <w:sz w:val="21"/>
          <w:szCs w:val="21"/>
        </w:rPr>
      </w:pPr>
    </w:p>
    <w:p w14:paraId="5BB7F54F"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на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метаболические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системы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p>
    <w:p w14:paraId="3B4AAE8B" w14:textId="77777777" w:rsidR="00C31E8F" w:rsidRPr="00C31E8F" w:rsidRDefault="00C31E8F" w:rsidP="00C31E8F">
      <w:pPr>
        <w:rPr>
          <w:rFonts w:ascii="Helvetica" w:hAnsi="Helvetica" w:cs="Helvetica"/>
          <w:b/>
          <w:bCs/>
          <w:color w:val="222222"/>
          <w:sz w:val="21"/>
          <w:szCs w:val="21"/>
        </w:rPr>
      </w:pPr>
    </w:p>
    <w:p w14:paraId="3B16D1FA"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Глава</w:t>
      </w:r>
      <w:r w:rsidRPr="00C31E8F">
        <w:rPr>
          <w:rFonts w:ascii="Helvetica" w:hAnsi="Helvetica" w:cs="Helvetica"/>
          <w:b/>
          <w:bCs/>
          <w:color w:val="222222"/>
          <w:sz w:val="21"/>
          <w:szCs w:val="21"/>
        </w:rPr>
        <w:t xml:space="preserve"> 2. </w:t>
      </w:r>
      <w:r w:rsidRPr="00C31E8F">
        <w:rPr>
          <w:rFonts w:ascii="Helvetica" w:hAnsi="Helvetica" w:cs="Helvetica" w:hint="eastAsia"/>
          <w:b/>
          <w:bCs/>
          <w:color w:val="222222"/>
          <w:sz w:val="21"/>
          <w:szCs w:val="21"/>
        </w:rPr>
        <w:t>Материалы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методы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исследования</w:t>
      </w:r>
    </w:p>
    <w:p w14:paraId="75824899" w14:textId="77777777" w:rsidR="00C31E8F" w:rsidRPr="00C31E8F" w:rsidRDefault="00C31E8F" w:rsidP="00C31E8F">
      <w:pPr>
        <w:rPr>
          <w:rFonts w:ascii="Helvetica" w:hAnsi="Helvetica" w:cs="Helvetica"/>
          <w:b/>
          <w:bCs/>
          <w:color w:val="222222"/>
          <w:sz w:val="21"/>
          <w:szCs w:val="21"/>
        </w:rPr>
      </w:pPr>
    </w:p>
    <w:p w14:paraId="2227FB30"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2.1. </w:t>
      </w:r>
      <w:r w:rsidRPr="00C31E8F">
        <w:rPr>
          <w:rFonts w:ascii="Helvetica" w:hAnsi="Helvetica" w:cs="Helvetica" w:hint="eastAsia"/>
          <w:b/>
          <w:bCs/>
          <w:color w:val="222222"/>
          <w:sz w:val="21"/>
          <w:szCs w:val="21"/>
        </w:rPr>
        <w:t>Общая</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характеристика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испытуемых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лиц</w:t>
      </w:r>
    </w:p>
    <w:p w14:paraId="72DC1F99" w14:textId="77777777" w:rsidR="00C31E8F" w:rsidRPr="00C31E8F" w:rsidRDefault="00C31E8F" w:rsidP="00C31E8F">
      <w:pPr>
        <w:rPr>
          <w:rFonts w:ascii="Helvetica" w:hAnsi="Helvetica" w:cs="Helvetica"/>
          <w:b/>
          <w:bCs/>
          <w:color w:val="222222"/>
          <w:sz w:val="21"/>
          <w:szCs w:val="21"/>
        </w:rPr>
      </w:pPr>
    </w:p>
    <w:p w14:paraId="01B53582"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2.2. </w:t>
      </w:r>
      <w:r w:rsidRPr="00C31E8F">
        <w:rPr>
          <w:rFonts w:ascii="Helvetica" w:hAnsi="Helvetica" w:cs="Helvetica" w:hint="eastAsia"/>
          <w:b/>
          <w:bCs/>
          <w:color w:val="222222"/>
          <w:sz w:val="21"/>
          <w:szCs w:val="21"/>
        </w:rPr>
        <w:t>Лабораторные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методы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исследования</w:t>
      </w:r>
    </w:p>
    <w:p w14:paraId="1FD278B2" w14:textId="77777777" w:rsidR="00C31E8F" w:rsidRPr="00C31E8F" w:rsidRDefault="00C31E8F" w:rsidP="00C31E8F">
      <w:pPr>
        <w:rPr>
          <w:rFonts w:ascii="Helvetica" w:hAnsi="Helvetica" w:cs="Helvetica"/>
          <w:b/>
          <w:bCs/>
          <w:color w:val="222222"/>
          <w:sz w:val="21"/>
          <w:szCs w:val="21"/>
        </w:rPr>
      </w:pPr>
    </w:p>
    <w:p w14:paraId="686D0E8B"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2.2.1. </w:t>
      </w:r>
      <w:r w:rsidRPr="00C31E8F">
        <w:rPr>
          <w:rFonts w:ascii="Helvetica" w:hAnsi="Helvetica" w:cs="Helvetica" w:hint="eastAsia"/>
          <w:b/>
          <w:bCs/>
          <w:color w:val="222222"/>
          <w:sz w:val="21"/>
          <w:szCs w:val="21"/>
        </w:rPr>
        <w:t>Определение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состава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электролитов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p>
    <w:p w14:paraId="3AD3DF16" w14:textId="77777777" w:rsidR="00C31E8F" w:rsidRPr="00C31E8F" w:rsidRDefault="00C31E8F" w:rsidP="00C31E8F">
      <w:pPr>
        <w:rPr>
          <w:rFonts w:ascii="Helvetica" w:hAnsi="Helvetica" w:cs="Helvetica"/>
          <w:b/>
          <w:bCs/>
          <w:color w:val="222222"/>
          <w:sz w:val="21"/>
          <w:szCs w:val="21"/>
        </w:rPr>
      </w:pPr>
    </w:p>
    <w:p w14:paraId="6D221ABE"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2.2.2. </w:t>
      </w:r>
      <w:r w:rsidRPr="00C31E8F">
        <w:rPr>
          <w:rFonts w:ascii="Helvetica" w:hAnsi="Helvetica" w:cs="Helvetica" w:hint="eastAsia"/>
          <w:b/>
          <w:bCs/>
          <w:color w:val="222222"/>
          <w:sz w:val="21"/>
          <w:szCs w:val="21"/>
        </w:rPr>
        <w:t>Оценка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функционального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состояния</w:t>
      </w:r>
    </w:p>
    <w:p w14:paraId="5068DD5D" w14:textId="77777777" w:rsidR="00C31E8F" w:rsidRPr="00C31E8F" w:rsidRDefault="00C31E8F" w:rsidP="00C31E8F">
      <w:pPr>
        <w:rPr>
          <w:rFonts w:ascii="Helvetica" w:hAnsi="Helvetica" w:cs="Helvetica"/>
          <w:b/>
          <w:bCs/>
          <w:color w:val="222222"/>
          <w:sz w:val="21"/>
          <w:szCs w:val="21"/>
        </w:rPr>
      </w:pPr>
    </w:p>
    <w:p w14:paraId="620119D1"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антиоксидантной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системы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p>
    <w:p w14:paraId="5F484961" w14:textId="77777777" w:rsidR="00C31E8F" w:rsidRPr="00C31E8F" w:rsidRDefault="00C31E8F" w:rsidP="00C31E8F">
      <w:pPr>
        <w:rPr>
          <w:rFonts w:ascii="Helvetica" w:hAnsi="Helvetica" w:cs="Helvetica"/>
          <w:b/>
          <w:bCs/>
          <w:color w:val="222222"/>
          <w:sz w:val="21"/>
          <w:szCs w:val="21"/>
        </w:rPr>
      </w:pPr>
    </w:p>
    <w:p w14:paraId="73340200"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2.2.3. </w:t>
      </w:r>
      <w:r w:rsidRPr="00C31E8F">
        <w:rPr>
          <w:rFonts w:ascii="Helvetica" w:hAnsi="Helvetica" w:cs="Helvetica" w:hint="eastAsia"/>
          <w:b/>
          <w:bCs/>
          <w:color w:val="222222"/>
          <w:sz w:val="21"/>
          <w:szCs w:val="21"/>
        </w:rPr>
        <w:t>Оценка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интенсивности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окислительных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процессов</w:t>
      </w:r>
    </w:p>
    <w:p w14:paraId="2D3DAC31" w14:textId="77777777" w:rsidR="00C31E8F" w:rsidRPr="00C31E8F" w:rsidRDefault="00C31E8F" w:rsidP="00C31E8F">
      <w:pPr>
        <w:rPr>
          <w:rFonts w:ascii="Helvetica" w:hAnsi="Helvetica" w:cs="Helvetica"/>
          <w:b/>
          <w:bCs/>
          <w:color w:val="222222"/>
          <w:sz w:val="21"/>
          <w:szCs w:val="21"/>
        </w:rPr>
      </w:pPr>
    </w:p>
    <w:p w14:paraId="3203A6BF"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p>
    <w:p w14:paraId="5120CA26" w14:textId="77777777" w:rsidR="00C31E8F" w:rsidRPr="00C31E8F" w:rsidRDefault="00C31E8F" w:rsidP="00C31E8F">
      <w:pPr>
        <w:rPr>
          <w:rFonts w:ascii="Helvetica" w:hAnsi="Helvetica" w:cs="Helvetica"/>
          <w:b/>
          <w:bCs/>
          <w:color w:val="222222"/>
          <w:sz w:val="21"/>
          <w:szCs w:val="21"/>
        </w:rPr>
      </w:pPr>
    </w:p>
    <w:p w14:paraId="71F7E8B2"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2.3. </w:t>
      </w:r>
      <w:r w:rsidRPr="00C31E8F">
        <w:rPr>
          <w:rFonts w:ascii="Helvetica" w:hAnsi="Helvetica" w:cs="Helvetica" w:hint="eastAsia"/>
          <w:b/>
          <w:bCs/>
          <w:color w:val="222222"/>
          <w:sz w:val="21"/>
          <w:szCs w:val="21"/>
        </w:rPr>
        <w:t>Статистическая</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обработка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результатов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исследования</w:t>
      </w:r>
    </w:p>
    <w:p w14:paraId="4EA6ED26" w14:textId="77777777" w:rsidR="00C31E8F" w:rsidRPr="00C31E8F" w:rsidRDefault="00C31E8F" w:rsidP="00C31E8F">
      <w:pPr>
        <w:rPr>
          <w:rFonts w:ascii="Helvetica" w:hAnsi="Helvetica" w:cs="Helvetica"/>
          <w:b/>
          <w:bCs/>
          <w:color w:val="222222"/>
          <w:sz w:val="21"/>
          <w:szCs w:val="21"/>
        </w:rPr>
      </w:pPr>
    </w:p>
    <w:p w14:paraId="74E4A7A3"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Глава</w:t>
      </w:r>
      <w:r w:rsidRPr="00C31E8F">
        <w:rPr>
          <w:rFonts w:ascii="Helvetica" w:hAnsi="Helvetica" w:cs="Helvetica"/>
          <w:b/>
          <w:bCs/>
          <w:color w:val="222222"/>
          <w:sz w:val="21"/>
          <w:szCs w:val="21"/>
        </w:rPr>
        <w:t xml:space="preserve"> 3. </w:t>
      </w:r>
      <w:r w:rsidRPr="00C31E8F">
        <w:rPr>
          <w:rFonts w:ascii="Helvetica" w:hAnsi="Helvetica" w:cs="Helvetica" w:hint="eastAsia"/>
          <w:b/>
          <w:bCs/>
          <w:color w:val="222222"/>
          <w:sz w:val="21"/>
          <w:szCs w:val="21"/>
        </w:rPr>
        <w:t>Влияние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p>
    <w:p w14:paraId="03001A72" w14:textId="77777777" w:rsidR="00C31E8F" w:rsidRPr="00C31E8F" w:rsidRDefault="00C31E8F" w:rsidP="00C31E8F">
      <w:pPr>
        <w:rPr>
          <w:rFonts w:ascii="Helvetica" w:hAnsi="Helvetica" w:cs="Helvetica"/>
          <w:b/>
          <w:bCs/>
          <w:color w:val="222222"/>
          <w:sz w:val="21"/>
          <w:szCs w:val="21"/>
        </w:rPr>
      </w:pPr>
    </w:p>
    <w:p w14:paraId="36032F34"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на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метаболические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системы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у</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1-2 </w:t>
      </w:r>
      <w:r w:rsidRPr="00C31E8F">
        <w:rPr>
          <w:rFonts w:ascii="Helvetica" w:hAnsi="Helvetica" w:cs="Helvetica" w:hint="eastAsia"/>
          <w:b/>
          <w:bCs/>
          <w:color w:val="222222"/>
          <w:sz w:val="21"/>
          <w:szCs w:val="21"/>
        </w:rPr>
        <w:t>зубов</w:t>
      </w:r>
    </w:p>
    <w:p w14:paraId="3336A2AE" w14:textId="77777777" w:rsidR="00C31E8F" w:rsidRPr="00C31E8F" w:rsidRDefault="00C31E8F" w:rsidP="00C31E8F">
      <w:pPr>
        <w:rPr>
          <w:rFonts w:ascii="Helvetica" w:hAnsi="Helvetica" w:cs="Helvetica"/>
          <w:b/>
          <w:bCs/>
          <w:color w:val="222222"/>
          <w:sz w:val="21"/>
          <w:szCs w:val="21"/>
        </w:rPr>
      </w:pPr>
    </w:p>
    <w:p w14:paraId="520BADF3"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3.1. </w:t>
      </w:r>
      <w:r w:rsidRPr="00C31E8F">
        <w:rPr>
          <w:rFonts w:ascii="Helvetica" w:hAnsi="Helvetica" w:cs="Helvetica" w:hint="eastAsia"/>
          <w:b/>
          <w:bCs/>
          <w:color w:val="222222"/>
          <w:sz w:val="21"/>
          <w:szCs w:val="21"/>
        </w:rPr>
        <w:t>Особенности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изменений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электролитного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состава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1-2 </w:t>
      </w:r>
      <w:r w:rsidRPr="00C31E8F">
        <w:rPr>
          <w:rFonts w:ascii="Helvetica" w:hAnsi="Helvetica" w:cs="Helvetica" w:hint="eastAsia"/>
          <w:b/>
          <w:bCs/>
          <w:color w:val="222222"/>
          <w:sz w:val="21"/>
          <w:szCs w:val="21"/>
        </w:rPr>
        <w:t>зубов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процессе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лечения</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применением</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антиоксидантной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терапии</w:t>
      </w:r>
    </w:p>
    <w:p w14:paraId="251D1AB8" w14:textId="77777777" w:rsidR="00C31E8F" w:rsidRPr="00C31E8F" w:rsidRDefault="00C31E8F" w:rsidP="00C31E8F">
      <w:pPr>
        <w:rPr>
          <w:rFonts w:ascii="Helvetica" w:hAnsi="Helvetica" w:cs="Helvetica"/>
          <w:b/>
          <w:bCs/>
          <w:color w:val="222222"/>
          <w:sz w:val="21"/>
          <w:szCs w:val="21"/>
        </w:rPr>
      </w:pPr>
    </w:p>
    <w:p w14:paraId="6896DDB5"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3.2. </w:t>
      </w:r>
      <w:r w:rsidRPr="00C31E8F">
        <w:rPr>
          <w:rFonts w:ascii="Helvetica" w:hAnsi="Helvetica" w:cs="Helvetica" w:hint="eastAsia"/>
          <w:b/>
          <w:bCs/>
          <w:color w:val="222222"/>
          <w:sz w:val="21"/>
          <w:szCs w:val="21"/>
        </w:rPr>
        <w:t>Особенности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изменений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прооксидантно</w:t>
      </w:r>
      <w:r w:rsidRPr="00C31E8F">
        <w:rPr>
          <w:rFonts w:ascii="Helvetica" w:hAnsi="Helvetica" w:cs="Helvetica"/>
          <w:b/>
          <w:bCs/>
          <w:color w:val="222222"/>
          <w:sz w:val="21"/>
          <w:szCs w:val="21"/>
        </w:rPr>
        <w:t>-</w:t>
      </w:r>
      <w:r w:rsidRPr="00C31E8F">
        <w:rPr>
          <w:rFonts w:ascii="Helvetica" w:hAnsi="Helvetica" w:cs="Helvetica" w:hint="eastAsia"/>
          <w:b/>
          <w:bCs/>
          <w:color w:val="222222"/>
          <w:sz w:val="21"/>
          <w:szCs w:val="21"/>
        </w:rPr>
        <w:t>антиоксидантного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баланса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w:t>
      </w:r>
      <w:r w:rsidRPr="00C31E8F">
        <w:rPr>
          <w:rFonts w:ascii="Helvetica" w:hAnsi="Helvetica" w:cs="Helvetica" w:hint="eastAsia"/>
          <w:b/>
          <w:bCs/>
          <w:color w:val="222222"/>
          <w:sz w:val="21"/>
          <w:szCs w:val="21"/>
        </w:rPr>
        <w:lastRenderedPageBreak/>
        <w:t>тсутствием</w:t>
      </w:r>
      <w:r w:rsidRPr="00C31E8F">
        <w:rPr>
          <w:rFonts w:ascii="Helvetica" w:hAnsi="Helvetica" w:cs="Helvetica"/>
          <w:b/>
          <w:bCs/>
          <w:color w:val="222222"/>
          <w:sz w:val="21"/>
          <w:szCs w:val="21"/>
        </w:rPr>
        <w:t xml:space="preserve"> 1-2 </w:t>
      </w:r>
      <w:r w:rsidRPr="00C31E8F">
        <w:rPr>
          <w:rFonts w:ascii="Helvetica" w:hAnsi="Helvetica" w:cs="Helvetica" w:hint="eastAsia"/>
          <w:b/>
          <w:bCs/>
          <w:color w:val="222222"/>
          <w:sz w:val="21"/>
          <w:szCs w:val="21"/>
        </w:rPr>
        <w:t>зубов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процессе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лечения</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применением</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антиоксидантной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терапии</w:t>
      </w:r>
    </w:p>
    <w:p w14:paraId="7EC452EC" w14:textId="77777777" w:rsidR="00C31E8F" w:rsidRPr="00C31E8F" w:rsidRDefault="00C31E8F" w:rsidP="00C31E8F">
      <w:pPr>
        <w:rPr>
          <w:rFonts w:ascii="Helvetica" w:hAnsi="Helvetica" w:cs="Helvetica"/>
          <w:b/>
          <w:bCs/>
          <w:color w:val="222222"/>
          <w:sz w:val="21"/>
          <w:szCs w:val="21"/>
        </w:rPr>
      </w:pPr>
    </w:p>
    <w:p w14:paraId="4CAE36B2"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Глава</w:t>
      </w:r>
      <w:r w:rsidRPr="00C31E8F">
        <w:rPr>
          <w:rFonts w:ascii="Helvetica" w:hAnsi="Helvetica" w:cs="Helvetica"/>
          <w:b/>
          <w:bCs/>
          <w:color w:val="222222"/>
          <w:sz w:val="21"/>
          <w:szCs w:val="21"/>
        </w:rPr>
        <w:t xml:space="preserve"> 4. </w:t>
      </w:r>
      <w:r w:rsidRPr="00C31E8F">
        <w:rPr>
          <w:rFonts w:ascii="Helvetica" w:hAnsi="Helvetica" w:cs="Helvetica" w:hint="eastAsia"/>
          <w:b/>
          <w:bCs/>
          <w:color w:val="222222"/>
          <w:sz w:val="21"/>
          <w:szCs w:val="21"/>
        </w:rPr>
        <w:t>Влияние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p>
    <w:p w14:paraId="52753A62" w14:textId="77777777" w:rsidR="00C31E8F" w:rsidRPr="00C31E8F" w:rsidRDefault="00C31E8F" w:rsidP="00C31E8F">
      <w:pPr>
        <w:rPr>
          <w:rFonts w:ascii="Helvetica" w:hAnsi="Helvetica" w:cs="Helvetica"/>
          <w:b/>
          <w:bCs/>
          <w:color w:val="222222"/>
          <w:sz w:val="21"/>
          <w:szCs w:val="21"/>
        </w:rPr>
      </w:pPr>
    </w:p>
    <w:p w14:paraId="764D94C5"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на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метаболические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системы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у</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3-4 </w:t>
      </w:r>
      <w:r w:rsidRPr="00C31E8F">
        <w:rPr>
          <w:rFonts w:ascii="Helvetica" w:hAnsi="Helvetica" w:cs="Helvetica" w:hint="eastAsia"/>
          <w:b/>
          <w:bCs/>
          <w:color w:val="222222"/>
          <w:sz w:val="21"/>
          <w:szCs w:val="21"/>
        </w:rPr>
        <w:t>зубов</w:t>
      </w:r>
    </w:p>
    <w:p w14:paraId="19513B3C" w14:textId="77777777" w:rsidR="00C31E8F" w:rsidRPr="00C31E8F" w:rsidRDefault="00C31E8F" w:rsidP="00C31E8F">
      <w:pPr>
        <w:rPr>
          <w:rFonts w:ascii="Helvetica" w:hAnsi="Helvetica" w:cs="Helvetica"/>
          <w:b/>
          <w:bCs/>
          <w:color w:val="222222"/>
          <w:sz w:val="21"/>
          <w:szCs w:val="21"/>
        </w:rPr>
      </w:pPr>
    </w:p>
    <w:p w14:paraId="5C5A3567"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4.1. </w:t>
      </w:r>
      <w:r w:rsidRPr="00C31E8F">
        <w:rPr>
          <w:rFonts w:ascii="Helvetica" w:hAnsi="Helvetica" w:cs="Helvetica" w:hint="eastAsia"/>
          <w:b/>
          <w:bCs/>
          <w:color w:val="222222"/>
          <w:sz w:val="21"/>
          <w:szCs w:val="21"/>
        </w:rPr>
        <w:t>Особенности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изменений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электролитного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состава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3-4 </w:t>
      </w:r>
      <w:r w:rsidRPr="00C31E8F">
        <w:rPr>
          <w:rFonts w:ascii="Helvetica" w:hAnsi="Helvetica" w:cs="Helvetica" w:hint="eastAsia"/>
          <w:b/>
          <w:bCs/>
          <w:color w:val="222222"/>
          <w:sz w:val="21"/>
          <w:szCs w:val="21"/>
        </w:rPr>
        <w:t>зубов</w:t>
      </w:r>
    </w:p>
    <w:p w14:paraId="0BBF8AA3" w14:textId="77777777" w:rsidR="00C31E8F" w:rsidRPr="00C31E8F" w:rsidRDefault="00C31E8F" w:rsidP="00C31E8F">
      <w:pPr>
        <w:rPr>
          <w:rFonts w:ascii="Helvetica" w:hAnsi="Helvetica" w:cs="Helvetica"/>
          <w:b/>
          <w:bCs/>
          <w:color w:val="222222"/>
          <w:sz w:val="21"/>
          <w:szCs w:val="21"/>
        </w:rPr>
      </w:pPr>
    </w:p>
    <w:p w14:paraId="4E363700"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процессе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лечения</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применением</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антиоксидантной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терапии</w:t>
      </w:r>
    </w:p>
    <w:p w14:paraId="10E8E627" w14:textId="77777777" w:rsidR="00C31E8F" w:rsidRPr="00C31E8F" w:rsidRDefault="00C31E8F" w:rsidP="00C31E8F">
      <w:pPr>
        <w:rPr>
          <w:rFonts w:ascii="Helvetica" w:hAnsi="Helvetica" w:cs="Helvetica"/>
          <w:b/>
          <w:bCs/>
          <w:color w:val="222222"/>
          <w:sz w:val="21"/>
          <w:szCs w:val="21"/>
        </w:rPr>
      </w:pPr>
    </w:p>
    <w:p w14:paraId="51D20FE7"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4.2. </w:t>
      </w:r>
      <w:r w:rsidRPr="00C31E8F">
        <w:rPr>
          <w:rFonts w:ascii="Helvetica" w:hAnsi="Helvetica" w:cs="Helvetica" w:hint="eastAsia"/>
          <w:b/>
          <w:bCs/>
          <w:color w:val="222222"/>
          <w:sz w:val="21"/>
          <w:szCs w:val="21"/>
        </w:rPr>
        <w:t>Особенности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изменений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прооксидантно</w:t>
      </w:r>
      <w:r w:rsidRPr="00C31E8F">
        <w:rPr>
          <w:rFonts w:ascii="Helvetica" w:hAnsi="Helvetica" w:cs="Helvetica"/>
          <w:b/>
          <w:bCs/>
          <w:color w:val="222222"/>
          <w:sz w:val="21"/>
          <w:szCs w:val="21"/>
        </w:rPr>
        <w:t>-</w:t>
      </w:r>
      <w:r w:rsidRPr="00C31E8F">
        <w:rPr>
          <w:rFonts w:ascii="Helvetica" w:hAnsi="Helvetica" w:cs="Helvetica" w:hint="eastAsia"/>
          <w:b/>
          <w:bCs/>
          <w:color w:val="222222"/>
          <w:sz w:val="21"/>
          <w:szCs w:val="21"/>
        </w:rPr>
        <w:t>антиоксидантного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баланса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3-4 </w:t>
      </w:r>
      <w:r w:rsidRPr="00C31E8F">
        <w:rPr>
          <w:rFonts w:ascii="Helvetica" w:hAnsi="Helvetica" w:cs="Helvetica" w:hint="eastAsia"/>
          <w:b/>
          <w:bCs/>
          <w:color w:val="222222"/>
          <w:sz w:val="21"/>
          <w:szCs w:val="21"/>
        </w:rPr>
        <w:t>зубов</w:t>
      </w:r>
    </w:p>
    <w:p w14:paraId="02B8F16E" w14:textId="77777777" w:rsidR="00C31E8F" w:rsidRPr="00C31E8F" w:rsidRDefault="00C31E8F" w:rsidP="00C31E8F">
      <w:pPr>
        <w:rPr>
          <w:rFonts w:ascii="Helvetica" w:hAnsi="Helvetica" w:cs="Helvetica"/>
          <w:b/>
          <w:bCs/>
          <w:color w:val="222222"/>
          <w:sz w:val="21"/>
          <w:szCs w:val="21"/>
        </w:rPr>
      </w:pPr>
    </w:p>
    <w:p w14:paraId="0C12BAA4"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процессе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лечения</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применением</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антиоксидантной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терапии</w:t>
      </w:r>
    </w:p>
    <w:p w14:paraId="458EE977" w14:textId="77777777" w:rsidR="00C31E8F" w:rsidRPr="00C31E8F" w:rsidRDefault="00C31E8F" w:rsidP="00C31E8F">
      <w:pPr>
        <w:rPr>
          <w:rFonts w:ascii="Helvetica" w:hAnsi="Helvetica" w:cs="Helvetica"/>
          <w:b/>
          <w:bCs/>
          <w:color w:val="222222"/>
          <w:sz w:val="21"/>
          <w:szCs w:val="21"/>
        </w:rPr>
      </w:pPr>
    </w:p>
    <w:p w14:paraId="169F5A6F"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Глава</w:t>
      </w:r>
      <w:r w:rsidRPr="00C31E8F">
        <w:rPr>
          <w:rFonts w:ascii="Helvetica" w:hAnsi="Helvetica" w:cs="Helvetica"/>
          <w:b/>
          <w:bCs/>
          <w:color w:val="222222"/>
          <w:sz w:val="21"/>
          <w:szCs w:val="21"/>
        </w:rPr>
        <w:t xml:space="preserve"> 5. </w:t>
      </w:r>
      <w:r w:rsidRPr="00C31E8F">
        <w:rPr>
          <w:rFonts w:ascii="Helvetica" w:hAnsi="Helvetica" w:cs="Helvetica" w:hint="eastAsia"/>
          <w:b/>
          <w:bCs/>
          <w:color w:val="222222"/>
          <w:sz w:val="21"/>
          <w:szCs w:val="21"/>
        </w:rPr>
        <w:t>Влияние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p>
    <w:p w14:paraId="7A5D0134" w14:textId="77777777" w:rsidR="00C31E8F" w:rsidRPr="00C31E8F" w:rsidRDefault="00C31E8F" w:rsidP="00C31E8F">
      <w:pPr>
        <w:rPr>
          <w:rFonts w:ascii="Helvetica" w:hAnsi="Helvetica" w:cs="Helvetica"/>
          <w:b/>
          <w:bCs/>
          <w:color w:val="222222"/>
          <w:sz w:val="21"/>
          <w:szCs w:val="21"/>
        </w:rPr>
      </w:pPr>
    </w:p>
    <w:p w14:paraId="5D042086"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на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метаболические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системы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у</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5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более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зубов</w:t>
      </w:r>
    </w:p>
    <w:p w14:paraId="02609F9B" w14:textId="77777777" w:rsidR="00C31E8F" w:rsidRPr="00C31E8F" w:rsidRDefault="00C31E8F" w:rsidP="00C31E8F">
      <w:pPr>
        <w:rPr>
          <w:rFonts w:ascii="Helvetica" w:hAnsi="Helvetica" w:cs="Helvetica"/>
          <w:b/>
          <w:bCs/>
          <w:color w:val="222222"/>
          <w:sz w:val="21"/>
          <w:szCs w:val="21"/>
        </w:rPr>
      </w:pPr>
    </w:p>
    <w:p w14:paraId="4FD7B880"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5.1. </w:t>
      </w:r>
      <w:r w:rsidRPr="00C31E8F">
        <w:rPr>
          <w:rFonts w:ascii="Helvetica" w:hAnsi="Helvetica" w:cs="Helvetica" w:hint="eastAsia"/>
          <w:b/>
          <w:bCs/>
          <w:color w:val="222222"/>
          <w:sz w:val="21"/>
          <w:szCs w:val="21"/>
        </w:rPr>
        <w:t>Особенности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изменений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электролитного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состава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5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более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зубов</w:t>
      </w:r>
    </w:p>
    <w:p w14:paraId="21CDF360" w14:textId="77777777" w:rsidR="00C31E8F" w:rsidRPr="00C31E8F" w:rsidRDefault="00C31E8F" w:rsidP="00C31E8F">
      <w:pPr>
        <w:rPr>
          <w:rFonts w:ascii="Helvetica" w:hAnsi="Helvetica" w:cs="Helvetica"/>
          <w:b/>
          <w:bCs/>
          <w:color w:val="222222"/>
          <w:sz w:val="21"/>
          <w:szCs w:val="21"/>
        </w:rPr>
      </w:pPr>
    </w:p>
    <w:p w14:paraId="74FE716E"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lastRenderedPageBreak/>
        <w:t>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процессе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лечения</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применением</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антиоксидантной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терапии</w:t>
      </w:r>
    </w:p>
    <w:p w14:paraId="605274B5" w14:textId="77777777" w:rsidR="00C31E8F" w:rsidRPr="00C31E8F" w:rsidRDefault="00C31E8F" w:rsidP="00C31E8F">
      <w:pPr>
        <w:rPr>
          <w:rFonts w:ascii="Helvetica" w:hAnsi="Helvetica" w:cs="Helvetica"/>
          <w:b/>
          <w:bCs/>
          <w:color w:val="222222"/>
          <w:sz w:val="21"/>
          <w:szCs w:val="21"/>
        </w:rPr>
      </w:pPr>
    </w:p>
    <w:p w14:paraId="56542562"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5.2. </w:t>
      </w:r>
      <w:r w:rsidRPr="00C31E8F">
        <w:rPr>
          <w:rFonts w:ascii="Helvetica" w:hAnsi="Helvetica" w:cs="Helvetica" w:hint="eastAsia"/>
          <w:b/>
          <w:bCs/>
          <w:color w:val="222222"/>
          <w:sz w:val="21"/>
          <w:szCs w:val="21"/>
        </w:rPr>
        <w:t>Особенности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изменений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прооксидантно</w:t>
      </w:r>
      <w:r w:rsidRPr="00C31E8F">
        <w:rPr>
          <w:rFonts w:ascii="Helvetica" w:hAnsi="Helvetica" w:cs="Helvetica"/>
          <w:b/>
          <w:bCs/>
          <w:color w:val="222222"/>
          <w:sz w:val="21"/>
          <w:szCs w:val="21"/>
        </w:rPr>
        <w:t>-</w:t>
      </w:r>
      <w:r w:rsidRPr="00C31E8F">
        <w:rPr>
          <w:rFonts w:ascii="Helvetica" w:hAnsi="Helvetica" w:cs="Helvetica" w:hint="eastAsia"/>
          <w:b/>
          <w:bCs/>
          <w:color w:val="222222"/>
          <w:sz w:val="21"/>
          <w:szCs w:val="21"/>
        </w:rPr>
        <w:t>антиоксидантного</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баланса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5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более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зубов</w:t>
      </w:r>
    </w:p>
    <w:p w14:paraId="752B1470" w14:textId="77777777" w:rsidR="00C31E8F" w:rsidRPr="00C31E8F" w:rsidRDefault="00C31E8F" w:rsidP="00C31E8F">
      <w:pPr>
        <w:rPr>
          <w:rFonts w:ascii="Helvetica" w:hAnsi="Helvetica" w:cs="Helvetica"/>
          <w:b/>
          <w:bCs/>
          <w:color w:val="222222"/>
          <w:sz w:val="21"/>
          <w:szCs w:val="21"/>
        </w:rPr>
      </w:pPr>
    </w:p>
    <w:p w14:paraId="10BC05DA"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в</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процессе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лечения</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применением</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антиоксидантной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терапии</w:t>
      </w:r>
    </w:p>
    <w:p w14:paraId="183924BC" w14:textId="77777777" w:rsidR="00C31E8F" w:rsidRPr="00C31E8F" w:rsidRDefault="00C31E8F" w:rsidP="00C31E8F">
      <w:pPr>
        <w:rPr>
          <w:rFonts w:ascii="Helvetica" w:hAnsi="Helvetica" w:cs="Helvetica"/>
          <w:b/>
          <w:bCs/>
          <w:color w:val="222222"/>
          <w:sz w:val="21"/>
          <w:szCs w:val="21"/>
        </w:rPr>
      </w:pPr>
    </w:p>
    <w:p w14:paraId="6342FE09"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Глава</w:t>
      </w:r>
      <w:r w:rsidRPr="00C31E8F">
        <w:rPr>
          <w:rFonts w:ascii="Helvetica" w:hAnsi="Helvetica" w:cs="Helvetica"/>
          <w:b/>
          <w:bCs/>
          <w:color w:val="222222"/>
          <w:sz w:val="21"/>
          <w:szCs w:val="21"/>
        </w:rPr>
        <w:t xml:space="preserve"> 6. </w:t>
      </w:r>
      <w:r w:rsidRPr="00C31E8F">
        <w:rPr>
          <w:rFonts w:ascii="Helvetica" w:hAnsi="Helvetica" w:cs="Helvetica" w:hint="eastAsia"/>
          <w:b/>
          <w:bCs/>
          <w:color w:val="222222"/>
          <w:sz w:val="21"/>
          <w:szCs w:val="21"/>
        </w:rPr>
        <w:t>Обсуждение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полученных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результатов</w:t>
      </w:r>
    </w:p>
    <w:p w14:paraId="1C1892E3" w14:textId="77777777" w:rsidR="00C31E8F" w:rsidRPr="00C31E8F" w:rsidRDefault="00C31E8F" w:rsidP="00C31E8F">
      <w:pPr>
        <w:rPr>
          <w:rFonts w:ascii="Helvetica" w:hAnsi="Helvetica" w:cs="Helvetica"/>
          <w:b/>
          <w:bCs/>
          <w:color w:val="222222"/>
          <w:sz w:val="21"/>
          <w:szCs w:val="21"/>
        </w:rPr>
      </w:pPr>
    </w:p>
    <w:p w14:paraId="75C7CC5A"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6.1. </w:t>
      </w:r>
      <w:r w:rsidRPr="00C31E8F">
        <w:rPr>
          <w:rFonts w:ascii="Helvetica" w:hAnsi="Helvetica" w:cs="Helvetica" w:hint="eastAsia"/>
          <w:b/>
          <w:bCs/>
          <w:color w:val="222222"/>
          <w:sz w:val="21"/>
          <w:szCs w:val="21"/>
        </w:rPr>
        <w:t>Влияние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на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метаболические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системы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у</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1-2 </w:t>
      </w:r>
      <w:r w:rsidRPr="00C31E8F">
        <w:rPr>
          <w:rFonts w:ascii="Helvetica" w:hAnsi="Helvetica" w:cs="Helvetica" w:hint="eastAsia"/>
          <w:b/>
          <w:bCs/>
          <w:color w:val="222222"/>
          <w:sz w:val="21"/>
          <w:szCs w:val="21"/>
        </w:rPr>
        <w:t>зубов</w:t>
      </w:r>
    </w:p>
    <w:p w14:paraId="0CF79A40" w14:textId="77777777" w:rsidR="00C31E8F" w:rsidRPr="00C31E8F" w:rsidRDefault="00C31E8F" w:rsidP="00C31E8F">
      <w:pPr>
        <w:rPr>
          <w:rFonts w:ascii="Helvetica" w:hAnsi="Helvetica" w:cs="Helvetica"/>
          <w:b/>
          <w:bCs/>
          <w:color w:val="222222"/>
          <w:sz w:val="21"/>
          <w:szCs w:val="21"/>
        </w:rPr>
      </w:pPr>
    </w:p>
    <w:p w14:paraId="11E53EFA"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6.2. </w:t>
      </w:r>
      <w:r w:rsidRPr="00C31E8F">
        <w:rPr>
          <w:rFonts w:ascii="Helvetica" w:hAnsi="Helvetica" w:cs="Helvetica" w:hint="eastAsia"/>
          <w:b/>
          <w:bCs/>
          <w:color w:val="222222"/>
          <w:sz w:val="21"/>
          <w:szCs w:val="21"/>
        </w:rPr>
        <w:t>Влияние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на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метаболические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системы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у</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3-4 </w:t>
      </w:r>
      <w:r w:rsidRPr="00C31E8F">
        <w:rPr>
          <w:rFonts w:ascii="Helvetica" w:hAnsi="Helvetica" w:cs="Helvetica" w:hint="eastAsia"/>
          <w:b/>
          <w:bCs/>
          <w:color w:val="222222"/>
          <w:sz w:val="21"/>
          <w:szCs w:val="21"/>
        </w:rPr>
        <w:t>зубов</w:t>
      </w:r>
    </w:p>
    <w:p w14:paraId="22ADB95D" w14:textId="77777777" w:rsidR="00C31E8F" w:rsidRPr="00C31E8F" w:rsidRDefault="00C31E8F" w:rsidP="00C31E8F">
      <w:pPr>
        <w:rPr>
          <w:rFonts w:ascii="Helvetica" w:hAnsi="Helvetica" w:cs="Helvetica"/>
          <w:b/>
          <w:bCs/>
          <w:color w:val="222222"/>
          <w:sz w:val="21"/>
          <w:szCs w:val="21"/>
        </w:rPr>
      </w:pPr>
    </w:p>
    <w:p w14:paraId="7DACF5A1"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b/>
          <w:bCs/>
          <w:color w:val="222222"/>
          <w:sz w:val="21"/>
          <w:szCs w:val="21"/>
        </w:rPr>
        <w:t xml:space="preserve">6.3. </w:t>
      </w:r>
      <w:r w:rsidRPr="00C31E8F">
        <w:rPr>
          <w:rFonts w:ascii="Helvetica" w:hAnsi="Helvetica" w:cs="Helvetica" w:hint="eastAsia"/>
          <w:b/>
          <w:bCs/>
          <w:color w:val="222222"/>
          <w:sz w:val="21"/>
          <w:szCs w:val="21"/>
        </w:rPr>
        <w:t>Влияние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дентальной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имплантации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на</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метаболические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системы</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ротовой</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жидкости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у</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больных</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отсутствием</w:t>
      </w:r>
      <w:r w:rsidRPr="00C31E8F">
        <w:rPr>
          <w:rFonts w:ascii="Helvetica" w:hAnsi="Helvetica" w:cs="Helvetica"/>
          <w:b/>
          <w:bCs/>
          <w:color w:val="222222"/>
          <w:sz w:val="21"/>
          <w:szCs w:val="21"/>
        </w:rPr>
        <w:t xml:space="preserve"> 5 </w:t>
      </w:r>
      <w:r w:rsidRPr="00C31E8F">
        <w:rPr>
          <w:rFonts w:ascii="Helvetica" w:hAnsi="Helvetica" w:cs="Helvetica" w:hint="eastAsia"/>
          <w:b/>
          <w:bCs/>
          <w:color w:val="222222"/>
          <w:sz w:val="21"/>
          <w:szCs w:val="21"/>
        </w:rPr>
        <w:t>и</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более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зубов</w:t>
      </w:r>
    </w:p>
    <w:p w14:paraId="6F582150" w14:textId="77777777" w:rsidR="00C31E8F" w:rsidRPr="00C31E8F" w:rsidRDefault="00C31E8F" w:rsidP="00C31E8F">
      <w:pPr>
        <w:rPr>
          <w:rFonts w:ascii="Helvetica" w:hAnsi="Helvetica" w:cs="Helvetica"/>
          <w:b/>
          <w:bCs/>
          <w:color w:val="222222"/>
          <w:sz w:val="21"/>
          <w:szCs w:val="21"/>
        </w:rPr>
      </w:pPr>
    </w:p>
    <w:p w14:paraId="2302F5C5"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Глава</w:t>
      </w:r>
      <w:r w:rsidRPr="00C31E8F">
        <w:rPr>
          <w:rFonts w:ascii="Helvetica" w:hAnsi="Helvetica" w:cs="Helvetica"/>
          <w:b/>
          <w:bCs/>
          <w:color w:val="222222"/>
          <w:sz w:val="21"/>
          <w:szCs w:val="21"/>
        </w:rPr>
        <w:t xml:space="preserve"> 7. </w:t>
      </w:r>
      <w:r w:rsidRPr="00C31E8F">
        <w:rPr>
          <w:rFonts w:ascii="Helvetica" w:hAnsi="Helvetica" w:cs="Helvetica" w:hint="eastAsia"/>
          <w:b/>
          <w:bCs/>
          <w:color w:val="222222"/>
          <w:sz w:val="21"/>
          <w:szCs w:val="21"/>
        </w:rPr>
        <w:t>Заключение</w:t>
      </w:r>
    </w:p>
    <w:p w14:paraId="439B5C36" w14:textId="77777777" w:rsidR="00C31E8F" w:rsidRPr="00C31E8F" w:rsidRDefault="00C31E8F" w:rsidP="00C31E8F">
      <w:pPr>
        <w:rPr>
          <w:rFonts w:ascii="Helvetica" w:hAnsi="Helvetica" w:cs="Helvetica"/>
          <w:b/>
          <w:bCs/>
          <w:color w:val="222222"/>
          <w:sz w:val="21"/>
          <w:szCs w:val="21"/>
        </w:rPr>
      </w:pPr>
    </w:p>
    <w:p w14:paraId="3A2D4EB2"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Выводы</w:t>
      </w:r>
    </w:p>
    <w:p w14:paraId="7730DCA6" w14:textId="77777777" w:rsidR="00C31E8F" w:rsidRPr="00C31E8F" w:rsidRDefault="00C31E8F" w:rsidP="00C31E8F">
      <w:pPr>
        <w:rPr>
          <w:rFonts w:ascii="Helvetica" w:hAnsi="Helvetica" w:cs="Helvetica"/>
          <w:b/>
          <w:bCs/>
          <w:color w:val="222222"/>
          <w:sz w:val="21"/>
          <w:szCs w:val="21"/>
        </w:rPr>
      </w:pPr>
    </w:p>
    <w:p w14:paraId="288DD247"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Практические</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рекомендации</w:t>
      </w:r>
    </w:p>
    <w:p w14:paraId="63C8BEF0" w14:textId="77777777" w:rsidR="00C31E8F" w:rsidRPr="00C31E8F" w:rsidRDefault="00C31E8F" w:rsidP="00C31E8F">
      <w:pPr>
        <w:rPr>
          <w:rFonts w:ascii="Helvetica" w:hAnsi="Helvetica" w:cs="Helvetica"/>
          <w:b/>
          <w:bCs/>
          <w:color w:val="222222"/>
          <w:sz w:val="21"/>
          <w:szCs w:val="21"/>
        </w:rPr>
      </w:pPr>
    </w:p>
    <w:p w14:paraId="2751F287"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lastRenderedPageBreak/>
        <w:t>Список</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сокращений</w:t>
      </w:r>
    </w:p>
    <w:p w14:paraId="0DD1E9C1" w14:textId="77777777" w:rsidR="00C31E8F" w:rsidRPr="00C31E8F" w:rsidRDefault="00C31E8F" w:rsidP="00C31E8F">
      <w:pPr>
        <w:rPr>
          <w:rFonts w:ascii="Helvetica" w:hAnsi="Helvetica" w:cs="Helvetica"/>
          <w:b/>
          <w:bCs/>
          <w:color w:val="222222"/>
          <w:sz w:val="21"/>
          <w:szCs w:val="21"/>
        </w:rPr>
      </w:pPr>
    </w:p>
    <w:p w14:paraId="49015A3E" w14:textId="77777777" w:rsidR="00C31E8F" w:rsidRPr="00C31E8F" w:rsidRDefault="00C31E8F" w:rsidP="00C31E8F">
      <w:pPr>
        <w:rPr>
          <w:rFonts w:ascii="Helvetica" w:hAnsi="Helvetica" w:cs="Helvetica"/>
          <w:b/>
          <w:bCs/>
          <w:color w:val="222222"/>
          <w:sz w:val="21"/>
          <w:szCs w:val="21"/>
        </w:rPr>
      </w:pPr>
      <w:r w:rsidRPr="00C31E8F">
        <w:rPr>
          <w:rFonts w:ascii="Helvetica" w:hAnsi="Helvetica" w:cs="Helvetica" w:hint="eastAsia"/>
          <w:b/>
          <w:bCs/>
          <w:color w:val="222222"/>
          <w:sz w:val="21"/>
          <w:szCs w:val="21"/>
        </w:rPr>
        <w:t>Список</w:t>
      </w:r>
      <w:r w:rsidRPr="00C31E8F">
        <w:rPr>
          <w:rFonts w:ascii="Helvetica" w:hAnsi="Helvetica" w:cs="Helvetica"/>
          <w:b/>
          <w:bCs/>
          <w:color w:val="222222"/>
          <w:sz w:val="21"/>
          <w:szCs w:val="21"/>
        </w:rPr>
        <w:t xml:space="preserve"> </w:t>
      </w:r>
      <w:r w:rsidRPr="00C31E8F">
        <w:rPr>
          <w:rFonts w:ascii="Helvetica" w:hAnsi="Helvetica" w:cs="Helvetica" w:hint="eastAsia"/>
          <w:b/>
          <w:bCs/>
          <w:color w:val="222222"/>
          <w:sz w:val="21"/>
          <w:szCs w:val="21"/>
        </w:rPr>
        <w:t>литературы</w:t>
      </w:r>
    </w:p>
    <w:p w14:paraId="53EFE127" w14:textId="77777777" w:rsidR="00C31E8F" w:rsidRPr="00C31E8F" w:rsidRDefault="00C31E8F" w:rsidP="00C31E8F">
      <w:pPr>
        <w:rPr>
          <w:rFonts w:ascii="Helvetica" w:hAnsi="Helvetica" w:cs="Helvetica"/>
          <w:b/>
          <w:bCs/>
          <w:color w:val="222222"/>
          <w:sz w:val="21"/>
          <w:szCs w:val="21"/>
        </w:rPr>
      </w:pPr>
    </w:p>
    <w:p w14:paraId="4A7ADEAA" w14:textId="349D6CD6" w:rsidR="00967B66" w:rsidRPr="00C31E8F" w:rsidRDefault="00C31E8F" w:rsidP="00C31E8F">
      <w:r w:rsidRPr="00C31E8F">
        <w:rPr>
          <w:rFonts w:ascii="Helvetica" w:hAnsi="Helvetica" w:cs="Helvetica" w:hint="eastAsia"/>
          <w:b/>
          <w:bCs/>
          <w:color w:val="222222"/>
          <w:sz w:val="21"/>
          <w:szCs w:val="21"/>
        </w:rPr>
        <w:t>Приложения</w:t>
      </w:r>
    </w:p>
    <w:sectPr w:rsidR="00967B66" w:rsidRPr="00C31E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8DB9" w14:textId="77777777" w:rsidR="005A1244" w:rsidRDefault="005A1244">
      <w:pPr>
        <w:spacing w:after="0" w:line="240" w:lineRule="auto"/>
      </w:pPr>
      <w:r>
        <w:separator/>
      </w:r>
    </w:p>
  </w:endnote>
  <w:endnote w:type="continuationSeparator" w:id="0">
    <w:p w14:paraId="168CB82C" w14:textId="77777777" w:rsidR="005A1244" w:rsidRDefault="005A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A9C11" w14:textId="77777777" w:rsidR="005A1244" w:rsidRDefault="005A1244"/>
    <w:p w14:paraId="627207F9" w14:textId="77777777" w:rsidR="005A1244" w:rsidRDefault="005A1244"/>
    <w:p w14:paraId="4BA8C674" w14:textId="77777777" w:rsidR="005A1244" w:rsidRDefault="005A1244"/>
    <w:p w14:paraId="24D238AB" w14:textId="77777777" w:rsidR="005A1244" w:rsidRDefault="005A1244"/>
    <w:p w14:paraId="2FD4BA82" w14:textId="77777777" w:rsidR="005A1244" w:rsidRDefault="005A1244"/>
    <w:p w14:paraId="0F03E485" w14:textId="77777777" w:rsidR="005A1244" w:rsidRDefault="005A1244"/>
    <w:p w14:paraId="23628D3F" w14:textId="77777777" w:rsidR="005A1244" w:rsidRDefault="005A12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22EF2F" wp14:editId="263EAF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3A5FA" w14:textId="77777777" w:rsidR="005A1244" w:rsidRDefault="005A12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22EF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B3A5FA" w14:textId="77777777" w:rsidR="005A1244" w:rsidRDefault="005A12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D175F1" w14:textId="77777777" w:rsidR="005A1244" w:rsidRDefault="005A1244"/>
    <w:p w14:paraId="7CA66009" w14:textId="77777777" w:rsidR="005A1244" w:rsidRDefault="005A1244"/>
    <w:p w14:paraId="15BF3009" w14:textId="77777777" w:rsidR="005A1244" w:rsidRDefault="005A12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F1AB63" wp14:editId="4B48DD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4B0C" w14:textId="77777777" w:rsidR="005A1244" w:rsidRDefault="005A1244"/>
                          <w:p w14:paraId="2892F4DC" w14:textId="77777777" w:rsidR="005A1244" w:rsidRDefault="005A12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F1AB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F34B0C" w14:textId="77777777" w:rsidR="005A1244" w:rsidRDefault="005A1244"/>
                    <w:p w14:paraId="2892F4DC" w14:textId="77777777" w:rsidR="005A1244" w:rsidRDefault="005A12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A278FF" w14:textId="77777777" w:rsidR="005A1244" w:rsidRDefault="005A1244"/>
    <w:p w14:paraId="0E08C387" w14:textId="77777777" w:rsidR="005A1244" w:rsidRDefault="005A1244">
      <w:pPr>
        <w:rPr>
          <w:sz w:val="2"/>
          <w:szCs w:val="2"/>
        </w:rPr>
      </w:pPr>
    </w:p>
    <w:p w14:paraId="0141D34F" w14:textId="77777777" w:rsidR="005A1244" w:rsidRDefault="005A1244"/>
    <w:p w14:paraId="55543931" w14:textId="77777777" w:rsidR="005A1244" w:rsidRDefault="005A1244">
      <w:pPr>
        <w:spacing w:after="0" w:line="240" w:lineRule="auto"/>
      </w:pPr>
    </w:p>
  </w:footnote>
  <w:footnote w:type="continuationSeparator" w:id="0">
    <w:p w14:paraId="392E6DA0" w14:textId="77777777" w:rsidR="005A1244" w:rsidRDefault="005A1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44"/>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36563</TotalTime>
  <Pages>5</Pages>
  <Words>427</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1971</cp:revision>
  <cp:lastPrinted>2009-02-06T05:36:00Z</cp:lastPrinted>
  <dcterms:created xsi:type="dcterms:W3CDTF">2025-11-25T20:19:00Z</dcterms:created>
  <dcterms:modified xsi:type="dcterms:W3CDTF">2026-01-11T10:48:00Z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