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65421"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Волкова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Ирина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Владимировна</w:t>
      </w:r>
      <w:r w:rsidRPr="006D2319">
        <w:rPr>
          <w:rFonts w:ascii="Helvetica" w:hAnsi="Helvetica" w:cs="Helvetica"/>
          <w:b/>
          <w:bCs/>
          <w:color w:val="222222"/>
          <w:sz w:val="21"/>
          <w:szCs w:val="21"/>
        </w:rPr>
        <w:t>.</w:t>
      </w:r>
    </w:p>
    <w:p w14:paraId="24B65C0B"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Активность</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пищеварительных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ферментов</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растительноядных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рыб</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разных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этапах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онтогенеза</w:t>
      </w:r>
      <w:r w:rsidRPr="006D2319">
        <w:rPr>
          <w:rFonts w:ascii="Helvetica" w:hAnsi="Helvetica" w:cs="Helvetica"/>
          <w:b/>
          <w:bCs/>
          <w:color w:val="222222"/>
          <w:sz w:val="21"/>
          <w:szCs w:val="21"/>
        </w:rPr>
        <w:t xml:space="preserve"> : </w:t>
      </w:r>
      <w:r w:rsidRPr="006D2319">
        <w:rPr>
          <w:rFonts w:ascii="Helvetica" w:hAnsi="Helvetica" w:cs="Helvetica" w:hint="eastAsia"/>
          <w:b/>
          <w:bCs/>
          <w:color w:val="222222"/>
          <w:sz w:val="21"/>
          <w:szCs w:val="21"/>
        </w:rPr>
        <w:t>диссертация</w:t>
      </w:r>
      <w:r w:rsidRPr="006D2319">
        <w:rPr>
          <w:rFonts w:ascii="Helvetica" w:hAnsi="Helvetica" w:cs="Helvetica"/>
          <w:b/>
          <w:bCs/>
          <w:color w:val="222222"/>
          <w:sz w:val="21"/>
          <w:szCs w:val="21"/>
        </w:rPr>
        <w:t xml:space="preserve"> ... </w:t>
      </w:r>
      <w:r w:rsidRPr="006D2319">
        <w:rPr>
          <w:rFonts w:ascii="Helvetica" w:hAnsi="Helvetica" w:cs="Helvetica" w:hint="eastAsia"/>
          <w:b/>
          <w:bCs/>
          <w:color w:val="222222"/>
          <w:sz w:val="21"/>
          <w:szCs w:val="21"/>
        </w:rPr>
        <w:t>кандидата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биологических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наук</w:t>
      </w:r>
      <w:r w:rsidRPr="006D2319">
        <w:rPr>
          <w:rFonts w:ascii="Helvetica" w:hAnsi="Helvetica" w:cs="Helvetica"/>
          <w:b/>
          <w:bCs/>
          <w:color w:val="222222"/>
          <w:sz w:val="21"/>
          <w:szCs w:val="21"/>
        </w:rPr>
        <w:t xml:space="preserve"> : 03.00.13. - </w:t>
      </w:r>
      <w:r w:rsidRPr="006D2319">
        <w:rPr>
          <w:rFonts w:ascii="Helvetica" w:hAnsi="Helvetica" w:cs="Helvetica" w:hint="eastAsia"/>
          <w:b/>
          <w:bCs/>
          <w:color w:val="222222"/>
          <w:sz w:val="21"/>
          <w:szCs w:val="21"/>
        </w:rPr>
        <w:t>Астрахань</w:t>
      </w:r>
      <w:r w:rsidRPr="006D2319">
        <w:rPr>
          <w:rFonts w:ascii="Helvetica" w:hAnsi="Helvetica" w:cs="Helvetica"/>
          <w:b/>
          <w:bCs/>
          <w:color w:val="222222"/>
          <w:sz w:val="21"/>
          <w:szCs w:val="21"/>
        </w:rPr>
        <w:t xml:space="preserve">, 1999. - 223 </w:t>
      </w:r>
      <w:r w:rsidRPr="006D2319">
        <w:rPr>
          <w:rFonts w:ascii="Helvetica" w:hAnsi="Helvetica" w:cs="Helvetica" w:hint="eastAsia"/>
          <w:b/>
          <w:bCs/>
          <w:color w:val="222222"/>
          <w:sz w:val="21"/>
          <w:szCs w:val="21"/>
        </w:rPr>
        <w:t>с</w:t>
      </w:r>
      <w:r w:rsidRPr="006D2319">
        <w:rPr>
          <w:rFonts w:ascii="Helvetica" w:hAnsi="Helvetica" w:cs="Helvetica"/>
          <w:b/>
          <w:bCs/>
          <w:color w:val="222222"/>
          <w:sz w:val="21"/>
          <w:szCs w:val="21"/>
        </w:rPr>
        <w:t xml:space="preserve">. : </w:t>
      </w:r>
      <w:r w:rsidRPr="006D2319">
        <w:rPr>
          <w:rFonts w:ascii="Helvetica" w:hAnsi="Helvetica" w:cs="Helvetica" w:hint="eastAsia"/>
          <w:b/>
          <w:bCs/>
          <w:color w:val="222222"/>
          <w:sz w:val="21"/>
          <w:szCs w:val="21"/>
        </w:rPr>
        <w:t>ил</w:t>
      </w:r>
      <w:r w:rsidRPr="006D2319">
        <w:rPr>
          <w:rFonts w:ascii="Helvetica" w:hAnsi="Helvetica" w:cs="Helvetica"/>
          <w:b/>
          <w:bCs/>
          <w:color w:val="222222"/>
          <w:sz w:val="21"/>
          <w:szCs w:val="21"/>
        </w:rPr>
        <w:t>.</w:t>
      </w:r>
    </w:p>
    <w:p w14:paraId="02F5D49D"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больше</w:t>
      </w:r>
    </w:p>
    <w:p w14:paraId="2BEA2A82"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Цитаты</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из</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текста</w:t>
      </w:r>
      <w:r w:rsidRPr="006D2319">
        <w:rPr>
          <w:rFonts w:ascii="Helvetica" w:hAnsi="Helvetica" w:cs="Helvetica"/>
          <w:b/>
          <w:bCs/>
          <w:color w:val="222222"/>
          <w:sz w:val="21"/>
          <w:szCs w:val="21"/>
        </w:rPr>
        <w:t>:</w:t>
      </w:r>
    </w:p>
    <w:p w14:paraId="516D7BCB"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стр</w:t>
      </w:r>
      <w:r w:rsidRPr="006D2319">
        <w:rPr>
          <w:rFonts w:ascii="Helvetica" w:hAnsi="Helvetica" w:cs="Helvetica"/>
          <w:b/>
          <w:bCs/>
          <w:color w:val="222222"/>
          <w:sz w:val="21"/>
          <w:szCs w:val="21"/>
        </w:rPr>
        <w:t>. 1</w:t>
      </w:r>
    </w:p>
    <w:p w14:paraId="7032FEEC"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АСТРАХАНСКИЙ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ГОСУДАРСТВЕННЫЙ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ТЕХНИЧЕСКИЙ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УНИВЕРСИТЕТ</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правах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рукописи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ВОЛКОВА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ИРИНА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ВЛАДИМИРОВНА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АКТИВНОСТЬ</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ПИЩЕВАРИТЕЛЬНЫХ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ФЕРМЕНТОВ</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РАСТИТЕЛЬНОЯДНЫХ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РЫБ</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РАЗНЫХ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ЭТАПАХ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ОНТОГЕНЕЗА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Специальность</w:t>
      </w:r>
      <w:r w:rsidRPr="006D2319">
        <w:rPr>
          <w:rFonts w:ascii="Helvetica" w:hAnsi="Helvetica" w:cs="Helvetica"/>
          <w:b/>
          <w:bCs/>
          <w:color w:val="222222"/>
          <w:sz w:val="21"/>
          <w:szCs w:val="21"/>
        </w:rPr>
        <w:t xml:space="preserve">: 03.00.13 - </w:t>
      </w:r>
      <w:r w:rsidRPr="006D2319">
        <w:rPr>
          <w:rFonts w:ascii="Helvetica" w:hAnsi="Helvetica" w:cs="Helvetica" w:hint="eastAsia"/>
          <w:b/>
          <w:bCs/>
          <w:color w:val="222222"/>
          <w:sz w:val="21"/>
          <w:szCs w:val="21"/>
        </w:rPr>
        <w:t>Физиология</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человека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животных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Диссертация</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соискание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ученой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степени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кандидата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биологических</w:t>
      </w:r>
    </w:p>
    <w:p w14:paraId="6F6A9E51"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стр</w:t>
      </w:r>
      <w:r w:rsidRPr="006D2319">
        <w:rPr>
          <w:rFonts w:ascii="Helvetica" w:hAnsi="Helvetica" w:cs="Helvetica"/>
          <w:b/>
          <w:bCs/>
          <w:color w:val="222222"/>
          <w:sz w:val="21"/>
          <w:szCs w:val="21"/>
        </w:rPr>
        <w:t>. 17</w:t>
      </w:r>
    </w:p>
    <w:p w14:paraId="6848698F"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способствуют</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перевариванию</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однако</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это</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вряд</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ли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может</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свидетельствовать</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недостаточности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функционирования</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пищеварительной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системы</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рыб</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ранних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этапах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онтогенеза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Тимейко</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Новиков</w:t>
      </w:r>
      <w:r w:rsidRPr="006D2319">
        <w:rPr>
          <w:rFonts w:ascii="Helvetica" w:hAnsi="Helvetica" w:cs="Helvetica"/>
          <w:b/>
          <w:bCs/>
          <w:color w:val="222222"/>
          <w:sz w:val="21"/>
          <w:szCs w:val="21"/>
        </w:rPr>
        <w:t xml:space="preserve">, 1987). </w:t>
      </w:r>
      <w:r w:rsidRPr="006D2319">
        <w:rPr>
          <w:rFonts w:ascii="Helvetica" w:hAnsi="Helvetica" w:cs="Helvetica" w:hint="eastAsia"/>
          <w:b/>
          <w:bCs/>
          <w:color w:val="222222"/>
          <w:sz w:val="21"/>
          <w:szCs w:val="21"/>
        </w:rPr>
        <w:t>Сопоставление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характеристик</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некоторых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собственнокишечных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ферментов</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у</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ыб</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разных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видов</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находящихся</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разных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этапах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онтогенеза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свидетельствует</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начительном</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влиянии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возраста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уровень</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ферментативной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При</w:t>
      </w:r>
      <w:r w:rsidRPr="006D2319">
        <w:rPr>
          <w:rFonts w:ascii="Helvetica" w:hAnsi="Helvetica" w:cs="Helvetica"/>
          <w:b/>
          <w:bCs/>
          <w:color w:val="222222"/>
          <w:sz w:val="21"/>
          <w:szCs w:val="21"/>
        </w:rPr>
        <w:t xml:space="preserve"> &gt;</w:t>
      </w:r>
      <w:r w:rsidRPr="006D2319">
        <w:rPr>
          <w:rFonts w:ascii="Helvetica" w:hAnsi="Helvetica" w:cs="Helvetica" w:hint="eastAsia"/>
          <w:b/>
          <w:bCs/>
          <w:color w:val="222222"/>
          <w:sz w:val="21"/>
          <w:szCs w:val="21"/>
        </w:rPr>
        <w:t>том</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характер</w:t>
      </w:r>
      <w:r w:rsidRPr="006D2319">
        <w:rPr>
          <w:rFonts w:ascii="Helvetica" w:hAnsi="Helvetica" w:cs="Helvetica"/>
          <w:b/>
          <w:bCs/>
          <w:color w:val="222222"/>
          <w:sz w:val="21"/>
          <w:szCs w:val="21"/>
        </w:rPr>
        <w:t>...</w:t>
      </w:r>
    </w:p>
    <w:p w14:paraId="3D066E96"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стр</w:t>
      </w:r>
      <w:r w:rsidRPr="006D2319">
        <w:rPr>
          <w:rFonts w:ascii="Helvetica" w:hAnsi="Helvetica" w:cs="Helvetica"/>
          <w:b/>
          <w:bCs/>
          <w:color w:val="222222"/>
          <w:sz w:val="21"/>
          <w:szCs w:val="21"/>
        </w:rPr>
        <w:t>. 24</w:t>
      </w:r>
    </w:p>
    <w:p w14:paraId="3ACD4FF4"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происходит</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образование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окончательной</w:t>
      </w:r>
      <w:r w:rsidRPr="006D2319">
        <w:rPr>
          <w:rFonts w:ascii="Helvetica" w:hAnsi="Helvetica" w:cs="Helvetica"/>
          <w:b/>
          <w:bCs/>
          <w:color w:val="222222"/>
          <w:sz w:val="21"/>
          <w:szCs w:val="21"/>
        </w:rPr>
        <w:t xml:space="preserve"> 1987). </w:t>
      </w:r>
      <w:r w:rsidRPr="006D2319">
        <w:rPr>
          <w:rFonts w:ascii="Helvetica" w:hAnsi="Helvetica" w:cs="Helvetica" w:hint="eastAsia"/>
          <w:b/>
          <w:bCs/>
          <w:color w:val="222222"/>
          <w:sz w:val="21"/>
          <w:szCs w:val="21"/>
        </w:rPr>
        <w:t>Наименее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изучена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активность</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пищеварительных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ферментов</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у</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осетровых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рыб</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w:t>
      </w:r>
      <w:r w:rsidRPr="006D2319">
        <w:rPr>
          <w:rFonts w:ascii="Helvetica" w:hAnsi="Helvetica" w:cs="Helvetica"/>
          <w:b/>
          <w:bCs/>
          <w:color w:val="222222"/>
          <w:sz w:val="21"/>
          <w:szCs w:val="21"/>
        </w:rPr>
        <w:t>.</w:t>
      </w:r>
      <w:r w:rsidRPr="006D2319">
        <w:rPr>
          <w:rFonts w:ascii="Helvetica" w:hAnsi="Helvetica" w:cs="Helvetica" w:hint="eastAsia"/>
          <w:b/>
          <w:bCs/>
          <w:color w:val="222222"/>
          <w:sz w:val="21"/>
          <w:szCs w:val="21"/>
        </w:rPr>
        <w:t>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Коржуев</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Л</w:t>
      </w:r>
      <w:r w:rsidRPr="006D2319">
        <w:rPr>
          <w:rFonts w:ascii="Helvetica" w:hAnsi="Helvetica" w:cs="Helvetica"/>
          <w:b/>
          <w:bCs/>
          <w:color w:val="222222"/>
          <w:sz w:val="21"/>
          <w:szCs w:val="21"/>
        </w:rPr>
        <w:t>.</w:t>
      </w:r>
      <w:r w:rsidRPr="006D2319">
        <w:rPr>
          <w:rFonts w:ascii="Helvetica" w:hAnsi="Helvetica" w:cs="Helvetica" w:hint="eastAsia"/>
          <w:b/>
          <w:bCs/>
          <w:color w:val="222222"/>
          <w:sz w:val="21"/>
          <w:szCs w:val="21"/>
        </w:rPr>
        <w:t>В</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Шаркова</w:t>
      </w:r>
      <w:r w:rsidRPr="006D2319">
        <w:rPr>
          <w:rFonts w:ascii="Helvetica" w:hAnsi="Helvetica" w:cs="Helvetica"/>
          <w:b/>
          <w:bCs/>
          <w:color w:val="222222"/>
          <w:sz w:val="21"/>
          <w:szCs w:val="21"/>
        </w:rPr>
        <w:t xml:space="preserve"> (1967) </w:t>
      </w:r>
      <w:r w:rsidRPr="006D2319">
        <w:rPr>
          <w:rFonts w:ascii="Helvetica" w:hAnsi="Helvetica" w:cs="Helvetica" w:hint="eastAsia"/>
          <w:b/>
          <w:bCs/>
          <w:color w:val="222222"/>
          <w:sz w:val="21"/>
          <w:szCs w:val="21"/>
        </w:rPr>
        <w:t>исследовали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развитие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пищеварительной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системы</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пищеварительных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ферментов</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у</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личинок</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русского</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осетра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первые</w:t>
      </w:r>
      <w:r w:rsidRPr="006D2319">
        <w:rPr>
          <w:rFonts w:ascii="Helvetica" w:hAnsi="Helvetica" w:cs="Helvetica"/>
          <w:b/>
          <w:bCs/>
          <w:color w:val="222222"/>
          <w:sz w:val="21"/>
          <w:szCs w:val="21"/>
        </w:rPr>
        <w:t xml:space="preserve"> 10 </w:t>
      </w:r>
      <w:r w:rsidRPr="006D2319">
        <w:rPr>
          <w:rFonts w:ascii="Helvetica" w:hAnsi="Helvetica" w:cs="Helvetica" w:hint="eastAsia"/>
          <w:b/>
          <w:bCs/>
          <w:color w:val="222222"/>
          <w:sz w:val="21"/>
          <w:szCs w:val="21"/>
        </w:rPr>
        <w:t>дней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после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выклева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Активность</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трипсина</w:t>
      </w:r>
    </w:p>
    <w:p w14:paraId="718106D9" w14:textId="77777777" w:rsidR="006D2319" w:rsidRPr="006D2319" w:rsidRDefault="006D2319" w:rsidP="006D2319">
      <w:pPr>
        <w:rPr>
          <w:rFonts w:ascii="Helvetica" w:hAnsi="Helvetica" w:cs="Helvetica"/>
          <w:b/>
          <w:bCs/>
          <w:color w:val="222222"/>
          <w:sz w:val="21"/>
          <w:szCs w:val="21"/>
        </w:rPr>
      </w:pPr>
    </w:p>
    <w:p w14:paraId="7DF0B069"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lastRenderedPageBreak/>
        <w:t>Оглавление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диссертации</w:t>
      </w:r>
    </w:p>
    <w:p w14:paraId="15AC9678"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кандидат</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биологических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наук</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Волкова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Ирина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Владимировна</w:t>
      </w:r>
    </w:p>
    <w:p w14:paraId="191549D8"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ОГЛАВЛЕНИЕ</w:t>
      </w:r>
    </w:p>
    <w:p w14:paraId="60BEAB8C" w14:textId="77777777" w:rsidR="006D2319" w:rsidRPr="006D2319" w:rsidRDefault="006D2319" w:rsidP="006D2319">
      <w:pPr>
        <w:rPr>
          <w:rFonts w:ascii="Helvetica" w:hAnsi="Helvetica" w:cs="Helvetica"/>
          <w:b/>
          <w:bCs/>
          <w:color w:val="222222"/>
          <w:sz w:val="21"/>
          <w:szCs w:val="21"/>
        </w:rPr>
      </w:pPr>
    </w:p>
    <w:p w14:paraId="0DC81006"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Стр</w:t>
      </w:r>
      <w:r w:rsidRPr="006D2319">
        <w:rPr>
          <w:rFonts w:ascii="Helvetica" w:hAnsi="Helvetica" w:cs="Helvetica"/>
          <w:b/>
          <w:bCs/>
          <w:color w:val="222222"/>
          <w:sz w:val="21"/>
          <w:szCs w:val="21"/>
        </w:rPr>
        <w:t>.</w:t>
      </w:r>
    </w:p>
    <w:p w14:paraId="4F1B7AD0" w14:textId="77777777" w:rsidR="006D2319" w:rsidRPr="006D2319" w:rsidRDefault="006D2319" w:rsidP="006D2319">
      <w:pPr>
        <w:rPr>
          <w:rFonts w:ascii="Helvetica" w:hAnsi="Helvetica" w:cs="Helvetica"/>
          <w:b/>
          <w:bCs/>
          <w:color w:val="222222"/>
          <w:sz w:val="21"/>
          <w:szCs w:val="21"/>
        </w:rPr>
      </w:pPr>
    </w:p>
    <w:p w14:paraId="6C436616"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Введение</w:t>
      </w:r>
    </w:p>
    <w:p w14:paraId="70B042BD" w14:textId="77777777" w:rsidR="006D2319" w:rsidRPr="006D2319" w:rsidRDefault="006D2319" w:rsidP="006D2319">
      <w:pPr>
        <w:rPr>
          <w:rFonts w:ascii="Helvetica" w:hAnsi="Helvetica" w:cs="Helvetica"/>
          <w:b/>
          <w:bCs/>
          <w:color w:val="222222"/>
          <w:sz w:val="21"/>
          <w:szCs w:val="21"/>
        </w:rPr>
      </w:pPr>
    </w:p>
    <w:p w14:paraId="34FD4A77"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Глава</w:t>
      </w:r>
      <w:r w:rsidRPr="006D2319">
        <w:rPr>
          <w:rFonts w:ascii="Helvetica" w:hAnsi="Helvetica" w:cs="Helvetica"/>
          <w:b/>
          <w:bCs/>
          <w:color w:val="222222"/>
          <w:sz w:val="21"/>
          <w:szCs w:val="21"/>
        </w:rPr>
        <w:t xml:space="preserve"> 1. </w:t>
      </w:r>
      <w:r w:rsidRPr="006D2319">
        <w:rPr>
          <w:rFonts w:ascii="Helvetica" w:hAnsi="Helvetica" w:cs="Helvetica" w:hint="eastAsia"/>
          <w:b/>
          <w:bCs/>
          <w:color w:val="222222"/>
          <w:sz w:val="21"/>
          <w:szCs w:val="21"/>
        </w:rPr>
        <w:t>Обзор</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литературы</w:t>
      </w:r>
    </w:p>
    <w:p w14:paraId="741E902B" w14:textId="77777777" w:rsidR="006D2319" w:rsidRPr="006D2319" w:rsidRDefault="006D2319" w:rsidP="006D2319">
      <w:pPr>
        <w:rPr>
          <w:rFonts w:ascii="Helvetica" w:hAnsi="Helvetica" w:cs="Helvetica"/>
          <w:b/>
          <w:bCs/>
          <w:color w:val="222222"/>
          <w:sz w:val="21"/>
          <w:szCs w:val="21"/>
        </w:rPr>
      </w:pPr>
    </w:p>
    <w:p w14:paraId="538DB2C3"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1.1. </w:t>
      </w:r>
      <w:r w:rsidRPr="006D2319">
        <w:rPr>
          <w:rFonts w:ascii="Helvetica" w:hAnsi="Helvetica" w:cs="Helvetica" w:hint="eastAsia"/>
          <w:b/>
          <w:bCs/>
          <w:color w:val="222222"/>
          <w:sz w:val="21"/>
          <w:szCs w:val="21"/>
        </w:rPr>
        <w:t>Современные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концепции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пищеварения</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у</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рыб</w:t>
      </w:r>
    </w:p>
    <w:p w14:paraId="7E0FC777" w14:textId="77777777" w:rsidR="006D2319" w:rsidRPr="006D2319" w:rsidRDefault="006D2319" w:rsidP="006D2319">
      <w:pPr>
        <w:rPr>
          <w:rFonts w:ascii="Helvetica" w:hAnsi="Helvetica" w:cs="Helvetica"/>
          <w:b/>
          <w:bCs/>
          <w:color w:val="222222"/>
          <w:sz w:val="21"/>
          <w:szCs w:val="21"/>
        </w:rPr>
      </w:pPr>
    </w:p>
    <w:p w14:paraId="3E641E43"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1.1.1. </w:t>
      </w:r>
      <w:r w:rsidRPr="006D2319">
        <w:rPr>
          <w:rFonts w:ascii="Helvetica" w:hAnsi="Helvetica" w:cs="Helvetica" w:hint="eastAsia"/>
          <w:b/>
          <w:bCs/>
          <w:color w:val="222222"/>
          <w:sz w:val="21"/>
          <w:szCs w:val="21"/>
        </w:rPr>
        <w:t>Пищеварение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у</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личинок</w:t>
      </w:r>
    </w:p>
    <w:p w14:paraId="21E9B7E6" w14:textId="77777777" w:rsidR="006D2319" w:rsidRPr="006D2319" w:rsidRDefault="006D2319" w:rsidP="006D2319">
      <w:pPr>
        <w:rPr>
          <w:rFonts w:ascii="Helvetica" w:hAnsi="Helvetica" w:cs="Helvetica"/>
          <w:b/>
          <w:bCs/>
          <w:color w:val="222222"/>
          <w:sz w:val="21"/>
          <w:szCs w:val="21"/>
        </w:rPr>
      </w:pPr>
    </w:p>
    <w:p w14:paraId="1E40B7F1"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1.1.2. </w:t>
      </w:r>
      <w:r w:rsidRPr="006D2319">
        <w:rPr>
          <w:rFonts w:ascii="Helvetica" w:hAnsi="Helvetica" w:cs="Helvetica" w:hint="eastAsia"/>
          <w:b/>
          <w:bCs/>
          <w:color w:val="222222"/>
          <w:sz w:val="21"/>
          <w:szCs w:val="21"/>
        </w:rPr>
        <w:t>Пищеварение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у</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взрослых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рыб</w:t>
      </w:r>
    </w:p>
    <w:p w14:paraId="33DD53AC" w14:textId="77777777" w:rsidR="006D2319" w:rsidRPr="006D2319" w:rsidRDefault="006D2319" w:rsidP="006D2319">
      <w:pPr>
        <w:rPr>
          <w:rFonts w:ascii="Helvetica" w:hAnsi="Helvetica" w:cs="Helvetica"/>
          <w:b/>
          <w:bCs/>
          <w:color w:val="222222"/>
          <w:sz w:val="21"/>
          <w:szCs w:val="21"/>
        </w:rPr>
      </w:pPr>
    </w:p>
    <w:p w14:paraId="4CDFAD06"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1.2. </w:t>
      </w:r>
      <w:r w:rsidRPr="006D2319">
        <w:rPr>
          <w:rFonts w:ascii="Helvetica" w:hAnsi="Helvetica" w:cs="Helvetica" w:hint="eastAsia"/>
          <w:b/>
          <w:bCs/>
          <w:color w:val="222222"/>
          <w:sz w:val="21"/>
          <w:szCs w:val="21"/>
        </w:rPr>
        <w:t>Особенности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пищеварения</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у</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растительноядных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рыб</w:t>
      </w:r>
    </w:p>
    <w:p w14:paraId="3BFD9A38" w14:textId="77777777" w:rsidR="006D2319" w:rsidRPr="006D2319" w:rsidRDefault="006D2319" w:rsidP="006D2319">
      <w:pPr>
        <w:rPr>
          <w:rFonts w:ascii="Helvetica" w:hAnsi="Helvetica" w:cs="Helvetica"/>
          <w:b/>
          <w:bCs/>
          <w:color w:val="222222"/>
          <w:sz w:val="21"/>
          <w:szCs w:val="21"/>
        </w:rPr>
      </w:pPr>
    </w:p>
    <w:p w14:paraId="0B12246C"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1.3. </w:t>
      </w:r>
      <w:r w:rsidRPr="006D2319">
        <w:rPr>
          <w:rFonts w:ascii="Helvetica" w:hAnsi="Helvetica" w:cs="Helvetica" w:hint="eastAsia"/>
          <w:b/>
          <w:bCs/>
          <w:color w:val="222222"/>
          <w:sz w:val="21"/>
          <w:szCs w:val="21"/>
        </w:rPr>
        <w:t>Влияние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факторов</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среды</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процессы</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выращивания</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раститель</w:t>
      </w:r>
      <w:r w:rsidRPr="006D2319">
        <w:rPr>
          <w:rFonts w:ascii="Helvetica" w:hAnsi="Helvetica" w:cs="Helvetica"/>
          <w:b/>
          <w:bCs/>
          <w:color w:val="222222"/>
          <w:sz w:val="21"/>
          <w:szCs w:val="21"/>
        </w:rPr>
        <w:t xml:space="preserve">- 48 </w:t>
      </w:r>
      <w:r w:rsidRPr="006D2319">
        <w:rPr>
          <w:rFonts w:ascii="Helvetica" w:hAnsi="Helvetica" w:cs="Helvetica" w:hint="eastAsia"/>
          <w:b/>
          <w:bCs/>
          <w:color w:val="222222"/>
          <w:sz w:val="21"/>
          <w:szCs w:val="21"/>
        </w:rPr>
        <w:t>ноядных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рыб</w:t>
      </w:r>
      <w:r w:rsidRPr="006D2319">
        <w:rPr>
          <w:rFonts w:ascii="Helvetica" w:hAnsi="Helvetica" w:cs="Helvetica"/>
          <w:b/>
          <w:bCs/>
          <w:color w:val="222222"/>
          <w:sz w:val="21"/>
          <w:szCs w:val="21"/>
        </w:rPr>
        <w:t>.</w:t>
      </w:r>
    </w:p>
    <w:p w14:paraId="520C010D" w14:textId="77777777" w:rsidR="006D2319" w:rsidRPr="006D2319" w:rsidRDefault="006D2319" w:rsidP="006D2319">
      <w:pPr>
        <w:rPr>
          <w:rFonts w:ascii="Helvetica" w:hAnsi="Helvetica" w:cs="Helvetica"/>
          <w:b/>
          <w:bCs/>
          <w:color w:val="222222"/>
          <w:sz w:val="21"/>
          <w:szCs w:val="21"/>
        </w:rPr>
      </w:pPr>
    </w:p>
    <w:p w14:paraId="319123F1"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Глава</w:t>
      </w:r>
      <w:r w:rsidRPr="006D2319">
        <w:rPr>
          <w:rFonts w:ascii="Helvetica" w:hAnsi="Helvetica" w:cs="Helvetica"/>
          <w:b/>
          <w:bCs/>
          <w:color w:val="222222"/>
          <w:sz w:val="21"/>
          <w:szCs w:val="21"/>
        </w:rPr>
        <w:t xml:space="preserve"> 2. </w:t>
      </w:r>
      <w:r w:rsidRPr="006D2319">
        <w:rPr>
          <w:rFonts w:ascii="Helvetica" w:hAnsi="Helvetica" w:cs="Helvetica" w:hint="eastAsia"/>
          <w:b/>
          <w:bCs/>
          <w:color w:val="222222"/>
          <w:sz w:val="21"/>
          <w:szCs w:val="21"/>
        </w:rPr>
        <w:t>Материалы</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методы</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исследования</w:t>
      </w:r>
    </w:p>
    <w:p w14:paraId="281CB4B0" w14:textId="77777777" w:rsidR="006D2319" w:rsidRPr="006D2319" w:rsidRDefault="006D2319" w:rsidP="006D2319">
      <w:pPr>
        <w:rPr>
          <w:rFonts w:ascii="Helvetica" w:hAnsi="Helvetica" w:cs="Helvetica"/>
          <w:b/>
          <w:bCs/>
          <w:color w:val="222222"/>
          <w:sz w:val="21"/>
          <w:szCs w:val="21"/>
        </w:rPr>
      </w:pPr>
    </w:p>
    <w:p w14:paraId="704C7922"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2.1. </w:t>
      </w:r>
      <w:r w:rsidRPr="006D2319">
        <w:rPr>
          <w:rFonts w:ascii="Helvetica" w:hAnsi="Helvetica" w:cs="Helvetica" w:hint="eastAsia"/>
          <w:b/>
          <w:bCs/>
          <w:color w:val="222222"/>
          <w:sz w:val="21"/>
          <w:szCs w:val="21"/>
        </w:rPr>
        <w:t>Объект</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исследований</w:t>
      </w:r>
    </w:p>
    <w:p w14:paraId="40D00C35" w14:textId="77777777" w:rsidR="006D2319" w:rsidRPr="006D2319" w:rsidRDefault="006D2319" w:rsidP="006D2319">
      <w:pPr>
        <w:rPr>
          <w:rFonts w:ascii="Helvetica" w:hAnsi="Helvetica" w:cs="Helvetica"/>
          <w:b/>
          <w:bCs/>
          <w:color w:val="222222"/>
          <w:sz w:val="21"/>
          <w:szCs w:val="21"/>
        </w:rPr>
      </w:pPr>
    </w:p>
    <w:p w14:paraId="087114AA"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2.1.1. </w:t>
      </w:r>
      <w:r w:rsidRPr="006D2319">
        <w:rPr>
          <w:rFonts w:ascii="Helvetica" w:hAnsi="Helvetica" w:cs="Helvetica" w:hint="eastAsia"/>
          <w:b/>
          <w:bCs/>
          <w:color w:val="222222"/>
          <w:sz w:val="21"/>
          <w:szCs w:val="21"/>
        </w:rPr>
        <w:t>Систематическое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положение</w:t>
      </w:r>
    </w:p>
    <w:p w14:paraId="75327534" w14:textId="77777777" w:rsidR="006D2319" w:rsidRPr="006D2319" w:rsidRDefault="006D2319" w:rsidP="006D2319">
      <w:pPr>
        <w:rPr>
          <w:rFonts w:ascii="Helvetica" w:hAnsi="Helvetica" w:cs="Helvetica"/>
          <w:b/>
          <w:bCs/>
          <w:color w:val="222222"/>
          <w:sz w:val="21"/>
          <w:szCs w:val="21"/>
        </w:rPr>
      </w:pPr>
    </w:p>
    <w:p w14:paraId="2BC7359E"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2.1.2. </w:t>
      </w:r>
      <w:r w:rsidRPr="006D2319">
        <w:rPr>
          <w:rFonts w:ascii="Helvetica" w:hAnsi="Helvetica" w:cs="Helvetica" w:hint="eastAsia"/>
          <w:b/>
          <w:bCs/>
          <w:color w:val="222222"/>
          <w:sz w:val="21"/>
          <w:szCs w:val="21"/>
        </w:rPr>
        <w:t>Биология</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вида</w:t>
      </w:r>
    </w:p>
    <w:p w14:paraId="1460AD44" w14:textId="77777777" w:rsidR="006D2319" w:rsidRPr="006D2319" w:rsidRDefault="006D2319" w:rsidP="006D2319">
      <w:pPr>
        <w:rPr>
          <w:rFonts w:ascii="Helvetica" w:hAnsi="Helvetica" w:cs="Helvetica"/>
          <w:b/>
          <w:bCs/>
          <w:color w:val="222222"/>
          <w:sz w:val="21"/>
          <w:szCs w:val="21"/>
        </w:rPr>
      </w:pPr>
    </w:p>
    <w:p w14:paraId="5BE3CC63"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2.2. </w:t>
      </w:r>
      <w:r w:rsidRPr="006D2319">
        <w:rPr>
          <w:rFonts w:ascii="Helvetica" w:hAnsi="Helvetica" w:cs="Helvetica" w:hint="eastAsia"/>
          <w:b/>
          <w:bCs/>
          <w:color w:val="222222"/>
          <w:sz w:val="21"/>
          <w:szCs w:val="21"/>
        </w:rPr>
        <w:t>Постановка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экспериментов</w:t>
      </w:r>
    </w:p>
    <w:p w14:paraId="4D24E521" w14:textId="77777777" w:rsidR="006D2319" w:rsidRPr="006D2319" w:rsidRDefault="006D2319" w:rsidP="006D2319">
      <w:pPr>
        <w:rPr>
          <w:rFonts w:ascii="Helvetica" w:hAnsi="Helvetica" w:cs="Helvetica"/>
          <w:b/>
          <w:bCs/>
          <w:color w:val="222222"/>
          <w:sz w:val="21"/>
          <w:szCs w:val="21"/>
        </w:rPr>
      </w:pPr>
    </w:p>
    <w:p w14:paraId="1B7703CC"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2.3. </w:t>
      </w:r>
      <w:r w:rsidRPr="006D2319">
        <w:rPr>
          <w:rFonts w:ascii="Helvetica" w:hAnsi="Helvetica" w:cs="Helvetica" w:hint="eastAsia"/>
          <w:b/>
          <w:bCs/>
          <w:color w:val="222222"/>
          <w:sz w:val="21"/>
          <w:szCs w:val="21"/>
        </w:rPr>
        <w:t>Определение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ферментов</w:t>
      </w:r>
    </w:p>
    <w:p w14:paraId="3FD976A9" w14:textId="77777777" w:rsidR="006D2319" w:rsidRPr="006D2319" w:rsidRDefault="006D2319" w:rsidP="006D2319">
      <w:pPr>
        <w:rPr>
          <w:rFonts w:ascii="Helvetica" w:hAnsi="Helvetica" w:cs="Helvetica"/>
          <w:b/>
          <w:bCs/>
          <w:color w:val="222222"/>
          <w:sz w:val="21"/>
          <w:szCs w:val="21"/>
        </w:rPr>
      </w:pPr>
    </w:p>
    <w:p w14:paraId="14AA0B29"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2.3.1. </w:t>
      </w:r>
      <w:r w:rsidRPr="006D2319">
        <w:rPr>
          <w:rFonts w:ascii="Helvetica" w:hAnsi="Helvetica" w:cs="Helvetica" w:hint="eastAsia"/>
          <w:b/>
          <w:bCs/>
          <w:color w:val="222222"/>
          <w:sz w:val="21"/>
          <w:szCs w:val="21"/>
        </w:rPr>
        <w:t>Техника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приготовления</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ферментативноактивных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препа</w:t>
      </w:r>
      <w:r w:rsidRPr="006D2319">
        <w:rPr>
          <w:rFonts w:ascii="Helvetica" w:hAnsi="Helvetica" w:cs="Helvetica"/>
          <w:b/>
          <w:bCs/>
          <w:color w:val="222222"/>
          <w:sz w:val="21"/>
          <w:szCs w:val="21"/>
        </w:rPr>
        <w:t xml:space="preserve">- 56 </w:t>
      </w:r>
      <w:r w:rsidRPr="006D2319">
        <w:rPr>
          <w:rFonts w:ascii="Helvetica" w:hAnsi="Helvetica" w:cs="Helvetica" w:hint="eastAsia"/>
          <w:b/>
          <w:bCs/>
          <w:color w:val="222222"/>
          <w:sz w:val="21"/>
          <w:szCs w:val="21"/>
        </w:rPr>
        <w:t>ратов</w:t>
      </w:r>
      <w:r w:rsidRPr="006D2319">
        <w:rPr>
          <w:rFonts w:ascii="Helvetica" w:hAnsi="Helvetica" w:cs="Helvetica"/>
          <w:b/>
          <w:bCs/>
          <w:color w:val="222222"/>
          <w:sz w:val="21"/>
          <w:szCs w:val="21"/>
        </w:rPr>
        <w:t>.</w:t>
      </w:r>
    </w:p>
    <w:p w14:paraId="5A7AEE99" w14:textId="77777777" w:rsidR="006D2319" w:rsidRPr="006D2319" w:rsidRDefault="006D2319" w:rsidP="006D2319">
      <w:pPr>
        <w:rPr>
          <w:rFonts w:ascii="Helvetica" w:hAnsi="Helvetica" w:cs="Helvetica"/>
          <w:b/>
          <w:bCs/>
          <w:color w:val="222222"/>
          <w:sz w:val="21"/>
          <w:szCs w:val="21"/>
        </w:rPr>
      </w:pPr>
    </w:p>
    <w:p w14:paraId="39204118"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2.3.2. </w:t>
      </w:r>
      <w:r w:rsidRPr="006D2319">
        <w:rPr>
          <w:rFonts w:ascii="Helvetica" w:hAnsi="Helvetica" w:cs="Helvetica" w:hint="eastAsia"/>
          <w:b/>
          <w:bCs/>
          <w:color w:val="222222"/>
          <w:sz w:val="21"/>
          <w:szCs w:val="21"/>
        </w:rPr>
        <w:t>Определение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общей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амилолитической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сахаразной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w:t>
      </w:r>
      <w:r w:rsidRPr="006D2319">
        <w:rPr>
          <w:rFonts w:ascii="Helvetica" w:hAnsi="Helvetica" w:cs="Helvetica"/>
          <w:b/>
          <w:bCs/>
          <w:color w:val="222222"/>
          <w:sz w:val="21"/>
          <w:szCs w:val="21"/>
        </w:rPr>
        <w:t xml:space="preserve">- 57 </w:t>
      </w:r>
      <w:r w:rsidRPr="006D2319">
        <w:rPr>
          <w:rFonts w:ascii="Helvetica" w:hAnsi="Helvetica" w:cs="Helvetica" w:hint="eastAsia"/>
          <w:b/>
          <w:bCs/>
          <w:color w:val="222222"/>
          <w:sz w:val="21"/>
          <w:szCs w:val="21"/>
        </w:rPr>
        <w:t>тивностей</w:t>
      </w:r>
      <w:r w:rsidRPr="006D2319">
        <w:rPr>
          <w:rFonts w:ascii="Helvetica" w:hAnsi="Helvetica" w:cs="Helvetica"/>
          <w:b/>
          <w:bCs/>
          <w:color w:val="222222"/>
          <w:sz w:val="21"/>
          <w:szCs w:val="21"/>
        </w:rPr>
        <w:t>.</w:t>
      </w:r>
    </w:p>
    <w:p w14:paraId="256E0392" w14:textId="77777777" w:rsidR="006D2319" w:rsidRPr="006D2319" w:rsidRDefault="006D2319" w:rsidP="006D2319">
      <w:pPr>
        <w:rPr>
          <w:rFonts w:ascii="Helvetica" w:hAnsi="Helvetica" w:cs="Helvetica"/>
          <w:b/>
          <w:bCs/>
          <w:color w:val="222222"/>
          <w:sz w:val="21"/>
          <w:szCs w:val="21"/>
        </w:rPr>
      </w:pPr>
    </w:p>
    <w:p w14:paraId="088BC751"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2.3.3. </w:t>
      </w:r>
      <w:r w:rsidRPr="006D2319">
        <w:rPr>
          <w:rFonts w:ascii="Helvetica" w:hAnsi="Helvetica" w:cs="Helvetica" w:hint="eastAsia"/>
          <w:b/>
          <w:bCs/>
          <w:color w:val="222222"/>
          <w:sz w:val="21"/>
          <w:szCs w:val="21"/>
        </w:rPr>
        <w:t>Определение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w:t>
      </w:r>
      <w:r w:rsidRPr="006D2319">
        <w:rPr>
          <w:rFonts w:ascii="Helvetica" w:hAnsi="Helvetica" w:cs="Helvetica"/>
          <w:b/>
          <w:bCs/>
          <w:color w:val="222222"/>
          <w:sz w:val="21"/>
          <w:szCs w:val="21"/>
        </w:rPr>
        <w:t>-</w:t>
      </w:r>
      <w:r w:rsidRPr="006D2319">
        <w:rPr>
          <w:rFonts w:ascii="Helvetica" w:hAnsi="Helvetica" w:cs="Helvetica" w:hint="eastAsia"/>
          <w:b/>
          <w:bCs/>
          <w:color w:val="222222"/>
          <w:sz w:val="21"/>
          <w:szCs w:val="21"/>
        </w:rPr>
        <w:t>амилазы</w:t>
      </w:r>
      <w:r w:rsidRPr="006D2319">
        <w:rPr>
          <w:rFonts w:ascii="Helvetica" w:hAnsi="Helvetica" w:cs="Helvetica"/>
          <w:b/>
          <w:bCs/>
          <w:color w:val="222222"/>
          <w:sz w:val="21"/>
          <w:szCs w:val="21"/>
        </w:rPr>
        <w:t xml:space="preserve">. 59 I 2.3.4. </w:t>
      </w:r>
      <w:r w:rsidRPr="006D2319">
        <w:rPr>
          <w:rFonts w:ascii="Helvetica" w:hAnsi="Helvetica" w:cs="Helvetica" w:hint="eastAsia"/>
          <w:b/>
          <w:bCs/>
          <w:color w:val="222222"/>
          <w:sz w:val="21"/>
          <w:szCs w:val="21"/>
        </w:rPr>
        <w:t>Определение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нейтральной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щелочной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проте</w:t>
      </w:r>
      <w:r w:rsidRPr="006D2319">
        <w:rPr>
          <w:rFonts w:ascii="Helvetica" w:hAnsi="Helvetica" w:cs="Helvetica"/>
          <w:b/>
          <w:bCs/>
          <w:color w:val="222222"/>
          <w:sz w:val="21"/>
          <w:szCs w:val="21"/>
        </w:rPr>
        <w:t>-</w:t>
      </w:r>
    </w:p>
    <w:p w14:paraId="756A28A4" w14:textId="77777777" w:rsidR="006D2319" w:rsidRPr="006D2319" w:rsidRDefault="006D2319" w:rsidP="006D2319">
      <w:pPr>
        <w:rPr>
          <w:rFonts w:ascii="Helvetica" w:hAnsi="Helvetica" w:cs="Helvetica"/>
          <w:b/>
          <w:bCs/>
          <w:color w:val="222222"/>
          <w:sz w:val="21"/>
          <w:szCs w:val="21"/>
        </w:rPr>
      </w:pPr>
    </w:p>
    <w:p w14:paraId="04A620F4"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аз</w:t>
      </w:r>
      <w:r w:rsidRPr="006D2319">
        <w:rPr>
          <w:rFonts w:ascii="Helvetica" w:hAnsi="Helvetica" w:cs="Helvetica"/>
          <w:b/>
          <w:bCs/>
          <w:color w:val="222222"/>
          <w:sz w:val="21"/>
          <w:szCs w:val="21"/>
        </w:rPr>
        <w:t>.</w:t>
      </w:r>
    </w:p>
    <w:p w14:paraId="744AF067" w14:textId="77777777" w:rsidR="006D2319" w:rsidRPr="006D2319" w:rsidRDefault="006D2319" w:rsidP="006D2319">
      <w:pPr>
        <w:rPr>
          <w:rFonts w:ascii="Helvetica" w:hAnsi="Helvetica" w:cs="Helvetica"/>
          <w:b/>
          <w:bCs/>
          <w:color w:val="222222"/>
          <w:sz w:val="21"/>
          <w:szCs w:val="21"/>
        </w:rPr>
      </w:pPr>
    </w:p>
    <w:p w14:paraId="79F58F5C"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2.4. </w:t>
      </w:r>
      <w:r w:rsidRPr="006D2319">
        <w:rPr>
          <w:rFonts w:ascii="Helvetica" w:hAnsi="Helvetica" w:cs="Helvetica" w:hint="eastAsia"/>
          <w:b/>
          <w:bCs/>
          <w:color w:val="222222"/>
          <w:sz w:val="21"/>
          <w:szCs w:val="21"/>
        </w:rPr>
        <w:t>Статистическая</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обработка</w:t>
      </w:r>
    </w:p>
    <w:p w14:paraId="5C89A4A5" w14:textId="77777777" w:rsidR="006D2319" w:rsidRPr="006D2319" w:rsidRDefault="006D2319" w:rsidP="006D2319">
      <w:pPr>
        <w:rPr>
          <w:rFonts w:ascii="Helvetica" w:hAnsi="Helvetica" w:cs="Helvetica"/>
          <w:b/>
          <w:bCs/>
          <w:color w:val="222222"/>
          <w:sz w:val="21"/>
          <w:szCs w:val="21"/>
        </w:rPr>
      </w:pPr>
    </w:p>
    <w:p w14:paraId="277E4142"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Глава</w:t>
      </w:r>
      <w:r w:rsidRPr="006D2319">
        <w:rPr>
          <w:rFonts w:ascii="Helvetica" w:hAnsi="Helvetica" w:cs="Helvetica"/>
          <w:b/>
          <w:bCs/>
          <w:color w:val="222222"/>
          <w:sz w:val="21"/>
          <w:szCs w:val="21"/>
        </w:rPr>
        <w:t xml:space="preserve"> 3. </w:t>
      </w:r>
      <w:r w:rsidRPr="006D2319">
        <w:rPr>
          <w:rFonts w:ascii="Helvetica" w:hAnsi="Helvetica" w:cs="Helvetica" w:hint="eastAsia"/>
          <w:b/>
          <w:bCs/>
          <w:color w:val="222222"/>
          <w:sz w:val="21"/>
          <w:szCs w:val="21"/>
        </w:rPr>
        <w:t>Исследование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динамики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пищеварительных</w:t>
      </w:r>
    </w:p>
    <w:p w14:paraId="319A495C" w14:textId="77777777" w:rsidR="006D2319" w:rsidRPr="006D2319" w:rsidRDefault="006D2319" w:rsidP="006D2319">
      <w:pPr>
        <w:rPr>
          <w:rFonts w:ascii="Helvetica" w:hAnsi="Helvetica" w:cs="Helvetica"/>
          <w:b/>
          <w:bCs/>
          <w:color w:val="222222"/>
          <w:sz w:val="21"/>
          <w:szCs w:val="21"/>
        </w:rPr>
      </w:pPr>
    </w:p>
    <w:p w14:paraId="06FD13BC"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w:t>
      </w:r>
    </w:p>
    <w:p w14:paraId="35EAC773" w14:textId="77777777" w:rsidR="006D2319" w:rsidRPr="006D2319" w:rsidRDefault="006D2319" w:rsidP="006D2319">
      <w:pPr>
        <w:rPr>
          <w:rFonts w:ascii="Helvetica" w:hAnsi="Helvetica" w:cs="Helvetica"/>
          <w:b/>
          <w:bCs/>
          <w:color w:val="222222"/>
          <w:sz w:val="21"/>
          <w:szCs w:val="21"/>
        </w:rPr>
      </w:pPr>
    </w:p>
    <w:p w14:paraId="0AF24A71"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ферментов</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у</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личинок</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растительноядных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рыб</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раннем</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постэмбриогенезе</w:t>
      </w:r>
      <w:r w:rsidRPr="006D2319">
        <w:rPr>
          <w:rFonts w:ascii="Helvetica" w:hAnsi="Helvetica" w:cs="Helvetica"/>
          <w:b/>
          <w:bCs/>
          <w:color w:val="222222"/>
          <w:sz w:val="21"/>
          <w:szCs w:val="21"/>
        </w:rPr>
        <w:t>.</w:t>
      </w:r>
    </w:p>
    <w:p w14:paraId="0C1E855B" w14:textId="77777777" w:rsidR="006D2319" w:rsidRPr="006D2319" w:rsidRDefault="006D2319" w:rsidP="006D2319">
      <w:pPr>
        <w:rPr>
          <w:rFonts w:ascii="Helvetica" w:hAnsi="Helvetica" w:cs="Helvetica"/>
          <w:b/>
          <w:bCs/>
          <w:color w:val="222222"/>
          <w:sz w:val="21"/>
          <w:szCs w:val="21"/>
        </w:rPr>
      </w:pPr>
    </w:p>
    <w:p w14:paraId="09EE9F4C"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lastRenderedPageBreak/>
        <w:t xml:space="preserve">3.1. </w:t>
      </w:r>
      <w:r w:rsidRPr="006D2319">
        <w:rPr>
          <w:rFonts w:ascii="Helvetica" w:hAnsi="Helvetica" w:cs="Helvetica" w:hint="eastAsia"/>
          <w:b/>
          <w:bCs/>
          <w:color w:val="222222"/>
          <w:sz w:val="21"/>
          <w:szCs w:val="21"/>
        </w:rPr>
        <w:t>Динамика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общей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амилолитической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p>
    <w:p w14:paraId="2261D2AB" w14:textId="77777777" w:rsidR="006D2319" w:rsidRPr="006D2319" w:rsidRDefault="006D2319" w:rsidP="006D2319">
      <w:pPr>
        <w:rPr>
          <w:rFonts w:ascii="Helvetica" w:hAnsi="Helvetica" w:cs="Helvetica"/>
          <w:b/>
          <w:bCs/>
          <w:color w:val="222222"/>
          <w:sz w:val="21"/>
          <w:szCs w:val="21"/>
        </w:rPr>
      </w:pPr>
    </w:p>
    <w:p w14:paraId="1DDBBC78"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3.2. </w:t>
      </w:r>
      <w:r w:rsidRPr="006D2319">
        <w:rPr>
          <w:rFonts w:ascii="Helvetica" w:hAnsi="Helvetica" w:cs="Helvetica" w:hint="eastAsia"/>
          <w:b/>
          <w:bCs/>
          <w:color w:val="222222"/>
          <w:sz w:val="21"/>
          <w:szCs w:val="21"/>
        </w:rPr>
        <w:t>Динамика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w:t>
      </w:r>
      <w:r w:rsidRPr="006D2319">
        <w:rPr>
          <w:rFonts w:ascii="Helvetica" w:hAnsi="Helvetica" w:cs="Helvetica"/>
          <w:b/>
          <w:bCs/>
          <w:color w:val="222222"/>
          <w:sz w:val="21"/>
          <w:szCs w:val="21"/>
        </w:rPr>
        <w:t>-</w:t>
      </w:r>
      <w:r w:rsidRPr="006D2319">
        <w:rPr>
          <w:rFonts w:ascii="Helvetica" w:hAnsi="Helvetica" w:cs="Helvetica" w:hint="eastAsia"/>
          <w:b/>
          <w:bCs/>
          <w:color w:val="222222"/>
          <w:sz w:val="21"/>
          <w:szCs w:val="21"/>
        </w:rPr>
        <w:t>амилазы</w:t>
      </w:r>
    </w:p>
    <w:p w14:paraId="11DA12FA" w14:textId="77777777" w:rsidR="006D2319" w:rsidRPr="006D2319" w:rsidRDefault="006D2319" w:rsidP="006D2319">
      <w:pPr>
        <w:rPr>
          <w:rFonts w:ascii="Helvetica" w:hAnsi="Helvetica" w:cs="Helvetica"/>
          <w:b/>
          <w:bCs/>
          <w:color w:val="222222"/>
          <w:sz w:val="21"/>
          <w:szCs w:val="21"/>
        </w:rPr>
      </w:pPr>
    </w:p>
    <w:p w14:paraId="7616A9F4"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3.3. </w:t>
      </w:r>
      <w:r w:rsidRPr="006D2319">
        <w:rPr>
          <w:rFonts w:ascii="Helvetica" w:hAnsi="Helvetica" w:cs="Helvetica" w:hint="eastAsia"/>
          <w:b/>
          <w:bCs/>
          <w:color w:val="222222"/>
          <w:sz w:val="21"/>
          <w:szCs w:val="21"/>
        </w:rPr>
        <w:t>Динамика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сахаразы</w:t>
      </w:r>
    </w:p>
    <w:p w14:paraId="5E82EB20" w14:textId="77777777" w:rsidR="006D2319" w:rsidRPr="006D2319" w:rsidRDefault="006D2319" w:rsidP="006D2319">
      <w:pPr>
        <w:rPr>
          <w:rFonts w:ascii="Helvetica" w:hAnsi="Helvetica" w:cs="Helvetica"/>
          <w:b/>
          <w:bCs/>
          <w:color w:val="222222"/>
          <w:sz w:val="21"/>
          <w:szCs w:val="21"/>
        </w:rPr>
      </w:pPr>
    </w:p>
    <w:p w14:paraId="5F8323A2"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3.4. </w:t>
      </w:r>
      <w:r w:rsidRPr="006D2319">
        <w:rPr>
          <w:rFonts w:ascii="Helvetica" w:hAnsi="Helvetica" w:cs="Helvetica" w:hint="eastAsia"/>
          <w:b/>
          <w:bCs/>
          <w:color w:val="222222"/>
          <w:sz w:val="21"/>
          <w:szCs w:val="21"/>
        </w:rPr>
        <w:t>Динамика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нейтральной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протеазы</w:t>
      </w:r>
    </w:p>
    <w:p w14:paraId="44FAE51A" w14:textId="77777777" w:rsidR="006D2319" w:rsidRPr="006D2319" w:rsidRDefault="006D2319" w:rsidP="006D2319">
      <w:pPr>
        <w:rPr>
          <w:rFonts w:ascii="Helvetica" w:hAnsi="Helvetica" w:cs="Helvetica"/>
          <w:b/>
          <w:bCs/>
          <w:color w:val="222222"/>
          <w:sz w:val="21"/>
          <w:szCs w:val="21"/>
        </w:rPr>
      </w:pPr>
    </w:p>
    <w:p w14:paraId="6833FBD2"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3.5. </w:t>
      </w:r>
      <w:r w:rsidRPr="006D2319">
        <w:rPr>
          <w:rFonts w:ascii="Helvetica" w:hAnsi="Helvetica" w:cs="Helvetica" w:hint="eastAsia"/>
          <w:b/>
          <w:bCs/>
          <w:color w:val="222222"/>
          <w:sz w:val="21"/>
          <w:szCs w:val="21"/>
        </w:rPr>
        <w:t>Динамика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щелочной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протеазы</w:t>
      </w:r>
    </w:p>
    <w:p w14:paraId="2D509E47" w14:textId="77777777" w:rsidR="006D2319" w:rsidRPr="006D2319" w:rsidRDefault="006D2319" w:rsidP="006D2319">
      <w:pPr>
        <w:rPr>
          <w:rFonts w:ascii="Helvetica" w:hAnsi="Helvetica" w:cs="Helvetica"/>
          <w:b/>
          <w:bCs/>
          <w:color w:val="222222"/>
          <w:sz w:val="21"/>
          <w:szCs w:val="21"/>
        </w:rPr>
      </w:pPr>
    </w:p>
    <w:p w14:paraId="08D4CE5B"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3.6. </w:t>
      </w:r>
      <w:r w:rsidRPr="006D2319">
        <w:rPr>
          <w:rFonts w:ascii="Helvetica" w:hAnsi="Helvetica" w:cs="Helvetica" w:hint="eastAsia"/>
          <w:b/>
          <w:bCs/>
          <w:color w:val="222222"/>
          <w:sz w:val="21"/>
          <w:szCs w:val="21"/>
        </w:rPr>
        <w:t>Статистическая</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обработка</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данных</w:t>
      </w:r>
    </w:p>
    <w:p w14:paraId="66FD3440" w14:textId="77777777" w:rsidR="006D2319" w:rsidRPr="006D2319" w:rsidRDefault="006D2319" w:rsidP="006D2319">
      <w:pPr>
        <w:rPr>
          <w:rFonts w:ascii="Helvetica" w:hAnsi="Helvetica" w:cs="Helvetica"/>
          <w:b/>
          <w:bCs/>
          <w:color w:val="222222"/>
          <w:sz w:val="21"/>
          <w:szCs w:val="21"/>
        </w:rPr>
      </w:pPr>
    </w:p>
    <w:p w14:paraId="1ACA6820"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3.6.1. </w:t>
      </w:r>
      <w:r w:rsidRPr="006D2319">
        <w:rPr>
          <w:rFonts w:ascii="Helvetica" w:hAnsi="Helvetica" w:cs="Helvetica" w:hint="eastAsia"/>
          <w:b/>
          <w:bCs/>
          <w:color w:val="222222"/>
          <w:sz w:val="21"/>
          <w:szCs w:val="21"/>
        </w:rPr>
        <w:t>Корреляционный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анализ</w:t>
      </w:r>
    </w:p>
    <w:p w14:paraId="6209442D" w14:textId="77777777" w:rsidR="006D2319" w:rsidRPr="006D2319" w:rsidRDefault="006D2319" w:rsidP="006D2319">
      <w:pPr>
        <w:rPr>
          <w:rFonts w:ascii="Helvetica" w:hAnsi="Helvetica" w:cs="Helvetica"/>
          <w:b/>
          <w:bCs/>
          <w:color w:val="222222"/>
          <w:sz w:val="21"/>
          <w:szCs w:val="21"/>
        </w:rPr>
      </w:pPr>
    </w:p>
    <w:p w14:paraId="1889672A"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3.6.2. </w:t>
      </w:r>
      <w:r w:rsidRPr="006D2319">
        <w:rPr>
          <w:rFonts w:ascii="Helvetica" w:hAnsi="Helvetica" w:cs="Helvetica" w:hint="eastAsia"/>
          <w:b/>
          <w:bCs/>
          <w:color w:val="222222"/>
          <w:sz w:val="21"/>
          <w:szCs w:val="21"/>
        </w:rPr>
        <w:t>Регрессионный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анализ</w:t>
      </w:r>
    </w:p>
    <w:p w14:paraId="6A47708D" w14:textId="77777777" w:rsidR="006D2319" w:rsidRPr="006D2319" w:rsidRDefault="006D2319" w:rsidP="006D2319">
      <w:pPr>
        <w:rPr>
          <w:rFonts w:ascii="Helvetica" w:hAnsi="Helvetica" w:cs="Helvetica"/>
          <w:b/>
          <w:bCs/>
          <w:color w:val="222222"/>
          <w:sz w:val="21"/>
          <w:szCs w:val="21"/>
        </w:rPr>
      </w:pPr>
    </w:p>
    <w:p w14:paraId="51B5B733"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Глава</w:t>
      </w:r>
      <w:r w:rsidRPr="006D2319">
        <w:rPr>
          <w:rFonts w:ascii="Helvetica" w:hAnsi="Helvetica" w:cs="Helvetica"/>
          <w:b/>
          <w:bCs/>
          <w:color w:val="222222"/>
          <w:sz w:val="21"/>
          <w:szCs w:val="21"/>
        </w:rPr>
        <w:t xml:space="preserve"> 4. </w:t>
      </w:r>
      <w:r w:rsidRPr="006D2319">
        <w:rPr>
          <w:rFonts w:ascii="Helvetica" w:hAnsi="Helvetica" w:cs="Helvetica" w:hint="eastAsia"/>
          <w:b/>
          <w:bCs/>
          <w:color w:val="222222"/>
          <w:sz w:val="21"/>
          <w:szCs w:val="21"/>
        </w:rPr>
        <w:t>Исследование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изменения</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пищеварительных</w:t>
      </w:r>
      <w:r w:rsidRPr="006D2319">
        <w:rPr>
          <w:rFonts w:ascii="Helvetica" w:hAnsi="Helvetica" w:cs="Helvetica"/>
          <w:b/>
          <w:bCs/>
          <w:color w:val="222222"/>
          <w:sz w:val="21"/>
          <w:szCs w:val="21"/>
        </w:rPr>
        <w:t xml:space="preserve"> 103 </w:t>
      </w:r>
      <w:r w:rsidRPr="006D2319">
        <w:rPr>
          <w:rFonts w:ascii="Helvetica" w:hAnsi="Helvetica" w:cs="Helvetica" w:hint="eastAsia"/>
          <w:b/>
          <w:bCs/>
          <w:color w:val="222222"/>
          <w:sz w:val="21"/>
          <w:szCs w:val="21"/>
        </w:rPr>
        <w:t>ферментов</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у</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растительноядных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рыб</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мальковом</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периоде</w:t>
      </w:r>
      <w:r w:rsidRPr="006D2319">
        <w:rPr>
          <w:rFonts w:ascii="Helvetica" w:hAnsi="Helvetica" w:cs="Helvetica"/>
          <w:b/>
          <w:bCs/>
          <w:color w:val="222222"/>
          <w:sz w:val="21"/>
          <w:szCs w:val="21"/>
        </w:rPr>
        <w:t>.</w:t>
      </w:r>
    </w:p>
    <w:p w14:paraId="43420189" w14:textId="77777777" w:rsidR="006D2319" w:rsidRPr="006D2319" w:rsidRDefault="006D2319" w:rsidP="006D2319">
      <w:pPr>
        <w:rPr>
          <w:rFonts w:ascii="Helvetica" w:hAnsi="Helvetica" w:cs="Helvetica"/>
          <w:b/>
          <w:bCs/>
          <w:color w:val="222222"/>
          <w:sz w:val="21"/>
          <w:szCs w:val="21"/>
        </w:rPr>
      </w:pPr>
    </w:p>
    <w:p w14:paraId="5641AEB9"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4.1. </w:t>
      </w:r>
      <w:r w:rsidRPr="006D2319">
        <w:rPr>
          <w:rFonts w:ascii="Helvetica" w:hAnsi="Helvetica" w:cs="Helvetica" w:hint="eastAsia"/>
          <w:b/>
          <w:bCs/>
          <w:color w:val="222222"/>
          <w:sz w:val="21"/>
          <w:szCs w:val="21"/>
        </w:rPr>
        <w:t>Изменение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общей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амилолитической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p>
    <w:p w14:paraId="30D8D3C3" w14:textId="77777777" w:rsidR="006D2319" w:rsidRPr="006D2319" w:rsidRDefault="006D2319" w:rsidP="006D2319">
      <w:pPr>
        <w:rPr>
          <w:rFonts w:ascii="Helvetica" w:hAnsi="Helvetica" w:cs="Helvetica"/>
          <w:b/>
          <w:bCs/>
          <w:color w:val="222222"/>
          <w:sz w:val="21"/>
          <w:szCs w:val="21"/>
        </w:rPr>
      </w:pPr>
    </w:p>
    <w:p w14:paraId="0940B08B"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4.2. </w:t>
      </w:r>
      <w:r w:rsidRPr="006D2319">
        <w:rPr>
          <w:rFonts w:ascii="Helvetica" w:hAnsi="Helvetica" w:cs="Helvetica" w:hint="eastAsia"/>
          <w:b/>
          <w:bCs/>
          <w:color w:val="222222"/>
          <w:sz w:val="21"/>
          <w:szCs w:val="21"/>
        </w:rPr>
        <w:t>Изменение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w:t>
      </w:r>
      <w:r w:rsidRPr="006D2319">
        <w:rPr>
          <w:rFonts w:ascii="Helvetica" w:hAnsi="Helvetica" w:cs="Helvetica"/>
          <w:b/>
          <w:bCs/>
          <w:color w:val="222222"/>
          <w:sz w:val="21"/>
          <w:szCs w:val="21"/>
        </w:rPr>
        <w:t>-</w:t>
      </w:r>
      <w:r w:rsidRPr="006D2319">
        <w:rPr>
          <w:rFonts w:ascii="Helvetica" w:hAnsi="Helvetica" w:cs="Helvetica" w:hint="eastAsia"/>
          <w:b/>
          <w:bCs/>
          <w:color w:val="222222"/>
          <w:sz w:val="21"/>
          <w:szCs w:val="21"/>
        </w:rPr>
        <w:t>амилазы</w:t>
      </w:r>
    </w:p>
    <w:p w14:paraId="11C169AA" w14:textId="77777777" w:rsidR="006D2319" w:rsidRPr="006D2319" w:rsidRDefault="006D2319" w:rsidP="006D2319">
      <w:pPr>
        <w:rPr>
          <w:rFonts w:ascii="Helvetica" w:hAnsi="Helvetica" w:cs="Helvetica"/>
          <w:b/>
          <w:bCs/>
          <w:color w:val="222222"/>
          <w:sz w:val="21"/>
          <w:szCs w:val="21"/>
        </w:rPr>
      </w:pPr>
    </w:p>
    <w:p w14:paraId="43FF55D5"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4.3. </w:t>
      </w:r>
      <w:r w:rsidRPr="006D2319">
        <w:rPr>
          <w:rFonts w:ascii="Helvetica" w:hAnsi="Helvetica" w:cs="Helvetica" w:hint="eastAsia"/>
          <w:b/>
          <w:bCs/>
          <w:color w:val="222222"/>
          <w:sz w:val="21"/>
          <w:szCs w:val="21"/>
        </w:rPr>
        <w:t>Изменение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сахаразы</w:t>
      </w:r>
    </w:p>
    <w:p w14:paraId="358C9343" w14:textId="77777777" w:rsidR="006D2319" w:rsidRPr="006D2319" w:rsidRDefault="006D2319" w:rsidP="006D2319">
      <w:pPr>
        <w:rPr>
          <w:rFonts w:ascii="Helvetica" w:hAnsi="Helvetica" w:cs="Helvetica"/>
          <w:b/>
          <w:bCs/>
          <w:color w:val="222222"/>
          <w:sz w:val="21"/>
          <w:szCs w:val="21"/>
        </w:rPr>
      </w:pPr>
    </w:p>
    <w:p w14:paraId="6CFA44BC"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4.4. </w:t>
      </w:r>
      <w:r w:rsidRPr="006D2319">
        <w:rPr>
          <w:rFonts w:ascii="Helvetica" w:hAnsi="Helvetica" w:cs="Helvetica" w:hint="eastAsia"/>
          <w:b/>
          <w:bCs/>
          <w:color w:val="222222"/>
          <w:sz w:val="21"/>
          <w:szCs w:val="21"/>
        </w:rPr>
        <w:t>Изменение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нейтральной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протеазы</w:t>
      </w:r>
    </w:p>
    <w:p w14:paraId="582BC081" w14:textId="77777777" w:rsidR="006D2319" w:rsidRPr="006D2319" w:rsidRDefault="006D2319" w:rsidP="006D2319">
      <w:pPr>
        <w:rPr>
          <w:rFonts w:ascii="Helvetica" w:hAnsi="Helvetica" w:cs="Helvetica"/>
          <w:b/>
          <w:bCs/>
          <w:color w:val="222222"/>
          <w:sz w:val="21"/>
          <w:szCs w:val="21"/>
        </w:rPr>
      </w:pPr>
    </w:p>
    <w:p w14:paraId="2184F765"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lastRenderedPageBreak/>
        <w:t xml:space="preserve">4.5. </w:t>
      </w:r>
      <w:r w:rsidRPr="006D2319">
        <w:rPr>
          <w:rFonts w:ascii="Helvetica" w:hAnsi="Helvetica" w:cs="Helvetica" w:hint="eastAsia"/>
          <w:b/>
          <w:bCs/>
          <w:color w:val="222222"/>
          <w:sz w:val="21"/>
          <w:szCs w:val="21"/>
        </w:rPr>
        <w:t>Изменение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щелочной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протеазы</w:t>
      </w:r>
      <w:r w:rsidRPr="006D2319">
        <w:rPr>
          <w:rFonts w:ascii="Helvetica" w:hAnsi="Helvetica" w:cs="Helvetica"/>
          <w:b/>
          <w:bCs/>
          <w:color w:val="222222"/>
          <w:sz w:val="21"/>
          <w:szCs w:val="21"/>
        </w:rPr>
        <w:t xml:space="preserve">. 117 </w:t>
      </w:r>
      <w:r w:rsidRPr="006D2319">
        <w:rPr>
          <w:rFonts w:ascii="Helvetica" w:hAnsi="Helvetica" w:cs="Helvetica" w:hint="eastAsia"/>
          <w:b/>
          <w:bCs/>
          <w:color w:val="222222"/>
          <w:sz w:val="21"/>
          <w:szCs w:val="21"/>
        </w:rPr>
        <w:t>Глава</w:t>
      </w:r>
      <w:r w:rsidRPr="006D2319">
        <w:rPr>
          <w:rFonts w:ascii="Helvetica" w:hAnsi="Helvetica" w:cs="Helvetica"/>
          <w:b/>
          <w:bCs/>
          <w:color w:val="222222"/>
          <w:sz w:val="21"/>
          <w:szCs w:val="21"/>
        </w:rPr>
        <w:t xml:space="preserve"> 5. </w:t>
      </w:r>
      <w:r w:rsidRPr="006D2319">
        <w:rPr>
          <w:rFonts w:ascii="Helvetica" w:hAnsi="Helvetica" w:cs="Helvetica" w:hint="eastAsia"/>
          <w:b/>
          <w:bCs/>
          <w:color w:val="222222"/>
          <w:sz w:val="21"/>
          <w:szCs w:val="21"/>
        </w:rPr>
        <w:t>Особенности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реализации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пищеварительной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функции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у</w:t>
      </w:r>
    </w:p>
    <w:p w14:paraId="0513B211" w14:textId="77777777" w:rsidR="006D2319" w:rsidRPr="006D2319" w:rsidRDefault="006D2319" w:rsidP="006D2319">
      <w:pPr>
        <w:rPr>
          <w:rFonts w:ascii="Helvetica" w:hAnsi="Helvetica" w:cs="Helvetica"/>
          <w:b/>
          <w:bCs/>
          <w:color w:val="222222"/>
          <w:sz w:val="21"/>
          <w:szCs w:val="21"/>
        </w:rPr>
      </w:pPr>
    </w:p>
    <w:p w14:paraId="5FA2D784"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взрослых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растительноядных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рыб</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различных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возрастных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групп</w:t>
      </w:r>
      <w:r w:rsidRPr="006D2319">
        <w:rPr>
          <w:rFonts w:ascii="Helvetica" w:hAnsi="Helvetica" w:cs="Helvetica"/>
          <w:b/>
          <w:bCs/>
          <w:color w:val="222222"/>
          <w:sz w:val="21"/>
          <w:szCs w:val="21"/>
        </w:rPr>
        <w:t>.</w:t>
      </w:r>
    </w:p>
    <w:p w14:paraId="0532DCA4" w14:textId="77777777" w:rsidR="006D2319" w:rsidRPr="006D2319" w:rsidRDefault="006D2319" w:rsidP="006D2319">
      <w:pPr>
        <w:rPr>
          <w:rFonts w:ascii="Helvetica" w:hAnsi="Helvetica" w:cs="Helvetica"/>
          <w:b/>
          <w:bCs/>
          <w:color w:val="222222"/>
          <w:sz w:val="21"/>
          <w:szCs w:val="21"/>
        </w:rPr>
      </w:pPr>
    </w:p>
    <w:p w14:paraId="0B473275"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5.1. </w:t>
      </w:r>
      <w:r w:rsidRPr="006D2319">
        <w:rPr>
          <w:rFonts w:ascii="Helvetica" w:hAnsi="Helvetica" w:cs="Helvetica" w:hint="eastAsia"/>
          <w:b/>
          <w:bCs/>
          <w:color w:val="222222"/>
          <w:sz w:val="21"/>
          <w:szCs w:val="21"/>
        </w:rPr>
        <w:t>Изменение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общей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амилолитической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p>
    <w:p w14:paraId="456772CB" w14:textId="77777777" w:rsidR="006D2319" w:rsidRPr="006D2319" w:rsidRDefault="006D2319" w:rsidP="006D2319">
      <w:pPr>
        <w:rPr>
          <w:rFonts w:ascii="Helvetica" w:hAnsi="Helvetica" w:cs="Helvetica"/>
          <w:b/>
          <w:bCs/>
          <w:color w:val="222222"/>
          <w:sz w:val="21"/>
          <w:szCs w:val="21"/>
        </w:rPr>
      </w:pPr>
    </w:p>
    <w:p w14:paraId="2CABA9BE"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 5.2. </w:t>
      </w:r>
      <w:r w:rsidRPr="006D2319">
        <w:rPr>
          <w:rFonts w:ascii="Helvetica" w:hAnsi="Helvetica" w:cs="Helvetica" w:hint="eastAsia"/>
          <w:b/>
          <w:bCs/>
          <w:color w:val="222222"/>
          <w:sz w:val="21"/>
          <w:szCs w:val="21"/>
        </w:rPr>
        <w:t>Изменение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w:t>
      </w:r>
      <w:r w:rsidRPr="006D2319">
        <w:rPr>
          <w:rFonts w:ascii="Helvetica" w:hAnsi="Helvetica" w:cs="Helvetica"/>
          <w:b/>
          <w:bCs/>
          <w:color w:val="222222"/>
          <w:sz w:val="21"/>
          <w:szCs w:val="21"/>
        </w:rPr>
        <w:t>-</w:t>
      </w:r>
      <w:r w:rsidRPr="006D2319">
        <w:rPr>
          <w:rFonts w:ascii="Helvetica" w:hAnsi="Helvetica" w:cs="Helvetica" w:hint="eastAsia"/>
          <w:b/>
          <w:bCs/>
          <w:color w:val="222222"/>
          <w:sz w:val="21"/>
          <w:szCs w:val="21"/>
        </w:rPr>
        <w:t>амилазы</w:t>
      </w:r>
    </w:p>
    <w:p w14:paraId="509BA940" w14:textId="77777777" w:rsidR="006D2319" w:rsidRPr="006D2319" w:rsidRDefault="006D2319" w:rsidP="006D2319">
      <w:pPr>
        <w:rPr>
          <w:rFonts w:ascii="Helvetica" w:hAnsi="Helvetica" w:cs="Helvetica"/>
          <w:b/>
          <w:bCs/>
          <w:color w:val="222222"/>
          <w:sz w:val="21"/>
          <w:szCs w:val="21"/>
        </w:rPr>
      </w:pPr>
    </w:p>
    <w:p w14:paraId="7EB8E42C"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5.3. </w:t>
      </w:r>
      <w:r w:rsidRPr="006D2319">
        <w:rPr>
          <w:rFonts w:ascii="Helvetica" w:hAnsi="Helvetica" w:cs="Helvetica" w:hint="eastAsia"/>
          <w:b/>
          <w:bCs/>
          <w:color w:val="222222"/>
          <w:sz w:val="21"/>
          <w:szCs w:val="21"/>
        </w:rPr>
        <w:t>Изменение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сахаразы</w:t>
      </w:r>
    </w:p>
    <w:p w14:paraId="161669B8" w14:textId="77777777" w:rsidR="006D2319" w:rsidRPr="006D2319" w:rsidRDefault="006D2319" w:rsidP="006D2319">
      <w:pPr>
        <w:rPr>
          <w:rFonts w:ascii="Helvetica" w:hAnsi="Helvetica" w:cs="Helvetica"/>
          <w:b/>
          <w:bCs/>
          <w:color w:val="222222"/>
          <w:sz w:val="21"/>
          <w:szCs w:val="21"/>
        </w:rPr>
      </w:pPr>
    </w:p>
    <w:p w14:paraId="74E26386"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5.4. </w:t>
      </w:r>
      <w:r w:rsidRPr="006D2319">
        <w:rPr>
          <w:rFonts w:ascii="Helvetica" w:hAnsi="Helvetica" w:cs="Helvetica" w:hint="eastAsia"/>
          <w:b/>
          <w:bCs/>
          <w:color w:val="222222"/>
          <w:sz w:val="21"/>
          <w:szCs w:val="21"/>
        </w:rPr>
        <w:t>Изменение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нейтральной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протеазы</w:t>
      </w:r>
    </w:p>
    <w:p w14:paraId="2C1107EA" w14:textId="77777777" w:rsidR="006D2319" w:rsidRPr="006D2319" w:rsidRDefault="006D2319" w:rsidP="006D2319">
      <w:pPr>
        <w:rPr>
          <w:rFonts w:ascii="Helvetica" w:hAnsi="Helvetica" w:cs="Helvetica"/>
          <w:b/>
          <w:bCs/>
          <w:color w:val="222222"/>
          <w:sz w:val="21"/>
          <w:szCs w:val="21"/>
        </w:rPr>
      </w:pPr>
    </w:p>
    <w:p w14:paraId="246955C8"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b/>
          <w:bCs/>
          <w:color w:val="222222"/>
          <w:sz w:val="21"/>
          <w:szCs w:val="21"/>
        </w:rPr>
        <w:t xml:space="preserve">5.5. </w:t>
      </w:r>
      <w:r w:rsidRPr="006D2319">
        <w:rPr>
          <w:rFonts w:ascii="Helvetica" w:hAnsi="Helvetica" w:cs="Helvetica" w:hint="eastAsia"/>
          <w:b/>
          <w:bCs/>
          <w:color w:val="222222"/>
          <w:sz w:val="21"/>
          <w:szCs w:val="21"/>
        </w:rPr>
        <w:t>Изменение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активности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щелочной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протеазы</w:t>
      </w:r>
      <w:r w:rsidRPr="006D2319">
        <w:rPr>
          <w:rFonts w:ascii="Helvetica" w:hAnsi="Helvetica" w:cs="Helvetica"/>
          <w:b/>
          <w:bCs/>
          <w:color w:val="222222"/>
          <w:sz w:val="21"/>
          <w:szCs w:val="21"/>
        </w:rPr>
        <w:t xml:space="preserve">. 143 </w:t>
      </w:r>
      <w:r w:rsidRPr="006D2319">
        <w:rPr>
          <w:rFonts w:ascii="Helvetica" w:hAnsi="Helvetica" w:cs="Helvetica" w:hint="eastAsia"/>
          <w:b/>
          <w:bCs/>
          <w:color w:val="222222"/>
          <w:sz w:val="21"/>
          <w:szCs w:val="21"/>
        </w:rPr>
        <w:t>Глава</w:t>
      </w:r>
      <w:r w:rsidRPr="006D2319">
        <w:rPr>
          <w:rFonts w:ascii="Helvetica" w:hAnsi="Helvetica" w:cs="Helvetica"/>
          <w:b/>
          <w:bCs/>
          <w:color w:val="222222"/>
          <w:sz w:val="21"/>
          <w:szCs w:val="21"/>
        </w:rPr>
        <w:t xml:space="preserve"> 6. </w:t>
      </w:r>
      <w:r w:rsidRPr="006D2319">
        <w:rPr>
          <w:rFonts w:ascii="Helvetica" w:hAnsi="Helvetica" w:cs="Helvetica" w:hint="eastAsia"/>
          <w:b/>
          <w:bCs/>
          <w:color w:val="222222"/>
          <w:sz w:val="21"/>
          <w:szCs w:val="21"/>
        </w:rPr>
        <w:t>Состояние</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кормовой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базы</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гидрохимических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показателей</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w:t>
      </w:r>
    </w:p>
    <w:p w14:paraId="780C8EDA" w14:textId="77777777" w:rsidR="006D2319" w:rsidRPr="006D2319" w:rsidRDefault="006D2319" w:rsidP="006D2319">
      <w:pPr>
        <w:rPr>
          <w:rFonts w:ascii="Helvetica" w:hAnsi="Helvetica" w:cs="Helvetica"/>
          <w:b/>
          <w:bCs/>
          <w:color w:val="222222"/>
          <w:sz w:val="21"/>
          <w:szCs w:val="21"/>
        </w:rPr>
      </w:pPr>
    </w:p>
    <w:p w14:paraId="14D1400D"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мальковых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и</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выростных</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прудах</w:t>
      </w:r>
      <w:r w:rsidRPr="006D2319">
        <w:rPr>
          <w:rFonts w:ascii="Helvetica" w:hAnsi="Helvetica" w:cs="Helvetica"/>
          <w:b/>
          <w:bCs/>
          <w:color w:val="222222"/>
          <w:sz w:val="21"/>
          <w:szCs w:val="21"/>
        </w:rPr>
        <w:t>.</w:t>
      </w:r>
    </w:p>
    <w:p w14:paraId="3A92FA21" w14:textId="77777777" w:rsidR="006D2319" w:rsidRPr="006D2319" w:rsidRDefault="006D2319" w:rsidP="006D2319">
      <w:pPr>
        <w:rPr>
          <w:rFonts w:ascii="Helvetica" w:hAnsi="Helvetica" w:cs="Helvetica"/>
          <w:b/>
          <w:bCs/>
          <w:color w:val="222222"/>
          <w:sz w:val="21"/>
          <w:szCs w:val="21"/>
        </w:rPr>
      </w:pPr>
    </w:p>
    <w:p w14:paraId="3392A1CD"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Заключение</w:t>
      </w:r>
    </w:p>
    <w:p w14:paraId="1B55F8D6" w14:textId="77777777" w:rsidR="006D2319" w:rsidRPr="006D2319" w:rsidRDefault="006D2319" w:rsidP="006D2319">
      <w:pPr>
        <w:rPr>
          <w:rFonts w:ascii="Helvetica" w:hAnsi="Helvetica" w:cs="Helvetica"/>
          <w:b/>
          <w:bCs/>
          <w:color w:val="222222"/>
          <w:sz w:val="21"/>
          <w:szCs w:val="21"/>
        </w:rPr>
      </w:pPr>
    </w:p>
    <w:p w14:paraId="4C37E888" w14:textId="77777777" w:rsidR="006D2319" w:rsidRPr="006D2319" w:rsidRDefault="006D2319" w:rsidP="006D2319">
      <w:pPr>
        <w:rPr>
          <w:rFonts w:ascii="Helvetica" w:hAnsi="Helvetica" w:cs="Helvetica"/>
          <w:b/>
          <w:bCs/>
          <w:color w:val="222222"/>
          <w:sz w:val="21"/>
          <w:szCs w:val="21"/>
        </w:rPr>
      </w:pPr>
      <w:r w:rsidRPr="006D2319">
        <w:rPr>
          <w:rFonts w:ascii="Helvetica" w:hAnsi="Helvetica" w:cs="Helvetica" w:hint="eastAsia"/>
          <w:b/>
          <w:bCs/>
          <w:color w:val="222222"/>
          <w:sz w:val="21"/>
          <w:szCs w:val="21"/>
        </w:rPr>
        <w:t>Выводы</w:t>
      </w:r>
    </w:p>
    <w:p w14:paraId="17E08B7D" w14:textId="77777777" w:rsidR="006D2319" w:rsidRPr="006D2319" w:rsidRDefault="006D2319" w:rsidP="006D2319">
      <w:pPr>
        <w:rPr>
          <w:rFonts w:ascii="Helvetica" w:hAnsi="Helvetica" w:cs="Helvetica"/>
          <w:b/>
          <w:bCs/>
          <w:color w:val="222222"/>
          <w:sz w:val="21"/>
          <w:szCs w:val="21"/>
        </w:rPr>
      </w:pPr>
    </w:p>
    <w:p w14:paraId="0C1B29AA" w14:textId="1C540B56" w:rsidR="008A0C40" w:rsidRPr="006D2319" w:rsidRDefault="006D2319" w:rsidP="006D2319">
      <w:r w:rsidRPr="006D2319">
        <w:rPr>
          <w:rFonts w:ascii="Helvetica" w:hAnsi="Helvetica" w:cs="Helvetica" w:hint="eastAsia"/>
          <w:b/>
          <w:bCs/>
          <w:color w:val="222222"/>
          <w:sz w:val="21"/>
          <w:szCs w:val="21"/>
        </w:rPr>
        <w:t>Список</w:t>
      </w:r>
      <w:r w:rsidRPr="006D2319">
        <w:rPr>
          <w:rFonts w:ascii="Helvetica" w:hAnsi="Helvetica" w:cs="Helvetica"/>
          <w:b/>
          <w:bCs/>
          <w:color w:val="222222"/>
          <w:sz w:val="21"/>
          <w:szCs w:val="21"/>
        </w:rPr>
        <w:t xml:space="preserve"> </w:t>
      </w:r>
      <w:r w:rsidRPr="006D2319">
        <w:rPr>
          <w:rFonts w:ascii="Helvetica" w:hAnsi="Helvetica" w:cs="Helvetica" w:hint="eastAsia"/>
          <w:b/>
          <w:bCs/>
          <w:color w:val="222222"/>
          <w:sz w:val="21"/>
          <w:szCs w:val="21"/>
        </w:rPr>
        <w:t>литературы</w:t>
      </w:r>
    </w:p>
    <w:sectPr w:rsidR="008A0C40" w:rsidRPr="006D231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54666" w14:textId="77777777" w:rsidR="005B7AC6" w:rsidRDefault="005B7AC6">
      <w:pPr>
        <w:spacing w:after="0" w:line="240" w:lineRule="auto"/>
      </w:pPr>
      <w:r>
        <w:separator/>
      </w:r>
    </w:p>
  </w:endnote>
  <w:endnote w:type="continuationSeparator" w:id="0">
    <w:p w14:paraId="6E8F5619" w14:textId="77777777" w:rsidR="005B7AC6" w:rsidRDefault="005B7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EBD9B" w14:textId="77777777" w:rsidR="005B7AC6" w:rsidRDefault="005B7AC6"/>
    <w:p w14:paraId="465CC876" w14:textId="77777777" w:rsidR="005B7AC6" w:rsidRDefault="005B7AC6"/>
    <w:p w14:paraId="708338F2" w14:textId="77777777" w:rsidR="005B7AC6" w:rsidRDefault="005B7AC6"/>
    <w:p w14:paraId="752C9332" w14:textId="77777777" w:rsidR="005B7AC6" w:rsidRDefault="005B7AC6"/>
    <w:p w14:paraId="4A17EBF6" w14:textId="77777777" w:rsidR="005B7AC6" w:rsidRDefault="005B7AC6"/>
    <w:p w14:paraId="12C40D85" w14:textId="77777777" w:rsidR="005B7AC6" w:rsidRDefault="005B7AC6"/>
    <w:p w14:paraId="06474FEE" w14:textId="77777777" w:rsidR="005B7AC6" w:rsidRDefault="005B7A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C1674C" wp14:editId="02A4B1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2E85B" w14:textId="77777777" w:rsidR="005B7AC6" w:rsidRDefault="005B7A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C167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22E85B" w14:textId="77777777" w:rsidR="005B7AC6" w:rsidRDefault="005B7A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D2222B" w14:textId="77777777" w:rsidR="005B7AC6" w:rsidRDefault="005B7AC6"/>
    <w:p w14:paraId="3075BB1E" w14:textId="77777777" w:rsidR="005B7AC6" w:rsidRDefault="005B7AC6"/>
    <w:p w14:paraId="2F982C2A" w14:textId="77777777" w:rsidR="005B7AC6" w:rsidRDefault="005B7A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29A695" wp14:editId="6FE847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46A9B" w14:textId="77777777" w:rsidR="005B7AC6" w:rsidRDefault="005B7AC6"/>
                          <w:p w14:paraId="28FA83B8" w14:textId="77777777" w:rsidR="005B7AC6" w:rsidRDefault="005B7A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29A6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846A9B" w14:textId="77777777" w:rsidR="005B7AC6" w:rsidRDefault="005B7AC6"/>
                    <w:p w14:paraId="28FA83B8" w14:textId="77777777" w:rsidR="005B7AC6" w:rsidRDefault="005B7A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E31EEC" w14:textId="77777777" w:rsidR="005B7AC6" w:rsidRDefault="005B7AC6"/>
    <w:p w14:paraId="53263181" w14:textId="77777777" w:rsidR="005B7AC6" w:rsidRDefault="005B7AC6">
      <w:pPr>
        <w:rPr>
          <w:sz w:val="2"/>
          <w:szCs w:val="2"/>
        </w:rPr>
      </w:pPr>
    </w:p>
    <w:p w14:paraId="7B45FFBF" w14:textId="77777777" w:rsidR="005B7AC6" w:rsidRDefault="005B7AC6"/>
    <w:p w14:paraId="47713314" w14:textId="77777777" w:rsidR="005B7AC6" w:rsidRDefault="005B7AC6">
      <w:pPr>
        <w:spacing w:after="0" w:line="240" w:lineRule="auto"/>
      </w:pPr>
    </w:p>
  </w:footnote>
  <w:footnote w:type="continuationSeparator" w:id="0">
    <w:p w14:paraId="161B2376" w14:textId="77777777" w:rsidR="005B7AC6" w:rsidRDefault="005B7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C6"/>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10358</TotalTime>
  <Pages>5</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303</cp:revision>
  <cp:lastPrinted>2009-02-06T05:36:00Z</cp:lastPrinted>
  <dcterms:created xsi:type="dcterms:W3CDTF">2025-11-25T20:19:00Z</dcterms:created>
  <dcterms:modified xsi:type="dcterms:W3CDTF">2025-12-12T16:34:00Z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