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1272CC63" w:rsidR="00FC58E6" w:rsidRPr="00DD4ECB" w:rsidRDefault="00DD4ECB" w:rsidP="00DD4ECB">
      <w:r>
        <w:rPr>
          <w:rFonts w:ascii="Verdana" w:hAnsi="Verdana"/>
          <w:b/>
          <w:bCs/>
          <w:color w:val="000000"/>
          <w:shd w:val="clear" w:color="auto" w:fill="FFFFFF"/>
        </w:rPr>
        <w:t>Кувіта Юрій Васильович. Профілактика перинатальних ускладнень при урогенітальній інфекції в подружній парі. : Дис... канд. наук: 14.01.01 - 2011.</w:t>
      </w:r>
    </w:p>
    <w:sectPr w:rsidR="00FC58E6" w:rsidRPr="00DD4EC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FF13" w14:textId="77777777" w:rsidR="007F4F91" w:rsidRDefault="007F4F91">
      <w:pPr>
        <w:spacing w:after="0" w:line="240" w:lineRule="auto"/>
      </w:pPr>
      <w:r>
        <w:separator/>
      </w:r>
    </w:p>
  </w:endnote>
  <w:endnote w:type="continuationSeparator" w:id="0">
    <w:p w14:paraId="3AC0D8E4" w14:textId="77777777" w:rsidR="007F4F91" w:rsidRDefault="007F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C75E" w14:textId="77777777" w:rsidR="007F4F91" w:rsidRDefault="007F4F91">
      <w:pPr>
        <w:spacing w:after="0" w:line="240" w:lineRule="auto"/>
      </w:pPr>
      <w:r>
        <w:separator/>
      </w:r>
    </w:p>
  </w:footnote>
  <w:footnote w:type="continuationSeparator" w:id="0">
    <w:p w14:paraId="28FD5220" w14:textId="77777777" w:rsidR="007F4F91" w:rsidRDefault="007F4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4F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4F9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108321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1943</cp:revision>
  <dcterms:created xsi:type="dcterms:W3CDTF">2024-06-20T08:51:00Z</dcterms:created>
  <dcterms:modified xsi:type="dcterms:W3CDTF">2024-12-28T13:38:00Z</dcterms:modified>
  <cp:category/>
</cp:coreProperties>
</file>