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9D89" w14:textId="77777777" w:rsidR="00913A39" w:rsidRDefault="00913A39" w:rsidP="00913A39">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основных направлений деятельности коммерческих банков Российской Федерации</w:t>
      </w:r>
    </w:p>
    <w:p w14:paraId="75DD1BEA" w14:textId="77777777" w:rsidR="00913A39" w:rsidRDefault="00913A39" w:rsidP="00913A39">
      <w:pPr>
        <w:rPr>
          <w:rFonts w:ascii="Verdana" w:hAnsi="Verdana"/>
          <w:color w:val="000000"/>
          <w:sz w:val="18"/>
          <w:szCs w:val="18"/>
          <w:shd w:val="clear" w:color="auto" w:fill="FFFFFF"/>
        </w:rPr>
      </w:pPr>
    </w:p>
    <w:p w14:paraId="3E84DAD1" w14:textId="77777777" w:rsidR="00913A39" w:rsidRDefault="00913A39" w:rsidP="00913A39">
      <w:pPr>
        <w:rPr>
          <w:rFonts w:ascii="Verdana" w:hAnsi="Verdana"/>
          <w:color w:val="000000"/>
          <w:sz w:val="18"/>
          <w:szCs w:val="18"/>
          <w:shd w:val="clear" w:color="auto" w:fill="FFFFFF"/>
        </w:rPr>
      </w:pPr>
    </w:p>
    <w:p w14:paraId="35DEC89B" w14:textId="77777777" w:rsidR="00913A39" w:rsidRDefault="00913A39" w:rsidP="00913A3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Сатина, Татьяна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EC2AE36"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2008</w:t>
      </w:r>
    </w:p>
    <w:p w14:paraId="4DA22788" w14:textId="77777777" w:rsidR="00913A39" w:rsidRDefault="00913A39" w:rsidP="00913A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D3650B"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Сатина, Татьяна Владимировна</w:t>
      </w:r>
    </w:p>
    <w:p w14:paraId="28D852A1" w14:textId="77777777" w:rsidR="00913A39" w:rsidRDefault="00913A39" w:rsidP="00913A39">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DE6B917"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7576F96" w14:textId="77777777" w:rsidR="00913A39" w:rsidRDefault="00913A39" w:rsidP="00913A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60AB3B"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Москва</w:t>
      </w:r>
    </w:p>
    <w:p w14:paraId="3795B2D4" w14:textId="77777777" w:rsidR="00913A39" w:rsidRDefault="00913A39" w:rsidP="00913A39">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4FA31EE"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08.00.12</w:t>
      </w:r>
    </w:p>
    <w:p w14:paraId="0D5A32CF" w14:textId="77777777" w:rsidR="00913A39" w:rsidRDefault="00913A39" w:rsidP="00913A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5BDD47"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44E1D4" w14:textId="77777777" w:rsidR="00913A39" w:rsidRDefault="00913A39" w:rsidP="00913A39">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8987795" w14:textId="77777777" w:rsidR="00913A39" w:rsidRDefault="00913A39" w:rsidP="00913A39">
      <w:pPr>
        <w:spacing w:line="270" w:lineRule="atLeast"/>
        <w:rPr>
          <w:rFonts w:ascii="Verdana" w:hAnsi="Verdana"/>
          <w:color w:val="000000"/>
          <w:sz w:val="18"/>
          <w:szCs w:val="18"/>
        </w:rPr>
      </w:pPr>
      <w:r>
        <w:rPr>
          <w:rFonts w:ascii="Verdana" w:hAnsi="Verdana"/>
          <w:color w:val="000000"/>
          <w:sz w:val="18"/>
          <w:szCs w:val="18"/>
        </w:rPr>
        <w:t>149</w:t>
      </w:r>
    </w:p>
    <w:p w14:paraId="5C304261" w14:textId="77777777" w:rsidR="00913A39" w:rsidRDefault="00913A39" w:rsidP="00913A3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Сатина, Татьяна Владимировна</w:t>
      </w:r>
    </w:p>
    <w:p w14:paraId="426F665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B709E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Статистический анализ состояния и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Российской Федерации.</w:t>
      </w:r>
    </w:p>
    <w:p w14:paraId="7703B00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Современная структура банковской системы России.</w:t>
      </w:r>
    </w:p>
    <w:p w14:paraId="6384862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экономических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w:t>
      </w:r>
    </w:p>
    <w:p w14:paraId="6E1AA9C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Статистический анализ современных тенденций в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РФ.</w:t>
      </w:r>
    </w:p>
    <w:p w14:paraId="0FF038E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Экономико-статистическое</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профилирующих направлений деятельности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r>
        <w:rPr>
          <w:rStyle w:val="WW8Num2z0"/>
          <w:rFonts w:ascii="Verdana" w:hAnsi="Verdana"/>
          <w:color w:val="000000"/>
          <w:sz w:val="18"/>
          <w:szCs w:val="18"/>
        </w:rPr>
        <w:t> </w:t>
      </w:r>
      <w:r>
        <w:rPr>
          <w:rFonts w:ascii="Verdana" w:hAnsi="Verdana"/>
          <w:color w:val="000000"/>
          <w:sz w:val="18"/>
          <w:szCs w:val="18"/>
        </w:rPr>
        <w:t>РФ.</w:t>
      </w:r>
    </w:p>
    <w:p w14:paraId="0DC4728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подходы к исследованию профилирующих</w:t>
      </w:r>
      <w:r>
        <w:rPr>
          <w:rStyle w:val="WW8Num2z0"/>
          <w:rFonts w:ascii="Verdana" w:hAnsi="Verdana"/>
          <w:color w:val="000000"/>
          <w:sz w:val="18"/>
          <w:szCs w:val="18"/>
        </w:rPr>
        <w:t> </w:t>
      </w:r>
      <w:r>
        <w:rPr>
          <w:rStyle w:val="WW8Num3z0"/>
          <w:rFonts w:ascii="Verdana" w:hAnsi="Verdana"/>
          <w:color w:val="4682B4"/>
          <w:sz w:val="18"/>
          <w:szCs w:val="18"/>
        </w:rPr>
        <w:t>направлений</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 РФ.</w:t>
      </w:r>
    </w:p>
    <w:p w14:paraId="44697E4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Снижение размерности задачи с помощью метода главных компонент.</w:t>
      </w:r>
    </w:p>
    <w:p w14:paraId="1E1D50B8"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Типологизация</w:t>
      </w:r>
      <w:proofErr w:type="spellEnd"/>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РФ по профилирующему направлению</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 оценка устойчивости полученного разбиения.</w:t>
      </w:r>
    </w:p>
    <w:p w14:paraId="65AE52C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 финансового состояния коммерческих банков РФ с учетом их</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w:t>
      </w:r>
    </w:p>
    <w:p w14:paraId="6BAB3F8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подходы к анализу финансового состояния коммерческих банков РФ.</w:t>
      </w:r>
    </w:p>
    <w:p w14:paraId="23B16C6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Классификация коммерческих банков РФ по степени стабильности финансового состояния.</w:t>
      </w:r>
    </w:p>
    <w:p w14:paraId="689841D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Исследование взаимосвязи финансового состояния коммерческих банков и профиля их деятельности.</w:t>
      </w:r>
    </w:p>
    <w:p w14:paraId="3421FB0B" w14:textId="77777777" w:rsidR="00913A39" w:rsidRDefault="00913A39" w:rsidP="00913A3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основных направлений деятельности коммерческих банков Российской Федерации"</w:t>
      </w:r>
    </w:p>
    <w:p w14:paraId="16A8A21A"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уровень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отражает сложившийся характер структурных преобразований в экономике, степень развития финансового рынка. К характерным чертам в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в последние годы следует отнести суммарный рост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 опережающие темпы развития операций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 xml:space="preserve">и активное развитие банками операций </w:t>
      </w:r>
      <w:proofErr w:type="spellStart"/>
      <w:r>
        <w:rPr>
          <w:rFonts w:ascii="Verdana" w:hAnsi="Verdana"/>
          <w:color w:val="000000"/>
          <w:sz w:val="18"/>
          <w:szCs w:val="18"/>
        </w:rPr>
        <w:t>по</w:t>
      </w:r>
      <w:r>
        <w:rPr>
          <w:rStyle w:val="WW8Num3z0"/>
          <w:rFonts w:ascii="Verdana" w:hAnsi="Verdana"/>
          <w:color w:val="4682B4"/>
          <w:sz w:val="18"/>
          <w:szCs w:val="18"/>
        </w:rPr>
        <w:t>размещению</w:t>
      </w:r>
      <w:proofErr w:type="spellEnd"/>
      <w:r>
        <w:rPr>
          <w:rStyle w:val="WW8Num2z0"/>
          <w:rFonts w:ascii="Verdana" w:hAnsi="Verdana"/>
          <w:color w:val="000000"/>
          <w:sz w:val="18"/>
          <w:szCs w:val="18"/>
        </w:rPr>
        <w:t> </w:t>
      </w:r>
      <w:r>
        <w:rPr>
          <w:rFonts w:ascii="Verdana" w:hAnsi="Verdana"/>
          <w:color w:val="000000"/>
          <w:sz w:val="18"/>
          <w:szCs w:val="18"/>
        </w:rPr>
        <w:t>и привлечению средств населения. На рынке произошел рост многообразия предоставляемых банками услуг, появились новые методы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привлечения клиентов. В условиях</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конкурентной борьбы банки для укрепления своих позиций на рынке повышают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работы, создают «</w:t>
      </w:r>
      <w:r>
        <w:rPr>
          <w:rStyle w:val="WW8Num3z0"/>
          <w:rFonts w:ascii="Verdana" w:hAnsi="Verdana"/>
          <w:color w:val="4682B4"/>
          <w:sz w:val="18"/>
          <w:szCs w:val="18"/>
        </w:rPr>
        <w:t>уникальные</w:t>
      </w:r>
      <w:r>
        <w:rPr>
          <w:rFonts w:ascii="Verdana" w:hAnsi="Verdana"/>
          <w:color w:val="000000"/>
          <w:sz w:val="18"/>
          <w:szCs w:val="18"/>
        </w:rPr>
        <w:t>» банковские продукты, внедряют новейшие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Однако, все это происходит на фоне нестабильного развития внешней среды.</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мировых финансовых рынков, проявившееся в последнее время, является отчасти</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фактором в развитии банковского сектора РФ. Сегодня</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России стоит перед необходимостью решения задач, связанных, прежде всего, с обеспечением важных условий для стабильного экономического роста в стране.</w:t>
      </w:r>
    </w:p>
    <w:p w14:paraId="5E5F6F66"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большой практический интерес представляют комплексные исследования банковского сектора, позволяющие проводить мониторинг состояния различных его</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выделять характерные для российских банков</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оценивать перспективы их развития. При этом особое внимание следует уделять анализу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РФ с учетом их профильности. Существенную помощь в решении этого сложного комплекса задач может оказать использование современного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Проведение таких работ позволит выявить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в банковском бизнесе, разработать пути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 совершенствования различных видов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наиболее востребованных на современном этапе развития экономики. Этим определяется актуальность выбранной темы диссертационного исследования в научном и практическом плане.</w:t>
      </w:r>
    </w:p>
    <w:p w14:paraId="0E417F7D"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комплексного статистического анализа основных направлений деятельности коммерческих банков Российской Федерации.</w:t>
      </w:r>
    </w:p>
    <w:p w14:paraId="01C49350"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диссертационном исследовании поставлены и решены следующие задачи: провести комплексный экономико-статистический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РФ; выявить и оценить происходящие изменения в степени участия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ресурсной базе коммерческих банков РФ; определить основные специализации коммерческих банков РФ и выявить тенденции их развития; предложить методический подход к сравнительному анализу финансового состояния российских банков с учетом международного опыта; выделить группы коммерческих банков РФ, однородных по степени стабильности их финансового состояния; предложить методику исследования взаимосвязи между доминирующим направлением деятельности банков и степенью их финансовой стабильности.</w:t>
      </w:r>
    </w:p>
    <w:p w14:paraId="6D5420AD"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банковский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РФ. Предметом исследования является совокупность показателей и методик статистического анализа деятельности коммерческих банков РФ.</w:t>
      </w:r>
    </w:p>
    <w:p w14:paraId="4F768B07"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ведущих отечественных и зарубежных ученых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делу, финансовому анализу, теории рыночной экономики,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компьютерной обработке данных.</w:t>
      </w:r>
    </w:p>
    <w:p w14:paraId="11C077F8"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исследования послужили многомерные методы исследования зависимостей, снижения размерности и классификации, аппарат теории нечетких множеств, табличные и графические методы визуализации результатов исследования.</w:t>
      </w:r>
    </w:p>
    <w:p w14:paraId="1FC71234"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диссертационного исследования использовались пакеты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«SPSS», «MS </w:t>
      </w:r>
      <w:proofErr w:type="spellStart"/>
      <w:r>
        <w:rPr>
          <w:rFonts w:ascii="Verdana" w:hAnsi="Verdana"/>
          <w:color w:val="000000"/>
          <w:sz w:val="18"/>
          <w:szCs w:val="18"/>
        </w:rPr>
        <w:t>Excel</w:t>
      </w:r>
      <w:proofErr w:type="spellEnd"/>
      <w:r>
        <w:rPr>
          <w:rFonts w:ascii="Verdana" w:hAnsi="Verdana"/>
          <w:color w:val="000000"/>
          <w:sz w:val="18"/>
          <w:szCs w:val="18"/>
        </w:rPr>
        <w:t>».</w:t>
      </w:r>
    </w:p>
    <w:p w14:paraId="331215B4"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Информационную базу диссертационного исследования составили официальные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Банка России, аналитического агентства «</w:t>
      </w:r>
      <w:r>
        <w:rPr>
          <w:rStyle w:val="WW8Num3z0"/>
          <w:rFonts w:ascii="Verdana" w:hAnsi="Verdana"/>
          <w:color w:val="4682B4"/>
          <w:sz w:val="18"/>
          <w:szCs w:val="18"/>
        </w:rPr>
        <w:t>Интерфакс</w:t>
      </w:r>
      <w:r>
        <w:rPr>
          <w:rFonts w:ascii="Verdana" w:hAnsi="Verdana"/>
          <w:color w:val="000000"/>
          <w:sz w:val="18"/>
          <w:szCs w:val="18"/>
        </w:rPr>
        <w:t xml:space="preserve">», материалы научных публикаций, периодической печати, официальных сайтов сети </w:t>
      </w:r>
      <w:proofErr w:type="spellStart"/>
      <w:r>
        <w:rPr>
          <w:rFonts w:ascii="Verdana" w:hAnsi="Verdana"/>
          <w:color w:val="000000"/>
          <w:sz w:val="18"/>
          <w:szCs w:val="18"/>
        </w:rPr>
        <w:t>Internet</w:t>
      </w:r>
      <w:proofErr w:type="spellEnd"/>
      <w:r>
        <w:rPr>
          <w:rFonts w:ascii="Verdana" w:hAnsi="Verdana"/>
          <w:color w:val="000000"/>
          <w:sz w:val="18"/>
          <w:szCs w:val="18"/>
        </w:rPr>
        <w:t xml:space="preserve">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исследуемой тематике.</w:t>
      </w:r>
    </w:p>
    <w:p w14:paraId="57D778CD"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основных направлений деятельности коммерческих банков РФ.</w:t>
      </w:r>
    </w:p>
    <w:p w14:paraId="00422539"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выносятся на защиту следующие основные научные результаты исследования: выявлены основные тенденции и проблемы в развитии банковского сектора РФ, оценены структурные сдвиги в распределении коммерческих банков РФ по степени иностранного участия в их</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xml:space="preserve">; предложена методика </w:t>
      </w:r>
      <w:proofErr w:type="spellStart"/>
      <w:r>
        <w:rPr>
          <w:rFonts w:ascii="Verdana" w:hAnsi="Verdana"/>
          <w:color w:val="000000"/>
          <w:sz w:val="18"/>
          <w:szCs w:val="18"/>
        </w:rPr>
        <w:t>типологизации</w:t>
      </w:r>
      <w:proofErr w:type="spellEnd"/>
      <w:r>
        <w:rPr>
          <w:rFonts w:ascii="Verdana" w:hAnsi="Verdana"/>
          <w:color w:val="000000"/>
          <w:sz w:val="18"/>
          <w:szCs w:val="18"/>
        </w:rPr>
        <w:t xml:space="preserve"> коммерческих банков РФ по доминирующему направлению их деятельности, позволяющая учитывать устойчивость полученного разбиения; выделены группы коммерческих банков, однородных по профилю деятельности, оценена их устойчивость с помощью аппарата теории нечетких множеств; проведена многомерная классификация коммерческих банков РФ по степени стабильности финансового состояния; разработана и апробирована методика оценивания взаимосвязи между профилем деятельности банков и степенью стабильности их финансового состояния.</w:t>
      </w:r>
    </w:p>
    <w:p w14:paraId="049A9988"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Результаты диссертационного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Росстатом</w:t>
      </w:r>
      <w:r>
        <w:rPr>
          <w:rFonts w:ascii="Verdana" w:hAnsi="Verdana"/>
          <w:color w:val="000000"/>
          <w:sz w:val="18"/>
          <w:szCs w:val="18"/>
        </w:rPr>
        <w:t>, Банком России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для проведения мониторинга развития банковской системы, разработки и реализации программ стимулирования развития банковского сектора страны, аналитическими отделами</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и кредитных учреждений страны, а также их деловыми партнерами.</w:t>
      </w:r>
    </w:p>
    <w:p w14:paraId="3A00B520"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докладывались на Международной научно-практической конференции «Статистические исследования социально-экономических систем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Орел, 2007; на Всероссийских научных конференциях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Москва, 2005, 2006 </w:t>
      </w:r>
      <w:proofErr w:type="spellStart"/>
      <w:r>
        <w:rPr>
          <w:rFonts w:ascii="Verdana" w:hAnsi="Verdana"/>
          <w:color w:val="000000"/>
          <w:sz w:val="18"/>
          <w:szCs w:val="18"/>
        </w:rPr>
        <w:t>г.г</w:t>
      </w:r>
      <w:proofErr w:type="spellEnd"/>
      <w:r>
        <w:rPr>
          <w:rFonts w:ascii="Verdana" w:hAnsi="Verdana"/>
          <w:color w:val="000000"/>
          <w:sz w:val="18"/>
          <w:szCs w:val="18"/>
        </w:rPr>
        <w:t>.</w:t>
      </w:r>
    </w:p>
    <w:p w14:paraId="48314FBF"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7 работ общим объемом 2,5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(авторские — 2,1 </w:t>
      </w:r>
      <w:proofErr w:type="spellStart"/>
      <w:r>
        <w:rPr>
          <w:rFonts w:ascii="Verdana" w:hAnsi="Verdana"/>
          <w:color w:val="000000"/>
          <w:sz w:val="18"/>
          <w:szCs w:val="18"/>
        </w:rPr>
        <w:t>п.л</w:t>
      </w:r>
      <w:proofErr w:type="spellEnd"/>
      <w:r>
        <w:rPr>
          <w:rFonts w:ascii="Verdana" w:hAnsi="Verdana"/>
          <w:color w:val="000000"/>
          <w:sz w:val="18"/>
          <w:szCs w:val="18"/>
        </w:rPr>
        <w:t>.), в том числе 2 статьи в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6CD3226"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29099487" w14:textId="77777777" w:rsidR="00913A39" w:rsidRDefault="00913A39" w:rsidP="00913A3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Сатина, Татьяна Владимировна</w:t>
      </w:r>
    </w:p>
    <w:p w14:paraId="6F93C5C6"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1728C1"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проанализировано состояние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на современном этапе ее развития, рассмотрены основные тенденции, проблемы и перспективы.</w:t>
      </w:r>
    </w:p>
    <w:p w14:paraId="7A833646"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показал, что к характерным чертам развития банковской системы в последние годы можно отнести: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числа действующих кредитных организаций; рост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 активное развитие банками операций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и привлечению средств населения и организаций; существенный рост объемов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реального сектора экономики; рост числа</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16C6042F"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тенденции обусловлены рядом причин, таких как поступательное развитие всей экономики страны, стабилизация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переход многих предприятий — заемщиков и банков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т.д.</w:t>
      </w:r>
    </w:p>
    <w:p w14:paraId="459B3027"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есть и негативные причины, тормозящие развитие банковской деятельности страны:</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мировых финансовых рынков; наличие структурных проблем в банковской системе страны; присутствие на рынке нежизнеспособных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 чем свидетельствовал</w:t>
      </w:r>
      <w:r>
        <w:rPr>
          <w:rStyle w:val="WW8Num2z0"/>
          <w:rFonts w:ascii="Verdana" w:hAnsi="Verdana"/>
          <w:color w:val="000000"/>
          <w:sz w:val="18"/>
          <w:szCs w:val="18"/>
        </w:rPr>
        <w:t> </w:t>
      </w:r>
      <w:r>
        <w:rPr>
          <w:rStyle w:val="WW8Num3z0"/>
          <w:rFonts w:ascii="Verdana" w:hAnsi="Verdana"/>
          <w:color w:val="4682B4"/>
          <w:sz w:val="18"/>
          <w:szCs w:val="18"/>
        </w:rPr>
        <w:t>Межбанковский</w:t>
      </w:r>
      <w:r>
        <w:rPr>
          <w:rStyle w:val="WW8Num2z0"/>
          <w:rFonts w:ascii="Verdana" w:hAnsi="Verdana"/>
          <w:color w:val="000000"/>
          <w:sz w:val="18"/>
          <w:szCs w:val="18"/>
        </w:rPr>
        <w:t> </w:t>
      </w:r>
      <w:r>
        <w:rPr>
          <w:rFonts w:ascii="Verdana" w:hAnsi="Verdana"/>
          <w:color w:val="000000"/>
          <w:sz w:val="18"/>
          <w:szCs w:val="18"/>
        </w:rPr>
        <w:t>кризис в июле 2004 г. и в конце 2007г.; отсутствие системы предупреждения</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др.</w:t>
      </w:r>
    </w:p>
    <w:p w14:paraId="6D932108"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развивается в условиях все большей внешней открытости экономики и финансовой сферы,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 иностранными банками. Банки как один из важнейших элементов экономики страны должны реагировать на происходящие в экономике сдвиги, модифицируя свою политику и стратегию деятельности в целом. Решение таких важных задач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 xml:space="preserve">среде </w:t>
      </w:r>
      <w:r>
        <w:rPr>
          <w:rFonts w:ascii="Verdana" w:hAnsi="Verdana"/>
          <w:color w:val="000000"/>
          <w:sz w:val="18"/>
          <w:szCs w:val="18"/>
        </w:rPr>
        <w:lastRenderedPageBreak/>
        <w:t>требует создания бесперебойных механизмов, координацию всех экономических методов с целью их эффективного использования.</w:t>
      </w:r>
    </w:p>
    <w:p w14:paraId="40671A14"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Предварительный анализ динамики развития банков показал, что</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страны представлена разными по размеру кластерами банков, отличающихся между собой по доминирующему профилю деятельности.</w:t>
      </w:r>
    </w:p>
    <w:p w14:paraId="4E6059F1"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были проанализированы показатели, характеризующие деятельность 864 банков. Перечень показателей, используемый с целью проведения </w:t>
      </w:r>
      <w:proofErr w:type="spellStart"/>
      <w:r>
        <w:rPr>
          <w:rFonts w:ascii="Verdana" w:hAnsi="Verdana"/>
          <w:color w:val="000000"/>
          <w:sz w:val="18"/>
          <w:szCs w:val="18"/>
        </w:rPr>
        <w:t>типологизации</w:t>
      </w:r>
      <w:proofErr w:type="spellEnd"/>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РФ по профилирующему направлению деятельности, был составлен после тщательного анализа активных и пассивных операций банков, и включал более двадцати показателей.</w:t>
      </w:r>
    </w:p>
    <w:p w14:paraId="616742DF"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содержательного экономического анализа были выбраны семь ключевых показателей, характеризующих структуру и характер активных и пассивных операций банков, остальные показатели использовались для интерпретации и описания профиля выделенных кластеров. Методика проведенного исследования опиралась на комплексное применение многомерных статистических методов: корреляционный анализ, методы снижения размерности, процедуры кластерного анализа.</w:t>
      </w:r>
    </w:p>
    <w:p w14:paraId="517D5A6C"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Проведенный анализ показал, что между отобранными показателями существует заметная корреляционная взаимосвязь. Поэтому, первоначально, с целью снижения размерности признакового пространства и перехода к ортогональной системе координат был применен метод главных компонент с последующим использованием процедуры вращения - </w:t>
      </w:r>
      <w:proofErr w:type="spellStart"/>
      <w:r>
        <w:rPr>
          <w:rFonts w:ascii="Verdana" w:hAnsi="Verdana"/>
          <w:color w:val="000000"/>
          <w:sz w:val="18"/>
          <w:szCs w:val="18"/>
        </w:rPr>
        <w:t>Varimax</w:t>
      </w:r>
      <w:proofErr w:type="spellEnd"/>
      <w:r>
        <w:rPr>
          <w:rFonts w:ascii="Verdana" w:hAnsi="Verdana"/>
          <w:color w:val="000000"/>
          <w:sz w:val="18"/>
          <w:szCs w:val="18"/>
        </w:rPr>
        <w:t>.</w:t>
      </w:r>
    </w:p>
    <w:p w14:paraId="5102D346"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Согласно критериям Кайзера, </w:t>
      </w:r>
      <w:proofErr w:type="spellStart"/>
      <w:r>
        <w:rPr>
          <w:rFonts w:ascii="Verdana" w:hAnsi="Verdana"/>
          <w:color w:val="000000"/>
          <w:sz w:val="18"/>
          <w:szCs w:val="18"/>
        </w:rPr>
        <w:t>Кеттеля</w:t>
      </w:r>
      <w:proofErr w:type="spellEnd"/>
      <w:r>
        <w:rPr>
          <w:rFonts w:ascii="Verdana" w:hAnsi="Verdana"/>
          <w:color w:val="000000"/>
          <w:sz w:val="18"/>
          <w:szCs w:val="18"/>
        </w:rPr>
        <w:t xml:space="preserve"> и с учетом накопленного вклада в суммарную дисперсию было оставлено в рассмотрении четыре первых главных компоненты (суммарный вклад в общую дисперсию первых четырех компонент составил более 85%). Таким образом, при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размерности задачи почти в два раза потери в информативности составили менее 15%.</w:t>
      </w:r>
    </w:p>
    <w:p w14:paraId="74700FCD"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этом этапе анализа была проведена предварительная классификация анализируемых банков в координатах выявленных факторов, позволивших выделить резко отличающиеся наблюдения. Специфические наблюдения представляют собой банки с участием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формировании своей ресурсной базы.</w:t>
      </w:r>
    </w:p>
    <w:p w14:paraId="0A1B107B"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Дальнейшая классификация объектов проводилась с помощью метода «К-средних» кластерного анализа, реализуемого в пространстве ранее выделенных факторов. После применения кластерного анализа исходная совокупность банков была разбита на шесть качественно однородных кластеров, характеризующих специфику их деятельности согласно выделенным классифицирующим критериям. Полученные кластеры охарактеризованы следующим образом: кластер №1 - банки с</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базой акционеров; кластер №2 - банки,</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осуществлении внешнеэкономических операций; кластер №3 - банки, специализирующиеся на</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Fonts w:ascii="Verdana" w:hAnsi="Verdana"/>
          <w:color w:val="000000"/>
          <w:sz w:val="18"/>
          <w:szCs w:val="18"/>
        </w:rPr>
        <w:t>; кластер №4 - банки с</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ресурсной базой; кластер №5 - универсальные банки; кластер №6 - малые универсальные банки.</w:t>
      </w:r>
    </w:p>
    <w:p w14:paraId="4B53EC77"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показал, что некоторые возможные кластеры не выявлены в исследуемой выборке. Это можно сказать о банках,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инвестиционной деятельности.</w:t>
      </w:r>
    </w:p>
    <w:p w14:paraId="6DA36A65"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Полученные результаты </w:t>
      </w:r>
      <w:proofErr w:type="spellStart"/>
      <w:r>
        <w:rPr>
          <w:rFonts w:ascii="Verdana" w:hAnsi="Verdana"/>
          <w:color w:val="000000"/>
          <w:sz w:val="18"/>
          <w:szCs w:val="18"/>
        </w:rPr>
        <w:t>типологизации</w:t>
      </w:r>
      <w:proofErr w:type="spellEnd"/>
      <w:r>
        <w:rPr>
          <w:rFonts w:ascii="Verdana" w:hAnsi="Verdana"/>
          <w:color w:val="000000"/>
          <w:sz w:val="18"/>
          <w:szCs w:val="18"/>
        </w:rPr>
        <w:t xml:space="preserve"> банков по «</w:t>
      </w:r>
      <w:r>
        <w:rPr>
          <w:rStyle w:val="WW8Num3z0"/>
          <w:rFonts w:ascii="Verdana" w:hAnsi="Verdana"/>
          <w:color w:val="4682B4"/>
          <w:sz w:val="18"/>
          <w:szCs w:val="18"/>
        </w:rPr>
        <w:t>профилю деятельности</w:t>
      </w:r>
      <w:r>
        <w:rPr>
          <w:rFonts w:ascii="Verdana" w:hAnsi="Verdana"/>
          <w:color w:val="000000"/>
          <w:sz w:val="18"/>
          <w:szCs w:val="18"/>
        </w:rPr>
        <w:t>» свидетельствуют о переходной структуре банковской системы страны. С одной стороны, есть перспективные кластеры,</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proofErr w:type="gramStart"/>
      <w:r>
        <w:rPr>
          <w:rFonts w:ascii="Verdana" w:hAnsi="Verdana"/>
          <w:color w:val="000000"/>
          <w:sz w:val="18"/>
          <w:szCs w:val="18"/>
        </w:rPr>
        <w:t>на услуги</w:t>
      </w:r>
      <w:proofErr w:type="gramEnd"/>
      <w:r>
        <w:rPr>
          <w:rFonts w:ascii="Verdana" w:hAnsi="Verdana"/>
          <w:color w:val="000000"/>
          <w:sz w:val="18"/>
          <w:szCs w:val="18"/>
        </w:rPr>
        <w:t xml:space="preserve"> которых со стороны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выше имеющегося предложения (банки, специализирующиеся на кредитовании). С другой, - есть кластеры, не имеющие перспектив расширения (банки с ресурсной базой</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С третьей, - есть банки, которые не определились в своей стратегии развития, и только возрастающая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будет способствовать более конкретной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этих банков (малые универсальные банки).</w:t>
      </w:r>
    </w:p>
    <w:p w14:paraId="31358460"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Проведение </w:t>
      </w:r>
      <w:proofErr w:type="spellStart"/>
      <w:r>
        <w:rPr>
          <w:rFonts w:ascii="Verdana" w:hAnsi="Verdana"/>
          <w:color w:val="000000"/>
          <w:sz w:val="18"/>
          <w:szCs w:val="18"/>
        </w:rPr>
        <w:t>типологизации</w:t>
      </w:r>
      <w:proofErr w:type="spellEnd"/>
      <w:r>
        <w:rPr>
          <w:rFonts w:ascii="Verdana" w:hAnsi="Verdana"/>
          <w:color w:val="000000"/>
          <w:sz w:val="18"/>
          <w:szCs w:val="18"/>
        </w:rPr>
        <w:t xml:space="preserve"> банков за рад лет позволяет оценить устойчивость полученного разбиения в динамике с помощью аппарата теории нечетких множеств. Для этого были рассчитаны значения функции принадлежности каждого банка к выделенным кластерам. Согласно проведенному анализу, наиболее устойчивыми оказались кластеры банков №2 — банки, </w:t>
      </w:r>
      <w:r>
        <w:rPr>
          <w:rFonts w:ascii="Verdana" w:hAnsi="Verdana"/>
          <w:color w:val="000000"/>
          <w:sz w:val="18"/>
          <w:szCs w:val="18"/>
        </w:rPr>
        <w:lastRenderedPageBreak/>
        <w:t>специализирующиеся на, осуществлении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операций, и №3 — банки, специализирующиеся на кредитовании, наименее устойчивым оказался кластер №6 — малые универсальные банки. Проведенный анализ устойчивости полученного разбиения подтвердил ранее сделанные выводы о возможных перспективах развития каждого из выделенных кластеров.</w:t>
      </w:r>
    </w:p>
    <w:p w14:paraId="6D242F10"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 были рассмотрены различные подходы для проведения всестороннего анализа финансового состояния банков, а также проведен комплексный анализ финансовой стабильности коммерческих банков РФ. В основу деления банков на группы по уровню финансового состояния была положена классическая американская система CAMEL, предполагающая рассмотрение пяти основных аспектов деятельности банка:</w:t>
      </w:r>
      <w:r>
        <w:rPr>
          <w:rStyle w:val="WW8Num2z0"/>
          <w:rFonts w:ascii="Verdana" w:hAnsi="Verdana"/>
          <w:color w:val="000000"/>
          <w:sz w:val="18"/>
          <w:szCs w:val="18"/>
        </w:rPr>
        <w:t> </w:t>
      </w:r>
      <w:proofErr w:type="spellStart"/>
      <w:r>
        <w:rPr>
          <w:rStyle w:val="WW8Num3z0"/>
          <w:rFonts w:ascii="Verdana" w:hAnsi="Verdana"/>
          <w:color w:val="4682B4"/>
          <w:sz w:val="18"/>
          <w:szCs w:val="18"/>
        </w:rPr>
        <w:t>достаточность</w:t>
      </w:r>
      <w:r>
        <w:rPr>
          <w:rFonts w:ascii="Verdana" w:hAnsi="Verdana"/>
          <w:color w:val="000000"/>
          <w:sz w:val="18"/>
          <w:szCs w:val="18"/>
        </w:rPr>
        <w:t>капитала</w:t>
      </w:r>
      <w:proofErr w:type="spellEnd"/>
      <w:r>
        <w:rPr>
          <w:rFonts w:ascii="Verdana" w:hAnsi="Verdana"/>
          <w:color w:val="000000"/>
          <w:sz w:val="18"/>
          <w:szCs w:val="18"/>
        </w:rPr>
        <w:t>, качество активов, эффективность</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ликвидность, прибыльность.</w:t>
      </w:r>
    </w:p>
    <w:p w14:paraId="202E7100"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Выделение групп финансовой стабильности проводилось методом «К-средних» кластерного анализа с использованием евклидовой метрики, при этом наблюдения рассматриваются как точки в многомерном пространстве признаков. Окончательное разбиение на кластеры по степени финансовой стабильности определялось с учетом соотношения внутригрупповой и межгрупповой дисперсии, а также возможности содержательной интерпретации результатов.</w:t>
      </w:r>
    </w:p>
    <w:p w14:paraId="30B1CDF7" w14:textId="77777777" w:rsidR="00913A39" w:rsidRDefault="00913A39" w:rsidP="00913A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кластерного анализа выделены группы банков со стабильным финансовым состоянием, средним финансовым состоянием и с нестабильным финансовым состоянием с разбиением двух последних кластеров на две подгруппы.</w:t>
      </w:r>
    </w:p>
    <w:p w14:paraId="303742B7"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выделения групп банков по степени стабильности финансового состояния в работе реализована задача оценивания взаимосвязи между</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банка и его финансовым состоянием. Это важный этап анализа, так как руководство банка должно1 объективно оценивать свои финансовые возможности для реализации поставленных бизнес-планов и задач, как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так и в долгосрочной перспективе.</w:t>
      </w:r>
    </w:p>
    <w:p w14:paraId="530732FB"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основании результатов полученной классификации банков РФ по профилирующему направлению деятельности, а также по степени стабильности финансового состояния, была составлена таблица сопряженности. Для проверки статистической гипотезы об отсутствии взаимосвязи между переменными таблиц сопряженности использовался хи-квадрат критерий Пирсона. По результатам проверки гипотеза о независимости признаков была отвергнута. Далее был рассчитан коэффициент </w:t>
      </w:r>
      <w:proofErr w:type="spellStart"/>
      <w:r>
        <w:rPr>
          <w:rFonts w:ascii="Verdana" w:hAnsi="Verdana"/>
          <w:color w:val="000000"/>
          <w:sz w:val="18"/>
          <w:szCs w:val="18"/>
        </w:rPr>
        <w:t>Крамера</w:t>
      </w:r>
      <w:proofErr w:type="spellEnd"/>
      <w:r>
        <w:rPr>
          <w:rFonts w:ascii="Verdana" w:hAnsi="Verdana"/>
          <w:color w:val="000000"/>
          <w:sz w:val="18"/>
          <w:szCs w:val="18"/>
        </w:rPr>
        <w:t>, характеризующий степень взаимосвязи между рассматриваемыми качественными характеристиками. На основании вычисленного значения был сделан вывод о том, что связь между профилем деятельности и уровнем финансового состояния банка значимая, но не столь сильная. Это объясняется тем, что финансовая стабильность банка определяется не только его профилем деятельности, но и целым рядом внешних и внутренних факторов, не учтенных для целей настоящего исследования (политическая стабильность, социально-экономическое развитие региона или округа, развитость</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 банка, др.).</w:t>
      </w:r>
    </w:p>
    <w:p w14:paraId="563BB27B" w14:textId="77777777" w:rsidR="00913A39" w:rsidRDefault="00913A39" w:rsidP="00913A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Росстатом</w:t>
      </w:r>
      <w:r>
        <w:rPr>
          <w:rFonts w:ascii="Verdana" w:hAnsi="Verdana"/>
          <w:color w:val="000000"/>
          <w:sz w:val="18"/>
          <w:szCs w:val="18"/>
        </w:rPr>
        <w:t>, Банком России для проведения мониторинга развития банковской системы страны на регулярной основе, а также для разработки и реализации программ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развития банковского сектора, деловыми партнерами.</w:t>
      </w:r>
    </w:p>
    <w:p w14:paraId="4B3AF6B8" w14:textId="77777777" w:rsidR="00913A39" w:rsidRDefault="00913A39" w:rsidP="00913A3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Сатина, Татьяна Владимировна, 2008 год</w:t>
      </w:r>
    </w:p>
    <w:p w14:paraId="3017C91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w:t>
      </w:r>
    </w:p>
    <w:p w14:paraId="1B8B0FF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Бежаева</w:t>
      </w:r>
      <w:proofErr w:type="spellEnd"/>
      <w:r>
        <w:rPr>
          <w:rFonts w:ascii="Verdana" w:hAnsi="Verdana"/>
          <w:color w:val="000000"/>
          <w:sz w:val="18"/>
          <w:szCs w:val="18"/>
        </w:rPr>
        <w:t xml:space="preserve"> З.И., Староверов О.В. Классификация многомерных наблюдений. М.: Статистика, 1974.</w:t>
      </w:r>
    </w:p>
    <w:p w14:paraId="40F0339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Бухпггабер</w:t>
      </w:r>
      <w:proofErr w:type="spellEnd"/>
      <w:r>
        <w:rPr>
          <w:rFonts w:ascii="Verdana" w:hAnsi="Verdana"/>
          <w:color w:val="000000"/>
          <w:sz w:val="18"/>
          <w:szCs w:val="18"/>
        </w:rPr>
        <w:t xml:space="preserve"> В.М.,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59F754C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И.О., Мешалкин Л.Д. Прикладная статистика: основы моделирования и первичная обработка данных. Справочное издание. -М.: Финансы и статистика, 1983.</w:t>
      </w:r>
    </w:p>
    <w:p w14:paraId="007B85D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 Мешалкин Л.Д. Прикладная статистика: исследование зависимостей. Справочное издание. М.: Финансы и статистика, 1985.</w:t>
      </w:r>
    </w:p>
    <w:p w14:paraId="1DC99FF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Учебник для </w:t>
      </w:r>
      <w:r>
        <w:rPr>
          <w:rFonts w:ascii="Verdana" w:hAnsi="Verdana"/>
          <w:color w:val="000000"/>
          <w:sz w:val="18"/>
          <w:szCs w:val="18"/>
        </w:rPr>
        <w:lastRenderedPageBreak/>
        <w:t>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5B0B401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Д.Г. Банковское право: схемы и комментарии. М.: ИД «</w:t>
      </w:r>
      <w:r>
        <w:rPr>
          <w:rStyle w:val="WW8Num3z0"/>
          <w:rFonts w:ascii="Verdana" w:hAnsi="Verdana"/>
          <w:color w:val="4682B4"/>
          <w:sz w:val="18"/>
          <w:szCs w:val="18"/>
        </w:rPr>
        <w:t>Юриспруденция</w:t>
      </w:r>
      <w:r>
        <w:rPr>
          <w:rFonts w:ascii="Verdana" w:hAnsi="Verdana"/>
          <w:color w:val="000000"/>
          <w:sz w:val="18"/>
          <w:szCs w:val="18"/>
        </w:rPr>
        <w:t>», 2003.</w:t>
      </w:r>
    </w:p>
    <w:p w14:paraId="59A6AAE0"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Д.Г., Хоменко Е.Г. Банковское право: Вопросы и ответы. М.: ИД «</w:t>
      </w:r>
      <w:r>
        <w:rPr>
          <w:rStyle w:val="WW8Num3z0"/>
          <w:rFonts w:ascii="Verdana" w:hAnsi="Verdana"/>
          <w:color w:val="4682B4"/>
          <w:sz w:val="18"/>
          <w:szCs w:val="18"/>
        </w:rPr>
        <w:t>Юриспруденция</w:t>
      </w:r>
      <w:r>
        <w:rPr>
          <w:rFonts w:ascii="Verdana" w:hAnsi="Verdana"/>
          <w:color w:val="000000"/>
          <w:sz w:val="18"/>
          <w:szCs w:val="18"/>
        </w:rPr>
        <w:t>», 2004.</w:t>
      </w:r>
    </w:p>
    <w:p w14:paraId="69F646E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 xml:space="preserve">Т.В. Введение в многомерный статистический анализ. М.: </w:t>
      </w:r>
      <w:proofErr w:type="spellStart"/>
      <w:r>
        <w:rPr>
          <w:rFonts w:ascii="Verdana" w:hAnsi="Verdana"/>
          <w:color w:val="000000"/>
          <w:sz w:val="18"/>
          <w:szCs w:val="18"/>
        </w:rPr>
        <w:t>Физматгиз</w:t>
      </w:r>
      <w:proofErr w:type="spellEnd"/>
      <w:r>
        <w:rPr>
          <w:rFonts w:ascii="Verdana" w:hAnsi="Verdana"/>
          <w:color w:val="000000"/>
          <w:sz w:val="18"/>
          <w:szCs w:val="18"/>
        </w:rPr>
        <w:t>, 1963.</w:t>
      </w:r>
    </w:p>
    <w:p w14:paraId="280B5C4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в 2006 году // финансово-экономический департамент</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банка газовой промышленности. — Информационно-аналитический обзор, апрель 2007.</w:t>
      </w:r>
    </w:p>
    <w:p w14:paraId="56E0888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5-е издание.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-М.: Финансы и Статистика, 2003.</w:t>
      </w:r>
    </w:p>
    <w:p w14:paraId="7EE38B38"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Башина</w:t>
      </w:r>
      <w:proofErr w:type="spellEnd"/>
      <w:r>
        <w:rPr>
          <w:rStyle w:val="WW8Num2z0"/>
          <w:rFonts w:ascii="Verdana" w:hAnsi="Verdana"/>
          <w:color w:val="000000"/>
          <w:sz w:val="18"/>
          <w:szCs w:val="18"/>
        </w:rPr>
        <w:t> </w:t>
      </w:r>
      <w:r>
        <w:rPr>
          <w:rFonts w:ascii="Verdana" w:hAnsi="Verdana"/>
          <w:color w:val="000000"/>
          <w:sz w:val="18"/>
          <w:szCs w:val="18"/>
        </w:rPr>
        <w:t>О.Э., Спирин А.А., Бабурин В.Т. и др.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деятельности /Под ред. </w:t>
      </w:r>
      <w:proofErr w:type="spellStart"/>
      <w:r>
        <w:rPr>
          <w:rFonts w:ascii="Verdana" w:hAnsi="Verdana"/>
          <w:color w:val="000000"/>
          <w:sz w:val="18"/>
          <w:szCs w:val="18"/>
        </w:rPr>
        <w:t>Бапшной</w:t>
      </w:r>
      <w:proofErr w:type="spellEnd"/>
      <w:r>
        <w:rPr>
          <w:rFonts w:ascii="Verdana" w:hAnsi="Verdana"/>
          <w:color w:val="000000"/>
          <w:sz w:val="18"/>
          <w:szCs w:val="18"/>
        </w:rPr>
        <w:t xml:space="preserve"> О.Э.,</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А.А. М.: Финансы и статистика, 2003.</w:t>
      </w:r>
    </w:p>
    <w:p w14:paraId="7A60E92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Беляков 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проблемы учета, управления и регулирования. М.: Москва, 2000.</w:t>
      </w:r>
    </w:p>
    <w:p w14:paraId="72DDD9F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Болч</w:t>
      </w:r>
      <w:proofErr w:type="spellEnd"/>
      <w:r>
        <w:rPr>
          <w:rFonts w:ascii="Verdana" w:hAnsi="Verdana"/>
          <w:color w:val="000000"/>
          <w:sz w:val="18"/>
          <w:szCs w:val="18"/>
        </w:rPr>
        <w:t xml:space="preserve"> Б., </w:t>
      </w:r>
      <w:proofErr w:type="spellStart"/>
      <w:r>
        <w:rPr>
          <w:rFonts w:ascii="Verdana" w:hAnsi="Verdana"/>
          <w:color w:val="000000"/>
          <w:sz w:val="18"/>
          <w:szCs w:val="18"/>
        </w:rPr>
        <w:t>Хуань</w:t>
      </w:r>
      <w:proofErr w:type="spellEnd"/>
      <w:r>
        <w:rPr>
          <w:rFonts w:ascii="Verdana" w:hAnsi="Verdana"/>
          <w:color w:val="000000"/>
          <w:sz w:val="18"/>
          <w:szCs w:val="18"/>
        </w:rPr>
        <w:t xml:space="preserve"> К. Многомерные статистические методы для экономики. -М.: Статистика, 1979.</w:t>
      </w:r>
    </w:p>
    <w:p w14:paraId="4400576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А.А., Каримов Р.Н. Методы обработки многомерных данных и временных рядов. М.: Горячая линия-Телеком, 2007.</w:t>
      </w:r>
    </w:p>
    <w:p w14:paraId="5C26404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Болынев</w:t>
      </w:r>
      <w:proofErr w:type="spellEnd"/>
      <w:r>
        <w:rPr>
          <w:rFonts w:ascii="Verdana" w:hAnsi="Verdana"/>
          <w:color w:val="000000"/>
          <w:sz w:val="18"/>
          <w:szCs w:val="18"/>
        </w:rPr>
        <w:t xml:space="preserve"> JI.H.,</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Н.В. Таблицы математической статистики. М.: Наука, 1965.</w:t>
      </w:r>
    </w:p>
    <w:p w14:paraId="427C6AD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 xml:space="preserve">В.П., Ивченко Г.И. Прогнозирование в системе STATISTICA® в среде </w:t>
      </w:r>
      <w:proofErr w:type="spellStart"/>
      <w:r>
        <w:rPr>
          <w:rFonts w:ascii="Verdana" w:hAnsi="Verdana"/>
          <w:color w:val="000000"/>
          <w:sz w:val="18"/>
          <w:szCs w:val="18"/>
        </w:rPr>
        <w:t>Windows</w:t>
      </w:r>
      <w:proofErr w:type="spellEnd"/>
      <w:r>
        <w:rPr>
          <w:rFonts w:ascii="Verdana" w:hAnsi="Verdana"/>
          <w:color w:val="000000"/>
          <w:sz w:val="18"/>
          <w:szCs w:val="18"/>
        </w:rPr>
        <w:t>. Основы теории и интенсивная практика на компьютере. М.: Финансы и статистика, 2006.</w:t>
      </w:r>
    </w:p>
    <w:p w14:paraId="3A1B706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 Информационно-издательский дом ФИЛИНЪ, 1997.</w:t>
      </w:r>
    </w:p>
    <w:p w14:paraId="49B4F9E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Буевич</w:t>
      </w:r>
      <w:proofErr w:type="spellEnd"/>
      <w:r>
        <w:rPr>
          <w:rStyle w:val="WW8Num2z0"/>
          <w:rFonts w:ascii="Verdana" w:hAnsi="Verdana"/>
          <w:color w:val="000000"/>
          <w:sz w:val="18"/>
          <w:szCs w:val="18"/>
        </w:rPr>
        <w:t> </w:t>
      </w:r>
      <w:r>
        <w:rPr>
          <w:rFonts w:ascii="Verdana" w:hAnsi="Verdana"/>
          <w:color w:val="000000"/>
          <w:sz w:val="18"/>
          <w:szCs w:val="18"/>
        </w:rPr>
        <w:t>С.Ю., Королев А.Г.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3EE34FB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Буховалов</w:t>
      </w:r>
      <w:proofErr w:type="spellEnd"/>
      <w:r>
        <w:rPr>
          <w:rFonts w:ascii="Verdana" w:hAnsi="Verdana"/>
          <w:color w:val="000000"/>
          <w:sz w:val="18"/>
          <w:szCs w:val="18"/>
        </w:rPr>
        <w:t xml:space="preserve"> А., </w:t>
      </w:r>
      <w:proofErr w:type="spellStart"/>
      <w:r>
        <w:rPr>
          <w:rFonts w:ascii="Verdana" w:hAnsi="Verdana"/>
          <w:color w:val="000000"/>
          <w:sz w:val="18"/>
          <w:szCs w:val="18"/>
        </w:rPr>
        <w:t>Буховалова</w:t>
      </w:r>
      <w:proofErr w:type="spellEnd"/>
      <w:r>
        <w:rPr>
          <w:rFonts w:ascii="Verdana" w:hAnsi="Verdana"/>
          <w:color w:val="000000"/>
          <w:sz w:val="18"/>
          <w:szCs w:val="18"/>
        </w:rPr>
        <w:t xml:space="preserve"> В. Финансовые вычисления для профессионалов. Настольная книга</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 xml:space="preserve">и менеджера. </w:t>
      </w:r>
      <w:proofErr w:type="gramStart"/>
      <w:r>
        <w:rPr>
          <w:rFonts w:ascii="Verdana" w:hAnsi="Verdana"/>
          <w:color w:val="000000"/>
          <w:sz w:val="18"/>
          <w:szCs w:val="18"/>
        </w:rPr>
        <w:t>СПб.:</w:t>
      </w:r>
      <w:proofErr w:type="gramEnd"/>
      <w:r>
        <w:rPr>
          <w:rFonts w:ascii="Verdana" w:hAnsi="Verdana"/>
          <w:color w:val="000000"/>
          <w:sz w:val="18"/>
          <w:szCs w:val="18"/>
        </w:rPr>
        <w:t xml:space="preserve"> БХВ-Петербург, 2001.</w:t>
      </w:r>
    </w:p>
    <w:p w14:paraId="3175AF3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Бюллетень банковской статистики, №1 (164), ЦБ РФ, 2007.</w:t>
      </w:r>
    </w:p>
    <w:p w14:paraId="0ACFB05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Бюллетень банковской статистики, №1 (140), ЦБ РФ, 2005.</w:t>
      </w:r>
    </w:p>
    <w:p w14:paraId="5CADC26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Бюллетень банковской статистики, №12 (139), ЦБ РФ, 2004.</w:t>
      </w:r>
    </w:p>
    <w:p w14:paraId="110751A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Ведомости Банка России / Центральный Банк РФ. — 2003 №5.</w:t>
      </w:r>
    </w:p>
    <w:p w14:paraId="60D4D0B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Вестник Банка России / Центральный Банк РФ. 14 марта 2007 - № 14 (958)</w:t>
      </w:r>
    </w:p>
    <w:p w14:paraId="5F57837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Вестник Банка России / Центральный банк РФ. — 2003 №5.</w:t>
      </w:r>
    </w:p>
    <w:p w14:paraId="3B5AA87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И.В. Экономико-математические модели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банков.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 1999.</w:t>
      </w:r>
    </w:p>
    <w:p w14:paraId="1FFEE22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Газета "Коммерсант", №11,2004.</w:t>
      </w:r>
    </w:p>
    <w:p w14:paraId="1037FAF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 xml:space="preserve">Л.Т., </w:t>
      </w:r>
      <w:proofErr w:type="spellStart"/>
      <w:r>
        <w:rPr>
          <w:rFonts w:ascii="Verdana" w:hAnsi="Verdana"/>
          <w:color w:val="000000"/>
          <w:sz w:val="18"/>
          <w:szCs w:val="18"/>
        </w:rPr>
        <w:t>Паиевииа</w:t>
      </w:r>
      <w:proofErr w:type="spellEnd"/>
      <w:r>
        <w:rPr>
          <w:rFonts w:ascii="Verdana" w:hAnsi="Verdana"/>
          <w:color w:val="000000"/>
          <w:sz w:val="18"/>
          <w:szCs w:val="18"/>
        </w:rPr>
        <w:t xml:space="preserve"> С.Н.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w:t>
      </w:r>
    </w:p>
    <w:p w14:paraId="4EA2CF8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2005.</w:t>
      </w:r>
    </w:p>
    <w:p w14:paraId="5700886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Группировки и корреляция в экономико-статистических исследованиях / Под ред.</w:t>
      </w:r>
      <w:r>
        <w:rPr>
          <w:rStyle w:val="WW8Num2z0"/>
          <w:rFonts w:ascii="Verdana" w:hAnsi="Verdana"/>
          <w:color w:val="000000"/>
          <w:sz w:val="18"/>
          <w:szCs w:val="18"/>
        </w:rPr>
        <w:t> </w:t>
      </w:r>
      <w:r>
        <w:rPr>
          <w:rStyle w:val="WW8Num3z0"/>
          <w:rFonts w:ascii="Verdana" w:hAnsi="Verdana"/>
          <w:color w:val="4682B4"/>
          <w:sz w:val="18"/>
          <w:szCs w:val="18"/>
        </w:rPr>
        <w:t>Рябушкина</w:t>
      </w:r>
      <w:r>
        <w:rPr>
          <w:rStyle w:val="WW8Num2z0"/>
          <w:rFonts w:ascii="Verdana" w:hAnsi="Verdana"/>
          <w:color w:val="000000"/>
          <w:sz w:val="18"/>
          <w:szCs w:val="18"/>
        </w:rPr>
        <w:t> </w:t>
      </w:r>
      <w:r>
        <w:rPr>
          <w:rFonts w:ascii="Verdana" w:hAnsi="Verdana"/>
          <w:color w:val="000000"/>
          <w:sz w:val="18"/>
          <w:szCs w:val="18"/>
        </w:rPr>
        <w:t>Т.В. М.: Наука, 1982.</w:t>
      </w:r>
    </w:p>
    <w:p w14:paraId="4A7D6B6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Джонстон</w:t>
      </w:r>
      <w:proofErr w:type="spellEnd"/>
      <w:r>
        <w:rPr>
          <w:rFonts w:ascii="Verdana" w:hAnsi="Verdana"/>
          <w:color w:val="000000"/>
          <w:sz w:val="18"/>
          <w:szCs w:val="18"/>
        </w:rPr>
        <w:t xml:space="preserve">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488EFB2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Доугерти</w:t>
      </w:r>
      <w:proofErr w:type="spellEnd"/>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2004.</w:t>
      </w:r>
    </w:p>
    <w:p w14:paraId="3046F19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М.: Финансы и статистика, 2003.</w:t>
      </w:r>
    </w:p>
    <w:p w14:paraId="2CAF44E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М.: Финансы и Статистика, 2000.</w:t>
      </w:r>
    </w:p>
    <w:p w14:paraId="5AF37FA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Прогнозирование развития промышленности России: методы и модели.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4A75F24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w:t>
      </w:r>
    </w:p>
    <w:p w14:paraId="29DD67B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Дюран</w:t>
      </w:r>
      <w:proofErr w:type="spellEnd"/>
      <w:r>
        <w:rPr>
          <w:rFonts w:ascii="Verdana" w:hAnsi="Verdana"/>
          <w:color w:val="000000"/>
          <w:sz w:val="18"/>
          <w:szCs w:val="18"/>
        </w:rPr>
        <w:t xml:space="preserve"> Б.,</w:t>
      </w:r>
      <w:r>
        <w:rPr>
          <w:rStyle w:val="WW8Num2z0"/>
          <w:rFonts w:ascii="Verdana" w:hAnsi="Verdana"/>
          <w:color w:val="000000"/>
          <w:sz w:val="18"/>
          <w:szCs w:val="18"/>
        </w:rPr>
        <w:t> </w:t>
      </w:r>
      <w:proofErr w:type="spellStart"/>
      <w:r>
        <w:rPr>
          <w:rStyle w:val="WW8Num3z0"/>
          <w:rFonts w:ascii="Verdana" w:hAnsi="Verdana"/>
          <w:color w:val="4682B4"/>
          <w:sz w:val="18"/>
          <w:szCs w:val="18"/>
        </w:rPr>
        <w:t>Оделл</w:t>
      </w:r>
      <w:proofErr w:type="spellEnd"/>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w:t>
      </w:r>
    </w:p>
    <w:p w14:paraId="2DE1897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 Дяченко О. Западные банки съедят треть российской</w:t>
      </w:r>
      <w:r>
        <w:rPr>
          <w:rStyle w:val="WW8Num2z0"/>
          <w:rFonts w:ascii="Verdana" w:hAnsi="Verdana"/>
          <w:color w:val="000000"/>
          <w:sz w:val="18"/>
          <w:szCs w:val="18"/>
        </w:rPr>
        <w:t> </w:t>
      </w:r>
      <w:r>
        <w:rPr>
          <w:rStyle w:val="WW8Num3z0"/>
          <w:rFonts w:ascii="Verdana" w:hAnsi="Verdana"/>
          <w:color w:val="4682B4"/>
          <w:sz w:val="18"/>
          <w:szCs w:val="18"/>
        </w:rPr>
        <w:t>розницы</w:t>
      </w:r>
      <w:r>
        <w:rPr>
          <w:rFonts w:ascii="Verdana" w:hAnsi="Verdana"/>
          <w:color w:val="000000"/>
          <w:sz w:val="18"/>
          <w:szCs w:val="18"/>
        </w:rPr>
        <w:t>// Банковское обозрение. — 2006. №01(79).</w:t>
      </w:r>
    </w:p>
    <w:p w14:paraId="4064535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Евстратенко</w:t>
      </w:r>
      <w:r>
        <w:rPr>
          <w:rStyle w:val="WW8Num2z0"/>
          <w:rFonts w:ascii="Verdana" w:hAnsi="Verdana"/>
          <w:color w:val="000000"/>
          <w:sz w:val="18"/>
          <w:szCs w:val="18"/>
        </w:rPr>
        <w:t> </w:t>
      </w:r>
      <w:r>
        <w:rPr>
          <w:rFonts w:ascii="Verdana" w:hAnsi="Verdana"/>
          <w:color w:val="000000"/>
          <w:sz w:val="18"/>
          <w:szCs w:val="18"/>
        </w:rPr>
        <w:t>Н.Н. Российская система страхования вкладов в контексте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№3.</w:t>
      </w:r>
    </w:p>
    <w:p w14:paraId="63DEA6D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Князевский</w:t>
      </w:r>
      <w:proofErr w:type="spellEnd"/>
      <w:r>
        <w:rPr>
          <w:rFonts w:ascii="Verdana" w:hAnsi="Verdana"/>
          <w:color w:val="000000"/>
          <w:sz w:val="18"/>
          <w:szCs w:val="18"/>
        </w:rPr>
        <w:t xml:space="preserve"> B.C., </w:t>
      </w:r>
      <w:proofErr w:type="spellStart"/>
      <w:r>
        <w:rPr>
          <w:rFonts w:ascii="Verdana" w:hAnsi="Verdana"/>
          <w:color w:val="000000"/>
          <w:sz w:val="18"/>
          <w:szCs w:val="18"/>
        </w:rPr>
        <w:t>Ниворожкина</w:t>
      </w:r>
      <w:proofErr w:type="spellEnd"/>
      <w:r>
        <w:rPr>
          <w:rFonts w:ascii="Verdana" w:hAnsi="Verdana"/>
          <w:color w:val="000000"/>
          <w:sz w:val="18"/>
          <w:szCs w:val="18"/>
        </w:rPr>
        <w:t xml:space="preserve"> Л.И. Теория статистики с основы теории вероятности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ЮНИТИ, 2001.</w:t>
      </w:r>
    </w:p>
    <w:p w14:paraId="6FB29B2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w:t>
      </w:r>
    </w:p>
    <w:p w14:paraId="31F82C3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 Под ред. И.И Елисеевой.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статистики, 2004.</w:t>
      </w:r>
    </w:p>
    <w:p w14:paraId="18C4570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Задачи экономического развития и денежно-кредитные подходы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 2007.- №6.</w:t>
      </w:r>
    </w:p>
    <w:p w14:paraId="3F4A76D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М.: -Финансы и статистика, 1991.</w:t>
      </w:r>
    </w:p>
    <w:p w14:paraId="26BECA4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Инфра-М, 2004.</w:t>
      </w:r>
    </w:p>
    <w:p w14:paraId="00632FB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Жамбю</w:t>
      </w:r>
      <w:proofErr w:type="spellEnd"/>
      <w:r>
        <w:rPr>
          <w:rFonts w:ascii="Verdana" w:hAnsi="Verdana"/>
          <w:color w:val="000000"/>
          <w:sz w:val="18"/>
          <w:szCs w:val="18"/>
        </w:rPr>
        <w:t xml:space="preserve"> М. Иерархический кластер-анализ и соответствия. М.: Финансы и статистика, 1988.</w:t>
      </w:r>
    </w:p>
    <w:p w14:paraId="782AF14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М.: Статистика, 1976.</w:t>
      </w:r>
    </w:p>
    <w:p w14:paraId="2276EA3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Журнал "Деньги" № 46 (501), 2004, № 20 (525), 2005.</w:t>
      </w:r>
    </w:p>
    <w:p w14:paraId="470320E8"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Журнал "Компания" № 12 (358), 2005.</w:t>
      </w:r>
    </w:p>
    <w:p w14:paraId="5E124C9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Журнал "Путеводитель частного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 специальный ежегодный проект газеты "ВЕДОМОСТИ", 2005.</w:t>
      </w:r>
    </w:p>
    <w:p w14:paraId="7F10C3F8"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Иберла</w:t>
      </w:r>
      <w:proofErr w:type="spellEnd"/>
      <w:r>
        <w:rPr>
          <w:rFonts w:ascii="Verdana" w:hAnsi="Verdana"/>
          <w:color w:val="000000"/>
          <w:sz w:val="18"/>
          <w:szCs w:val="18"/>
        </w:rPr>
        <w:t xml:space="preserve"> К. Факторный анализ. М.: Статистика, 1980.</w:t>
      </w:r>
    </w:p>
    <w:p w14:paraId="413B0B1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Иванов А. Банковские услуги: зарубежный и российский опыт. М.: Финансы и статистика, 2002.</w:t>
      </w:r>
    </w:p>
    <w:p w14:paraId="1126217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Ивантер</w:t>
      </w:r>
      <w:proofErr w:type="spellEnd"/>
      <w:r>
        <w:rPr>
          <w:rStyle w:val="WW8Num2z0"/>
          <w:rFonts w:ascii="Verdana" w:hAnsi="Verdana"/>
          <w:color w:val="000000"/>
          <w:sz w:val="18"/>
          <w:szCs w:val="18"/>
        </w:rPr>
        <w:t> </w:t>
      </w:r>
      <w:r>
        <w:rPr>
          <w:rFonts w:ascii="Verdana" w:hAnsi="Verdana"/>
          <w:color w:val="000000"/>
          <w:sz w:val="18"/>
          <w:szCs w:val="18"/>
        </w:rPr>
        <w:t xml:space="preserve">А. Кто соберет </w:t>
      </w:r>
      <w:proofErr w:type="gramStart"/>
      <w:r>
        <w:rPr>
          <w:rFonts w:ascii="Verdana" w:hAnsi="Verdana"/>
          <w:color w:val="000000"/>
          <w:sz w:val="18"/>
          <w:szCs w:val="18"/>
        </w:rPr>
        <w:t>паззл?/</w:t>
      </w:r>
      <w:proofErr w:type="gramEnd"/>
      <w:r>
        <w:rPr>
          <w:rFonts w:ascii="Verdana" w:hAnsi="Verdana"/>
          <w:color w:val="000000"/>
          <w:sz w:val="18"/>
          <w:szCs w:val="18"/>
        </w:rPr>
        <w:t>/ Эксперт. — 2005.-№33(479).</w:t>
      </w:r>
    </w:p>
    <w:p w14:paraId="7EDF9CF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Ивантер</w:t>
      </w:r>
      <w:proofErr w:type="spellEnd"/>
      <w:r>
        <w:rPr>
          <w:rFonts w:ascii="Verdana" w:hAnsi="Verdana"/>
          <w:color w:val="000000"/>
          <w:sz w:val="18"/>
          <w:szCs w:val="18"/>
        </w:rPr>
        <w:t xml:space="preserve"> А. Мы там, они — здесь// Эксперт. — 2006.- №1-2(496).</w:t>
      </w:r>
    </w:p>
    <w:p w14:paraId="6395806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Ильенкова</w:t>
      </w:r>
      <w:proofErr w:type="spellEnd"/>
      <w:r>
        <w:rPr>
          <w:rStyle w:val="WW8Num2z0"/>
          <w:rFonts w:ascii="Verdana" w:hAnsi="Verdana"/>
          <w:color w:val="000000"/>
          <w:sz w:val="18"/>
          <w:szCs w:val="18"/>
        </w:rPr>
        <w:t> </w:t>
      </w:r>
      <w:r>
        <w:rPr>
          <w:rFonts w:ascii="Verdana" w:hAnsi="Verdana"/>
          <w:color w:val="000000"/>
          <w:sz w:val="18"/>
          <w:szCs w:val="18"/>
        </w:rPr>
        <w:t>С.Д. Инновационный менеджмент. М.: ЮНИТИ, 2000.</w:t>
      </w:r>
    </w:p>
    <w:p w14:paraId="796CC78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Казинец</w:t>
      </w:r>
      <w:proofErr w:type="spellEnd"/>
      <w:r>
        <w:rPr>
          <w:rStyle w:val="WW8Num2z0"/>
          <w:rFonts w:ascii="Verdana" w:hAnsi="Verdana"/>
          <w:color w:val="000000"/>
          <w:sz w:val="18"/>
          <w:szCs w:val="18"/>
        </w:rPr>
        <w:t> </w:t>
      </w:r>
      <w:r>
        <w:rPr>
          <w:rFonts w:ascii="Verdana" w:hAnsi="Verdana"/>
          <w:color w:val="000000"/>
          <w:sz w:val="18"/>
          <w:szCs w:val="18"/>
        </w:rPr>
        <w:t>JI.C. Темпы роста и структурные сдвиги в экономике. — М.: Экономика, 1981.</w:t>
      </w:r>
    </w:p>
    <w:p w14:paraId="5D30C3B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Казьмин</w:t>
      </w:r>
      <w:proofErr w:type="spellEnd"/>
      <w:r>
        <w:rPr>
          <w:rStyle w:val="WW8Num2z0"/>
          <w:rFonts w:ascii="Verdana" w:hAnsi="Verdana"/>
          <w:color w:val="000000"/>
          <w:sz w:val="18"/>
          <w:szCs w:val="18"/>
        </w:rPr>
        <w:t> </w:t>
      </w:r>
      <w:r>
        <w:rPr>
          <w:rFonts w:ascii="Verdana" w:hAnsi="Verdana"/>
          <w:color w:val="000000"/>
          <w:sz w:val="18"/>
          <w:szCs w:val="18"/>
        </w:rPr>
        <w:t>А.И. Банковская система и</w:t>
      </w:r>
      <w:r>
        <w:rPr>
          <w:rStyle w:val="WW8Num2z0"/>
          <w:rFonts w:ascii="Verdana" w:hAnsi="Verdana"/>
          <w:color w:val="000000"/>
          <w:sz w:val="18"/>
          <w:szCs w:val="18"/>
        </w:rPr>
        <w:t>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новые вызовы и импульсы роста // Деньги и кредит. — 2006. -№10.</w:t>
      </w:r>
    </w:p>
    <w:p w14:paraId="32D12C9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Карминский</w:t>
      </w:r>
      <w:proofErr w:type="spellEnd"/>
      <w:r>
        <w:rPr>
          <w:rStyle w:val="WW8Num2z0"/>
          <w:rFonts w:ascii="Verdana" w:hAnsi="Verdana"/>
          <w:color w:val="000000"/>
          <w:sz w:val="18"/>
          <w:szCs w:val="18"/>
        </w:rPr>
        <w:t> </w:t>
      </w:r>
      <w:r>
        <w:rPr>
          <w:rFonts w:ascii="Verdana" w:hAnsi="Verdana"/>
          <w:color w:val="000000"/>
          <w:sz w:val="18"/>
          <w:szCs w:val="18"/>
        </w:rPr>
        <w:t xml:space="preserve">А.М.,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 Петров А.Е.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в экономике. -М.: Финансы и Статистика, 2005.</w:t>
      </w:r>
    </w:p>
    <w:p w14:paraId="1DA90A1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Кейн</w:t>
      </w:r>
      <w:proofErr w:type="spellEnd"/>
      <w:r>
        <w:rPr>
          <w:rFonts w:ascii="Verdana" w:hAnsi="Verdana"/>
          <w:color w:val="000000"/>
          <w:sz w:val="18"/>
          <w:szCs w:val="18"/>
        </w:rPr>
        <w:t xml:space="preserve">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 2 т. М.: Статистика, 1977.</w:t>
      </w:r>
    </w:p>
    <w:p w14:paraId="78F47DF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Дж., </w:t>
      </w:r>
      <w:proofErr w:type="spellStart"/>
      <w:r>
        <w:rPr>
          <w:rFonts w:ascii="Verdana" w:hAnsi="Verdana"/>
          <w:color w:val="000000"/>
          <w:sz w:val="18"/>
          <w:szCs w:val="18"/>
        </w:rPr>
        <w:t>Стыоарт</w:t>
      </w:r>
      <w:proofErr w:type="spellEnd"/>
      <w:r>
        <w:rPr>
          <w:rFonts w:ascii="Verdana" w:hAnsi="Verdana"/>
          <w:color w:val="000000"/>
          <w:sz w:val="18"/>
          <w:szCs w:val="18"/>
        </w:rPr>
        <w:t xml:space="preserve"> А. Статистические выводы и связи. М.: Наука, 1973.</w:t>
      </w:r>
    </w:p>
    <w:p w14:paraId="5690C79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w:t>
      </w:r>
      <w:proofErr w:type="spellStart"/>
      <w:r>
        <w:rPr>
          <w:rFonts w:ascii="Verdana" w:hAnsi="Verdana"/>
          <w:color w:val="000000"/>
          <w:sz w:val="18"/>
          <w:szCs w:val="18"/>
        </w:rPr>
        <w:t>Стьюарт</w:t>
      </w:r>
      <w:proofErr w:type="spellEnd"/>
      <w:r>
        <w:rPr>
          <w:rFonts w:ascii="Verdana" w:hAnsi="Verdana"/>
          <w:color w:val="000000"/>
          <w:sz w:val="18"/>
          <w:szCs w:val="18"/>
        </w:rPr>
        <w:t xml:space="preserve"> А. Многомерный статистический анализ и временные ряды. М.: Наука, 1976.</w:t>
      </w:r>
    </w:p>
    <w:p w14:paraId="0B44DBE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Аболенцев</w:t>
      </w:r>
      <w:proofErr w:type="spellEnd"/>
      <w:r>
        <w:rPr>
          <w:rFonts w:ascii="Verdana" w:hAnsi="Verdana"/>
          <w:color w:val="000000"/>
          <w:sz w:val="18"/>
          <w:szCs w:val="18"/>
        </w:rPr>
        <w:t xml:space="preserve"> Ю.М. Многомерные группировки. М.: Статистика, 1978.</w:t>
      </w:r>
    </w:p>
    <w:p w14:paraId="6BB5A2D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Статистика, 1973.</w:t>
      </w:r>
    </w:p>
    <w:p w14:paraId="3234A4C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М.В., Шмойлова Р.А. Коммерческие банки: экономико-статистический анализ.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Маркет</w:t>
      </w:r>
      <w:proofErr w:type="spellEnd"/>
      <w:r>
        <w:rPr>
          <w:rFonts w:ascii="Verdana" w:hAnsi="Verdana"/>
          <w:color w:val="000000"/>
          <w:sz w:val="18"/>
          <w:szCs w:val="18"/>
        </w:rPr>
        <w:t xml:space="preserve"> ДС </w:t>
      </w:r>
      <w:proofErr w:type="spellStart"/>
      <w:r>
        <w:rPr>
          <w:rFonts w:ascii="Verdana" w:hAnsi="Verdana"/>
          <w:color w:val="000000"/>
          <w:sz w:val="18"/>
          <w:szCs w:val="18"/>
        </w:rPr>
        <w:t>Корпорейшн</w:t>
      </w:r>
      <w:proofErr w:type="spellEnd"/>
      <w:r>
        <w:rPr>
          <w:rFonts w:ascii="Verdana" w:hAnsi="Verdana"/>
          <w:color w:val="000000"/>
          <w:sz w:val="18"/>
          <w:szCs w:val="18"/>
        </w:rPr>
        <w:t>", 2004.</w:t>
      </w:r>
    </w:p>
    <w:p w14:paraId="28A1AF8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Кобзарь</w:t>
      </w:r>
      <w:r>
        <w:rPr>
          <w:rStyle w:val="WW8Num2z0"/>
          <w:rFonts w:ascii="Verdana" w:hAnsi="Verdana"/>
          <w:color w:val="000000"/>
          <w:sz w:val="18"/>
          <w:szCs w:val="18"/>
        </w:rPr>
        <w:t> </w:t>
      </w:r>
      <w:r>
        <w:rPr>
          <w:rFonts w:ascii="Verdana" w:hAnsi="Verdana"/>
          <w:color w:val="000000"/>
          <w:sz w:val="18"/>
          <w:szCs w:val="18"/>
        </w:rPr>
        <w:t xml:space="preserve">А.И. Прикладная математическая статистика. Для инженеров и научных работников. М.: </w:t>
      </w:r>
      <w:proofErr w:type="spellStart"/>
      <w:r>
        <w:rPr>
          <w:rFonts w:ascii="Verdana" w:hAnsi="Verdana"/>
          <w:color w:val="000000"/>
          <w:sz w:val="18"/>
          <w:szCs w:val="18"/>
        </w:rPr>
        <w:t>Физматлит</w:t>
      </w:r>
      <w:proofErr w:type="spellEnd"/>
      <w:r>
        <w:rPr>
          <w:rFonts w:ascii="Verdana" w:hAnsi="Verdana"/>
          <w:color w:val="000000"/>
          <w:sz w:val="18"/>
          <w:szCs w:val="18"/>
        </w:rPr>
        <w:t>, 2006.</w:t>
      </w:r>
    </w:p>
    <w:p w14:paraId="5DD7639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Конституция Российской Федерации.</w:t>
      </w:r>
    </w:p>
    <w:p w14:paraId="2B15B09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Многомерные статистические исследования в экономике с использованием</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М.: МЭСИ, 1994.</w:t>
      </w:r>
    </w:p>
    <w:p w14:paraId="7A2464E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Метод наименьших квадратов в социально-экономических исследованиях. М.: Статистика, 1980.</w:t>
      </w:r>
    </w:p>
    <w:p w14:paraId="6140AA4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Кофман</w:t>
      </w:r>
      <w:proofErr w:type="spellEnd"/>
      <w:r>
        <w:rPr>
          <w:rFonts w:ascii="Verdana" w:hAnsi="Verdana"/>
          <w:color w:val="000000"/>
          <w:sz w:val="18"/>
          <w:szCs w:val="18"/>
        </w:rPr>
        <w:t xml:space="preserve"> А. Введение в теорию нечетких множеств. М.: Радио и связь, 1982.</w:t>
      </w:r>
    </w:p>
    <w:p w14:paraId="08D1E32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Крамер</w:t>
      </w:r>
      <w:proofErr w:type="spellEnd"/>
      <w:r>
        <w:rPr>
          <w:rFonts w:ascii="Verdana" w:hAnsi="Verdana"/>
          <w:color w:val="000000"/>
          <w:sz w:val="18"/>
          <w:szCs w:val="18"/>
        </w:rPr>
        <w:t xml:space="preserve"> Г. Математические методы статистики. М.: Мир, 1975.</w:t>
      </w:r>
    </w:p>
    <w:p w14:paraId="7703215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Теория вероятностей и математическая статистика. М.: ЮНИТИ-ДАНА, 2006.</w:t>
      </w:r>
    </w:p>
    <w:p w14:paraId="4E22AA7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w:t>
      </w:r>
      <w:proofErr w:type="spellStart"/>
      <w:r>
        <w:rPr>
          <w:rFonts w:ascii="Verdana" w:hAnsi="Verdana"/>
          <w:color w:val="000000"/>
          <w:sz w:val="18"/>
          <w:szCs w:val="18"/>
        </w:rPr>
        <w:t>Путко</w:t>
      </w:r>
      <w:proofErr w:type="spellEnd"/>
      <w:r>
        <w:rPr>
          <w:rFonts w:ascii="Verdana" w:hAnsi="Verdana"/>
          <w:color w:val="000000"/>
          <w:sz w:val="18"/>
          <w:szCs w:val="18"/>
        </w:rPr>
        <w:t xml:space="preserve"> Б.А. Эконометрика / Под ред. проф. Н.Ш. Кремера. М.: ЮНИТИ-ДАНА, </w:t>
      </w:r>
      <w:r>
        <w:rPr>
          <w:rFonts w:ascii="Verdana" w:hAnsi="Verdana"/>
          <w:color w:val="000000"/>
          <w:sz w:val="18"/>
          <w:szCs w:val="18"/>
        </w:rPr>
        <w:lastRenderedPageBreak/>
        <w:t>2002.</w:t>
      </w:r>
    </w:p>
    <w:p w14:paraId="22F3A44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Лоули</w:t>
      </w:r>
      <w:proofErr w:type="spellEnd"/>
      <w:r>
        <w:rPr>
          <w:rFonts w:ascii="Verdana" w:hAnsi="Verdana"/>
          <w:color w:val="000000"/>
          <w:sz w:val="18"/>
          <w:szCs w:val="18"/>
        </w:rPr>
        <w:t xml:space="preserve"> Д., Максвелл А. Факторный анализ как статистический метод. -М.: Мир, 1967.</w:t>
      </w:r>
    </w:p>
    <w:p w14:paraId="77F1FEF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Лыгина</w:t>
      </w:r>
      <w:proofErr w:type="spellEnd"/>
      <w:r>
        <w:rPr>
          <w:rFonts w:ascii="Verdana" w:hAnsi="Verdana"/>
          <w:color w:val="000000"/>
          <w:sz w:val="18"/>
          <w:szCs w:val="18"/>
        </w:rPr>
        <w:t xml:space="preserve"> О., Дружинин М. и др. Банк универсальный или специализированный: размер имеет значение// Банковское обозрение. — 2006. -№9(75).</w:t>
      </w:r>
    </w:p>
    <w:p w14:paraId="19CF85B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w:t>
      </w:r>
    </w:p>
    <w:p w14:paraId="494A005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Любимов</w:t>
      </w:r>
      <w:r>
        <w:rPr>
          <w:rStyle w:val="WW8Num2z0"/>
          <w:rFonts w:ascii="Verdana" w:hAnsi="Verdana"/>
          <w:color w:val="000000"/>
          <w:sz w:val="18"/>
          <w:szCs w:val="18"/>
        </w:rPr>
        <w:t> </w:t>
      </w:r>
      <w:r>
        <w:rPr>
          <w:rFonts w:ascii="Verdana" w:hAnsi="Verdana"/>
          <w:color w:val="000000"/>
          <w:sz w:val="18"/>
          <w:szCs w:val="18"/>
        </w:rPr>
        <w:t xml:space="preserve">Л.Л., </w:t>
      </w:r>
      <w:proofErr w:type="spellStart"/>
      <w:r>
        <w:rPr>
          <w:rFonts w:ascii="Verdana" w:hAnsi="Verdana"/>
          <w:color w:val="000000"/>
          <w:sz w:val="18"/>
          <w:szCs w:val="18"/>
        </w:rPr>
        <w:t>Раннева</w:t>
      </w:r>
      <w:proofErr w:type="spellEnd"/>
      <w:r>
        <w:rPr>
          <w:rFonts w:ascii="Verdana" w:hAnsi="Verdana"/>
          <w:color w:val="000000"/>
          <w:sz w:val="18"/>
          <w:szCs w:val="18"/>
        </w:rPr>
        <w:t xml:space="preserve"> Н.А. Основы экономических знаний. М.: ВИТА Пресс, 1998.</w:t>
      </w:r>
    </w:p>
    <w:p w14:paraId="36FD012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М.: ЮНИТИ-ДАНА, 2007.</w:t>
      </w:r>
    </w:p>
    <w:p w14:paraId="2321D0F8"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w:t>
      </w:r>
    </w:p>
    <w:p w14:paraId="635A7C7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Маленво</w:t>
      </w:r>
      <w:proofErr w:type="spellEnd"/>
      <w:r>
        <w:rPr>
          <w:rStyle w:val="WW8Num2z0"/>
          <w:rFonts w:ascii="Verdana" w:hAnsi="Verdana"/>
          <w:color w:val="000000"/>
          <w:sz w:val="18"/>
          <w:szCs w:val="18"/>
        </w:rPr>
        <w:t> </w:t>
      </w:r>
      <w:r>
        <w:rPr>
          <w:rFonts w:ascii="Verdana" w:hAnsi="Verdana"/>
          <w:color w:val="000000"/>
          <w:sz w:val="18"/>
          <w:szCs w:val="18"/>
        </w:rPr>
        <w:t xml:space="preserve">Э. Статистические методы эконометрии. Пер. с франц.- М.: Статистика. </w:t>
      </w:r>
      <w:proofErr w:type="spellStart"/>
      <w:r>
        <w:rPr>
          <w:rFonts w:ascii="Verdana" w:hAnsi="Verdana"/>
          <w:color w:val="000000"/>
          <w:sz w:val="18"/>
          <w:szCs w:val="18"/>
        </w:rPr>
        <w:t>Вып</w:t>
      </w:r>
      <w:proofErr w:type="spellEnd"/>
      <w:r>
        <w:rPr>
          <w:rFonts w:ascii="Verdana" w:hAnsi="Verdana"/>
          <w:color w:val="000000"/>
          <w:sz w:val="18"/>
          <w:szCs w:val="18"/>
        </w:rPr>
        <w:t xml:space="preserve">. 1.- 1975.- 423 с. </w:t>
      </w:r>
      <w:proofErr w:type="spellStart"/>
      <w:r>
        <w:rPr>
          <w:rFonts w:ascii="Verdana" w:hAnsi="Verdana"/>
          <w:color w:val="000000"/>
          <w:sz w:val="18"/>
          <w:szCs w:val="18"/>
        </w:rPr>
        <w:t>Вып</w:t>
      </w:r>
      <w:proofErr w:type="spellEnd"/>
      <w:r>
        <w:rPr>
          <w:rFonts w:ascii="Verdana" w:hAnsi="Verdana"/>
          <w:color w:val="000000"/>
          <w:sz w:val="18"/>
          <w:szCs w:val="18"/>
        </w:rPr>
        <w:t>. 2.- 1976.</w:t>
      </w:r>
    </w:p>
    <w:p w14:paraId="216651F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Мандель</w:t>
      </w:r>
      <w:proofErr w:type="spellEnd"/>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6D63AEB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Масленченков</w:t>
      </w:r>
      <w:proofErr w:type="spellEnd"/>
      <w:r>
        <w:rPr>
          <w:rStyle w:val="WW8Num2z0"/>
          <w:rFonts w:ascii="Verdana" w:hAnsi="Verdana"/>
          <w:color w:val="000000"/>
          <w:sz w:val="18"/>
          <w:szCs w:val="18"/>
        </w:rPr>
        <w:t> </w:t>
      </w:r>
      <w:r>
        <w:rPr>
          <w:rFonts w:ascii="Verdana" w:hAnsi="Verdana"/>
          <w:color w:val="000000"/>
          <w:sz w:val="18"/>
          <w:szCs w:val="18"/>
        </w:rPr>
        <w:t>Ю.С., Тавасиев А.М. Банк партнер предприятия. - М.: ЮНИТИ, 2000.</w:t>
      </w:r>
    </w:p>
    <w:p w14:paraId="2433C7C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Материалы конференции газеты «</w:t>
      </w:r>
      <w:r>
        <w:rPr>
          <w:rStyle w:val="WW8Num3z0"/>
          <w:rFonts w:ascii="Verdana" w:hAnsi="Verdana"/>
          <w:color w:val="4682B4"/>
          <w:sz w:val="18"/>
          <w:szCs w:val="18"/>
        </w:rPr>
        <w:t>Ведомости</w:t>
      </w:r>
      <w:r>
        <w:rPr>
          <w:rFonts w:ascii="Verdana" w:hAnsi="Verdana"/>
          <w:color w:val="000000"/>
          <w:sz w:val="18"/>
          <w:szCs w:val="18"/>
        </w:rPr>
        <w:t>», г. Москва, 11 апреля 2008.</w:t>
      </w:r>
    </w:p>
    <w:p w14:paraId="7184EB6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Меликьян</w:t>
      </w:r>
      <w:proofErr w:type="spellEnd"/>
      <w:r>
        <w:rPr>
          <w:rStyle w:val="WW8Num2z0"/>
          <w:rFonts w:ascii="Verdana" w:hAnsi="Verdana"/>
          <w:color w:val="000000"/>
          <w:sz w:val="18"/>
          <w:szCs w:val="18"/>
        </w:rPr>
        <w:t> </w:t>
      </w:r>
      <w:r>
        <w:rPr>
          <w:rFonts w:ascii="Verdana" w:hAnsi="Verdana"/>
          <w:color w:val="000000"/>
          <w:sz w:val="18"/>
          <w:szCs w:val="18"/>
        </w:rPr>
        <w:t>Г. Особенности российской систем//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2006. - №1.</w:t>
      </w:r>
    </w:p>
    <w:p w14:paraId="13477F6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Меликьян</w:t>
      </w:r>
      <w:proofErr w:type="spellEnd"/>
      <w:r>
        <w:rPr>
          <w:rFonts w:ascii="Verdana" w:hAnsi="Verdana"/>
          <w:color w:val="000000"/>
          <w:sz w:val="18"/>
          <w:szCs w:val="18"/>
        </w:rPr>
        <w:t xml:space="preserve"> Г. Развитие банковской системы России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достижения и проблемы// Деньги и кредит. — 2006.- №1.</w:t>
      </w:r>
    </w:p>
    <w:p w14:paraId="38F02448"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Мелия М.</w:t>
      </w:r>
      <w:r>
        <w:rPr>
          <w:rStyle w:val="WW8Num2z0"/>
          <w:rFonts w:ascii="Verdana" w:hAnsi="Verdana"/>
          <w:color w:val="000000"/>
          <w:sz w:val="18"/>
          <w:szCs w:val="18"/>
        </w:rPr>
        <w:t> </w:t>
      </w:r>
      <w:proofErr w:type="gramStart"/>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это</w:t>
      </w:r>
      <w:proofErr w:type="gramEnd"/>
      <w:r>
        <w:rPr>
          <w:rFonts w:ascii="Verdana" w:hAnsi="Verdana"/>
          <w:color w:val="000000"/>
          <w:sz w:val="18"/>
          <w:szCs w:val="18"/>
        </w:rPr>
        <w:t xml:space="preserve"> психология.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w:t>
      </w:r>
    </w:p>
    <w:p w14:paraId="6FACB40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xml:space="preserve">/Под ред. Б.А. </w:t>
      </w:r>
      <w:proofErr w:type="spellStart"/>
      <w:r>
        <w:rPr>
          <w:rFonts w:ascii="Verdana" w:hAnsi="Verdana"/>
          <w:color w:val="000000"/>
          <w:sz w:val="18"/>
          <w:szCs w:val="18"/>
        </w:rPr>
        <w:t>Лагоши</w:t>
      </w:r>
      <w:proofErr w:type="spellEnd"/>
      <w:r>
        <w:rPr>
          <w:rFonts w:ascii="Verdana" w:hAnsi="Verdana"/>
          <w:color w:val="000000"/>
          <w:sz w:val="18"/>
          <w:szCs w:val="18"/>
        </w:rPr>
        <w:t>. М.: Финансы и статистика, 2000.</w:t>
      </w:r>
    </w:p>
    <w:p w14:paraId="4F832A2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Мурычев</w:t>
      </w:r>
      <w:proofErr w:type="spellEnd"/>
      <w:r>
        <w:rPr>
          <w:rStyle w:val="WW8Num2z0"/>
          <w:rFonts w:ascii="Verdana" w:hAnsi="Verdana"/>
          <w:color w:val="000000"/>
          <w:sz w:val="18"/>
          <w:szCs w:val="18"/>
        </w:rPr>
        <w:t> </w:t>
      </w:r>
      <w:r>
        <w:rPr>
          <w:rFonts w:ascii="Verdana" w:hAnsi="Verdana"/>
          <w:color w:val="000000"/>
          <w:sz w:val="18"/>
          <w:szCs w:val="18"/>
        </w:rPr>
        <w:t>А. Банковский сектор: в преддверии новой модели развития //Банковское дело в Москве. 2003. - №1.</w:t>
      </w:r>
    </w:p>
    <w:p w14:paraId="75F55AF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B.C. Теория вероятностей и математическая статистика. М.:</w:t>
      </w:r>
      <w:r>
        <w:rPr>
          <w:rStyle w:val="WW8Num2z0"/>
          <w:rFonts w:ascii="Verdana" w:hAnsi="Verdana"/>
          <w:color w:val="000000"/>
          <w:sz w:val="18"/>
          <w:szCs w:val="18"/>
        </w:rPr>
        <w:t> </w:t>
      </w:r>
      <w:proofErr w:type="spellStart"/>
      <w:r>
        <w:rPr>
          <w:rStyle w:val="WW8Num3z0"/>
          <w:rFonts w:ascii="Verdana" w:hAnsi="Verdana"/>
          <w:color w:val="4682B4"/>
          <w:sz w:val="18"/>
          <w:szCs w:val="18"/>
        </w:rPr>
        <w:t>Маркет</w:t>
      </w:r>
      <w:proofErr w:type="spellEnd"/>
      <w:r>
        <w:rPr>
          <w:rStyle w:val="WW8Num2z0"/>
          <w:rFonts w:ascii="Verdana" w:hAnsi="Verdana"/>
          <w:color w:val="000000"/>
          <w:sz w:val="18"/>
          <w:szCs w:val="18"/>
        </w:rPr>
        <w:t> </w:t>
      </w:r>
      <w:r>
        <w:rPr>
          <w:rFonts w:ascii="Verdana" w:hAnsi="Verdana"/>
          <w:color w:val="000000"/>
          <w:sz w:val="18"/>
          <w:szCs w:val="18"/>
        </w:rPr>
        <w:t>ДС, 2007.</w:t>
      </w:r>
    </w:p>
    <w:p w14:paraId="60AF50B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B.C., Дуброва Т.А., Ткачев О.В. Кластерный анализ в системе «</w:t>
      </w:r>
      <w:proofErr w:type="spellStart"/>
      <w:r>
        <w:rPr>
          <w:rFonts w:ascii="Verdana" w:hAnsi="Verdana"/>
          <w:color w:val="000000"/>
          <w:sz w:val="18"/>
          <w:szCs w:val="18"/>
        </w:rPr>
        <w:t>Statistica</w:t>
      </w:r>
      <w:proofErr w:type="spellEnd"/>
      <w:r>
        <w:rPr>
          <w:rFonts w:ascii="Verdana" w:hAnsi="Verdana"/>
          <w:color w:val="000000"/>
          <w:sz w:val="18"/>
          <w:szCs w:val="18"/>
        </w:rPr>
        <w:t>»: Методические указания. М.: Московский государственный университет экономики, статистики и информатики, 2002.</w:t>
      </w:r>
    </w:p>
    <w:p w14:paraId="40B7F23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B.C., </w:t>
      </w:r>
      <w:proofErr w:type="spellStart"/>
      <w:r>
        <w:rPr>
          <w:rFonts w:ascii="Verdana" w:hAnsi="Verdana"/>
          <w:color w:val="000000"/>
          <w:sz w:val="18"/>
          <w:szCs w:val="18"/>
        </w:rPr>
        <w:t>Тронган</w:t>
      </w:r>
      <w:proofErr w:type="spellEnd"/>
      <w:r>
        <w:rPr>
          <w:rFonts w:ascii="Verdana" w:hAnsi="Verdana"/>
          <w:color w:val="000000"/>
          <w:sz w:val="18"/>
          <w:szCs w:val="18"/>
        </w:rPr>
        <w:t xml:space="preserve"> Л.И., Адамова Е.В.,</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 xml:space="preserve">К.К., </w:t>
      </w:r>
      <w:proofErr w:type="spellStart"/>
      <w:r>
        <w:rPr>
          <w:rFonts w:ascii="Verdana" w:hAnsi="Verdana"/>
          <w:color w:val="000000"/>
          <w:sz w:val="18"/>
          <w:szCs w:val="18"/>
        </w:rPr>
        <w:t>Бамбаева</w:t>
      </w:r>
      <w:proofErr w:type="spellEnd"/>
      <w:r>
        <w:rPr>
          <w:rFonts w:ascii="Verdana" w:hAnsi="Verdana"/>
          <w:color w:val="000000"/>
          <w:sz w:val="18"/>
          <w:szCs w:val="18"/>
        </w:rPr>
        <w:t xml:space="preserve"> Н.Я. Теория вероятностей и математическая </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Московский государственный университет экономики, статистики и информатики.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w:t>
      </w:r>
    </w:p>
    <w:p w14:paraId="6BD4063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Мюллер П. и др. Таблицы по математической статистике. Пер. с нем. -М.: Финансы </w:t>
      </w:r>
      <w:proofErr w:type="spellStart"/>
      <w:r>
        <w:rPr>
          <w:rFonts w:ascii="Verdana" w:hAnsi="Verdana"/>
          <w:color w:val="000000"/>
          <w:sz w:val="18"/>
          <w:szCs w:val="18"/>
        </w:rPr>
        <w:t>и.статистика</w:t>
      </w:r>
      <w:proofErr w:type="spellEnd"/>
      <w:r>
        <w:rPr>
          <w:rFonts w:ascii="Verdana" w:hAnsi="Verdana"/>
          <w:color w:val="000000"/>
          <w:sz w:val="18"/>
          <w:szCs w:val="18"/>
        </w:rPr>
        <w:t>, 1982.</w:t>
      </w:r>
    </w:p>
    <w:p w14:paraId="40003F5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Об итогах социально-экономического развития РФ за 2006 год / Министерство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февраль 2007.</w:t>
      </w:r>
    </w:p>
    <w:p w14:paraId="648A6C6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Обзор</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РФ (Интернет версия) / ЦБ РФ департамент банковского регулирования и надзора № 52, февраль 2007. - с. 5.</w:t>
      </w:r>
    </w:p>
    <w:p w14:paraId="2D6CB08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Обзор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РФ, №28, ЦБ РФ, 2005.</w:t>
      </w:r>
    </w:p>
    <w:p w14:paraId="3DBD55C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Окунь Я. Факторный анализ. М.: Статистика, 1974.</w:t>
      </w:r>
    </w:p>
    <w:p w14:paraId="2391981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Олыпаный</w:t>
      </w:r>
      <w:proofErr w:type="spellEnd"/>
      <w:r>
        <w:rPr>
          <w:rStyle w:val="WW8Num2z0"/>
          <w:rFonts w:ascii="Verdana" w:hAnsi="Verdana"/>
          <w:color w:val="000000"/>
          <w:sz w:val="18"/>
          <w:szCs w:val="18"/>
        </w:rPr>
        <w:t> </w:t>
      </w:r>
      <w:r>
        <w:rPr>
          <w:rFonts w:ascii="Verdana" w:hAnsi="Verdana"/>
          <w:color w:val="000000"/>
          <w:sz w:val="18"/>
          <w:szCs w:val="18"/>
        </w:rPr>
        <w:t>А.И. Экономика России: Учебное пособие / М.: Международные отношения, 2001.</w:t>
      </w:r>
    </w:p>
    <w:p w14:paraId="2384F63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Отчет о развитии банковского сектора и банковского надзора в 2006 году / Центральный Банк РФ, 2007.</w:t>
      </w:r>
    </w:p>
    <w:p w14:paraId="3EE73F0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Паневина</w:t>
      </w:r>
      <w:proofErr w:type="spellEnd"/>
      <w:r>
        <w:rPr>
          <w:rStyle w:val="WW8Num2z0"/>
          <w:rFonts w:ascii="Verdana" w:hAnsi="Verdana"/>
          <w:color w:val="000000"/>
          <w:sz w:val="18"/>
          <w:szCs w:val="18"/>
        </w:rPr>
        <w:t> </w:t>
      </w:r>
      <w:r>
        <w:rPr>
          <w:rFonts w:ascii="Verdana" w:hAnsi="Verdana"/>
          <w:color w:val="000000"/>
          <w:sz w:val="18"/>
          <w:szCs w:val="18"/>
        </w:rPr>
        <w:t xml:space="preserve">С.Н. Комплексный анализ и оценка финансово-экономических результатов деятельности банка и его филиалов: </w:t>
      </w:r>
      <w:proofErr w:type="spellStart"/>
      <w:r>
        <w:rPr>
          <w:rFonts w:ascii="Verdana" w:hAnsi="Verdana"/>
          <w:color w:val="000000"/>
          <w:sz w:val="18"/>
          <w:szCs w:val="18"/>
        </w:rPr>
        <w:t>Дис.канд.эконом.наук</w:t>
      </w:r>
      <w:proofErr w:type="spellEnd"/>
      <w:r>
        <w:rPr>
          <w:rFonts w:ascii="Verdana" w:hAnsi="Verdana"/>
          <w:color w:val="000000"/>
          <w:sz w:val="18"/>
          <w:szCs w:val="18"/>
        </w:rPr>
        <w:t>. -М., 2003.</w:t>
      </w:r>
    </w:p>
    <w:p w14:paraId="4868CFB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К.Г. Банковский план счетов и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М.: </w:t>
      </w:r>
      <w:proofErr w:type="spellStart"/>
      <w:r>
        <w:rPr>
          <w:rFonts w:ascii="Verdana" w:hAnsi="Verdana"/>
          <w:color w:val="000000"/>
          <w:sz w:val="18"/>
          <w:szCs w:val="18"/>
        </w:rPr>
        <w:t>Гелиос"АРВ</w:t>
      </w:r>
      <w:proofErr w:type="spellEnd"/>
      <w:r>
        <w:rPr>
          <w:rFonts w:ascii="Verdana" w:hAnsi="Verdana"/>
          <w:color w:val="000000"/>
          <w:sz w:val="18"/>
          <w:szCs w:val="18"/>
        </w:rPr>
        <w:t xml:space="preserve">; </w:t>
      </w:r>
      <w:proofErr w:type="spellStart"/>
      <w:r>
        <w:rPr>
          <w:rFonts w:ascii="Verdana" w:hAnsi="Verdana"/>
          <w:color w:val="000000"/>
          <w:sz w:val="18"/>
          <w:szCs w:val="18"/>
        </w:rPr>
        <w:t>Парфенов.Ру</w:t>
      </w:r>
      <w:proofErr w:type="spellEnd"/>
      <w:r>
        <w:rPr>
          <w:rFonts w:ascii="Verdana" w:hAnsi="Verdana"/>
          <w:color w:val="000000"/>
          <w:sz w:val="18"/>
          <w:szCs w:val="18"/>
        </w:rPr>
        <w:t>, 2004.</w:t>
      </w:r>
    </w:p>
    <w:p w14:paraId="77F5B52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Плюта</w:t>
      </w:r>
      <w:proofErr w:type="spellEnd"/>
      <w:r>
        <w:rPr>
          <w:rFonts w:ascii="Verdana" w:hAnsi="Verdana"/>
          <w:color w:val="000000"/>
          <w:sz w:val="18"/>
          <w:szCs w:val="18"/>
        </w:rPr>
        <w:t xml:space="preserve"> В. Сравнительный многомерный анализ в экономических исследованиях. М.: Статистика, 1980.</w:t>
      </w:r>
    </w:p>
    <w:p w14:paraId="2834C92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Посаднева</w:t>
      </w:r>
      <w:proofErr w:type="spellEnd"/>
      <w:r>
        <w:rPr>
          <w:rStyle w:val="WW8Num2z0"/>
          <w:rFonts w:ascii="Verdana" w:hAnsi="Verdana"/>
          <w:color w:val="000000"/>
          <w:sz w:val="18"/>
          <w:szCs w:val="18"/>
        </w:rPr>
        <w:t> </w:t>
      </w:r>
      <w:r>
        <w:rPr>
          <w:rFonts w:ascii="Verdana" w:hAnsi="Verdana"/>
          <w:color w:val="000000"/>
          <w:sz w:val="18"/>
          <w:szCs w:val="18"/>
        </w:rPr>
        <w:t xml:space="preserve">Е.М. Комплексный анализ финансовой устойчивости коммерческих банков: </w:t>
      </w:r>
      <w:proofErr w:type="spellStart"/>
      <w:r>
        <w:rPr>
          <w:rFonts w:ascii="Verdana" w:hAnsi="Verdana"/>
          <w:color w:val="000000"/>
          <w:sz w:val="18"/>
          <w:szCs w:val="18"/>
        </w:rPr>
        <w:t>Автореф.дис.канд.эконом.наук</w:t>
      </w:r>
      <w:proofErr w:type="spellEnd"/>
      <w:r>
        <w:rPr>
          <w:rFonts w:ascii="Verdana" w:hAnsi="Verdana"/>
          <w:color w:val="000000"/>
          <w:sz w:val="18"/>
          <w:szCs w:val="18"/>
        </w:rPr>
        <w:t>. — М., 2004.</w:t>
      </w:r>
    </w:p>
    <w:p w14:paraId="0C14D6F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Практикум по общей теории статистики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В.Н. М.: Финансы и статистика, 2002.</w:t>
      </w:r>
    </w:p>
    <w:p w14:paraId="1687DC1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И.И.Елисеева</w:t>
      </w:r>
      <w:proofErr w:type="spellEnd"/>
      <w:r>
        <w:rPr>
          <w:rFonts w:ascii="Verdana" w:hAnsi="Verdana"/>
          <w:color w:val="000000"/>
          <w:sz w:val="18"/>
          <w:szCs w:val="18"/>
        </w:rPr>
        <w:t xml:space="preserve">, </w:t>
      </w:r>
      <w:proofErr w:type="spellStart"/>
      <w:r>
        <w:rPr>
          <w:rFonts w:ascii="Verdana" w:hAnsi="Verdana"/>
          <w:color w:val="000000"/>
          <w:sz w:val="18"/>
          <w:szCs w:val="18"/>
        </w:rPr>
        <w:t>С.В.Курышева</w:t>
      </w:r>
      <w:proofErr w:type="spellEnd"/>
      <w:r>
        <w:rPr>
          <w:rFonts w:ascii="Verdana" w:hAnsi="Verdana"/>
          <w:color w:val="000000"/>
          <w:sz w:val="18"/>
          <w:szCs w:val="18"/>
        </w:rPr>
        <w:t xml:space="preserve">, </w:t>
      </w:r>
      <w:proofErr w:type="spellStart"/>
      <w:r>
        <w:rPr>
          <w:rFonts w:ascii="Verdana" w:hAnsi="Verdana"/>
          <w:color w:val="000000"/>
          <w:sz w:val="18"/>
          <w:szCs w:val="18"/>
        </w:rPr>
        <w:t>Н.М.Гордеенко</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М.: Финансы и статистика, 2006.</w:t>
      </w:r>
    </w:p>
    <w:p w14:paraId="7512F25C"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Практическая бизнес-статистика: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w:t>
      </w:r>
    </w:p>
    <w:p w14:paraId="72E8A05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2002.</w:t>
      </w:r>
    </w:p>
    <w:p w14:paraId="615D142F"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Рейтинги в экономике: методология и практика/</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Карминский</w:t>
      </w:r>
      <w:proofErr w:type="spellEnd"/>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 Петров А.Е.; под редакцией А.М. </w:t>
      </w:r>
      <w:proofErr w:type="spellStart"/>
      <w:r>
        <w:rPr>
          <w:rFonts w:ascii="Verdana" w:hAnsi="Verdana"/>
          <w:color w:val="000000"/>
          <w:sz w:val="18"/>
          <w:szCs w:val="18"/>
        </w:rPr>
        <w:t>Карминскогого</w:t>
      </w:r>
      <w:proofErr w:type="spellEnd"/>
      <w:r>
        <w:rPr>
          <w:rFonts w:ascii="Verdana" w:hAnsi="Verdana"/>
          <w:color w:val="000000"/>
          <w:sz w:val="18"/>
          <w:szCs w:val="18"/>
        </w:rPr>
        <w:t xml:space="preserve"> — М.: Финансы и статистика, 2005.</w:t>
      </w:r>
    </w:p>
    <w:p w14:paraId="4ADC276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Россия в цифрах.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2006.</w:t>
      </w:r>
    </w:p>
    <w:p w14:paraId="7AE0ED4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Слияния и поглощения банков в России как фактор экспансии иностранного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Деньги и кредит. 2007. - №3.</w:t>
      </w:r>
    </w:p>
    <w:p w14:paraId="21FB28C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Основы статистики финансов. М.: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1997.</w:t>
      </w:r>
    </w:p>
    <w:p w14:paraId="3B58943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w:t>
      </w:r>
    </w:p>
    <w:p w14:paraId="5039E83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 xml:space="preserve">Ю.В., Шаранов С.В., Бажанова С.В. </w:t>
      </w:r>
      <w:proofErr w:type="spellStart"/>
      <w:r>
        <w:rPr>
          <w:rFonts w:ascii="Verdana" w:hAnsi="Verdana"/>
          <w:color w:val="000000"/>
          <w:sz w:val="18"/>
          <w:szCs w:val="18"/>
        </w:rPr>
        <w:t>Непараметричекая</w:t>
      </w:r>
      <w:proofErr w:type="spellEnd"/>
      <w:r>
        <w:rPr>
          <w:rFonts w:ascii="Verdana" w:hAnsi="Verdana"/>
          <w:color w:val="000000"/>
          <w:sz w:val="18"/>
          <w:szCs w:val="18"/>
        </w:rPr>
        <w:t xml:space="preserve"> статистика. — Саранск: Мордовский университет, 2006.</w:t>
      </w:r>
    </w:p>
    <w:p w14:paraId="588EDD6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 М.: Финансы и статистика, 2006.</w:t>
      </w:r>
    </w:p>
    <w:p w14:paraId="7BD0743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Сводное</w:t>
      </w:r>
      <w:r>
        <w:rPr>
          <w:rStyle w:val="WW8Num2z0"/>
          <w:rFonts w:ascii="Verdana" w:hAnsi="Verdana"/>
          <w:color w:val="000000"/>
          <w:sz w:val="18"/>
          <w:szCs w:val="18"/>
        </w:rPr>
        <w:t> </w:t>
      </w:r>
      <w:r>
        <w:rPr>
          <w:rFonts w:ascii="Verdana" w:hAnsi="Verdana"/>
          <w:color w:val="000000"/>
          <w:sz w:val="18"/>
          <w:szCs w:val="18"/>
        </w:rPr>
        <w:t>экономическое управление Московского главного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Банка России, Банки московского региона в 2005 году// Банковское дело в Москве. — 2006. №2(134).</w:t>
      </w:r>
    </w:p>
    <w:p w14:paraId="0707138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Сигел</w:t>
      </w:r>
      <w:proofErr w:type="spellEnd"/>
      <w:r>
        <w:rPr>
          <w:rStyle w:val="WW8Num2z0"/>
          <w:rFonts w:ascii="Verdana" w:hAnsi="Verdana"/>
          <w:color w:val="000000"/>
          <w:sz w:val="18"/>
          <w:szCs w:val="18"/>
        </w:rPr>
        <w:t> </w:t>
      </w:r>
      <w:r>
        <w:rPr>
          <w:rFonts w:ascii="Verdana" w:hAnsi="Verdana"/>
          <w:color w:val="000000"/>
          <w:sz w:val="18"/>
          <w:szCs w:val="18"/>
        </w:rPr>
        <w:t>Э. Практическая бизнес-статистика.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w:t>
      </w:r>
    </w:p>
    <w:p w14:paraId="35843E9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Джозеф. Финансовый менеджмент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и в индустрии финансовых услуг. М.: Альпина Бизнес Букс, 2007.</w:t>
      </w:r>
    </w:p>
    <w:p w14:paraId="2D62E57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А.В. Управление ресурсами и финансово-аналитическая работа в коммерческом банке — М.: «БДЦ-пресс», 2002.</w:t>
      </w:r>
    </w:p>
    <w:p w14:paraId="4609538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 Статистика, 1980.</w:t>
      </w:r>
    </w:p>
    <w:p w14:paraId="6ED556D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Смулов</w:t>
      </w:r>
      <w:proofErr w:type="spellEnd"/>
      <w:r>
        <w:rPr>
          <w:rStyle w:val="WW8Num2z0"/>
          <w:rFonts w:ascii="Verdana" w:hAnsi="Verdana"/>
          <w:color w:val="000000"/>
          <w:sz w:val="18"/>
          <w:szCs w:val="18"/>
        </w:rPr>
        <w:t> </w:t>
      </w:r>
      <w:r>
        <w:rPr>
          <w:rFonts w:ascii="Verdana" w:hAnsi="Verdana"/>
          <w:color w:val="000000"/>
          <w:sz w:val="18"/>
          <w:szCs w:val="18"/>
        </w:rPr>
        <w:t>A.M. Проблемы взаимодействия промышленных предприятий и банков. М.: Финансы и статистика, 2002.</w:t>
      </w:r>
    </w:p>
    <w:p w14:paraId="0970CA20"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Солнцев О., Хромов М.</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бум и стратегии различных групп банков -//Банковское дело в Москве. — 2002. №11(95).</w:t>
      </w:r>
    </w:p>
    <w:p w14:paraId="4706EFA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Проблемы менеджмента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в современных условиях // Банковское дело — 1999. №5.</w:t>
      </w:r>
    </w:p>
    <w:p w14:paraId="70241B0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И.И. Экономико-статистический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xml:space="preserve">банковской системы: </w:t>
      </w:r>
      <w:proofErr w:type="spellStart"/>
      <w:r>
        <w:rPr>
          <w:rFonts w:ascii="Verdana" w:hAnsi="Verdana"/>
          <w:color w:val="000000"/>
          <w:sz w:val="18"/>
          <w:szCs w:val="18"/>
        </w:rPr>
        <w:t>дис.канд</w:t>
      </w:r>
      <w:proofErr w:type="spellEnd"/>
      <w:r>
        <w:rPr>
          <w:rFonts w:ascii="Verdana" w:hAnsi="Verdana"/>
          <w:color w:val="000000"/>
          <w:sz w:val="18"/>
          <w:szCs w:val="18"/>
        </w:rPr>
        <w:t>. эк. наук: 08.00.12: 2005 г. /Соловьев И.И. М., 2005 г. - 132 с.</w:t>
      </w:r>
    </w:p>
    <w:p w14:paraId="342DBB1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Сошникова</w:t>
      </w:r>
      <w:proofErr w:type="spellEnd"/>
      <w:r>
        <w:rPr>
          <w:rStyle w:val="WW8Num2z0"/>
          <w:rFonts w:ascii="Verdana" w:hAnsi="Verdana"/>
          <w:color w:val="000000"/>
          <w:sz w:val="18"/>
          <w:szCs w:val="18"/>
        </w:rPr>
        <w:t> </w:t>
      </w:r>
      <w:r>
        <w:rPr>
          <w:rFonts w:ascii="Verdana" w:hAnsi="Verdana"/>
          <w:color w:val="000000"/>
          <w:sz w:val="18"/>
          <w:szCs w:val="18"/>
        </w:rPr>
        <w:t xml:space="preserve">Л. А., </w:t>
      </w:r>
      <w:proofErr w:type="spellStart"/>
      <w:r>
        <w:rPr>
          <w:rFonts w:ascii="Verdana" w:hAnsi="Verdana"/>
          <w:color w:val="000000"/>
          <w:sz w:val="18"/>
          <w:szCs w:val="18"/>
        </w:rPr>
        <w:t>Тамашевич</w:t>
      </w:r>
      <w:proofErr w:type="spellEnd"/>
      <w:r>
        <w:rPr>
          <w:rFonts w:ascii="Verdana" w:hAnsi="Verdana"/>
          <w:color w:val="000000"/>
          <w:sz w:val="18"/>
          <w:szCs w:val="18"/>
        </w:rPr>
        <w:t xml:space="preserve"> В.Н.,</w:t>
      </w:r>
      <w:r>
        <w:rPr>
          <w:rStyle w:val="WW8Num2z0"/>
          <w:rFonts w:ascii="Verdana" w:hAnsi="Verdana"/>
          <w:color w:val="000000"/>
          <w:sz w:val="18"/>
          <w:szCs w:val="18"/>
        </w:rPr>
        <w:t> </w:t>
      </w:r>
      <w:proofErr w:type="spellStart"/>
      <w:r>
        <w:rPr>
          <w:rStyle w:val="WW8Num3z0"/>
          <w:rFonts w:ascii="Verdana" w:hAnsi="Verdana"/>
          <w:color w:val="4682B4"/>
          <w:sz w:val="18"/>
          <w:szCs w:val="18"/>
        </w:rPr>
        <w:t>Уебе</w:t>
      </w:r>
      <w:proofErr w:type="spellEnd"/>
      <w:r>
        <w:rPr>
          <w:rStyle w:val="WW8Num2z0"/>
          <w:rFonts w:ascii="Verdana" w:hAnsi="Verdana"/>
          <w:color w:val="000000"/>
          <w:sz w:val="18"/>
          <w:szCs w:val="18"/>
        </w:rPr>
        <w:t> </w:t>
      </w:r>
      <w:r>
        <w:rPr>
          <w:rFonts w:ascii="Verdana" w:hAnsi="Verdana"/>
          <w:color w:val="000000"/>
          <w:sz w:val="18"/>
          <w:szCs w:val="18"/>
        </w:rPr>
        <w:t xml:space="preserve">Г., </w:t>
      </w:r>
      <w:proofErr w:type="spellStart"/>
      <w:r>
        <w:rPr>
          <w:rFonts w:ascii="Verdana" w:hAnsi="Verdana"/>
          <w:color w:val="000000"/>
          <w:sz w:val="18"/>
          <w:szCs w:val="18"/>
        </w:rPr>
        <w:t>Шефер</w:t>
      </w:r>
      <w:proofErr w:type="spellEnd"/>
      <w:r>
        <w:rPr>
          <w:rFonts w:ascii="Verdana" w:hAnsi="Verdana"/>
          <w:color w:val="000000"/>
          <w:sz w:val="18"/>
          <w:szCs w:val="18"/>
        </w:rPr>
        <w:t xml:space="preserve"> М. Многомерный статистический анализ в экономике. М.: ЮНИТИ-ДАНА, 1999.</w:t>
      </w:r>
    </w:p>
    <w:p w14:paraId="596EB88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Статистика: курс лекций /Под ред.</w:t>
      </w:r>
      <w:r>
        <w:rPr>
          <w:rStyle w:val="WW8Num2z0"/>
          <w:rFonts w:ascii="Verdana" w:hAnsi="Verdana"/>
          <w:color w:val="000000"/>
          <w:sz w:val="18"/>
          <w:szCs w:val="18"/>
        </w:rPr>
        <w:t> </w:t>
      </w:r>
      <w:r>
        <w:rPr>
          <w:rStyle w:val="WW8Num3z0"/>
          <w:rFonts w:ascii="Verdana" w:hAnsi="Verdana"/>
          <w:color w:val="4682B4"/>
          <w:sz w:val="18"/>
          <w:szCs w:val="18"/>
        </w:rPr>
        <w:t>Ионина</w:t>
      </w:r>
      <w:r>
        <w:rPr>
          <w:rStyle w:val="WW8Num2z0"/>
          <w:rFonts w:ascii="Verdana" w:hAnsi="Verdana"/>
          <w:color w:val="000000"/>
          <w:sz w:val="18"/>
          <w:szCs w:val="18"/>
        </w:rPr>
        <w:t> </w:t>
      </w:r>
      <w:r>
        <w:rPr>
          <w:rFonts w:ascii="Verdana" w:hAnsi="Verdana"/>
          <w:color w:val="000000"/>
          <w:sz w:val="18"/>
          <w:szCs w:val="18"/>
        </w:rPr>
        <w:t>В.Г. М., ИНФРА-М 2000.</w:t>
      </w:r>
    </w:p>
    <w:p w14:paraId="07A9A06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Статистика: учебник / Под ред. В.С</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Мхитаряна</w:t>
      </w:r>
      <w:proofErr w:type="spellEnd"/>
      <w:r>
        <w:rPr>
          <w:rFonts w:ascii="Verdana" w:hAnsi="Verdana"/>
          <w:color w:val="000000"/>
          <w:sz w:val="18"/>
          <w:szCs w:val="18"/>
        </w:rPr>
        <w:t xml:space="preserve">. М.: </w:t>
      </w:r>
      <w:proofErr w:type="spellStart"/>
      <w:r>
        <w:rPr>
          <w:rFonts w:ascii="Verdana" w:hAnsi="Verdana"/>
          <w:color w:val="000000"/>
          <w:sz w:val="18"/>
          <w:szCs w:val="18"/>
        </w:rPr>
        <w:t>Экономистъ</w:t>
      </w:r>
      <w:proofErr w:type="spellEnd"/>
      <w:r>
        <w:rPr>
          <w:rFonts w:ascii="Verdana" w:hAnsi="Verdana"/>
          <w:color w:val="000000"/>
          <w:sz w:val="18"/>
          <w:szCs w:val="18"/>
        </w:rPr>
        <w:t>, 2005.</w:t>
      </w:r>
    </w:p>
    <w:p w14:paraId="117A8FD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Статистика: Учебник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Под. ред. проф. И.И. Елисеевой. М., Проспект, 2004.</w:t>
      </w:r>
    </w:p>
    <w:p w14:paraId="25EC11F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127. Статистика: Учебник /Под ред. проф. И.И. Елисеевой. </w:t>
      </w:r>
      <w:proofErr w:type="gramStart"/>
      <w:r>
        <w:rPr>
          <w:rFonts w:ascii="Verdana" w:hAnsi="Verdana"/>
          <w:color w:val="000000"/>
          <w:sz w:val="18"/>
          <w:szCs w:val="18"/>
        </w:rPr>
        <w:t>М. :</w:t>
      </w:r>
      <w:proofErr w:type="gramEnd"/>
      <w:r>
        <w:rPr>
          <w:rFonts w:ascii="Verdana" w:hAnsi="Verdana"/>
          <w:color w:val="000000"/>
          <w:sz w:val="18"/>
          <w:szCs w:val="18"/>
        </w:rPr>
        <w:t xml:space="preserve"> Высшее образование, 2006.</w:t>
      </w:r>
    </w:p>
    <w:p w14:paraId="6C798CF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Статистика: Учебно-практическое пособие /Под ред. проф. М.Г. Назарова. М., КНОРУС, 2006.</w:t>
      </w:r>
    </w:p>
    <w:p w14:paraId="0E22AD7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Статистические методы анализа экономической динамики. Уч. </w:t>
      </w:r>
      <w:proofErr w:type="spellStart"/>
      <w:r>
        <w:rPr>
          <w:rFonts w:ascii="Verdana" w:hAnsi="Verdana"/>
          <w:color w:val="000000"/>
          <w:sz w:val="18"/>
          <w:szCs w:val="18"/>
        </w:rPr>
        <w:t>зап.</w:t>
      </w:r>
      <w:proofErr w:type="spellEnd"/>
      <w:r>
        <w:rPr>
          <w:rFonts w:ascii="Verdana" w:hAnsi="Verdana"/>
          <w:color w:val="000000"/>
          <w:sz w:val="18"/>
          <w:szCs w:val="18"/>
        </w:rPr>
        <w:t xml:space="preserve"> по статистике, т. 46. М.: Наука, 1983.</w:t>
      </w:r>
    </w:p>
    <w:p w14:paraId="636562E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Статистическое моделирование и прогнозирование.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Гранберга</w:t>
      </w:r>
      <w:proofErr w:type="spellEnd"/>
      <w:r>
        <w:rPr>
          <w:rStyle w:val="WW8Num2z0"/>
          <w:rFonts w:ascii="Verdana" w:hAnsi="Verdana"/>
          <w:color w:val="000000"/>
          <w:sz w:val="18"/>
          <w:szCs w:val="18"/>
        </w:rPr>
        <w:t> </w:t>
      </w:r>
      <w:r>
        <w:rPr>
          <w:rFonts w:ascii="Verdana" w:hAnsi="Verdana"/>
          <w:color w:val="000000"/>
          <w:sz w:val="18"/>
          <w:szCs w:val="18"/>
        </w:rPr>
        <w:t>А.Г. М.: Финансы и статистика, 1990.</w:t>
      </w:r>
    </w:p>
    <w:p w14:paraId="43902C5B"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131. Стивен М. </w:t>
      </w:r>
      <w:proofErr w:type="spellStart"/>
      <w:r>
        <w:rPr>
          <w:rFonts w:ascii="Verdana" w:hAnsi="Verdana"/>
          <w:color w:val="000000"/>
          <w:sz w:val="18"/>
          <w:szCs w:val="18"/>
        </w:rPr>
        <w:t>Фрост</w:t>
      </w:r>
      <w:proofErr w:type="spellEnd"/>
      <w:r>
        <w:rPr>
          <w:rFonts w:ascii="Verdana" w:hAnsi="Verdana"/>
          <w:color w:val="000000"/>
          <w:sz w:val="18"/>
          <w:szCs w:val="18"/>
        </w:rPr>
        <w:t>. Настольная книга банковского</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w:t>
      </w:r>
      <w:proofErr w:type="gramStart"/>
      <w:r>
        <w:rPr>
          <w:rFonts w:ascii="Verdana" w:hAnsi="Verdana"/>
          <w:color w:val="000000"/>
          <w:sz w:val="18"/>
          <w:szCs w:val="18"/>
        </w:rPr>
        <w:t>Днепропетровск.:</w:t>
      </w:r>
      <w:proofErr w:type="gramEnd"/>
      <w:r>
        <w:rPr>
          <w:rFonts w:ascii="Verdana" w:hAnsi="Verdana"/>
          <w:color w:val="000000"/>
          <w:sz w:val="18"/>
          <w:szCs w:val="18"/>
        </w:rPr>
        <w:t xml:space="preserve"> Баланс Бизнес Букс, 2006.</w:t>
      </w:r>
    </w:p>
    <w:p w14:paraId="0D02833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Стратегия развития банковского сектора на 2004 год и на период до 2008 года // </w:t>
      </w:r>
      <w:r>
        <w:rPr>
          <w:rFonts w:ascii="Verdana" w:hAnsi="Verdana"/>
          <w:color w:val="000000"/>
          <w:sz w:val="18"/>
          <w:szCs w:val="18"/>
        </w:rPr>
        <w:lastRenderedPageBreak/>
        <w:t>Коммерсант. — 2004. 11 февраля.</w:t>
      </w:r>
    </w:p>
    <w:p w14:paraId="34718F6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Тейл</w:t>
      </w:r>
      <w:proofErr w:type="spellEnd"/>
      <w:r>
        <w:rPr>
          <w:rStyle w:val="WW8Num2z0"/>
          <w:rFonts w:ascii="Verdana" w:hAnsi="Verdana"/>
          <w:color w:val="000000"/>
          <w:sz w:val="18"/>
          <w:szCs w:val="18"/>
        </w:rPr>
        <w:t> </w:t>
      </w:r>
      <w:r>
        <w:rPr>
          <w:rFonts w:ascii="Verdana" w:hAnsi="Verdana"/>
          <w:color w:val="000000"/>
          <w:sz w:val="18"/>
          <w:szCs w:val="18"/>
        </w:rPr>
        <w:t>Г. Прикладное экономическое прогнозирование. М.: Прогресс, 1970.</w:t>
      </w:r>
    </w:p>
    <w:p w14:paraId="03965C60"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Теория статистики: Учеб. для студентов</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вузов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Style w:val="WW8Num2z0"/>
          <w:rFonts w:ascii="Verdana" w:hAnsi="Verdana"/>
          <w:color w:val="000000"/>
          <w:sz w:val="18"/>
          <w:szCs w:val="18"/>
        </w:rPr>
        <w:t> </w:t>
      </w:r>
      <w:r>
        <w:rPr>
          <w:rFonts w:ascii="Verdana" w:hAnsi="Verdana"/>
          <w:color w:val="000000"/>
          <w:sz w:val="18"/>
          <w:szCs w:val="18"/>
        </w:rPr>
        <w:t>Р.А. М.: Финансы и статистика, 2006.</w:t>
      </w:r>
    </w:p>
    <w:p w14:paraId="3A62841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Теория статистики: Учебник /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 М.: Инфра-М, 2005.</w:t>
      </w:r>
    </w:p>
    <w:p w14:paraId="7071A56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 П., Доронина Е.Ю. Эконометрика: Учебник. М.: Экзамен, 2003.</w:t>
      </w:r>
    </w:p>
    <w:p w14:paraId="52E2DB0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Эконометрика. М.: Экзамен, 2003.</w:t>
      </w:r>
    </w:p>
    <w:p w14:paraId="63F94C0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proofErr w:type="spellStart"/>
      <w:r>
        <w:rPr>
          <w:rStyle w:val="WW8Num3z0"/>
          <w:rFonts w:ascii="Verdana" w:hAnsi="Verdana"/>
          <w:color w:val="4682B4"/>
          <w:sz w:val="18"/>
          <w:szCs w:val="18"/>
        </w:rPr>
        <w:t>Уотшем</w:t>
      </w:r>
      <w:proofErr w:type="spellEnd"/>
      <w:r>
        <w:rPr>
          <w:rStyle w:val="WW8Num2z0"/>
          <w:rFonts w:ascii="Verdana" w:hAnsi="Verdana"/>
          <w:color w:val="000000"/>
          <w:sz w:val="18"/>
          <w:szCs w:val="18"/>
        </w:rPr>
        <w:t> </w:t>
      </w:r>
      <w:r>
        <w:rPr>
          <w:rFonts w:ascii="Verdana" w:hAnsi="Verdana"/>
          <w:color w:val="000000"/>
          <w:sz w:val="18"/>
          <w:szCs w:val="18"/>
        </w:rPr>
        <w:t xml:space="preserve">Т.ДЖ., </w:t>
      </w:r>
      <w:proofErr w:type="spellStart"/>
      <w:r>
        <w:rPr>
          <w:rFonts w:ascii="Verdana" w:hAnsi="Verdana"/>
          <w:color w:val="000000"/>
          <w:sz w:val="18"/>
          <w:szCs w:val="18"/>
        </w:rPr>
        <w:t>Паррамоу</w:t>
      </w:r>
      <w:proofErr w:type="spellEnd"/>
      <w:r>
        <w:rPr>
          <w:rFonts w:ascii="Verdana" w:hAnsi="Verdana"/>
          <w:color w:val="000000"/>
          <w:sz w:val="18"/>
          <w:szCs w:val="18"/>
        </w:rPr>
        <w:t xml:space="preserve">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Пер. с англ. под. ред. М.Р. Ефимовой. М.: Финансы, ЮНИТИ, 1999.</w:t>
      </w:r>
    </w:p>
    <w:p w14:paraId="6DE649A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Факторный, дискриминантный и кластерный анализ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Енюкова</w:t>
      </w:r>
      <w:proofErr w:type="spellEnd"/>
      <w:r>
        <w:rPr>
          <w:rStyle w:val="WW8Num2z0"/>
          <w:rFonts w:ascii="Verdana" w:hAnsi="Verdana"/>
          <w:color w:val="000000"/>
          <w:sz w:val="18"/>
          <w:szCs w:val="18"/>
        </w:rPr>
        <w:t> </w:t>
      </w:r>
      <w:r>
        <w:rPr>
          <w:rFonts w:ascii="Verdana" w:hAnsi="Verdana"/>
          <w:color w:val="000000"/>
          <w:sz w:val="18"/>
          <w:szCs w:val="18"/>
        </w:rPr>
        <w:t>И.С. М.: Финансы и статистика, 1989.</w:t>
      </w:r>
    </w:p>
    <w:p w14:paraId="36A4BD2D"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№86-ФЗ от 10 июля 2002 г.</w:t>
      </w:r>
    </w:p>
    <w:p w14:paraId="68FA26A9"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Федеральный закон РФ "О банках и банковской деятельности", № 17-ФЗ от 3 февраля 1996 г.</w:t>
      </w:r>
    </w:p>
    <w:p w14:paraId="5FAA0DE4"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Философова</w:t>
      </w:r>
      <w:proofErr w:type="spellEnd"/>
      <w:r>
        <w:rPr>
          <w:rStyle w:val="WW8Num2z0"/>
          <w:rFonts w:ascii="Verdana" w:hAnsi="Verdana"/>
          <w:color w:val="000000"/>
          <w:sz w:val="18"/>
          <w:szCs w:val="18"/>
        </w:rPr>
        <w:t> </w:t>
      </w:r>
      <w:r>
        <w:rPr>
          <w:rFonts w:ascii="Verdana" w:hAnsi="Verdana"/>
          <w:color w:val="000000"/>
          <w:sz w:val="18"/>
          <w:szCs w:val="18"/>
        </w:rPr>
        <w:t>Т.Г. Лизинг. М.: ЮНИТИ-ДАНА, 2006.</w:t>
      </w:r>
    </w:p>
    <w:p w14:paraId="19E3BE45"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Финансово-кредитный энциклопедический словарь/ коллектив авторов; Под редакцией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 М.: Финансы и статистики, 2002.</w:t>
      </w:r>
    </w:p>
    <w:p w14:paraId="510719C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Финансовые системы Франции и других стран: В 2 </w:t>
      </w:r>
      <w:proofErr w:type="gramStart"/>
      <w:r>
        <w:rPr>
          <w:rFonts w:ascii="Verdana" w:hAnsi="Verdana"/>
          <w:color w:val="000000"/>
          <w:sz w:val="18"/>
          <w:szCs w:val="18"/>
        </w:rPr>
        <w:t>т. :</w:t>
      </w:r>
      <w:proofErr w:type="gramEnd"/>
      <w:r>
        <w:rPr>
          <w:rFonts w:ascii="Verdana" w:hAnsi="Verdana"/>
          <w:color w:val="000000"/>
          <w:sz w:val="18"/>
          <w:szCs w:val="18"/>
        </w:rPr>
        <w:t xml:space="preserve"> Пер. с фр. / Жан</w:t>
      </w:r>
      <w:r>
        <w:rPr>
          <w:rStyle w:val="WW8Num2z0"/>
          <w:rFonts w:ascii="Verdana" w:hAnsi="Verdana"/>
          <w:color w:val="000000"/>
          <w:sz w:val="18"/>
          <w:szCs w:val="18"/>
        </w:rPr>
        <w:t> </w:t>
      </w:r>
      <w:proofErr w:type="spellStart"/>
      <w:r>
        <w:rPr>
          <w:rStyle w:val="WW8Num3z0"/>
          <w:rFonts w:ascii="Verdana" w:hAnsi="Verdana"/>
          <w:color w:val="4682B4"/>
          <w:sz w:val="18"/>
          <w:szCs w:val="18"/>
        </w:rPr>
        <w:t>Матук</w:t>
      </w:r>
      <w:proofErr w:type="spellEnd"/>
      <w:r>
        <w:rPr>
          <w:rFonts w:ascii="Verdana" w:hAnsi="Verdana"/>
          <w:color w:val="000000"/>
          <w:sz w:val="18"/>
          <w:szCs w:val="18"/>
        </w:rPr>
        <w:t>; Под общ. ред. Л. П. Павловой. -М.: АО "</w:t>
      </w:r>
      <w:proofErr w:type="spellStart"/>
      <w:r>
        <w:rPr>
          <w:rFonts w:ascii="Verdana" w:hAnsi="Verdana"/>
          <w:color w:val="000000"/>
          <w:sz w:val="18"/>
          <w:szCs w:val="18"/>
        </w:rPr>
        <w:t>Финстатинформ</w:t>
      </w:r>
      <w:proofErr w:type="spellEnd"/>
      <w:r>
        <w:rPr>
          <w:rFonts w:ascii="Verdana" w:hAnsi="Verdana"/>
          <w:color w:val="000000"/>
          <w:sz w:val="18"/>
          <w:szCs w:val="18"/>
        </w:rPr>
        <w:t>", 1994.</w:t>
      </w:r>
    </w:p>
    <w:p w14:paraId="1874064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М.: ЮНИТИ-ДАНА, 2003.</w:t>
      </w:r>
    </w:p>
    <w:p w14:paraId="36210990"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Ханк</w:t>
      </w:r>
      <w:proofErr w:type="spellEnd"/>
      <w:r>
        <w:rPr>
          <w:rStyle w:val="WW8Num2z0"/>
          <w:rFonts w:ascii="Verdana" w:hAnsi="Verdana"/>
          <w:color w:val="000000"/>
          <w:sz w:val="18"/>
          <w:szCs w:val="18"/>
        </w:rPr>
        <w:t> </w:t>
      </w:r>
      <w:r>
        <w:rPr>
          <w:rFonts w:ascii="Verdana" w:hAnsi="Verdana"/>
          <w:color w:val="000000"/>
          <w:sz w:val="18"/>
          <w:szCs w:val="18"/>
        </w:rPr>
        <w:t xml:space="preserve">Д.Э., </w:t>
      </w:r>
      <w:proofErr w:type="spellStart"/>
      <w:r>
        <w:rPr>
          <w:rFonts w:ascii="Verdana" w:hAnsi="Verdana"/>
          <w:color w:val="000000"/>
          <w:sz w:val="18"/>
          <w:szCs w:val="18"/>
        </w:rPr>
        <w:t>Уичерн</w:t>
      </w:r>
      <w:proofErr w:type="spellEnd"/>
      <w:r>
        <w:rPr>
          <w:rFonts w:ascii="Verdana" w:hAnsi="Verdana"/>
          <w:color w:val="000000"/>
          <w:sz w:val="18"/>
          <w:szCs w:val="18"/>
        </w:rPr>
        <w:t xml:space="preserve"> Д.У., Райте </w:t>
      </w:r>
      <w:proofErr w:type="spellStart"/>
      <w:r>
        <w:rPr>
          <w:rFonts w:ascii="Verdana" w:hAnsi="Verdana"/>
          <w:color w:val="000000"/>
          <w:sz w:val="18"/>
          <w:szCs w:val="18"/>
        </w:rPr>
        <w:t>А.Дж</w:t>
      </w:r>
      <w:proofErr w:type="spellEnd"/>
      <w:r>
        <w:rPr>
          <w:rFonts w:ascii="Verdana" w:hAnsi="Verdana"/>
          <w:color w:val="000000"/>
          <w:sz w:val="18"/>
          <w:szCs w:val="18"/>
        </w:rPr>
        <w:t xml:space="preserve">. Бизнес-прогнозирование, 7-е </w:t>
      </w:r>
      <w:proofErr w:type="gramStart"/>
      <w:r>
        <w:rPr>
          <w:rFonts w:ascii="Verdana" w:hAnsi="Verdana"/>
          <w:color w:val="000000"/>
          <w:sz w:val="18"/>
          <w:szCs w:val="18"/>
        </w:rPr>
        <w:t>издание.:</w:t>
      </w:r>
      <w:proofErr w:type="gramEnd"/>
      <w:r>
        <w:rPr>
          <w:rFonts w:ascii="Verdana" w:hAnsi="Verdana"/>
          <w:color w:val="000000"/>
          <w:sz w:val="18"/>
          <w:szCs w:val="18"/>
        </w:rPr>
        <w:t xml:space="preserve">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w:t>
      </w:r>
    </w:p>
    <w:p w14:paraId="2C78AF42"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147. </w:t>
      </w:r>
      <w:proofErr w:type="spellStart"/>
      <w:r>
        <w:rPr>
          <w:rFonts w:ascii="Verdana" w:hAnsi="Verdana"/>
          <w:color w:val="000000"/>
          <w:sz w:val="18"/>
          <w:szCs w:val="18"/>
        </w:rPr>
        <w:t>Харман</w:t>
      </w:r>
      <w:proofErr w:type="spellEnd"/>
      <w:r>
        <w:rPr>
          <w:rFonts w:ascii="Verdana" w:hAnsi="Verdana"/>
          <w:color w:val="000000"/>
          <w:sz w:val="18"/>
          <w:szCs w:val="18"/>
        </w:rPr>
        <w:t xml:space="preserve"> Г. Современный факторный анализ. М.: Статистика, 1972.</w:t>
      </w:r>
    </w:p>
    <w:p w14:paraId="2CE8379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w:t>
      </w:r>
      <w:proofErr w:type="spellStart"/>
      <w:r>
        <w:rPr>
          <w:rFonts w:ascii="Verdana" w:hAnsi="Verdana"/>
          <w:color w:val="000000"/>
          <w:sz w:val="18"/>
          <w:szCs w:val="18"/>
        </w:rPr>
        <w:t>Химмельблау</w:t>
      </w:r>
      <w:proofErr w:type="spellEnd"/>
      <w:r>
        <w:rPr>
          <w:rFonts w:ascii="Verdana" w:hAnsi="Verdana"/>
          <w:color w:val="000000"/>
          <w:sz w:val="18"/>
          <w:szCs w:val="18"/>
        </w:rPr>
        <w:t xml:space="preserve"> Д. Анализ процессов статистическими методами. М.: Мир, 1973.</w:t>
      </w:r>
    </w:p>
    <w:p w14:paraId="63A87F2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w:t>
      </w:r>
      <w:proofErr w:type="spellStart"/>
      <w:r>
        <w:rPr>
          <w:rFonts w:ascii="Verdana" w:hAnsi="Verdana"/>
          <w:color w:val="000000"/>
          <w:sz w:val="18"/>
          <w:szCs w:val="18"/>
        </w:rPr>
        <w:t>Хьюбер</w:t>
      </w:r>
      <w:proofErr w:type="spellEnd"/>
      <w:r>
        <w:rPr>
          <w:rFonts w:ascii="Verdana" w:hAnsi="Verdana"/>
          <w:color w:val="000000"/>
          <w:sz w:val="18"/>
          <w:szCs w:val="18"/>
        </w:rPr>
        <w:t xml:space="preserve"> П. Робастность в статистике. М.: Мир, 1984.</w:t>
      </w:r>
    </w:p>
    <w:p w14:paraId="5223E8D1"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Челноков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Ольшаный</w:t>
      </w:r>
      <w:proofErr w:type="spellEnd"/>
      <w:r>
        <w:rPr>
          <w:rFonts w:ascii="Verdana" w:hAnsi="Verdana"/>
          <w:color w:val="000000"/>
          <w:sz w:val="18"/>
          <w:szCs w:val="18"/>
        </w:rPr>
        <w:t xml:space="preserve"> А.И.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предприятий и населения.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2004.</w:t>
      </w:r>
    </w:p>
    <w:p w14:paraId="46A7835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Чередин</w:t>
      </w:r>
      <w:proofErr w:type="spellEnd"/>
      <w:r>
        <w:rPr>
          <w:rStyle w:val="WW8Num2z0"/>
          <w:rFonts w:ascii="Verdana" w:hAnsi="Verdana"/>
          <w:color w:val="000000"/>
          <w:sz w:val="18"/>
          <w:szCs w:val="18"/>
        </w:rPr>
        <w:t> </w:t>
      </w:r>
      <w:r>
        <w:rPr>
          <w:rFonts w:ascii="Verdana" w:hAnsi="Verdana"/>
          <w:color w:val="000000"/>
          <w:sz w:val="18"/>
          <w:szCs w:val="18"/>
        </w:rPr>
        <w:t xml:space="preserve">Е.В. Слияния и поглощения в банковской сфере: международный опыт и российская практика: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канд.эконом.наук</w:t>
      </w:r>
      <w:proofErr w:type="spellEnd"/>
      <w:proofErr w:type="gramEnd"/>
      <w:r>
        <w:rPr>
          <w:rFonts w:ascii="Verdana" w:hAnsi="Verdana"/>
          <w:color w:val="000000"/>
          <w:sz w:val="18"/>
          <w:szCs w:val="18"/>
        </w:rPr>
        <w:t>. М.,2003</w:t>
      </w:r>
    </w:p>
    <w:p w14:paraId="2366DCF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Черных JI. Банк широкой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//Банковское обозрение — 2006. -№9(75).</w:t>
      </w:r>
    </w:p>
    <w:p w14:paraId="3C382F06"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Щербаков Г.Н. Финансовый анализ в коммерческом банке. М.: Финансы и статистика, 2002.</w:t>
      </w:r>
    </w:p>
    <w:p w14:paraId="5270C89A"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Методика финансового анализа. М.: ИНФРА-М, 2000.</w:t>
      </w:r>
    </w:p>
    <w:p w14:paraId="4BCCAA77"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Р.С. Финансы предприятий. М.: ИНФРА-М, 1998.</w:t>
      </w:r>
    </w:p>
    <w:p w14:paraId="05B46E00"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Щербакова Г. Анализ и оценка банковской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составленной по российским и международным стандартам. М.: Вершина, 2006.</w:t>
      </w:r>
    </w:p>
    <w:p w14:paraId="75ECB683"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157. Эконометрика /Под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М.: Финансы и статистика, 2005.</w:t>
      </w:r>
    </w:p>
    <w:p w14:paraId="1522A87E" w14:textId="77777777" w:rsidR="00913A39" w:rsidRDefault="00913A39" w:rsidP="00913A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Под ред. С.Д.</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Ильенковой</w:t>
      </w:r>
      <w:proofErr w:type="spellEnd"/>
      <w:r>
        <w:rPr>
          <w:rFonts w:ascii="Verdana" w:hAnsi="Verdana"/>
          <w:color w:val="000000"/>
          <w:sz w:val="18"/>
          <w:szCs w:val="18"/>
        </w:rPr>
        <w:t>. М.: Финансы и статистика, 2002.</w:t>
      </w:r>
    </w:p>
    <w:p w14:paraId="6DA6A8A3"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Экономико</w:t>
      </w:r>
      <w:r>
        <w:rPr>
          <w:rFonts w:ascii="Verdana" w:hAnsi="Verdana"/>
          <w:color w:val="000000"/>
          <w:sz w:val="18"/>
          <w:szCs w:val="18"/>
        </w:rPr>
        <w:t>- математические методы и прикладные модели: учеб. пособие для вузов/</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Гармаш</w:t>
      </w:r>
      <w:proofErr w:type="spellEnd"/>
      <w:r>
        <w:rPr>
          <w:rFonts w:ascii="Verdana" w:hAnsi="Verdana"/>
          <w:color w:val="000000"/>
          <w:sz w:val="18"/>
          <w:szCs w:val="18"/>
        </w:rPr>
        <w:t xml:space="preserve"> А.Н., </w:t>
      </w:r>
      <w:proofErr w:type="spellStart"/>
      <w:r>
        <w:rPr>
          <w:rFonts w:ascii="Verdana" w:hAnsi="Verdana"/>
          <w:color w:val="000000"/>
          <w:sz w:val="18"/>
          <w:szCs w:val="18"/>
        </w:rPr>
        <w:t>Дайитбегов</w:t>
      </w:r>
      <w:proofErr w:type="spellEnd"/>
      <w:r>
        <w:rPr>
          <w:rFonts w:ascii="Verdana" w:hAnsi="Verdana"/>
          <w:color w:val="000000"/>
          <w:sz w:val="18"/>
          <w:szCs w:val="18"/>
        </w:rPr>
        <w:t xml:space="preserve"> Д.И. и др.; под ред.</w:t>
      </w:r>
      <w:r>
        <w:rPr>
          <w:rStyle w:val="WW8Num2z0"/>
          <w:rFonts w:ascii="Verdana" w:hAnsi="Verdana"/>
          <w:color w:val="000000"/>
          <w:sz w:val="18"/>
          <w:szCs w:val="18"/>
        </w:rPr>
        <w:t> </w:t>
      </w:r>
      <w:r>
        <w:rPr>
          <w:rStyle w:val="WW8Num3z0"/>
          <w:rFonts w:ascii="Verdana" w:hAnsi="Verdana"/>
          <w:color w:val="4682B4"/>
          <w:sz w:val="18"/>
          <w:szCs w:val="18"/>
        </w:rPr>
        <w:t>Федосеева</w:t>
      </w:r>
      <w:r w:rsidRPr="00913A39">
        <w:rPr>
          <w:rStyle w:val="WW8Num2z0"/>
          <w:rFonts w:ascii="Verdana" w:hAnsi="Verdana"/>
          <w:color w:val="000000"/>
          <w:sz w:val="18"/>
          <w:szCs w:val="18"/>
          <w:lang w:val="en-US"/>
        </w:rPr>
        <w:t> </w:t>
      </w:r>
      <w:r>
        <w:rPr>
          <w:rFonts w:ascii="Verdana" w:hAnsi="Verdana"/>
          <w:color w:val="000000"/>
          <w:sz w:val="18"/>
          <w:szCs w:val="18"/>
        </w:rPr>
        <w:t>В</w:t>
      </w:r>
      <w:r w:rsidRPr="00913A39">
        <w:rPr>
          <w:rFonts w:ascii="Verdana" w:hAnsi="Verdana"/>
          <w:color w:val="000000"/>
          <w:sz w:val="18"/>
          <w:szCs w:val="18"/>
          <w:lang w:val="en-US"/>
        </w:rPr>
        <w:t>.</w:t>
      </w:r>
      <w:r>
        <w:rPr>
          <w:rFonts w:ascii="Verdana" w:hAnsi="Verdana"/>
          <w:color w:val="000000"/>
          <w:sz w:val="18"/>
          <w:szCs w:val="18"/>
        </w:rPr>
        <w:t>В</w:t>
      </w:r>
      <w:r w:rsidRPr="00913A39">
        <w:rPr>
          <w:rFonts w:ascii="Verdana" w:hAnsi="Verdana"/>
          <w:color w:val="000000"/>
          <w:sz w:val="18"/>
          <w:szCs w:val="18"/>
          <w:lang w:val="en-US"/>
        </w:rPr>
        <w:t xml:space="preserve">. </w:t>
      </w:r>
      <w:r>
        <w:rPr>
          <w:rFonts w:ascii="Verdana" w:hAnsi="Verdana"/>
          <w:color w:val="000000"/>
          <w:sz w:val="18"/>
          <w:szCs w:val="18"/>
        </w:rPr>
        <w:t>М</w:t>
      </w:r>
      <w:r w:rsidRPr="00913A39">
        <w:rPr>
          <w:rFonts w:ascii="Verdana" w:hAnsi="Verdana"/>
          <w:color w:val="000000"/>
          <w:sz w:val="18"/>
          <w:szCs w:val="18"/>
          <w:lang w:val="en-US"/>
        </w:rPr>
        <w:t xml:space="preserve">. </w:t>
      </w:r>
      <w:r>
        <w:rPr>
          <w:rFonts w:ascii="Verdana" w:hAnsi="Verdana"/>
          <w:color w:val="000000"/>
          <w:sz w:val="18"/>
          <w:szCs w:val="18"/>
        </w:rPr>
        <w:t>ЮНИТИ</w:t>
      </w:r>
      <w:r w:rsidRPr="00913A39">
        <w:rPr>
          <w:rFonts w:ascii="Verdana" w:hAnsi="Verdana"/>
          <w:color w:val="000000"/>
          <w:sz w:val="18"/>
          <w:szCs w:val="18"/>
          <w:lang w:val="en-US"/>
        </w:rPr>
        <w:t>, 1999.</w:t>
      </w:r>
    </w:p>
    <w:p w14:paraId="2DA05E44"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t xml:space="preserve">160. Borio </w:t>
      </w:r>
      <w:proofErr w:type="gramStart"/>
      <w:r>
        <w:rPr>
          <w:rFonts w:ascii="Verdana" w:hAnsi="Verdana"/>
          <w:color w:val="000000"/>
          <w:sz w:val="18"/>
          <w:szCs w:val="18"/>
        </w:rPr>
        <w:t>С</w:t>
      </w:r>
      <w:r w:rsidRPr="00913A39">
        <w:rPr>
          <w:rFonts w:ascii="Verdana" w:hAnsi="Verdana"/>
          <w:color w:val="000000"/>
          <w:sz w:val="18"/>
          <w:szCs w:val="18"/>
          <w:lang w:val="en-US"/>
        </w:rPr>
        <w:t>.,</w:t>
      </w:r>
      <w:proofErr w:type="gramEnd"/>
      <w:r w:rsidRPr="00913A39">
        <w:rPr>
          <w:rFonts w:ascii="Verdana" w:hAnsi="Verdana"/>
          <w:color w:val="000000"/>
          <w:sz w:val="18"/>
          <w:szCs w:val="18"/>
          <w:lang w:val="en-US"/>
        </w:rPr>
        <w:t xml:space="preserve"> Furfine </w:t>
      </w:r>
      <w:r>
        <w:rPr>
          <w:rFonts w:ascii="Verdana" w:hAnsi="Verdana"/>
          <w:color w:val="000000"/>
          <w:sz w:val="18"/>
          <w:szCs w:val="18"/>
        </w:rPr>
        <w:t>С</w:t>
      </w:r>
      <w:r w:rsidRPr="00913A39">
        <w:rPr>
          <w:rFonts w:ascii="Verdana" w:hAnsi="Verdana"/>
          <w:color w:val="000000"/>
          <w:sz w:val="18"/>
          <w:szCs w:val="18"/>
          <w:lang w:val="en-US"/>
        </w:rPr>
        <w:t>., Lowe P. Procyclicality of the financial system and financial stability: issues and policy options. — BIS Papers №1 (part 1), 2001, March.</w:t>
      </w:r>
    </w:p>
    <w:p w14:paraId="7C4D23A7"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t>161. Cole R.A., Cornyn B.G., Gunter J.W. FIMS: A New Monitoring System for Banking Institutions. Federal Reserve Bulletin, 1995, Jan.</w:t>
      </w:r>
    </w:p>
    <w:p w14:paraId="365DAC6A"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t>162. Fox AJ. Outliers in time series // J.R. Statist.Soc.B,v. 34, 1972. -p.350-363.</w:t>
      </w:r>
    </w:p>
    <w:p w14:paraId="42AC23F7"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t>163. Green W.H. Econometric analysis.- Macmillan Publishing Company, New York, 1993.</w:t>
      </w:r>
    </w:p>
    <w:p w14:paraId="60ECA32E"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t>164. Grubbs F. Sample criteria for testing outlying observations // Annals of mathematical statistics. -1950, vol.21. p.27-58.</w:t>
      </w:r>
    </w:p>
    <w:p w14:paraId="713CFD7D"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t>165. Grubbs F.E. Procedures for detecting outlying observations in samples // Technometrics, 1969, vol. 11. -p.1 -21.</w:t>
      </w:r>
    </w:p>
    <w:p w14:paraId="4BD5A630" w14:textId="77777777" w:rsidR="00913A39" w:rsidRPr="00913A39" w:rsidRDefault="00913A39" w:rsidP="00913A39">
      <w:pPr>
        <w:pStyle w:val="WW8Num1z2"/>
        <w:shd w:val="clear" w:color="auto" w:fill="F7F7F7"/>
        <w:spacing w:after="0" w:line="270" w:lineRule="atLeast"/>
        <w:rPr>
          <w:rFonts w:ascii="Verdana" w:hAnsi="Verdana"/>
          <w:color w:val="000000"/>
          <w:sz w:val="18"/>
          <w:szCs w:val="18"/>
          <w:lang w:val="en-US"/>
        </w:rPr>
      </w:pPr>
      <w:r w:rsidRPr="00913A39">
        <w:rPr>
          <w:rFonts w:ascii="Verdana" w:hAnsi="Verdana"/>
          <w:color w:val="000000"/>
          <w:sz w:val="18"/>
          <w:szCs w:val="18"/>
          <w:lang w:val="en-US"/>
        </w:rPr>
        <w:lastRenderedPageBreak/>
        <w:t>166. Grubbs F.E., Beck C. Extension of sample sizes and percentage points for significance tests of outlying observation // Technometrics, 1972, vol. 14. -p.847-854.</w:t>
      </w:r>
    </w:p>
    <w:p w14:paraId="5E5549FD" w14:textId="77777777" w:rsidR="00913A39" w:rsidRDefault="00913A39" w:rsidP="00913A39">
      <w:pPr>
        <w:pStyle w:val="WW8Num1z2"/>
        <w:shd w:val="clear" w:color="auto" w:fill="F7F7F7"/>
        <w:spacing w:after="0" w:line="270" w:lineRule="atLeast"/>
        <w:rPr>
          <w:rFonts w:ascii="Verdana" w:hAnsi="Verdana"/>
          <w:color w:val="000000"/>
          <w:sz w:val="18"/>
          <w:szCs w:val="18"/>
        </w:rPr>
      </w:pPr>
      <w:r w:rsidRPr="00913A39">
        <w:rPr>
          <w:rFonts w:ascii="Verdana" w:hAnsi="Verdana"/>
          <w:color w:val="000000"/>
          <w:sz w:val="18"/>
          <w:szCs w:val="18"/>
          <w:lang w:val="en-US"/>
        </w:rPr>
        <w:t xml:space="preserve">167. Sahajwala R., van den Bergh P. Supervisory Risk Assessment and Early Warning System. </w:t>
      </w:r>
      <w:proofErr w:type="spellStart"/>
      <w:r>
        <w:rPr>
          <w:rFonts w:ascii="Verdana" w:hAnsi="Verdana"/>
          <w:color w:val="000000"/>
          <w:sz w:val="18"/>
          <w:szCs w:val="18"/>
        </w:rPr>
        <w:t>Basel</w:t>
      </w:r>
      <w:proofErr w:type="spellEnd"/>
      <w:r>
        <w:rPr>
          <w:rFonts w:ascii="Verdana" w:hAnsi="Verdana"/>
          <w:color w:val="000000"/>
          <w:sz w:val="18"/>
          <w:szCs w:val="18"/>
        </w:rPr>
        <w:t xml:space="preserve"> </w:t>
      </w:r>
      <w:proofErr w:type="spellStart"/>
      <w:r>
        <w:rPr>
          <w:rFonts w:ascii="Verdana" w:hAnsi="Verdana"/>
          <w:color w:val="000000"/>
          <w:sz w:val="18"/>
          <w:szCs w:val="18"/>
        </w:rPr>
        <w:t>Committee</w:t>
      </w:r>
      <w:proofErr w:type="spellEnd"/>
      <w:r>
        <w:rPr>
          <w:rFonts w:ascii="Verdana" w:hAnsi="Verdana"/>
          <w:color w:val="000000"/>
          <w:sz w:val="18"/>
          <w:szCs w:val="18"/>
        </w:rPr>
        <w:t xml:space="preserve"> </w:t>
      </w:r>
      <w:proofErr w:type="spellStart"/>
      <w:r>
        <w:rPr>
          <w:rFonts w:ascii="Verdana" w:hAnsi="Verdana"/>
          <w:color w:val="000000"/>
          <w:sz w:val="18"/>
          <w:szCs w:val="18"/>
        </w:rPr>
        <w:t>on</w:t>
      </w:r>
      <w:proofErr w:type="spellEnd"/>
      <w:r>
        <w:rPr>
          <w:rFonts w:ascii="Verdana" w:hAnsi="Verdana"/>
          <w:color w:val="000000"/>
          <w:sz w:val="18"/>
          <w:szCs w:val="18"/>
        </w:rPr>
        <w:t xml:space="preserve"> </w:t>
      </w:r>
      <w:proofErr w:type="spellStart"/>
      <w:r>
        <w:rPr>
          <w:rFonts w:ascii="Verdana" w:hAnsi="Verdana"/>
          <w:color w:val="000000"/>
          <w:sz w:val="18"/>
          <w:szCs w:val="18"/>
        </w:rPr>
        <w:t>Banking</w:t>
      </w:r>
      <w:proofErr w:type="spellEnd"/>
      <w:r>
        <w:rPr>
          <w:rFonts w:ascii="Verdana" w:hAnsi="Verdana"/>
          <w:color w:val="000000"/>
          <w:sz w:val="18"/>
          <w:szCs w:val="18"/>
        </w:rPr>
        <w:t xml:space="preserve"> </w:t>
      </w:r>
      <w:proofErr w:type="spellStart"/>
      <w:r>
        <w:rPr>
          <w:rFonts w:ascii="Verdana" w:hAnsi="Verdana"/>
          <w:color w:val="000000"/>
          <w:sz w:val="18"/>
          <w:szCs w:val="18"/>
        </w:rPr>
        <w:t>Supervision</w:t>
      </w:r>
      <w:proofErr w:type="spellEnd"/>
      <w:r>
        <w:rPr>
          <w:rFonts w:ascii="Verdana" w:hAnsi="Verdana"/>
          <w:color w:val="000000"/>
          <w:sz w:val="18"/>
          <w:szCs w:val="18"/>
        </w:rPr>
        <w:t xml:space="preserve"> </w:t>
      </w:r>
      <w:proofErr w:type="spellStart"/>
      <w:r>
        <w:rPr>
          <w:rFonts w:ascii="Verdana" w:hAnsi="Verdana"/>
          <w:color w:val="000000"/>
          <w:sz w:val="18"/>
          <w:szCs w:val="18"/>
        </w:rPr>
        <w:t>Working</w:t>
      </w:r>
      <w:proofErr w:type="spellEnd"/>
      <w:r>
        <w:rPr>
          <w:rFonts w:ascii="Verdana" w:hAnsi="Verdana"/>
          <w:color w:val="000000"/>
          <w:sz w:val="18"/>
          <w:szCs w:val="18"/>
        </w:rPr>
        <w:t xml:space="preserve"> </w:t>
      </w:r>
      <w:proofErr w:type="spellStart"/>
      <w:r>
        <w:rPr>
          <w:rFonts w:ascii="Verdana" w:hAnsi="Verdana"/>
          <w:color w:val="000000"/>
          <w:sz w:val="18"/>
          <w:szCs w:val="18"/>
        </w:rPr>
        <w:t>Papers</w:t>
      </w:r>
      <w:proofErr w:type="spellEnd"/>
      <w:r>
        <w:rPr>
          <w:rFonts w:ascii="Verdana" w:hAnsi="Verdana"/>
          <w:color w:val="000000"/>
          <w:sz w:val="18"/>
          <w:szCs w:val="18"/>
        </w:rPr>
        <w:t>, 2000, №4.</w:t>
      </w:r>
    </w:p>
    <w:p w14:paraId="0ED4079C" w14:textId="089DAEEE" w:rsidR="008C55BB" w:rsidRPr="00913A39" w:rsidRDefault="00913A39" w:rsidP="00913A39">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913A3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E52CB" w14:textId="77777777" w:rsidR="007F7DB2" w:rsidRDefault="007F7DB2">
      <w:pPr>
        <w:spacing w:after="0" w:line="240" w:lineRule="auto"/>
      </w:pPr>
      <w:r>
        <w:separator/>
      </w:r>
    </w:p>
  </w:endnote>
  <w:endnote w:type="continuationSeparator" w:id="0">
    <w:p w14:paraId="21F763F4" w14:textId="77777777" w:rsidR="007F7DB2" w:rsidRDefault="007F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3235B" w14:textId="77777777" w:rsidR="007F7DB2" w:rsidRDefault="007F7DB2">
      <w:pPr>
        <w:spacing w:after="0" w:line="240" w:lineRule="auto"/>
      </w:pPr>
      <w:r>
        <w:separator/>
      </w:r>
    </w:p>
  </w:footnote>
  <w:footnote w:type="continuationSeparator" w:id="0">
    <w:p w14:paraId="7EB082B4" w14:textId="77777777" w:rsidR="007F7DB2" w:rsidRDefault="007F7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7F7DB2"/>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F2E3-CC3E-4E71-9033-6396C80E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9942</TotalTime>
  <Pages>11</Pages>
  <Words>5103</Words>
  <Characters>29092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547</cp:revision>
  <cp:lastPrinted>2009-02-06T05:36:00Z</cp:lastPrinted>
  <dcterms:created xsi:type="dcterms:W3CDTF">2016-05-04T14:28:00Z</dcterms:created>
  <dcterms:modified xsi:type="dcterms:W3CDTF">2016-07-15T10:01:00Z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