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7139" w14:textId="79B60F8A" w:rsidR="002C16BE" w:rsidRDefault="00D43215" w:rsidP="00D4321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Арешонков Володимир Юрійович. Педагогічні засади самоорганізації слухачів системи післядипломної педагогічної освіти : дис... канд. пед. наук: 13.00.01 / Житомирський держ. ун-т ім. І.Франка. — Житомир, 2006. — 215арк. : рис., табл. — Бібліогр.: арк. 180-202</w:t>
      </w:r>
    </w:p>
    <w:p w14:paraId="5097F3E7" w14:textId="77777777" w:rsidR="00D43215" w:rsidRPr="00D43215" w:rsidRDefault="00D43215" w:rsidP="00D43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432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Арешонков В. Ю. Педагогічні засади самоорганізації слухачів системи післядипломної педагогічної освіти. – Рукопис.</w:t>
      </w:r>
    </w:p>
    <w:p w14:paraId="7074C101" w14:textId="77777777" w:rsidR="00D43215" w:rsidRPr="00D43215" w:rsidRDefault="00D43215" w:rsidP="00D43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4321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Житомирський державний університет імені Івана Франка, Житомир, 2006.</w:t>
      </w:r>
    </w:p>
    <w:p w14:paraId="4A1D2645" w14:textId="77777777" w:rsidR="00D43215" w:rsidRPr="00D43215" w:rsidRDefault="00D43215" w:rsidP="00D43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43215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висвітлено педагогічні засади вдосконалення професійної самоорганізації слухачів системи післядипломної педагогічної освіти. Проаналізовано історію становлення педагогічної самоорганізації у вітчизняній та зарубіжній педагогічних науках. Уточнено терміносистему педагогічної самоорганізації, а педагогічну синергетику визначено як теоретичну основу дослідження проблем самоорганізації в післядипломній педагогічній освіті. Теоретично обґрунтовано та експериментально перевірено модель удосконалення педагогічної самоорганізації вчителів на курсах підвищення кваліфікації.</w:t>
      </w:r>
    </w:p>
    <w:p w14:paraId="5B51F5EA" w14:textId="77777777" w:rsidR="00D43215" w:rsidRPr="00D43215" w:rsidRDefault="00D43215" w:rsidP="00D43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43215">
        <w:rPr>
          <w:rFonts w:ascii="Times New Roman" w:eastAsia="Times New Roman" w:hAnsi="Times New Roman" w:cs="Times New Roman"/>
          <w:color w:val="000000"/>
          <w:sz w:val="27"/>
          <w:szCs w:val="27"/>
        </w:rPr>
        <w:t>Модель педагогічної самоорганізації в умовах діяльності інституту післядипломної педагогічної освіти являє собою підвищення ефективності організаційного впливу на чотири блоки (змістовий, аксіологічний, технологічний, методологічний) формування педагогічної компетентності сучасного вчителя.</w:t>
      </w:r>
    </w:p>
    <w:p w14:paraId="7253EB78" w14:textId="77777777" w:rsidR="00D43215" w:rsidRPr="00D43215" w:rsidRDefault="00D43215" w:rsidP="00D43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43215">
        <w:rPr>
          <w:rFonts w:ascii="Times New Roman" w:eastAsia="Times New Roman" w:hAnsi="Times New Roman" w:cs="Times New Roman"/>
          <w:color w:val="000000"/>
          <w:sz w:val="27"/>
          <w:szCs w:val="27"/>
        </w:rPr>
        <w:t>Кількісні та якісні результати експериментальної роботи засвідчили ефективність пропонованих засад самоорганізації слухачів системи післядипломної педагогічної освіти.</w:t>
      </w:r>
    </w:p>
    <w:p w14:paraId="187D5627" w14:textId="77777777" w:rsidR="00D43215" w:rsidRPr="00D43215" w:rsidRDefault="00D43215" w:rsidP="00D432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43215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Основні результати дослідження впроваджено у систему роботи обласних інститутів післядипломної педагогічної освіти різних регіонів України.</w:t>
      </w:r>
    </w:p>
    <w:p w14:paraId="587F0875" w14:textId="77777777" w:rsidR="00D43215" w:rsidRPr="00D43215" w:rsidRDefault="00D43215" w:rsidP="00D43215"/>
    <w:sectPr w:rsidR="00D43215" w:rsidRPr="00D432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8556" w14:textId="77777777" w:rsidR="00C20C7E" w:rsidRDefault="00C20C7E">
      <w:pPr>
        <w:spacing w:after="0" w:line="240" w:lineRule="auto"/>
      </w:pPr>
      <w:r>
        <w:separator/>
      </w:r>
    </w:p>
  </w:endnote>
  <w:endnote w:type="continuationSeparator" w:id="0">
    <w:p w14:paraId="0F3DE9F5" w14:textId="77777777" w:rsidR="00C20C7E" w:rsidRDefault="00C2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EF64" w14:textId="77777777" w:rsidR="00C20C7E" w:rsidRDefault="00C20C7E">
      <w:pPr>
        <w:spacing w:after="0" w:line="240" w:lineRule="auto"/>
      </w:pPr>
      <w:r>
        <w:separator/>
      </w:r>
    </w:p>
  </w:footnote>
  <w:footnote w:type="continuationSeparator" w:id="0">
    <w:p w14:paraId="7502D2E1" w14:textId="77777777" w:rsidR="00C20C7E" w:rsidRDefault="00C20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0C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3"/>
    <w:lvlOverride w:ilvl="1">
      <w:startOverride w:val="6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  <w:num w:numId="12">
    <w:abstractNumId w:val="7"/>
  </w:num>
  <w:num w:numId="13">
    <w:abstractNumId w:val="10"/>
  </w:num>
  <w:num w:numId="14">
    <w:abstractNumId w:val="4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0C7E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2453</cp:revision>
  <dcterms:created xsi:type="dcterms:W3CDTF">2024-06-20T08:51:00Z</dcterms:created>
  <dcterms:modified xsi:type="dcterms:W3CDTF">2024-07-07T14:46:00Z</dcterms:modified>
  <cp:category/>
</cp:coreProperties>
</file>