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3AA1215" w:rsidR="007F377F" w:rsidRPr="007957F4" w:rsidRDefault="007957F4" w:rsidP="007957F4">
      <w:r>
        <w:t>Любовець Надія Іванівна, завідувач відділу теорії та методики біобібліографії Інституту біографічних досліджень Національної бібліотеки України імені В. І. Вернадського. Назва дисертації: «Становлення української мемуарної традиції: історико-бібліографічне дослідження», поданої на здобуття наукового ступеня доктора історичних наук за спеціальністю 27.00.03 – книгознавство, бібліотекознавство, бібліографознавство. Спецрада Д 26.165.01 Національної бібліотеки України імені В. І. Вернадського НАН України (проспект Голосіївський, 3, м. Київ, 03039; т. 524-81-04). Опоненти: Демуз Інна Олександрівна, доктор історичних наук, професор, головний науковий співробітник сектору наукової бібліографії та біографістики Національної наукової сільськогосподарської бібліотеки; Гирич Ігор Борисович, доктор історичних наук, професор, завідувач відділу джерелознавства нової історії України Інституту української археографії та джерелознавства ім. М. С. Грушевського; Ясь Олексій Васильович, доктор історичних наук, провідний науковий співробітник відділу української історіографії Інституту історії України.</w:t>
      </w:r>
    </w:p>
    <w:sectPr w:rsidR="007F377F" w:rsidRPr="007957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C238" w14:textId="77777777" w:rsidR="002C3B65" w:rsidRDefault="002C3B65">
      <w:pPr>
        <w:spacing w:after="0" w:line="240" w:lineRule="auto"/>
      </w:pPr>
      <w:r>
        <w:separator/>
      </w:r>
    </w:p>
  </w:endnote>
  <w:endnote w:type="continuationSeparator" w:id="0">
    <w:p w14:paraId="712429E1" w14:textId="77777777" w:rsidR="002C3B65" w:rsidRDefault="002C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6F9D" w14:textId="77777777" w:rsidR="002C3B65" w:rsidRDefault="002C3B65">
      <w:pPr>
        <w:spacing w:after="0" w:line="240" w:lineRule="auto"/>
      </w:pPr>
      <w:r>
        <w:separator/>
      </w:r>
    </w:p>
  </w:footnote>
  <w:footnote w:type="continuationSeparator" w:id="0">
    <w:p w14:paraId="448467FA" w14:textId="77777777" w:rsidR="002C3B65" w:rsidRDefault="002C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B65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112481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2707</cp:revision>
  <dcterms:created xsi:type="dcterms:W3CDTF">2024-06-20T08:51:00Z</dcterms:created>
  <dcterms:modified xsi:type="dcterms:W3CDTF">2025-01-03T20:04:00Z</dcterms:modified>
  <cp:category/>
</cp:coreProperties>
</file>