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090092" w:rsidRDefault="00090092" w:rsidP="00090092">
      <w:r w:rsidRPr="00D858E0">
        <w:rPr>
          <w:rFonts w:ascii="Times New Roman" w:hAnsi="Times New Roman" w:cs="Times New Roman"/>
          <w:b/>
          <w:sz w:val="24"/>
          <w:szCs w:val="24"/>
        </w:rPr>
        <w:t xml:space="preserve">Погорелов Артем Віталійович, </w:t>
      </w:r>
      <w:r w:rsidRPr="00D858E0">
        <w:rPr>
          <w:rFonts w:ascii="Times New Roman" w:hAnsi="Times New Roman" w:cs="Times New Roman"/>
          <w:bCs/>
          <w:sz w:val="24"/>
          <w:szCs w:val="24"/>
        </w:rPr>
        <w:t>програміст прикладний, Товариство з обмеженою відповідальністю «НЬЮЛАЙНТЕХНОЛОДЖІС ЕДЮКЕЙШОН»</w:t>
      </w:r>
      <w:r w:rsidRPr="00D858E0">
        <w:rPr>
          <w:rFonts w:ascii="Times New Roman" w:hAnsi="Times New Roman" w:cs="Times New Roman"/>
          <w:sz w:val="24"/>
          <w:szCs w:val="24"/>
        </w:rPr>
        <w:t xml:space="preserve">. </w:t>
      </w:r>
      <w:r w:rsidRPr="00D858E0">
        <w:rPr>
          <w:rFonts w:ascii="Times New Roman" w:hAnsi="Times New Roman" w:cs="Times New Roman"/>
          <w:iCs/>
          <w:sz w:val="24"/>
          <w:szCs w:val="24"/>
        </w:rPr>
        <w:t>Назва дисертації</w:t>
      </w:r>
      <w:r w:rsidRPr="00D858E0">
        <w:rPr>
          <w:rFonts w:ascii="Times New Roman" w:hAnsi="Times New Roman" w:cs="Times New Roman"/>
          <w:sz w:val="24"/>
          <w:szCs w:val="24"/>
        </w:rPr>
        <w:t>: «</w:t>
      </w:r>
      <w:r w:rsidRPr="00D858E0">
        <w:rPr>
          <w:rFonts w:ascii="Times New Roman" w:hAnsi="Times New Roman" w:cs="Times New Roman"/>
          <w:bCs/>
          <w:sz w:val="24"/>
          <w:szCs w:val="24"/>
        </w:rPr>
        <w:t>Обчислювальні методи визначення положення об’єктів у просторі за даними цифрових зображень</w:t>
      </w:r>
      <w:r w:rsidRPr="00D858E0">
        <w:rPr>
          <w:rFonts w:ascii="Times New Roman" w:hAnsi="Times New Roman" w:cs="Times New Roman"/>
          <w:sz w:val="24"/>
          <w:szCs w:val="24"/>
        </w:rPr>
        <w:t>»</w:t>
      </w:r>
      <w:r w:rsidRPr="00D858E0">
        <w:rPr>
          <w:rFonts w:ascii="Times New Roman" w:hAnsi="Times New Roman" w:cs="Times New Roman"/>
          <w:bCs/>
          <w:sz w:val="24"/>
          <w:szCs w:val="24"/>
        </w:rPr>
        <w:t xml:space="preserve">. </w:t>
      </w:r>
      <w:r w:rsidRPr="00D858E0">
        <w:rPr>
          <w:rFonts w:ascii="Times New Roman" w:hAnsi="Times New Roman" w:cs="Times New Roman"/>
          <w:bCs/>
          <w:iCs/>
          <w:sz w:val="24"/>
          <w:szCs w:val="24"/>
        </w:rPr>
        <w:t>Шифр та назва спеціальності</w:t>
      </w:r>
      <w:r w:rsidRPr="00D858E0">
        <w:rPr>
          <w:rFonts w:ascii="Times New Roman" w:hAnsi="Times New Roman" w:cs="Times New Roman"/>
          <w:sz w:val="24"/>
          <w:szCs w:val="24"/>
        </w:rPr>
        <w:t xml:space="preserve"> – 01.05.02 – </w:t>
      </w:r>
      <w:r w:rsidRPr="00D858E0">
        <w:rPr>
          <w:rFonts w:ascii="Times New Roman" w:hAnsi="Times New Roman" w:cs="Times New Roman"/>
          <w:spacing w:val="-2"/>
          <w:sz w:val="24"/>
          <w:szCs w:val="24"/>
        </w:rPr>
        <w:t xml:space="preserve">математичне моделювання та обчислювальні методи. Спецрада </w:t>
      </w:r>
      <w:r w:rsidRPr="00D858E0">
        <w:rPr>
          <w:rFonts w:ascii="Times New Roman" w:hAnsi="Times New Roman" w:cs="Times New Roman"/>
          <w:sz w:val="24"/>
          <w:szCs w:val="24"/>
        </w:rPr>
        <w:t>Д 64.052.02 Харківського національного університету радіоелектроніки</w:t>
      </w:r>
    </w:p>
    <w:sectPr w:rsidR="00EF55EE" w:rsidRPr="0009009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090092" w:rsidRPr="0009009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4CCC4-22FB-4359-90EE-9988BCD0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60</Words>
  <Characters>344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2009-02-06T05:36:00Z</cp:lastPrinted>
  <dcterms:created xsi:type="dcterms:W3CDTF">2021-07-29T08:41:00Z</dcterms:created>
  <dcterms:modified xsi:type="dcterms:W3CDTF">2021-07-29T09:19:00Z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