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120" w:rsidRDefault="001C7120" w:rsidP="001C7120">
      <w:pPr>
        <w:rPr>
          <w:lang w:eastAsia="ru-RU"/>
        </w:rPr>
      </w:pPr>
      <w:r>
        <w:rPr>
          <w:rFonts w:hint="eastAsia"/>
          <w:lang w:eastAsia="ru-RU"/>
        </w:rPr>
        <w:t>ДЕРЖАВНА</w:t>
      </w:r>
      <w:r>
        <w:rPr>
          <w:lang w:eastAsia="ru-RU"/>
        </w:rPr>
        <w:t></w:t>
      </w:r>
      <w:r>
        <w:rPr>
          <w:rFonts w:hint="eastAsia"/>
          <w:lang w:eastAsia="ru-RU"/>
        </w:rPr>
        <w:t>АКАДЕМІЯ</w:t>
      </w:r>
      <w:r>
        <w:rPr>
          <w:lang w:eastAsia="ru-RU"/>
        </w:rPr>
        <w:t></w:t>
      </w:r>
      <w:r>
        <w:rPr>
          <w:rFonts w:hint="eastAsia"/>
          <w:lang w:eastAsia="ru-RU"/>
        </w:rPr>
        <w:t>СТАТИСТИКИ</w:t>
      </w:r>
      <w:r>
        <w:rPr>
          <w:lang w:eastAsia="ru-RU"/>
        </w:rPr>
        <w:t></w:t>
      </w:r>
      <w:r>
        <w:rPr>
          <w:lang w:eastAsia="ru-RU"/>
        </w:rPr>
        <w:t></w:t>
      </w:r>
      <w:r>
        <w:rPr>
          <w:rFonts w:hint="eastAsia"/>
          <w:lang w:eastAsia="ru-RU"/>
        </w:rPr>
        <w:t>ОБЛІКУ</w:t>
      </w:r>
      <w:r>
        <w:rPr>
          <w:lang w:eastAsia="ru-RU"/>
        </w:rPr>
        <w:t></w:t>
      </w:r>
      <w:r>
        <w:rPr>
          <w:rFonts w:hint="eastAsia"/>
          <w:lang w:eastAsia="ru-RU"/>
        </w:rPr>
        <w:t>ТА</w:t>
      </w:r>
      <w:r>
        <w:rPr>
          <w:lang w:eastAsia="ru-RU"/>
        </w:rPr>
        <w:t></w:t>
      </w:r>
      <w:r>
        <w:rPr>
          <w:rFonts w:hint="eastAsia"/>
          <w:lang w:eastAsia="ru-RU"/>
        </w:rPr>
        <w:t>АУДИТУ</w:t>
      </w:r>
    </w:p>
    <w:p w:rsidR="001C7120" w:rsidRDefault="001C7120" w:rsidP="001C7120">
      <w:pPr>
        <w:rPr>
          <w:lang w:eastAsia="ru-RU"/>
        </w:rPr>
      </w:pPr>
      <w:r>
        <w:rPr>
          <w:rFonts w:hint="eastAsia"/>
          <w:lang w:eastAsia="ru-RU"/>
        </w:rPr>
        <w:t>ДЕРЖКОМСТАТУ</w:t>
      </w:r>
      <w:r>
        <w:rPr>
          <w:lang w:eastAsia="ru-RU"/>
        </w:rPr>
        <w:t></w:t>
      </w:r>
      <w:r>
        <w:rPr>
          <w:rFonts w:hint="eastAsia"/>
          <w:lang w:eastAsia="ru-RU"/>
        </w:rPr>
        <w:t>УКРАЇНИ</w:t>
      </w:r>
    </w:p>
    <w:p w:rsidR="001C7120" w:rsidRDefault="001C7120" w:rsidP="001C7120">
      <w:pPr>
        <w:rPr>
          <w:lang w:eastAsia="ru-RU"/>
        </w:rPr>
      </w:pPr>
    </w:p>
    <w:p w:rsidR="001C7120" w:rsidRDefault="001C7120" w:rsidP="001C7120">
      <w:pPr>
        <w:rPr>
          <w:lang w:eastAsia="ru-RU"/>
        </w:rPr>
      </w:pPr>
      <w:r>
        <w:rPr>
          <w:rFonts w:hint="eastAsia"/>
          <w:lang w:eastAsia="ru-RU"/>
        </w:rPr>
        <w:t>На</w:t>
      </w:r>
      <w:r>
        <w:rPr>
          <w:lang w:eastAsia="ru-RU"/>
        </w:rPr>
        <w:t></w:t>
      </w:r>
      <w:r>
        <w:rPr>
          <w:rFonts w:hint="eastAsia"/>
          <w:lang w:eastAsia="ru-RU"/>
        </w:rPr>
        <w:t>правах</w:t>
      </w:r>
      <w:r>
        <w:rPr>
          <w:lang w:eastAsia="ru-RU"/>
        </w:rPr>
        <w:t></w:t>
      </w:r>
      <w:r>
        <w:rPr>
          <w:rFonts w:hint="eastAsia"/>
          <w:lang w:eastAsia="ru-RU"/>
        </w:rPr>
        <w:t>рукопису</w:t>
      </w:r>
    </w:p>
    <w:p w:rsidR="001C7120" w:rsidRDefault="001C7120" w:rsidP="001C7120">
      <w:pPr>
        <w:rPr>
          <w:lang w:eastAsia="ru-RU"/>
        </w:rPr>
      </w:pPr>
    </w:p>
    <w:p w:rsidR="001C7120" w:rsidRDefault="001C7120" w:rsidP="001C7120">
      <w:pPr>
        <w:rPr>
          <w:lang w:eastAsia="ru-RU"/>
        </w:rPr>
      </w:pPr>
    </w:p>
    <w:p w:rsidR="001C7120" w:rsidRDefault="001C7120" w:rsidP="001C7120">
      <w:pPr>
        <w:rPr>
          <w:lang w:eastAsia="ru-RU"/>
        </w:rPr>
      </w:pPr>
      <w:r>
        <w:rPr>
          <w:rFonts w:hint="eastAsia"/>
          <w:lang w:eastAsia="ru-RU"/>
        </w:rPr>
        <w:t>МЄШКО</w:t>
      </w:r>
      <w:r>
        <w:rPr>
          <w:lang w:eastAsia="ru-RU"/>
        </w:rPr>
        <w:t></w:t>
      </w:r>
      <w:r>
        <w:rPr>
          <w:rFonts w:hint="eastAsia"/>
          <w:lang w:eastAsia="ru-RU"/>
        </w:rPr>
        <w:t>ОЛЬГА</w:t>
      </w:r>
      <w:r>
        <w:rPr>
          <w:lang w:eastAsia="ru-RU"/>
        </w:rPr>
        <w:t></w:t>
      </w:r>
      <w:r>
        <w:rPr>
          <w:rFonts w:hint="eastAsia"/>
          <w:lang w:eastAsia="ru-RU"/>
        </w:rPr>
        <w:t>ІВАНІВНА</w:t>
      </w:r>
    </w:p>
    <w:p w:rsidR="001C7120" w:rsidRDefault="001C7120" w:rsidP="001C7120">
      <w:pPr>
        <w:rPr>
          <w:lang w:eastAsia="ru-RU"/>
        </w:rPr>
      </w:pPr>
    </w:p>
    <w:p w:rsidR="001C7120" w:rsidRDefault="001C7120" w:rsidP="001C7120">
      <w:pPr>
        <w:rPr>
          <w:lang w:eastAsia="ru-RU"/>
        </w:rPr>
      </w:pPr>
    </w:p>
    <w:p w:rsidR="001C7120" w:rsidRDefault="001C7120" w:rsidP="001C7120">
      <w:pPr>
        <w:rPr>
          <w:lang w:eastAsia="ru-RU"/>
        </w:rPr>
      </w:pPr>
      <w:r>
        <w:rPr>
          <w:rFonts w:hint="eastAsia"/>
          <w:lang w:eastAsia="ru-RU"/>
        </w:rPr>
        <w:t>УДК</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1C7120" w:rsidRDefault="001C7120" w:rsidP="001C7120">
      <w:pPr>
        <w:rPr>
          <w:lang w:eastAsia="ru-RU"/>
        </w:rPr>
      </w:pPr>
    </w:p>
    <w:p w:rsidR="001C7120" w:rsidRDefault="001C7120" w:rsidP="001C7120">
      <w:pPr>
        <w:rPr>
          <w:lang w:eastAsia="ru-RU"/>
        </w:rPr>
      </w:pPr>
    </w:p>
    <w:p w:rsidR="001C7120" w:rsidRDefault="001C7120" w:rsidP="001C7120">
      <w:pPr>
        <w:rPr>
          <w:lang w:eastAsia="ru-RU"/>
        </w:rPr>
      </w:pPr>
      <w:r>
        <w:rPr>
          <w:rFonts w:hint="eastAsia"/>
          <w:lang w:eastAsia="ru-RU"/>
        </w:rPr>
        <w:t>АНАЛІЗ</w:t>
      </w:r>
      <w:r>
        <w:rPr>
          <w:lang w:eastAsia="ru-RU"/>
        </w:rPr>
        <w:t></w:t>
      </w:r>
      <w:r>
        <w:rPr>
          <w:rFonts w:hint="eastAsia"/>
          <w:lang w:eastAsia="ru-RU"/>
        </w:rPr>
        <w:t>АКТИВІВ</w:t>
      </w:r>
      <w:r>
        <w:rPr>
          <w:lang w:eastAsia="ru-RU"/>
        </w:rPr>
        <w:t></w:t>
      </w:r>
      <w:r>
        <w:rPr>
          <w:rFonts w:hint="eastAsia"/>
          <w:lang w:eastAsia="ru-RU"/>
        </w:rPr>
        <w:t>НЕПРИБУТКОВИХ</w:t>
      </w:r>
      <w:r>
        <w:rPr>
          <w:lang w:eastAsia="ru-RU"/>
        </w:rPr>
        <w:t></w:t>
      </w:r>
      <w:r>
        <w:rPr>
          <w:rFonts w:hint="eastAsia"/>
          <w:lang w:eastAsia="ru-RU"/>
        </w:rPr>
        <w:t>ФІНАНСОВИХ</w:t>
      </w:r>
      <w:r>
        <w:rPr>
          <w:lang w:eastAsia="ru-RU"/>
        </w:rPr>
        <w:t></w:t>
      </w:r>
      <w:r>
        <w:rPr>
          <w:rFonts w:hint="eastAsia"/>
          <w:lang w:eastAsia="ru-RU"/>
        </w:rPr>
        <w:t>УСТАНОВ</w:t>
      </w:r>
      <w:r>
        <w:rPr>
          <w:lang w:eastAsia="ru-RU"/>
        </w:rPr>
        <w:t></w:t>
      </w:r>
      <w:r>
        <w:rPr>
          <w:lang w:eastAsia="ru-RU"/>
        </w:rPr>
        <w:t></w:t>
      </w:r>
      <w:r>
        <w:rPr>
          <w:rFonts w:hint="eastAsia"/>
          <w:lang w:eastAsia="ru-RU"/>
        </w:rPr>
        <w:t>МЕТОДИКА</w:t>
      </w:r>
      <w:r>
        <w:rPr>
          <w:lang w:eastAsia="ru-RU"/>
        </w:rPr>
        <w:t></w:t>
      </w:r>
      <w:r>
        <w:rPr>
          <w:rFonts w:hint="eastAsia"/>
          <w:lang w:eastAsia="ru-RU"/>
        </w:rPr>
        <w:t>ТА</w:t>
      </w:r>
      <w:r>
        <w:rPr>
          <w:lang w:eastAsia="ru-RU"/>
        </w:rPr>
        <w:t></w:t>
      </w:r>
      <w:r>
        <w:rPr>
          <w:rFonts w:hint="eastAsia"/>
          <w:lang w:eastAsia="ru-RU"/>
        </w:rPr>
        <w:t>ОРГАНІЗАЦІЯ</w:t>
      </w:r>
    </w:p>
    <w:p w:rsidR="001C7120" w:rsidRDefault="001C7120" w:rsidP="001C7120">
      <w:pPr>
        <w:rPr>
          <w:lang w:eastAsia="ru-RU"/>
        </w:rPr>
      </w:pPr>
    </w:p>
    <w:p w:rsidR="001C7120" w:rsidRDefault="001C7120" w:rsidP="001C7120">
      <w:pPr>
        <w:rPr>
          <w:lang w:eastAsia="ru-RU"/>
        </w:rPr>
      </w:pPr>
    </w:p>
    <w:p w:rsidR="001C7120" w:rsidRDefault="001C7120" w:rsidP="001C7120">
      <w:pPr>
        <w:rPr>
          <w:lang w:eastAsia="ru-RU"/>
        </w:rPr>
      </w:pPr>
      <w:r>
        <w:rPr>
          <w:rFonts w:hint="eastAsia"/>
          <w:lang w:eastAsia="ru-RU"/>
        </w:rPr>
        <w:t>Спеціальність</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бухгалтерський</w:t>
      </w:r>
      <w:r>
        <w:rPr>
          <w:lang w:eastAsia="ru-RU"/>
        </w:rPr>
        <w:t></w:t>
      </w:r>
      <w:r>
        <w:rPr>
          <w:rFonts w:hint="eastAsia"/>
          <w:lang w:eastAsia="ru-RU"/>
        </w:rPr>
        <w:t>облік</w:t>
      </w:r>
      <w:r>
        <w:rPr>
          <w:lang w:eastAsia="ru-RU"/>
        </w:rPr>
        <w:t></w:t>
      </w:r>
      <w:r>
        <w:rPr>
          <w:lang w:eastAsia="ru-RU"/>
        </w:rPr>
        <w:t></w:t>
      </w:r>
      <w:r>
        <w:rPr>
          <w:rFonts w:hint="eastAsia"/>
          <w:lang w:eastAsia="ru-RU"/>
        </w:rPr>
        <w:t>аналіз</w:t>
      </w:r>
      <w:r>
        <w:rPr>
          <w:lang w:eastAsia="ru-RU"/>
        </w:rPr>
        <w:t></w:t>
      </w:r>
      <w:r>
        <w:rPr>
          <w:rFonts w:hint="eastAsia"/>
          <w:lang w:eastAsia="ru-RU"/>
        </w:rPr>
        <w:t>та</w:t>
      </w:r>
      <w:r>
        <w:rPr>
          <w:lang w:eastAsia="ru-RU"/>
        </w:rPr>
        <w:t></w:t>
      </w:r>
      <w:r>
        <w:rPr>
          <w:rFonts w:hint="eastAsia"/>
          <w:lang w:eastAsia="ru-RU"/>
        </w:rPr>
        <w:t>аудит</w:t>
      </w:r>
    </w:p>
    <w:p w:rsidR="001C7120" w:rsidRDefault="001C7120" w:rsidP="001C7120">
      <w:pPr>
        <w:rPr>
          <w:lang w:eastAsia="ru-RU"/>
        </w:rPr>
      </w:pPr>
      <w:r>
        <w:rPr>
          <w:lang w:eastAsia="ru-RU"/>
        </w:rPr>
        <w:t></w:t>
      </w:r>
      <w:r>
        <w:rPr>
          <w:rFonts w:hint="eastAsia"/>
          <w:lang w:eastAsia="ru-RU"/>
        </w:rPr>
        <w:t>за</w:t>
      </w:r>
      <w:r>
        <w:rPr>
          <w:lang w:eastAsia="ru-RU"/>
        </w:rPr>
        <w:t></w:t>
      </w:r>
      <w:r>
        <w:rPr>
          <w:rFonts w:hint="eastAsia"/>
          <w:lang w:eastAsia="ru-RU"/>
        </w:rPr>
        <w:t>видами</w:t>
      </w:r>
      <w:r>
        <w:rPr>
          <w:lang w:eastAsia="ru-RU"/>
        </w:rPr>
        <w:t></w:t>
      </w:r>
      <w:r>
        <w:rPr>
          <w:rFonts w:hint="eastAsia"/>
          <w:lang w:eastAsia="ru-RU"/>
        </w:rPr>
        <w:t>економічної</w:t>
      </w:r>
      <w:r>
        <w:rPr>
          <w:lang w:eastAsia="ru-RU"/>
        </w:rPr>
        <w:t></w:t>
      </w:r>
      <w:r>
        <w:rPr>
          <w:rFonts w:hint="eastAsia"/>
          <w:lang w:eastAsia="ru-RU"/>
        </w:rPr>
        <w:t>діяльності</w:t>
      </w:r>
      <w:r>
        <w:rPr>
          <w:lang w:eastAsia="ru-RU"/>
        </w:rPr>
        <w:t></w:t>
      </w:r>
    </w:p>
    <w:p w:rsidR="001C7120" w:rsidRDefault="001C7120" w:rsidP="001C7120">
      <w:pPr>
        <w:rPr>
          <w:lang w:eastAsia="ru-RU"/>
        </w:rPr>
      </w:pPr>
    </w:p>
    <w:p w:rsidR="001C7120" w:rsidRDefault="001C7120" w:rsidP="001C7120">
      <w:pPr>
        <w:rPr>
          <w:lang w:eastAsia="ru-RU"/>
        </w:rPr>
      </w:pPr>
      <w:r>
        <w:rPr>
          <w:rFonts w:hint="eastAsia"/>
          <w:lang w:eastAsia="ru-RU"/>
        </w:rPr>
        <w:t>ДИСЕРТАЦІЯ</w:t>
      </w:r>
    </w:p>
    <w:p w:rsidR="001C7120" w:rsidRDefault="001C7120" w:rsidP="001C7120">
      <w:pPr>
        <w:rPr>
          <w:lang w:eastAsia="ru-RU"/>
        </w:rPr>
      </w:pPr>
    </w:p>
    <w:p w:rsidR="001C7120" w:rsidRDefault="001C7120" w:rsidP="001C7120">
      <w:pPr>
        <w:rPr>
          <w:lang w:eastAsia="ru-RU"/>
        </w:rPr>
      </w:pPr>
      <w:r>
        <w:rPr>
          <w:rFonts w:hint="eastAsia"/>
          <w:lang w:eastAsia="ru-RU"/>
        </w:rPr>
        <w:t>на</w:t>
      </w:r>
      <w:r>
        <w:rPr>
          <w:lang w:eastAsia="ru-RU"/>
        </w:rPr>
        <w:t></w:t>
      </w:r>
      <w:r>
        <w:rPr>
          <w:rFonts w:hint="eastAsia"/>
          <w:lang w:eastAsia="ru-RU"/>
        </w:rPr>
        <w:t>здобуття</w:t>
      </w:r>
      <w:r>
        <w:rPr>
          <w:lang w:eastAsia="ru-RU"/>
        </w:rPr>
        <w:t></w:t>
      </w:r>
      <w:r>
        <w:rPr>
          <w:rFonts w:hint="eastAsia"/>
          <w:lang w:eastAsia="ru-RU"/>
        </w:rPr>
        <w:t>наукового</w:t>
      </w:r>
      <w:r>
        <w:rPr>
          <w:lang w:eastAsia="ru-RU"/>
        </w:rPr>
        <w:t></w:t>
      </w:r>
      <w:r>
        <w:rPr>
          <w:rFonts w:hint="eastAsia"/>
          <w:lang w:eastAsia="ru-RU"/>
        </w:rPr>
        <w:t>ступеня</w:t>
      </w:r>
    </w:p>
    <w:p w:rsidR="001C7120" w:rsidRDefault="001C7120" w:rsidP="001C7120">
      <w:pPr>
        <w:rPr>
          <w:lang w:eastAsia="ru-RU"/>
        </w:rPr>
      </w:pPr>
      <w:r>
        <w:rPr>
          <w:rFonts w:hint="eastAsia"/>
          <w:lang w:eastAsia="ru-RU"/>
        </w:rPr>
        <w:t>кандидата</w:t>
      </w:r>
      <w:r>
        <w:rPr>
          <w:lang w:eastAsia="ru-RU"/>
        </w:rPr>
        <w:t></w:t>
      </w:r>
      <w:r>
        <w:rPr>
          <w:rFonts w:hint="eastAsia"/>
          <w:lang w:eastAsia="ru-RU"/>
        </w:rPr>
        <w:t>економічних</w:t>
      </w:r>
      <w:r>
        <w:rPr>
          <w:lang w:eastAsia="ru-RU"/>
        </w:rPr>
        <w:t></w:t>
      </w:r>
      <w:r>
        <w:rPr>
          <w:rFonts w:hint="eastAsia"/>
          <w:lang w:eastAsia="ru-RU"/>
        </w:rPr>
        <w:t>наук</w:t>
      </w:r>
    </w:p>
    <w:p w:rsidR="001C7120" w:rsidRDefault="001C7120" w:rsidP="001C7120">
      <w:pPr>
        <w:rPr>
          <w:lang w:eastAsia="ru-RU"/>
        </w:rPr>
      </w:pPr>
    </w:p>
    <w:p w:rsidR="001C7120" w:rsidRDefault="001C7120" w:rsidP="001C7120">
      <w:pPr>
        <w:rPr>
          <w:lang w:eastAsia="ru-RU"/>
        </w:rPr>
      </w:pPr>
      <w:r>
        <w:rPr>
          <w:rFonts w:hint="eastAsia"/>
          <w:lang w:eastAsia="ru-RU"/>
        </w:rPr>
        <w:t>Науковий</w:t>
      </w:r>
      <w:r>
        <w:rPr>
          <w:lang w:eastAsia="ru-RU"/>
        </w:rPr>
        <w:t></w:t>
      </w:r>
      <w:r>
        <w:rPr>
          <w:rFonts w:hint="eastAsia"/>
          <w:lang w:eastAsia="ru-RU"/>
        </w:rPr>
        <w:t>керівник</w:t>
      </w:r>
      <w:r>
        <w:rPr>
          <w:lang w:eastAsia="ru-RU"/>
        </w:rPr>
        <w:t></w:t>
      </w:r>
    </w:p>
    <w:p w:rsidR="001C7120" w:rsidRDefault="001C7120" w:rsidP="001C7120">
      <w:pPr>
        <w:rPr>
          <w:lang w:eastAsia="ru-RU"/>
        </w:rPr>
      </w:pPr>
      <w:r>
        <w:rPr>
          <w:rFonts w:hint="eastAsia"/>
          <w:lang w:eastAsia="ru-RU"/>
        </w:rPr>
        <w:t>доктор</w:t>
      </w:r>
      <w:r>
        <w:rPr>
          <w:lang w:eastAsia="ru-RU"/>
        </w:rPr>
        <w:t></w:t>
      </w:r>
      <w:r>
        <w:rPr>
          <w:rFonts w:hint="eastAsia"/>
          <w:lang w:eastAsia="ru-RU"/>
        </w:rPr>
        <w:t>економічних</w:t>
      </w:r>
      <w:r>
        <w:rPr>
          <w:lang w:eastAsia="ru-RU"/>
        </w:rPr>
        <w:t></w:t>
      </w:r>
      <w:r>
        <w:rPr>
          <w:rFonts w:hint="eastAsia"/>
          <w:lang w:eastAsia="ru-RU"/>
        </w:rPr>
        <w:t>наук</w:t>
      </w:r>
      <w:r>
        <w:rPr>
          <w:lang w:eastAsia="ru-RU"/>
        </w:rPr>
        <w:t></w:t>
      </w:r>
      <w:r>
        <w:rPr>
          <w:lang w:eastAsia="ru-RU"/>
        </w:rPr>
        <w:t></w:t>
      </w:r>
    </w:p>
    <w:p w:rsidR="001C7120" w:rsidRDefault="001C7120" w:rsidP="001C7120">
      <w:pPr>
        <w:rPr>
          <w:lang w:eastAsia="ru-RU"/>
        </w:rPr>
      </w:pPr>
      <w:r>
        <w:rPr>
          <w:rFonts w:hint="eastAsia"/>
          <w:lang w:eastAsia="ru-RU"/>
        </w:rPr>
        <w:t>професор</w:t>
      </w:r>
      <w:r>
        <w:rPr>
          <w:lang w:eastAsia="ru-RU"/>
        </w:rPr>
        <w:t></w:t>
      </w:r>
      <w:r>
        <w:rPr>
          <w:rFonts w:hint="eastAsia"/>
          <w:lang w:eastAsia="ru-RU"/>
        </w:rPr>
        <w:t>Шевчук</w:t>
      </w:r>
      <w:r>
        <w:rPr>
          <w:lang w:eastAsia="ru-RU"/>
        </w:rPr>
        <w:t></w:t>
      </w:r>
      <w:r>
        <w:rPr>
          <w:rFonts w:hint="eastAsia"/>
          <w:lang w:eastAsia="ru-RU"/>
        </w:rPr>
        <w:t>В</w:t>
      </w:r>
      <w:r>
        <w:rPr>
          <w:lang w:eastAsia="ru-RU"/>
        </w:rPr>
        <w:t></w:t>
      </w:r>
      <w:r>
        <w:rPr>
          <w:rFonts w:hint="eastAsia"/>
          <w:lang w:eastAsia="ru-RU"/>
        </w:rPr>
        <w:t>О</w:t>
      </w:r>
      <w:r>
        <w:rPr>
          <w:lang w:eastAsia="ru-RU"/>
        </w:rPr>
        <w:t></w:t>
      </w:r>
    </w:p>
    <w:p w:rsidR="001C7120" w:rsidRDefault="001C7120" w:rsidP="001C7120">
      <w:pPr>
        <w:rPr>
          <w:lang w:eastAsia="ru-RU"/>
        </w:rPr>
      </w:pPr>
    </w:p>
    <w:p w:rsidR="001C7120" w:rsidRDefault="001C7120" w:rsidP="001C7120">
      <w:pPr>
        <w:rPr>
          <w:lang w:eastAsia="ru-RU"/>
        </w:rPr>
      </w:pPr>
    </w:p>
    <w:p w:rsidR="00EB12EE" w:rsidRPr="001C7120" w:rsidRDefault="001C7120" w:rsidP="001C7120">
      <w:r>
        <w:rPr>
          <w:rFonts w:hint="eastAsia"/>
          <w:lang w:eastAsia="ru-RU"/>
        </w:rPr>
        <w:t>КИЇВ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EB12EE" w:rsidRPr="001C71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EB" w:rsidRDefault="004A21EB">
      <w:pPr>
        <w:spacing w:after="0" w:line="240" w:lineRule="auto"/>
      </w:pPr>
      <w:r>
        <w:separator/>
      </w:r>
    </w:p>
  </w:endnote>
  <w:endnote w:type="continuationSeparator" w:id="0">
    <w:p w:rsidR="004A21EB" w:rsidRDefault="004A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EB" w:rsidRDefault="004A21EB"/>
    <w:p w:rsidR="004A21EB" w:rsidRDefault="004A21EB"/>
    <w:p w:rsidR="004A21EB" w:rsidRDefault="004A21EB"/>
    <w:p w:rsidR="004A21EB" w:rsidRDefault="004A21EB"/>
    <w:p w:rsidR="004A21EB" w:rsidRDefault="004A21EB"/>
    <w:p w:rsidR="004A21EB" w:rsidRDefault="004A21EB"/>
    <w:p w:rsidR="004A21EB" w:rsidRDefault="004A21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EB" w:rsidRDefault="004A2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21EB" w:rsidRDefault="004A21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21EB" w:rsidRDefault="004A21EB"/>
    <w:p w:rsidR="004A21EB" w:rsidRDefault="004A21EB"/>
    <w:p w:rsidR="004A21EB" w:rsidRDefault="004A21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EB" w:rsidRDefault="004A21EB"/>
                          <w:p w:rsidR="004A21EB" w:rsidRDefault="004A21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21EB" w:rsidRDefault="004A21EB"/>
                    <w:p w:rsidR="004A21EB" w:rsidRDefault="004A21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21EB" w:rsidRDefault="004A21EB"/>
    <w:p w:rsidR="004A21EB" w:rsidRDefault="004A21EB">
      <w:pPr>
        <w:rPr>
          <w:sz w:val="2"/>
          <w:szCs w:val="2"/>
        </w:rPr>
      </w:pPr>
    </w:p>
    <w:p w:rsidR="004A21EB" w:rsidRDefault="004A21EB"/>
    <w:p w:rsidR="004A21EB" w:rsidRDefault="004A21EB">
      <w:pPr>
        <w:spacing w:after="0" w:line="240" w:lineRule="auto"/>
      </w:pPr>
    </w:p>
  </w:footnote>
  <w:footnote w:type="continuationSeparator" w:id="0">
    <w:p w:rsidR="004A21EB" w:rsidRDefault="004A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1EB"/>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32FDB-2E64-4FBA-BF7E-059BCF0E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21426</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1386</cp:revision>
  <cp:lastPrinted>2009-02-06T05:36:00Z</cp:lastPrinted>
  <dcterms:created xsi:type="dcterms:W3CDTF">2023-09-07T12:38:00Z</dcterms:created>
  <dcterms:modified xsi:type="dcterms:W3CDTF">2023-12-01T19:39:00Z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