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BA1533" w:rsidRDefault="00BA1533" w:rsidP="00BA1533">
      <w:r w:rsidRPr="00B26A06">
        <w:rPr>
          <w:rFonts w:ascii="Times New Roman" w:eastAsia="Times New Roman" w:hAnsi="Times New Roman" w:cs="Times New Roman"/>
          <w:b/>
          <w:color w:val="000000"/>
          <w:sz w:val="24"/>
          <w:szCs w:val="20"/>
          <w:lang w:eastAsia="ru-RU"/>
        </w:rPr>
        <w:t>Позинич Ірина Сергіївна</w:t>
      </w:r>
      <w:r w:rsidRPr="00B26A06">
        <w:rPr>
          <w:rFonts w:ascii="Times New Roman" w:eastAsia="Times New Roman" w:hAnsi="Times New Roman" w:cs="Times New Roman"/>
          <w:color w:val="000000"/>
          <w:sz w:val="24"/>
          <w:szCs w:val="20"/>
          <w:lang w:eastAsia="ru-RU"/>
        </w:rPr>
        <w:t xml:space="preserve">, провідний інженер відділу практичної музеології Державного природознавчого музею НАН України. Назва дисертації: </w:t>
      </w:r>
      <w:r w:rsidRPr="00B26A06">
        <w:rPr>
          <w:rFonts w:ascii="Times New Roman" w:eastAsia="Times New Roman" w:hAnsi="Times New Roman" w:cs="Times New Roman"/>
          <w:color w:val="000000"/>
          <w:sz w:val="24"/>
          <w:szCs w:val="24"/>
          <w:lang w:eastAsia="ru-RU"/>
        </w:rPr>
        <w:t>«</w:t>
      </w:r>
      <w:r w:rsidRPr="00B26A06">
        <w:rPr>
          <w:rFonts w:ascii="Times New Roman" w:eastAsia="Times New Roman" w:hAnsi="Times New Roman" w:cs="Times New Roman"/>
          <w:bCs/>
          <w:iCs/>
          <w:color w:val="000000"/>
          <w:sz w:val="24"/>
          <w:szCs w:val="24"/>
          <w:lang w:eastAsia="ru-RU"/>
        </w:rPr>
        <w:t>Антропогенні сукцесії лісових рослинних угруповань карпатської частини басейну річки Дністер</w:t>
      </w:r>
      <w:r w:rsidRPr="00B26A06">
        <w:rPr>
          <w:rFonts w:ascii="Times New Roman" w:eastAsia="Times New Roman" w:hAnsi="Times New Roman" w:cs="Times New Roman"/>
          <w:color w:val="000000"/>
          <w:sz w:val="24"/>
          <w:szCs w:val="24"/>
          <w:lang w:eastAsia="ru-RU"/>
        </w:rPr>
        <w:t xml:space="preserve">». Шифр та назва спеціальності: </w:t>
      </w:r>
      <w:r w:rsidRPr="00B26A06">
        <w:rPr>
          <w:rFonts w:ascii="Times New Roman" w:eastAsia="Times New Roman" w:hAnsi="Times New Roman" w:cs="Times New Roman"/>
          <w:color w:val="000000"/>
          <w:sz w:val="24"/>
          <w:szCs w:val="20"/>
          <w:lang w:eastAsia="ru-RU"/>
        </w:rPr>
        <w:t>03.00.16</w:t>
      </w:r>
      <w:r w:rsidRPr="00B26A06">
        <w:rPr>
          <w:rFonts w:ascii="Times New Roman" w:eastAsia="Times New Roman" w:hAnsi="Times New Roman" w:cs="Times New Roman"/>
          <w:i/>
          <w:color w:val="000000"/>
          <w:sz w:val="24"/>
          <w:szCs w:val="20"/>
          <w:lang w:eastAsia="ru-RU"/>
        </w:rPr>
        <w:t xml:space="preserve"> – </w:t>
      </w:r>
      <w:r w:rsidRPr="00B26A06">
        <w:rPr>
          <w:rFonts w:ascii="Times New Roman" w:eastAsia="Times New Roman" w:hAnsi="Times New Roman" w:cs="Times New Roman"/>
          <w:color w:val="000000"/>
          <w:sz w:val="24"/>
          <w:szCs w:val="20"/>
          <w:lang w:eastAsia="ru-RU"/>
        </w:rPr>
        <w:t xml:space="preserve">екологія (біологічні науки). Спецрада </w:t>
      </w:r>
      <w:r w:rsidRPr="002F03F4">
        <w:rPr>
          <w:rFonts w:ascii="Times New Roman" w:eastAsia="Times New Roman" w:hAnsi="Times New Roman" w:cs="Times New Roman"/>
          <w:iCs/>
          <w:color w:val="000000"/>
          <w:spacing w:val="-3"/>
          <w:sz w:val="24"/>
          <w:szCs w:val="20"/>
          <w:lang w:eastAsia="ru-RU"/>
        </w:rPr>
        <w:t>К 35.257.01</w:t>
      </w:r>
      <w:r w:rsidRPr="00B26A06">
        <w:rPr>
          <w:rFonts w:ascii="Times New Roman" w:eastAsia="Times New Roman" w:hAnsi="Times New Roman" w:cs="Times New Roman"/>
          <w:i/>
          <w:iCs/>
          <w:color w:val="000000"/>
          <w:spacing w:val="-3"/>
          <w:sz w:val="24"/>
          <w:szCs w:val="20"/>
          <w:lang w:eastAsia="ru-RU"/>
        </w:rPr>
        <w:t xml:space="preserve"> </w:t>
      </w:r>
      <w:r w:rsidRPr="00B26A06">
        <w:rPr>
          <w:rFonts w:ascii="Times New Roman" w:eastAsia="Times New Roman" w:hAnsi="Times New Roman" w:cs="Times New Roman"/>
          <w:color w:val="000000"/>
          <w:sz w:val="24"/>
          <w:szCs w:val="24"/>
          <w:lang w:eastAsia="ru-RU"/>
        </w:rPr>
        <w:t>Інститут екології Карпат</w:t>
      </w:r>
    </w:p>
    <w:sectPr w:rsidR="00FC36B5" w:rsidRPr="00BA153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0850B-559A-4D61-8971-089B83C2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51</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2020-06-18T19:03:00Z</dcterms:created>
  <dcterms:modified xsi:type="dcterms:W3CDTF">2020-06-21T18:16:00Z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