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4BE66" w14:textId="4F4696FA" w:rsidR="00AF4708" w:rsidRDefault="00D516CA" w:rsidP="00D516CA">
      <w:pPr>
        <w:rPr>
          <w:rFonts w:ascii="Verdana" w:hAnsi="Verdana"/>
          <w:b/>
          <w:bCs/>
          <w:color w:val="000000"/>
          <w:shd w:val="clear" w:color="auto" w:fill="FFFFFF"/>
        </w:rPr>
      </w:pPr>
      <w:r>
        <w:rPr>
          <w:rFonts w:ascii="Verdana" w:hAnsi="Verdana"/>
          <w:b/>
          <w:bCs/>
          <w:color w:val="000000"/>
          <w:shd w:val="clear" w:color="auto" w:fill="FFFFFF"/>
        </w:rPr>
        <w:t>Заболотний Олег Васильович. Підвищення ефективності процесів пресування і використання пористих порошкових матеріалів: дис... канд. техн. наук: 05.16.06 / Національний технічний ун-т України "Київський політехнічний ін-т".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516CA" w:rsidRPr="00D516CA" w14:paraId="501751D0" w14:textId="77777777" w:rsidTr="00D516C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516CA" w:rsidRPr="00D516CA" w14:paraId="4FC332C5" w14:textId="77777777">
              <w:trPr>
                <w:tblCellSpacing w:w="0" w:type="dxa"/>
              </w:trPr>
              <w:tc>
                <w:tcPr>
                  <w:tcW w:w="0" w:type="auto"/>
                  <w:vAlign w:val="center"/>
                  <w:hideMark/>
                </w:tcPr>
                <w:p w14:paraId="64B6CDAF" w14:textId="77777777" w:rsidR="00D516CA" w:rsidRPr="00D516CA" w:rsidRDefault="00D516CA" w:rsidP="00D516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16CA">
                    <w:rPr>
                      <w:rFonts w:ascii="Times New Roman" w:eastAsia="Times New Roman" w:hAnsi="Times New Roman" w:cs="Times New Roman"/>
                      <w:b/>
                      <w:bCs/>
                      <w:sz w:val="24"/>
                      <w:szCs w:val="24"/>
                    </w:rPr>
                    <w:lastRenderedPageBreak/>
                    <w:t>Заболотний О.В. Підвищення ефективності процесів пресування і використання пористих порошкових матеріалів.</w:t>
                  </w:r>
                  <w:r w:rsidRPr="00D516CA">
                    <w:rPr>
                      <w:rFonts w:ascii="Times New Roman" w:eastAsia="Times New Roman" w:hAnsi="Times New Roman" w:cs="Times New Roman"/>
                      <w:sz w:val="24"/>
                      <w:szCs w:val="24"/>
                    </w:rPr>
                    <w:t> - Рукопис.</w:t>
                  </w:r>
                </w:p>
                <w:p w14:paraId="53FDA1D8" w14:textId="77777777" w:rsidR="00D516CA" w:rsidRPr="00D516CA" w:rsidRDefault="00D516CA" w:rsidP="00D516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16CA">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05.16.06 - порошкова металургія та композиційні матеріали. - Національний технічний університет України “Київський політехнічний інститут”, Київ, 2004.</w:t>
                  </w:r>
                </w:p>
                <w:p w14:paraId="4436AB31" w14:textId="77777777" w:rsidR="00D516CA" w:rsidRPr="00D516CA" w:rsidRDefault="00D516CA" w:rsidP="00D516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16CA">
                    <w:rPr>
                      <w:rFonts w:ascii="Times New Roman" w:eastAsia="Times New Roman" w:hAnsi="Times New Roman" w:cs="Times New Roman"/>
                      <w:sz w:val="24"/>
                      <w:szCs w:val="24"/>
                    </w:rPr>
                    <w:t>Об'єктом дисертаційного дослідження є процес радіально-ізостатичного пресування при ущільненні порошків на оправку.</w:t>
                  </w:r>
                </w:p>
                <w:p w14:paraId="00525AD6" w14:textId="77777777" w:rsidR="00D516CA" w:rsidRPr="00D516CA" w:rsidRDefault="00D516CA" w:rsidP="00D516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16CA">
                    <w:rPr>
                      <w:rFonts w:ascii="Times New Roman" w:eastAsia="Times New Roman" w:hAnsi="Times New Roman" w:cs="Times New Roman"/>
                      <w:sz w:val="24"/>
                      <w:szCs w:val="24"/>
                    </w:rPr>
                    <w:t>Мета роботи - підвищення ефективності процесів радіально-ізостатичного пресування порошкових середовищ за рахунок створення та впровадження нових технологічних схем, вдосконалення обладнання, інструменту та технологій.</w:t>
                  </w:r>
                </w:p>
                <w:p w14:paraId="727363A9" w14:textId="77777777" w:rsidR="00D516CA" w:rsidRPr="00D516CA" w:rsidRDefault="00D516CA" w:rsidP="00D516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16CA">
                    <w:rPr>
                      <w:rFonts w:ascii="Times New Roman" w:eastAsia="Times New Roman" w:hAnsi="Times New Roman" w:cs="Times New Roman"/>
                      <w:sz w:val="24"/>
                      <w:szCs w:val="24"/>
                    </w:rPr>
                    <w:t>Дисертаційна робота присвячена питанням підвищення ефективності процесів виготовлення і використання пористих порошкових матеріалів, вдосконаленню моделі ущільнення порошкових середовищ, дослідженню напружено-деформованого стану та властивостей пористих середовищ, що являють собою в сукупності нові, науково обґрунтовані розробки в області створення пористих порошкових матеріалів, використання яких сприяє вирішенню важливої проблеми – створення ефективних технологій, обладнання та інструменту для виробництва виробів широкого цільового призначення на основі металів і кераміки.</w:t>
                  </w:r>
                </w:p>
              </w:tc>
            </w:tr>
          </w:tbl>
          <w:p w14:paraId="0E7F98D8" w14:textId="77777777" w:rsidR="00D516CA" w:rsidRPr="00D516CA" w:rsidRDefault="00D516CA" w:rsidP="00D516CA">
            <w:pPr>
              <w:spacing w:after="0" w:line="240" w:lineRule="auto"/>
              <w:rPr>
                <w:rFonts w:ascii="Times New Roman" w:eastAsia="Times New Roman" w:hAnsi="Times New Roman" w:cs="Times New Roman"/>
                <w:sz w:val="24"/>
                <w:szCs w:val="24"/>
              </w:rPr>
            </w:pPr>
          </w:p>
        </w:tc>
      </w:tr>
      <w:tr w:rsidR="00D516CA" w:rsidRPr="00D516CA" w14:paraId="02098094" w14:textId="77777777" w:rsidTr="00D516C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516CA" w:rsidRPr="00D516CA" w14:paraId="037A4657" w14:textId="77777777">
              <w:trPr>
                <w:tblCellSpacing w:w="0" w:type="dxa"/>
              </w:trPr>
              <w:tc>
                <w:tcPr>
                  <w:tcW w:w="0" w:type="auto"/>
                  <w:vAlign w:val="center"/>
                  <w:hideMark/>
                </w:tcPr>
                <w:p w14:paraId="29AA6D02" w14:textId="77777777" w:rsidR="00D516CA" w:rsidRPr="00D516CA" w:rsidRDefault="00D516CA" w:rsidP="00D516CA">
                  <w:pPr>
                    <w:framePr w:hSpace="45" w:wrap="around" w:vAnchor="text" w:hAnchor="text" w:xAlign="right" w:yAlign="cente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516CA">
                    <w:rPr>
                      <w:rFonts w:ascii="Times New Roman" w:eastAsia="Times New Roman" w:hAnsi="Times New Roman" w:cs="Times New Roman"/>
                      <w:sz w:val="24"/>
                      <w:szCs w:val="24"/>
                    </w:rPr>
                    <w:t>В результаті інформаційних і патентних досліджень, аналітичного аналізу традиційних процесів ущільнення порошків встановлено, що при виготовленні довгомірних порошкових виробів найбільш раціональною є радіальна схема пресування, яка у своєму розвитку дозволяє комплексно задовольнити потреби до виробництва і якості виробів.</w:t>
                  </w:r>
                </w:p>
                <w:p w14:paraId="0A24B468" w14:textId="77777777" w:rsidR="00D516CA" w:rsidRPr="00D516CA" w:rsidRDefault="00D516CA" w:rsidP="00D516CA">
                  <w:pPr>
                    <w:framePr w:hSpace="45" w:wrap="around" w:vAnchor="text" w:hAnchor="text" w:xAlign="right" w:yAlign="cente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516CA">
                    <w:rPr>
                      <w:rFonts w:ascii="Times New Roman" w:eastAsia="Times New Roman" w:hAnsi="Times New Roman" w:cs="Times New Roman"/>
                      <w:sz w:val="24"/>
                      <w:szCs w:val="24"/>
                    </w:rPr>
                    <w:t>З позицій континуальної теорії уточнено модель пластичності порошкових середовищ, яка базується на умові текучості з поверхнею навантаження у вигляді центрального еліпсоїда, орієнтованого вздовж гідростатичної осі і відрізняється тим, що в рівняннях моделі крім компонент тензора напружень, густини і механічних характеристик матеріалу присутні параметри, які містять інформацію про структурні особливості порошкового тіла та зміцнення матеріалу в процесі формування.</w:t>
                  </w:r>
                </w:p>
                <w:p w14:paraId="3D29A29E" w14:textId="77777777" w:rsidR="00D516CA" w:rsidRPr="00D516CA" w:rsidRDefault="00D516CA" w:rsidP="00D516CA">
                  <w:pPr>
                    <w:framePr w:hSpace="45" w:wrap="around" w:vAnchor="text" w:hAnchor="text" w:xAlign="right" w:yAlign="cente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516CA">
                    <w:rPr>
                      <w:rFonts w:ascii="Times New Roman" w:eastAsia="Times New Roman" w:hAnsi="Times New Roman" w:cs="Times New Roman"/>
                      <w:sz w:val="24"/>
                      <w:szCs w:val="24"/>
                    </w:rPr>
                    <w:t>На базі уточненої моделі пластичності проведено комплексні теоретичні та експериментальні дослідження радіально-ізостатичного пресування на оправку в результаті яких визначено напружено-деформований стан в пресовках для радіальної схеми навантаження і отримано рівняння для визначення енергосилових (роботи пресування) параметрів процесу. Дані залежності відображають зв'язок не тільки з густиною, але й структурними, механічними та геометричними характеристиками порошкового тіла. Вони покладені в основу розрахунків технологічних параметрів обладнання та інструменту.</w:t>
                  </w:r>
                </w:p>
                <w:p w14:paraId="01506104" w14:textId="77777777" w:rsidR="00D516CA" w:rsidRPr="00D516CA" w:rsidRDefault="00D516CA" w:rsidP="00D516CA">
                  <w:pPr>
                    <w:framePr w:hSpace="45" w:wrap="around" w:vAnchor="text" w:hAnchor="text" w:xAlign="right" w:yAlign="cente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516CA">
                    <w:rPr>
                      <w:rFonts w:ascii="Times New Roman" w:eastAsia="Times New Roman" w:hAnsi="Times New Roman" w:cs="Times New Roman"/>
                      <w:sz w:val="24"/>
                      <w:szCs w:val="24"/>
                    </w:rPr>
                    <w:t>Проведено комплекс досліджень по експериментальному визначенню технологічних та експлуатаційних характеристик виробів (здатність до ущільнення, розподіл густини по об’єму, розподіл пор за розмірами, коефіцієнт проникності), що отримані методом СР-ІП на оправку. Відмічається добре співпадання теоретичних і експериментальних результатів.</w:t>
                  </w:r>
                </w:p>
                <w:p w14:paraId="03A69339" w14:textId="77777777" w:rsidR="00D516CA" w:rsidRPr="00D516CA" w:rsidRDefault="00D516CA" w:rsidP="00D516CA">
                  <w:pPr>
                    <w:framePr w:hSpace="45" w:wrap="around" w:vAnchor="text" w:hAnchor="text" w:xAlign="right" w:yAlign="cente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516CA">
                    <w:rPr>
                      <w:rFonts w:ascii="Times New Roman" w:eastAsia="Times New Roman" w:hAnsi="Times New Roman" w:cs="Times New Roman"/>
                      <w:sz w:val="24"/>
                      <w:szCs w:val="24"/>
                    </w:rPr>
                    <w:lastRenderedPageBreak/>
                    <w:t>На основі теоретичних та експериментальних досліджень розроблені обладнання, інструмент та технологічні процеси для СР-ІП ППМ:</w:t>
                  </w:r>
                </w:p>
                <w:p w14:paraId="286AB119" w14:textId="77777777" w:rsidR="00D516CA" w:rsidRPr="00D516CA" w:rsidRDefault="00D516CA" w:rsidP="00D516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16CA">
                    <w:rPr>
                      <w:rFonts w:ascii="Times New Roman" w:eastAsia="Times New Roman" w:hAnsi="Times New Roman" w:cs="Times New Roman"/>
                      <w:sz w:val="24"/>
                      <w:szCs w:val="24"/>
                    </w:rPr>
                    <w:t>експериментальна та напівпромислова установки для СР-ІП, які дозволяють отримувати вироби із матеріалів, що ущільнюються різної природи і форми з гранични-ми розмірами </w:t>
                  </w:r>
                  <w:r w:rsidRPr="00D516CA">
                    <w:rPr>
                      <w:rFonts w:ascii="Times New Roman" w:eastAsia="Times New Roman" w:hAnsi="Times New Roman" w:cs="Times New Roman"/>
                      <w:i/>
                      <w:iCs/>
                      <w:sz w:val="24"/>
                      <w:szCs w:val="24"/>
                    </w:rPr>
                    <w:t>40 320, ( р 150</w:t>
                  </w:r>
                  <w:r w:rsidRPr="00D516CA">
                    <w:rPr>
                      <w:rFonts w:ascii="Times New Roman" w:eastAsia="Times New Roman" w:hAnsi="Times New Roman" w:cs="Times New Roman"/>
                      <w:sz w:val="24"/>
                      <w:szCs w:val="24"/>
                    </w:rPr>
                    <w:t> </w:t>
                  </w:r>
                  <w:r w:rsidRPr="00D516CA">
                    <w:rPr>
                      <w:rFonts w:ascii="Times New Roman" w:eastAsia="Times New Roman" w:hAnsi="Times New Roman" w:cs="Times New Roman"/>
                      <w:i/>
                      <w:iCs/>
                      <w:sz w:val="24"/>
                      <w:szCs w:val="24"/>
                    </w:rPr>
                    <w:t>МПа) </w:t>
                  </w:r>
                  <w:r w:rsidRPr="00D516CA">
                    <w:rPr>
                      <w:rFonts w:ascii="Times New Roman" w:eastAsia="Times New Roman" w:hAnsi="Times New Roman" w:cs="Times New Roman"/>
                      <w:sz w:val="24"/>
                      <w:szCs w:val="24"/>
                    </w:rPr>
                    <w:t>та</w:t>
                  </w:r>
                  <w:r w:rsidRPr="00D516CA">
                    <w:rPr>
                      <w:rFonts w:ascii="Times New Roman" w:eastAsia="Times New Roman" w:hAnsi="Times New Roman" w:cs="Times New Roman"/>
                      <w:i/>
                      <w:iCs/>
                      <w:sz w:val="24"/>
                      <w:szCs w:val="24"/>
                    </w:rPr>
                    <w:t> 90 650, ( р 250</w:t>
                  </w:r>
                  <w:r w:rsidRPr="00D516CA">
                    <w:rPr>
                      <w:rFonts w:ascii="Times New Roman" w:eastAsia="Times New Roman" w:hAnsi="Times New Roman" w:cs="Times New Roman"/>
                      <w:sz w:val="24"/>
                      <w:szCs w:val="24"/>
                    </w:rPr>
                    <w:t> </w:t>
                  </w:r>
                  <w:r w:rsidRPr="00D516CA">
                    <w:rPr>
                      <w:rFonts w:ascii="Times New Roman" w:eastAsia="Times New Roman" w:hAnsi="Times New Roman" w:cs="Times New Roman"/>
                      <w:i/>
                      <w:iCs/>
                      <w:sz w:val="24"/>
                      <w:szCs w:val="24"/>
                    </w:rPr>
                    <w:t>МПа)</w:t>
                  </w:r>
                  <w:r w:rsidRPr="00D516CA">
                    <w:rPr>
                      <w:rFonts w:ascii="Times New Roman" w:eastAsia="Times New Roman" w:hAnsi="Times New Roman" w:cs="Times New Roman"/>
                      <w:sz w:val="24"/>
                      <w:szCs w:val="24"/>
                    </w:rPr>
                    <w:t> відповідно;</w:t>
                  </w:r>
                </w:p>
                <w:p w14:paraId="2018E4AF" w14:textId="77777777" w:rsidR="00D516CA" w:rsidRPr="00D516CA" w:rsidRDefault="00D516CA" w:rsidP="00D516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16CA">
                    <w:rPr>
                      <w:rFonts w:ascii="Times New Roman" w:eastAsia="Times New Roman" w:hAnsi="Times New Roman" w:cs="Times New Roman"/>
                      <w:sz w:val="24"/>
                      <w:szCs w:val="24"/>
                    </w:rPr>
                    <w:t>армований еластичний вкладиш, використання якого дозволило суттєво підвищити якість, надійність та довговічність інструменту, зменшити об’єми проміжних середовищ і підвищити технологічність обладнання за рахунок скорочення трудовитрат на його виготовлення;</w:t>
                  </w:r>
                </w:p>
                <w:p w14:paraId="7609C488" w14:textId="77777777" w:rsidR="00D516CA" w:rsidRPr="00D516CA" w:rsidRDefault="00D516CA" w:rsidP="00D516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16CA">
                    <w:rPr>
                      <w:rFonts w:ascii="Times New Roman" w:eastAsia="Times New Roman" w:hAnsi="Times New Roman" w:cs="Times New Roman"/>
                      <w:sz w:val="24"/>
                      <w:szCs w:val="24"/>
                    </w:rPr>
                    <w:t>набір багатошарових еластичних оболонок, використання яких для пресування ППМ дозволяє при переході на новий вид виробів, за рахунок оптимального їх набору при збереженні зовнішнього діаметру, економити еластичний матеріал на основі поліуретану у 2,5…3 рази;</w:t>
                  </w:r>
                </w:p>
                <w:p w14:paraId="6FC58B61" w14:textId="77777777" w:rsidR="00D516CA" w:rsidRPr="00D516CA" w:rsidRDefault="00D516CA" w:rsidP="00D516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16CA">
                    <w:rPr>
                      <w:rFonts w:ascii="Times New Roman" w:eastAsia="Times New Roman" w:hAnsi="Times New Roman" w:cs="Times New Roman"/>
                      <w:sz w:val="24"/>
                      <w:szCs w:val="24"/>
                    </w:rPr>
                    <w:t>наладки для СР-ІП ПМ з еластичними втулками, використання яких дозволяє економити порошковий матеріал і отримувати якісні ППМ з рівномірним розподілом густини по об’єму виробу і стабільними експлуатаційними характеристиками;</w:t>
                  </w:r>
                </w:p>
                <w:p w14:paraId="0880F51D" w14:textId="77777777" w:rsidR="00D516CA" w:rsidRPr="00D516CA" w:rsidRDefault="00D516CA" w:rsidP="00D516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16CA">
                    <w:rPr>
                      <w:rFonts w:ascii="Times New Roman" w:eastAsia="Times New Roman" w:hAnsi="Times New Roman" w:cs="Times New Roman"/>
                      <w:sz w:val="24"/>
                      <w:szCs w:val="24"/>
                    </w:rPr>
                    <w:t>наладки для СР-ІП ПМ з використанням еластичної пробки, герметично заповненої рідиною, використання яких для отримання виробів складної в поперечному перетині пресовки форми з ненаскрізним осьовим отвором типу „стакан” дозволило забезпечити постійність робочого тиску по всій поверхні виробу, що зменшило кількість браку (економія матеріалів) і дало змогу отримувати якісні ППМ з рівномірним розподілом густини по об’єму виробу;</w:t>
                  </w:r>
                </w:p>
                <w:p w14:paraId="56480A2A" w14:textId="77777777" w:rsidR="00D516CA" w:rsidRPr="00D516CA" w:rsidRDefault="00D516CA" w:rsidP="00D516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16CA">
                    <w:rPr>
                      <w:rFonts w:ascii="Times New Roman" w:eastAsia="Times New Roman" w:hAnsi="Times New Roman" w:cs="Times New Roman"/>
                      <w:sz w:val="24"/>
                      <w:szCs w:val="24"/>
                    </w:rPr>
                    <w:t>технологія отримання ФМ на основі карбіду титану, яка дозволила скоротити енергосилові витрати на стадії пресування в 2 рази, на стадії спікання – в 1,3-1,5 рази за рахунок відсутності зовнішніх енерговитрат на спікання (СВС-спікання). Встановлено, що запропоновані заходи по вдосконаленню методу СР-ІП в поєднанні із розробленою технологією підвищують рівномірність поророзподілу одношарових ФМ на 20-35% і збільшують локальну проникність на 20-25% в порівнянні з аналогічними ФМ на основі чистого титану за рахунок відсутності “крайових” ефектів, поверхневого закриття пор і більш рівномірного розподілу пористості по об’єму;</w:t>
                  </w:r>
                </w:p>
                <w:p w14:paraId="24BAC2AE" w14:textId="77777777" w:rsidR="00D516CA" w:rsidRPr="00D516CA" w:rsidRDefault="00D516CA" w:rsidP="00D516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16CA">
                    <w:rPr>
                      <w:rFonts w:ascii="Times New Roman" w:eastAsia="Times New Roman" w:hAnsi="Times New Roman" w:cs="Times New Roman"/>
                      <w:sz w:val="24"/>
                      <w:szCs w:val="24"/>
                    </w:rPr>
                    <w:t>технологія отримання двохшарових ФМ на основі карбіду титану</w:t>
                  </w:r>
                  <w:r w:rsidRPr="00D516CA">
                    <w:rPr>
                      <w:rFonts w:ascii="Times New Roman" w:eastAsia="Times New Roman" w:hAnsi="Times New Roman" w:cs="Times New Roman"/>
                      <w:i/>
                      <w:iCs/>
                      <w:sz w:val="24"/>
                      <w:szCs w:val="24"/>
                    </w:rPr>
                    <w:t> </w:t>
                  </w:r>
                  <w:r w:rsidRPr="00D516CA">
                    <w:rPr>
                      <w:rFonts w:ascii="Times New Roman" w:eastAsia="Times New Roman" w:hAnsi="Times New Roman" w:cs="Times New Roman"/>
                      <w:sz w:val="24"/>
                      <w:szCs w:val="24"/>
                    </w:rPr>
                    <w:t>методом СР-ІП на оправку, яка дозволяє підвищити проникність при заданому розмірі пор на 35…50% в порівнянні з ФМ, що виготовлені пресуванням в стальній прес-формі.</w:t>
                  </w:r>
                </w:p>
                <w:p w14:paraId="2BCB4363" w14:textId="77777777" w:rsidR="00D516CA" w:rsidRPr="00D516CA" w:rsidRDefault="00D516CA" w:rsidP="00D516CA">
                  <w:pPr>
                    <w:framePr w:hSpace="45" w:wrap="around" w:vAnchor="text" w:hAnchor="text" w:xAlign="right" w:yAlign="cente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516CA">
                    <w:rPr>
                      <w:rFonts w:ascii="Times New Roman" w:eastAsia="Times New Roman" w:hAnsi="Times New Roman" w:cs="Times New Roman"/>
                      <w:sz w:val="24"/>
                      <w:szCs w:val="24"/>
                    </w:rPr>
                    <w:t>В результаті виконання роботи виявлені та показані перспективи розвитку сухого радіально-ізостатичного пресування:</w:t>
                  </w:r>
                </w:p>
                <w:p w14:paraId="2FE4ECF4" w14:textId="77777777" w:rsidR="00D516CA" w:rsidRPr="00D516CA" w:rsidRDefault="00D516CA" w:rsidP="00D516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16CA">
                    <w:rPr>
                      <w:rFonts w:ascii="Times New Roman" w:eastAsia="Times New Roman" w:hAnsi="Times New Roman" w:cs="Times New Roman"/>
                      <w:sz w:val="24"/>
                      <w:szCs w:val="24"/>
                    </w:rPr>
                    <w:t>- запропоновано вдосконалені схеми еластостатичного пресування на оправку та матрицю, які дозволяють уникнути контактного тертя між еластичним елементом і порошком, створити умови для рівномірного прикладання тиску по контуру пресовки, що дозволяє отримати якісні ППМ з рівномірним розподілом густини по об’єму;</w:t>
                  </w:r>
                </w:p>
                <w:p w14:paraId="7C632B1F" w14:textId="77777777" w:rsidR="00D516CA" w:rsidRPr="00D516CA" w:rsidRDefault="00D516CA" w:rsidP="00D516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16CA">
                    <w:rPr>
                      <w:rFonts w:ascii="Times New Roman" w:eastAsia="Times New Roman" w:hAnsi="Times New Roman" w:cs="Times New Roman"/>
                      <w:sz w:val="24"/>
                      <w:szCs w:val="24"/>
                    </w:rPr>
                    <w:lastRenderedPageBreak/>
                    <w:t>7. Основні результати і методики досліджень використані в навчальних курсах: “Технологічні основи одержання виробів з порошкових матеріалів”, “Порошкові та композиційні матеріали”, “Маловідходні технології в машинобудуванні” ЛДТУ.</w:t>
                  </w:r>
                </w:p>
              </w:tc>
            </w:tr>
          </w:tbl>
          <w:p w14:paraId="04E937AC" w14:textId="77777777" w:rsidR="00D516CA" w:rsidRPr="00D516CA" w:rsidRDefault="00D516CA" w:rsidP="00D516CA">
            <w:pPr>
              <w:spacing w:after="0" w:line="240" w:lineRule="auto"/>
              <w:rPr>
                <w:rFonts w:ascii="Times New Roman" w:eastAsia="Times New Roman" w:hAnsi="Times New Roman" w:cs="Times New Roman"/>
                <w:sz w:val="24"/>
                <w:szCs w:val="24"/>
              </w:rPr>
            </w:pPr>
          </w:p>
        </w:tc>
      </w:tr>
    </w:tbl>
    <w:p w14:paraId="621AD780" w14:textId="77777777" w:rsidR="00D516CA" w:rsidRPr="00D516CA" w:rsidRDefault="00D516CA" w:rsidP="00D516CA"/>
    <w:sectPr w:rsidR="00D516CA" w:rsidRPr="00D516C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9253E" w14:textId="77777777" w:rsidR="00CA15A2" w:rsidRDefault="00CA15A2">
      <w:pPr>
        <w:spacing w:after="0" w:line="240" w:lineRule="auto"/>
      </w:pPr>
      <w:r>
        <w:separator/>
      </w:r>
    </w:p>
  </w:endnote>
  <w:endnote w:type="continuationSeparator" w:id="0">
    <w:p w14:paraId="55D3B1A9" w14:textId="77777777" w:rsidR="00CA15A2" w:rsidRDefault="00CA1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4E110" w14:textId="77777777" w:rsidR="00CA15A2" w:rsidRDefault="00CA15A2">
      <w:pPr>
        <w:spacing w:after="0" w:line="240" w:lineRule="auto"/>
      </w:pPr>
      <w:r>
        <w:separator/>
      </w:r>
    </w:p>
  </w:footnote>
  <w:footnote w:type="continuationSeparator" w:id="0">
    <w:p w14:paraId="6224A170" w14:textId="77777777" w:rsidR="00CA15A2" w:rsidRDefault="00CA1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A15A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5FD"/>
    <w:multiLevelType w:val="multilevel"/>
    <w:tmpl w:val="F0E2ABBA"/>
    <w:lvl w:ilvl="0">
      <w:start w:val="2"/>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C12E61"/>
    <w:multiLevelType w:val="multilevel"/>
    <w:tmpl w:val="18583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F61AD1"/>
    <w:multiLevelType w:val="multilevel"/>
    <w:tmpl w:val="DD2C7D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5F190B"/>
    <w:multiLevelType w:val="multilevel"/>
    <w:tmpl w:val="F5008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B17DCA"/>
    <w:multiLevelType w:val="multilevel"/>
    <w:tmpl w:val="FD7AD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EC6F3F"/>
    <w:multiLevelType w:val="multilevel"/>
    <w:tmpl w:val="3B1E3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471F81"/>
    <w:multiLevelType w:val="multilevel"/>
    <w:tmpl w:val="B4CA3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BE322F"/>
    <w:multiLevelType w:val="multilevel"/>
    <w:tmpl w:val="FD404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5E649C"/>
    <w:multiLevelType w:val="multilevel"/>
    <w:tmpl w:val="266092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5C5F29"/>
    <w:multiLevelType w:val="multilevel"/>
    <w:tmpl w:val="D1B6F2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A87DFD"/>
    <w:multiLevelType w:val="multilevel"/>
    <w:tmpl w:val="62C0F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CC584A"/>
    <w:multiLevelType w:val="multilevel"/>
    <w:tmpl w:val="99B071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9"/>
  </w:num>
  <w:num w:numId="4">
    <w:abstractNumId w:val="1"/>
  </w:num>
  <w:num w:numId="5">
    <w:abstractNumId w:val="11"/>
  </w:num>
  <w:num w:numId="6">
    <w:abstractNumId w:val="4"/>
  </w:num>
  <w:num w:numId="7">
    <w:abstractNumId w:val="2"/>
  </w:num>
  <w:num w:numId="8">
    <w:abstractNumId w:val="10"/>
  </w:num>
  <w:num w:numId="9">
    <w:abstractNumId w:val="0"/>
  </w:num>
  <w:num w:numId="10">
    <w:abstractNumId w:val="0"/>
    <w:lvlOverride w:ilvl="1">
      <w:startOverride w:val="4"/>
    </w:lvlOverride>
  </w:num>
  <w:num w:numId="11">
    <w:abstractNumId w:val="6"/>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7E"/>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B48"/>
    <w:rsid w:val="00060BB6"/>
    <w:rsid w:val="00060C44"/>
    <w:rsid w:val="00060CBE"/>
    <w:rsid w:val="00060E40"/>
    <w:rsid w:val="00060FD9"/>
    <w:rsid w:val="0006125E"/>
    <w:rsid w:val="0006151B"/>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FB6"/>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357"/>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BA6"/>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61"/>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2D86"/>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5B"/>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3F7C78"/>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31B"/>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64"/>
    <w:rsid w:val="0059187D"/>
    <w:rsid w:val="005919E0"/>
    <w:rsid w:val="00591B35"/>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BA3"/>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27F"/>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50206"/>
    <w:rsid w:val="007502AA"/>
    <w:rsid w:val="007503BC"/>
    <w:rsid w:val="00750456"/>
    <w:rsid w:val="0075055B"/>
    <w:rsid w:val="0075071F"/>
    <w:rsid w:val="0075082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BA8"/>
    <w:rsid w:val="00802EC0"/>
    <w:rsid w:val="00803479"/>
    <w:rsid w:val="008036DD"/>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8A"/>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5C"/>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0BE"/>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408"/>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1E03"/>
    <w:rsid w:val="00972014"/>
    <w:rsid w:val="009720A4"/>
    <w:rsid w:val="009720A7"/>
    <w:rsid w:val="0097224E"/>
    <w:rsid w:val="00972276"/>
    <w:rsid w:val="009722A4"/>
    <w:rsid w:val="009722D7"/>
    <w:rsid w:val="009726A9"/>
    <w:rsid w:val="00972D91"/>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D6"/>
    <w:rsid w:val="0098463B"/>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6F41"/>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211"/>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28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235"/>
    <w:rsid w:val="00AF4311"/>
    <w:rsid w:val="00AF45CC"/>
    <w:rsid w:val="00AF4708"/>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109F"/>
    <w:rsid w:val="00B012C2"/>
    <w:rsid w:val="00B01363"/>
    <w:rsid w:val="00B014D3"/>
    <w:rsid w:val="00B01A78"/>
    <w:rsid w:val="00B01D38"/>
    <w:rsid w:val="00B01FAA"/>
    <w:rsid w:val="00B021FC"/>
    <w:rsid w:val="00B022F9"/>
    <w:rsid w:val="00B02593"/>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C21"/>
    <w:rsid w:val="00B54087"/>
    <w:rsid w:val="00B54856"/>
    <w:rsid w:val="00B549AF"/>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D2A"/>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A04FA"/>
    <w:rsid w:val="00BA0B02"/>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4D63"/>
    <w:rsid w:val="00BA50D5"/>
    <w:rsid w:val="00BA5928"/>
    <w:rsid w:val="00BA5A33"/>
    <w:rsid w:val="00BA5A40"/>
    <w:rsid w:val="00BA5A69"/>
    <w:rsid w:val="00BA5F4A"/>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C3"/>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83D"/>
    <w:rsid w:val="00C00BB0"/>
    <w:rsid w:val="00C00DC1"/>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A6"/>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A2"/>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C5"/>
    <w:rsid w:val="00CB1E3E"/>
    <w:rsid w:val="00CB1FEF"/>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FA7"/>
    <w:rsid w:val="00D56179"/>
    <w:rsid w:val="00D561F8"/>
    <w:rsid w:val="00D562FB"/>
    <w:rsid w:val="00D56303"/>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89B"/>
    <w:rsid w:val="00DE4C80"/>
    <w:rsid w:val="00DE501A"/>
    <w:rsid w:val="00DE5343"/>
    <w:rsid w:val="00DE5599"/>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77E3D"/>
    <w:rsid w:val="00E80034"/>
    <w:rsid w:val="00E801FA"/>
    <w:rsid w:val="00E802C3"/>
    <w:rsid w:val="00E802EA"/>
    <w:rsid w:val="00E8046E"/>
    <w:rsid w:val="00E804D2"/>
    <w:rsid w:val="00E809AF"/>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B9A"/>
    <w:rsid w:val="00FB1CCA"/>
    <w:rsid w:val="00FB1EF3"/>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84228</TotalTime>
  <Pages>4</Pages>
  <Words>932</Words>
  <Characters>5314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4488</cp:revision>
  <dcterms:created xsi:type="dcterms:W3CDTF">2024-06-20T08:51:00Z</dcterms:created>
  <dcterms:modified xsi:type="dcterms:W3CDTF">2024-11-30T13:02:00Z</dcterms:modified>
  <cp:category/>
</cp:coreProperties>
</file>