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3FAE7" w14:textId="77777777" w:rsidR="00F401CE" w:rsidRPr="00F401CE" w:rsidRDefault="00F401CE" w:rsidP="00F401CE">
      <w:pPr>
        <w:rPr>
          <w:rFonts w:ascii="Helvetica" w:eastAsia="Symbol" w:hAnsi="Helvetica" w:cs="Helvetica"/>
          <w:b/>
          <w:bCs/>
          <w:color w:val="222222"/>
          <w:kern w:val="0"/>
          <w:sz w:val="21"/>
          <w:szCs w:val="21"/>
          <w:lang w:eastAsia="ru-RU"/>
        </w:rPr>
      </w:pPr>
      <w:r w:rsidRPr="00F401CE">
        <w:rPr>
          <w:rFonts w:ascii="Helvetica" w:eastAsia="Symbol" w:hAnsi="Helvetica" w:cs="Helvetica"/>
          <w:b/>
          <w:bCs/>
          <w:color w:val="222222"/>
          <w:kern w:val="0"/>
          <w:sz w:val="21"/>
          <w:szCs w:val="21"/>
          <w:lang w:eastAsia="ru-RU"/>
        </w:rPr>
        <w:t>Гросс, Вальдемар.</w:t>
      </w:r>
    </w:p>
    <w:p w14:paraId="5C5D106F" w14:textId="77777777" w:rsidR="00F401CE" w:rsidRPr="00F401CE" w:rsidRDefault="00F401CE" w:rsidP="00F401CE">
      <w:pPr>
        <w:rPr>
          <w:rFonts w:ascii="Helvetica" w:eastAsia="Symbol" w:hAnsi="Helvetica" w:cs="Helvetica"/>
          <w:b/>
          <w:bCs/>
          <w:color w:val="222222"/>
          <w:kern w:val="0"/>
          <w:sz w:val="21"/>
          <w:szCs w:val="21"/>
          <w:lang w:eastAsia="ru-RU"/>
        </w:rPr>
      </w:pPr>
      <w:r w:rsidRPr="00F401CE">
        <w:rPr>
          <w:rFonts w:ascii="Helvetica" w:eastAsia="Symbol" w:hAnsi="Helvetica" w:cs="Helvetica"/>
          <w:b/>
          <w:bCs/>
          <w:color w:val="222222"/>
          <w:kern w:val="0"/>
          <w:sz w:val="21"/>
          <w:szCs w:val="21"/>
          <w:lang w:eastAsia="ru-RU"/>
        </w:rPr>
        <w:t xml:space="preserve">Геополитические интересы Германии и России в восточноевропейском политическом </w:t>
      </w:r>
      <w:proofErr w:type="gramStart"/>
      <w:r w:rsidRPr="00F401CE">
        <w:rPr>
          <w:rFonts w:ascii="Helvetica" w:eastAsia="Symbol" w:hAnsi="Helvetica" w:cs="Helvetica"/>
          <w:b/>
          <w:bCs/>
          <w:color w:val="222222"/>
          <w:kern w:val="0"/>
          <w:sz w:val="21"/>
          <w:szCs w:val="21"/>
          <w:lang w:eastAsia="ru-RU"/>
        </w:rPr>
        <w:t>контексте :</w:t>
      </w:r>
      <w:proofErr w:type="gramEnd"/>
      <w:r w:rsidRPr="00F401CE">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2005. - 203 с.</w:t>
      </w:r>
    </w:p>
    <w:p w14:paraId="794C6C15" w14:textId="77777777" w:rsidR="00F401CE" w:rsidRPr="00F401CE" w:rsidRDefault="00F401CE" w:rsidP="00F401CE">
      <w:pPr>
        <w:rPr>
          <w:rFonts w:ascii="Helvetica" w:eastAsia="Symbol" w:hAnsi="Helvetica" w:cs="Helvetica"/>
          <w:b/>
          <w:bCs/>
          <w:color w:val="222222"/>
          <w:kern w:val="0"/>
          <w:sz w:val="21"/>
          <w:szCs w:val="21"/>
          <w:lang w:eastAsia="ru-RU"/>
        </w:rPr>
      </w:pPr>
      <w:r w:rsidRPr="00F401CE">
        <w:rPr>
          <w:rFonts w:ascii="Helvetica" w:eastAsia="Symbol" w:hAnsi="Helvetica" w:cs="Helvetica"/>
          <w:b/>
          <w:bCs/>
          <w:color w:val="222222"/>
          <w:kern w:val="0"/>
          <w:sz w:val="21"/>
          <w:szCs w:val="21"/>
          <w:lang w:eastAsia="ru-RU"/>
        </w:rPr>
        <w:t xml:space="preserve">Оглавление </w:t>
      </w:r>
      <w:proofErr w:type="spellStart"/>
      <w:r w:rsidRPr="00F401CE">
        <w:rPr>
          <w:rFonts w:ascii="Helvetica" w:eastAsia="Symbol" w:hAnsi="Helvetica" w:cs="Helvetica"/>
          <w:b/>
          <w:bCs/>
          <w:color w:val="222222"/>
          <w:kern w:val="0"/>
          <w:sz w:val="21"/>
          <w:szCs w:val="21"/>
          <w:lang w:eastAsia="ru-RU"/>
        </w:rPr>
        <w:t>диссертациикандидат</w:t>
      </w:r>
      <w:proofErr w:type="spellEnd"/>
      <w:r w:rsidRPr="00F401CE">
        <w:rPr>
          <w:rFonts w:ascii="Helvetica" w:eastAsia="Symbol" w:hAnsi="Helvetica" w:cs="Helvetica"/>
          <w:b/>
          <w:bCs/>
          <w:color w:val="222222"/>
          <w:kern w:val="0"/>
          <w:sz w:val="21"/>
          <w:szCs w:val="21"/>
          <w:lang w:eastAsia="ru-RU"/>
        </w:rPr>
        <w:t xml:space="preserve"> политических наук Гросс, Вальдемар</w:t>
      </w:r>
    </w:p>
    <w:p w14:paraId="03DB4D4E" w14:textId="77777777" w:rsidR="00F401CE" w:rsidRPr="00F401CE" w:rsidRDefault="00F401CE" w:rsidP="00F401CE">
      <w:pPr>
        <w:rPr>
          <w:rFonts w:ascii="Helvetica" w:eastAsia="Symbol" w:hAnsi="Helvetica" w:cs="Helvetica"/>
          <w:b/>
          <w:bCs/>
          <w:color w:val="222222"/>
          <w:kern w:val="0"/>
          <w:sz w:val="21"/>
          <w:szCs w:val="21"/>
          <w:lang w:eastAsia="ru-RU"/>
        </w:rPr>
      </w:pPr>
      <w:proofErr w:type="spellStart"/>
      <w:r w:rsidRPr="00F401CE">
        <w:rPr>
          <w:rFonts w:ascii="Helvetica" w:eastAsia="Symbol" w:hAnsi="Helvetica" w:cs="Helvetica"/>
          <w:b/>
          <w:bCs/>
          <w:color w:val="222222"/>
          <w:kern w:val="0"/>
          <w:sz w:val="21"/>
          <w:szCs w:val="21"/>
          <w:lang w:eastAsia="ru-RU"/>
        </w:rPr>
        <w:t>ВведениеЗ</w:t>
      </w:r>
      <w:proofErr w:type="spellEnd"/>
    </w:p>
    <w:p w14:paraId="0F315D90" w14:textId="77777777" w:rsidR="00F401CE" w:rsidRPr="00F401CE" w:rsidRDefault="00F401CE" w:rsidP="00F401CE">
      <w:pPr>
        <w:rPr>
          <w:rFonts w:ascii="Helvetica" w:eastAsia="Symbol" w:hAnsi="Helvetica" w:cs="Helvetica"/>
          <w:b/>
          <w:bCs/>
          <w:color w:val="222222"/>
          <w:kern w:val="0"/>
          <w:sz w:val="21"/>
          <w:szCs w:val="21"/>
          <w:lang w:eastAsia="ru-RU"/>
        </w:rPr>
      </w:pPr>
      <w:r w:rsidRPr="00F401CE">
        <w:rPr>
          <w:rFonts w:ascii="Helvetica" w:eastAsia="Symbol" w:hAnsi="Helvetica" w:cs="Helvetica"/>
          <w:b/>
          <w:bCs/>
          <w:color w:val="222222"/>
          <w:kern w:val="0"/>
          <w:sz w:val="21"/>
          <w:szCs w:val="21"/>
          <w:lang w:eastAsia="ru-RU"/>
        </w:rPr>
        <w:t xml:space="preserve">Раздел I. Особенности «бархатных революций» и их влияние на объединение </w:t>
      </w:r>
      <w:proofErr w:type="spellStart"/>
      <w:r w:rsidRPr="00F401CE">
        <w:rPr>
          <w:rFonts w:ascii="Helvetica" w:eastAsia="Symbol" w:hAnsi="Helvetica" w:cs="Helvetica"/>
          <w:b/>
          <w:bCs/>
          <w:color w:val="222222"/>
          <w:kern w:val="0"/>
          <w:sz w:val="21"/>
          <w:szCs w:val="21"/>
          <w:lang w:eastAsia="ru-RU"/>
        </w:rPr>
        <w:t>Германии.с</w:t>
      </w:r>
      <w:proofErr w:type="spellEnd"/>
    </w:p>
    <w:p w14:paraId="73DF27F0" w14:textId="77777777" w:rsidR="00F401CE" w:rsidRPr="00F401CE" w:rsidRDefault="00F401CE" w:rsidP="00F401CE">
      <w:pPr>
        <w:rPr>
          <w:rFonts w:ascii="Helvetica" w:eastAsia="Symbol" w:hAnsi="Helvetica" w:cs="Helvetica"/>
          <w:b/>
          <w:bCs/>
          <w:color w:val="222222"/>
          <w:kern w:val="0"/>
          <w:sz w:val="21"/>
          <w:szCs w:val="21"/>
          <w:lang w:eastAsia="ru-RU"/>
        </w:rPr>
      </w:pPr>
      <w:r w:rsidRPr="00F401CE">
        <w:rPr>
          <w:rFonts w:ascii="Helvetica" w:eastAsia="Symbol" w:hAnsi="Helvetica" w:cs="Helvetica"/>
          <w:b/>
          <w:bCs/>
          <w:color w:val="222222"/>
          <w:kern w:val="0"/>
          <w:sz w:val="21"/>
          <w:szCs w:val="21"/>
          <w:lang w:eastAsia="ru-RU"/>
        </w:rPr>
        <w:t>Раздел II. Трансформация геополитических интересов Германии и</w:t>
      </w:r>
    </w:p>
    <w:p w14:paraId="530C1F18" w14:textId="77777777" w:rsidR="00F401CE" w:rsidRPr="00F401CE" w:rsidRDefault="00F401CE" w:rsidP="00F401CE">
      <w:pPr>
        <w:rPr>
          <w:rFonts w:ascii="Helvetica" w:eastAsia="Symbol" w:hAnsi="Helvetica" w:cs="Helvetica"/>
          <w:b/>
          <w:bCs/>
          <w:color w:val="222222"/>
          <w:kern w:val="0"/>
          <w:sz w:val="21"/>
          <w:szCs w:val="21"/>
          <w:lang w:eastAsia="ru-RU"/>
        </w:rPr>
      </w:pPr>
      <w:proofErr w:type="spellStart"/>
      <w:r w:rsidRPr="00F401CE">
        <w:rPr>
          <w:rFonts w:ascii="Helvetica" w:eastAsia="Symbol" w:hAnsi="Helvetica" w:cs="Helvetica"/>
          <w:b/>
          <w:bCs/>
          <w:color w:val="222222"/>
          <w:kern w:val="0"/>
          <w:sz w:val="21"/>
          <w:szCs w:val="21"/>
          <w:lang w:eastAsia="ru-RU"/>
        </w:rPr>
        <w:t>Рии</w:t>
      </w:r>
      <w:proofErr w:type="spellEnd"/>
      <w:r w:rsidRPr="00F401CE">
        <w:rPr>
          <w:rFonts w:ascii="Helvetica" w:eastAsia="Symbol" w:hAnsi="Helvetica" w:cs="Helvetica"/>
          <w:b/>
          <w:bCs/>
          <w:color w:val="222222"/>
          <w:kern w:val="0"/>
          <w:sz w:val="21"/>
          <w:szCs w:val="21"/>
          <w:lang w:eastAsia="ru-RU"/>
        </w:rPr>
        <w:t xml:space="preserve"> </w:t>
      </w:r>
      <w:proofErr w:type="spellStart"/>
      <w:r w:rsidRPr="00F401CE">
        <w:rPr>
          <w:rFonts w:ascii="Helvetica" w:eastAsia="Symbol" w:hAnsi="Helvetica" w:cs="Helvetica"/>
          <w:b/>
          <w:bCs/>
          <w:color w:val="222222"/>
          <w:kern w:val="0"/>
          <w:sz w:val="21"/>
          <w:szCs w:val="21"/>
          <w:lang w:eastAsia="ru-RU"/>
        </w:rPr>
        <w:t>пе</w:t>
      </w:r>
      <w:proofErr w:type="spellEnd"/>
      <w:r w:rsidRPr="00F401CE">
        <w:rPr>
          <w:rFonts w:ascii="Helvetica" w:eastAsia="Symbol" w:hAnsi="Helvetica" w:cs="Helvetica"/>
          <w:b/>
          <w:bCs/>
          <w:color w:val="222222"/>
          <w:kern w:val="0"/>
          <w:sz w:val="21"/>
          <w:szCs w:val="21"/>
          <w:lang w:eastAsia="ru-RU"/>
        </w:rPr>
        <w:t xml:space="preserve"> окончания холодной войны</w:t>
      </w:r>
    </w:p>
    <w:p w14:paraId="1311ADC5" w14:textId="77777777" w:rsidR="00F401CE" w:rsidRPr="00F401CE" w:rsidRDefault="00F401CE" w:rsidP="00F401CE">
      <w:pPr>
        <w:rPr>
          <w:rFonts w:ascii="Helvetica" w:eastAsia="Symbol" w:hAnsi="Helvetica" w:cs="Helvetica"/>
          <w:b/>
          <w:bCs/>
          <w:color w:val="222222"/>
          <w:kern w:val="0"/>
          <w:sz w:val="21"/>
          <w:szCs w:val="21"/>
          <w:lang w:eastAsia="ru-RU"/>
        </w:rPr>
      </w:pPr>
      <w:r w:rsidRPr="00F401CE">
        <w:rPr>
          <w:rFonts w:ascii="Helvetica" w:eastAsia="Symbol" w:hAnsi="Helvetica" w:cs="Helvetica"/>
          <w:b/>
          <w:bCs/>
          <w:color w:val="222222"/>
          <w:kern w:val="0"/>
          <w:sz w:val="21"/>
          <w:szCs w:val="21"/>
          <w:lang w:eastAsia="ru-RU"/>
        </w:rPr>
        <w:t xml:space="preserve">Раздел III. Германо-российское партнерство в аспекте </w:t>
      </w:r>
      <w:proofErr w:type="spellStart"/>
      <w:r w:rsidRPr="00F401CE">
        <w:rPr>
          <w:rFonts w:ascii="Helvetica" w:eastAsia="Symbol" w:hAnsi="Helvetica" w:cs="Helvetica"/>
          <w:b/>
          <w:bCs/>
          <w:color w:val="222222"/>
          <w:kern w:val="0"/>
          <w:sz w:val="21"/>
          <w:szCs w:val="21"/>
          <w:lang w:eastAsia="ru-RU"/>
        </w:rPr>
        <w:t>экономичой</w:t>
      </w:r>
      <w:proofErr w:type="spellEnd"/>
      <w:r w:rsidRPr="00F401CE">
        <w:rPr>
          <w:rFonts w:ascii="Helvetica" w:eastAsia="Symbol" w:hAnsi="Helvetica" w:cs="Helvetica"/>
          <w:b/>
          <w:bCs/>
          <w:color w:val="222222"/>
          <w:kern w:val="0"/>
          <w:sz w:val="21"/>
          <w:szCs w:val="21"/>
          <w:lang w:eastAsia="ru-RU"/>
        </w:rPr>
        <w:t xml:space="preserve"> </w:t>
      </w:r>
      <w:proofErr w:type="spellStart"/>
      <w:r w:rsidRPr="00F401CE">
        <w:rPr>
          <w:rFonts w:ascii="Helvetica" w:eastAsia="Symbol" w:hAnsi="Helvetica" w:cs="Helvetica"/>
          <w:b/>
          <w:bCs/>
          <w:color w:val="222222"/>
          <w:kern w:val="0"/>
          <w:sz w:val="21"/>
          <w:szCs w:val="21"/>
          <w:lang w:eastAsia="ru-RU"/>
        </w:rPr>
        <w:t>безопи</w:t>
      </w:r>
      <w:proofErr w:type="spellEnd"/>
      <w:r w:rsidRPr="00F401CE">
        <w:rPr>
          <w:rFonts w:ascii="Helvetica" w:eastAsia="Symbol" w:hAnsi="Helvetica" w:cs="Helvetica"/>
          <w:b/>
          <w:bCs/>
          <w:color w:val="222222"/>
          <w:kern w:val="0"/>
          <w:sz w:val="21"/>
          <w:szCs w:val="21"/>
          <w:lang w:eastAsia="ru-RU"/>
        </w:rPr>
        <w:t xml:space="preserve"> на континенте</w:t>
      </w:r>
    </w:p>
    <w:p w14:paraId="28440E13" w14:textId="77777777" w:rsidR="00F401CE" w:rsidRPr="00F401CE" w:rsidRDefault="00F401CE" w:rsidP="00F401CE">
      <w:pPr>
        <w:rPr>
          <w:rFonts w:ascii="Helvetica" w:eastAsia="Symbol" w:hAnsi="Helvetica" w:cs="Helvetica"/>
          <w:b/>
          <w:bCs/>
          <w:color w:val="222222"/>
          <w:kern w:val="0"/>
          <w:sz w:val="21"/>
          <w:szCs w:val="21"/>
          <w:lang w:eastAsia="ru-RU"/>
        </w:rPr>
      </w:pPr>
      <w:r w:rsidRPr="00F401CE">
        <w:rPr>
          <w:rFonts w:ascii="Helvetica" w:eastAsia="Symbol" w:hAnsi="Helvetica" w:cs="Helvetica"/>
          <w:b/>
          <w:bCs/>
          <w:color w:val="222222"/>
          <w:kern w:val="0"/>
          <w:sz w:val="21"/>
          <w:szCs w:val="21"/>
          <w:lang w:eastAsia="ru-RU"/>
        </w:rPr>
        <w:t>Раздел IV. Личностный фактор как регулятор баланса интересов в германо-</w:t>
      </w:r>
      <w:proofErr w:type="spellStart"/>
      <w:r w:rsidRPr="00F401CE">
        <w:rPr>
          <w:rFonts w:ascii="Helvetica" w:eastAsia="Symbol" w:hAnsi="Helvetica" w:cs="Helvetica"/>
          <w:b/>
          <w:bCs/>
          <w:color w:val="222222"/>
          <w:kern w:val="0"/>
          <w:sz w:val="21"/>
          <w:szCs w:val="21"/>
          <w:lang w:eastAsia="ru-RU"/>
        </w:rPr>
        <w:t>риих</w:t>
      </w:r>
      <w:proofErr w:type="spellEnd"/>
      <w:r w:rsidRPr="00F401CE">
        <w:rPr>
          <w:rFonts w:ascii="Helvetica" w:eastAsia="Symbol" w:hAnsi="Helvetica" w:cs="Helvetica"/>
          <w:b/>
          <w:bCs/>
          <w:color w:val="222222"/>
          <w:kern w:val="0"/>
          <w:sz w:val="21"/>
          <w:szCs w:val="21"/>
          <w:lang w:eastAsia="ru-RU"/>
        </w:rPr>
        <w:t xml:space="preserve"> отношениях</w:t>
      </w:r>
    </w:p>
    <w:p w14:paraId="4FDAD129" w14:textId="74BA4CFE" w:rsidR="00BD642D" w:rsidRPr="00F401CE" w:rsidRDefault="00BD642D" w:rsidP="00F401CE"/>
    <w:sectPr w:rsidR="00BD642D" w:rsidRPr="00F401C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EC2FA" w14:textId="77777777" w:rsidR="001B1CBC" w:rsidRDefault="001B1CBC">
      <w:pPr>
        <w:spacing w:after="0" w:line="240" w:lineRule="auto"/>
      </w:pPr>
      <w:r>
        <w:separator/>
      </w:r>
    </w:p>
  </w:endnote>
  <w:endnote w:type="continuationSeparator" w:id="0">
    <w:p w14:paraId="6A7DD3AE" w14:textId="77777777" w:rsidR="001B1CBC" w:rsidRDefault="001B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5C05" w14:textId="77777777" w:rsidR="001B1CBC" w:rsidRDefault="001B1CBC"/>
    <w:p w14:paraId="0C72D39B" w14:textId="77777777" w:rsidR="001B1CBC" w:rsidRDefault="001B1CBC"/>
    <w:p w14:paraId="2C2CA619" w14:textId="77777777" w:rsidR="001B1CBC" w:rsidRDefault="001B1CBC"/>
    <w:p w14:paraId="47ECC532" w14:textId="77777777" w:rsidR="001B1CBC" w:rsidRDefault="001B1CBC"/>
    <w:p w14:paraId="6155DBA0" w14:textId="77777777" w:rsidR="001B1CBC" w:rsidRDefault="001B1CBC"/>
    <w:p w14:paraId="35D78428" w14:textId="77777777" w:rsidR="001B1CBC" w:rsidRDefault="001B1CBC"/>
    <w:p w14:paraId="27F5D61D" w14:textId="77777777" w:rsidR="001B1CBC" w:rsidRDefault="001B1C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4425E3" wp14:editId="0E6E5C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94F3F" w14:textId="77777777" w:rsidR="001B1CBC" w:rsidRDefault="001B1C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4425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094F3F" w14:textId="77777777" w:rsidR="001B1CBC" w:rsidRDefault="001B1C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23D960" w14:textId="77777777" w:rsidR="001B1CBC" w:rsidRDefault="001B1CBC"/>
    <w:p w14:paraId="0356EC41" w14:textId="77777777" w:rsidR="001B1CBC" w:rsidRDefault="001B1CBC"/>
    <w:p w14:paraId="38B22BD1" w14:textId="77777777" w:rsidR="001B1CBC" w:rsidRDefault="001B1C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F05D79" wp14:editId="323EAF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FF76A" w14:textId="77777777" w:rsidR="001B1CBC" w:rsidRDefault="001B1CBC"/>
                          <w:p w14:paraId="42136FA1" w14:textId="77777777" w:rsidR="001B1CBC" w:rsidRDefault="001B1C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F05D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8FF76A" w14:textId="77777777" w:rsidR="001B1CBC" w:rsidRDefault="001B1CBC"/>
                    <w:p w14:paraId="42136FA1" w14:textId="77777777" w:rsidR="001B1CBC" w:rsidRDefault="001B1C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47BF3A" w14:textId="77777777" w:rsidR="001B1CBC" w:rsidRDefault="001B1CBC"/>
    <w:p w14:paraId="297FE6CB" w14:textId="77777777" w:rsidR="001B1CBC" w:rsidRDefault="001B1CBC">
      <w:pPr>
        <w:rPr>
          <w:sz w:val="2"/>
          <w:szCs w:val="2"/>
        </w:rPr>
      </w:pPr>
    </w:p>
    <w:p w14:paraId="2AC5C19B" w14:textId="77777777" w:rsidR="001B1CBC" w:rsidRDefault="001B1CBC"/>
    <w:p w14:paraId="7FA11233" w14:textId="77777777" w:rsidR="001B1CBC" w:rsidRDefault="001B1CBC">
      <w:pPr>
        <w:spacing w:after="0" w:line="240" w:lineRule="auto"/>
      </w:pPr>
    </w:p>
  </w:footnote>
  <w:footnote w:type="continuationSeparator" w:id="0">
    <w:p w14:paraId="61648C88" w14:textId="77777777" w:rsidR="001B1CBC" w:rsidRDefault="001B1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CBC"/>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90890</TotalTime>
  <Pages>1</Pages>
  <Words>91</Words>
  <Characters>524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3507</cp:revision>
  <cp:lastPrinted>2009-02-06T05:36:00Z</cp:lastPrinted>
  <dcterms:created xsi:type="dcterms:W3CDTF">2024-01-07T13:43:00Z</dcterms:created>
  <dcterms:modified xsi:type="dcterms:W3CDTF">2025-05-07T22:49:00Z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