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47F" w:rsidRPr="00C6347F" w:rsidRDefault="00C6347F" w:rsidP="00C6347F">
      <w:pPr>
        <w:tabs>
          <w:tab w:val="clear" w:pos="709"/>
        </w:tabs>
        <w:suppressAutoHyphens w:val="0"/>
        <w:spacing w:after="0" w:line="230" w:lineRule="exact"/>
        <w:ind w:left="20" w:right="20" w:firstLine="280"/>
        <w:rPr>
          <w:rFonts w:ascii="Times New Roman" w:eastAsia="Arial Narrow" w:hAnsi="Times New Roman" w:cs="Times New Roman"/>
          <w:color w:val="000000"/>
          <w:kern w:val="0"/>
          <w:sz w:val="24"/>
          <w:szCs w:val="24"/>
          <w:lang w:val="uk-UA" w:eastAsia="uk-UA" w:bidi="uk-UA"/>
        </w:rPr>
      </w:pPr>
      <w:r w:rsidRPr="00C6347F">
        <w:rPr>
          <w:rFonts w:ascii="Times New Roman" w:eastAsia="Arial Narrow" w:hAnsi="Times New Roman" w:cs="Times New Roman"/>
          <w:b/>
          <w:bCs/>
          <w:color w:val="000000"/>
          <w:kern w:val="0"/>
          <w:sz w:val="24"/>
          <w:lang w:val="uk-UA" w:eastAsia="ru-RU" w:bidi="ru-RU"/>
        </w:rPr>
        <w:t xml:space="preserve">Стойко </w:t>
      </w:r>
      <w:r w:rsidRPr="00C6347F">
        <w:rPr>
          <w:rFonts w:ascii="Times New Roman" w:eastAsia="Arial Narrow" w:hAnsi="Times New Roman" w:cs="Times New Roman"/>
          <w:b/>
          <w:bCs/>
          <w:color w:val="000000"/>
          <w:kern w:val="0"/>
          <w:sz w:val="24"/>
          <w:lang w:val="uk-UA" w:eastAsia="uk-UA" w:bidi="uk-UA"/>
        </w:rPr>
        <w:t>Олена Михайлівна</w:t>
      </w:r>
      <w:r w:rsidRPr="00C6347F">
        <w:rPr>
          <w:rFonts w:ascii="Times New Roman" w:eastAsia="Arial Narrow" w:hAnsi="Times New Roman" w:cs="Times New Roman"/>
          <w:color w:val="000000"/>
          <w:kern w:val="0"/>
          <w:sz w:val="24"/>
          <w:szCs w:val="24"/>
          <w:lang w:val="uk-UA" w:eastAsia="uk-UA" w:bidi="uk-UA"/>
        </w:rPr>
        <w:t>, старший науковий співробіт</w:t>
      </w:r>
      <w:r w:rsidRPr="00C6347F">
        <w:rPr>
          <w:rFonts w:ascii="Times New Roman" w:eastAsia="Arial Narrow" w:hAnsi="Times New Roman" w:cs="Times New Roman"/>
          <w:color w:val="000000"/>
          <w:kern w:val="0"/>
          <w:sz w:val="24"/>
          <w:szCs w:val="24"/>
          <w:lang w:val="uk-UA" w:eastAsia="uk-UA" w:bidi="uk-UA"/>
        </w:rPr>
        <w:softHyphen/>
        <w:t>ник відділу правових проблем політології Інституту держави і права імені В. М. Корецького НАН України: «Трасформація політичних інститутів у сучасних перехідних суспільствах» (23.00.02 - політичні інститути та процеси). Спецрада Д</w:t>
      </w:r>
    </w:p>
    <w:p w:rsidR="007771D5" w:rsidRPr="00C6347F" w:rsidRDefault="00C6347F" w:rsidP="00C6347F">
      <w:r w:rsidRPr="00C6347F">
        <w:rPr>
          <w:rFonts w:ascii="Times New Roman" w:hAnsi="Times New Roman" w:cs="Times New Roman"/>
          <w:color w:val="000000"/>
          <w:kern w:val="0"/>
          <w:sz w:val="24"/>
          <w:szCs w:val="24"/>
          <w:lang w:val="uk-UA" w:eastAsia="uk-UA" w:bidi="uk-UA"/>
        </w:rPr>
        <w:t>в Інституті держави і права імені В. М. Корецько</w:t>
      </w:r>
      <w:r w:rsidRPr="00C6347F">
        <w:rPr>
          <w:rFonts w:ascii="Times New Roman" w:hAnsi="Times New Roman" w:cs="Times New Roman"/>
          <w:color w:val="000000"/>
          <w:kern w:val="0"/>
          <w:sz w:val="24"/>
          <w:szCs w:val="24"/>
          <w:lang w:val="uk-UA" w:eastAsia="uk-UA" w:bidi="uk-UA"/>
        </w:rPr>
        <w:softHyphen/>
        <w:t>го</w:t>
      </w:r>
    </w:p>
    <w:sectPr w:rsidR="007771D5" w:rsidRPr="00C6347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505C3D"/>
    <w:multiLevelType w:val="singleLevel"/>
    <w:tmpl w:val="CA08434C"/>
    <w:lvl w:ilvl="0">
      <w:numFmt w:val="bullet"/>
      <w:lvlText w:val="-"/>
      <w:lvlJc w:val="left"/>
      <w:pPr>
        <w:tabs>
          <w:tab w:val="num" w:pos="360"/>
        </w:tabs>
        <w:ind w:left="360" w:hanging="360"/>
      </w:pPr>
      <w:rPr>
        <w:rFonts w:hint="default"/>
      </w:rPr>
    </w:lvl>
  </w:abstractNum>
  <w:abstractNum w:abstractNumId="102">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3">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6">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9">
    <w:nsid w:val="4FF76E74"/>
    <w:multiLevelType w:val="singleLevel"/>
    <w:tmpl w:val="0419000F"/>
    <w:lvl w:ilvl="0">
      <w:start w:val="1"/>
      <w:numFmt w:val="decimal"/>
      <w:lvlText w:val="%1."/>
      <w:lvlJc w:val="left"/>
      <w:pPr>
        <w:tabs>
          <w:tab w:val="num" w:pos="360"/>
        </w:tabs>
        <w:ind w:left="360" w:hanging="360"/>
      </w:pPr>
    </w:lvl>
  </w:abstractNum>
  <w:abstractNum w:abstractNumId="110">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1">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5">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6">
    <w:nsid w:val="68820E81"/>
    <w:multiLevelType w:val="singleLevel"/>
    <w:tmpl w:val="0419000F"/>
    <w:lvl w:ilvl="0">
      <w:start w:val="1"/>
      <w:numFmt w:val="decimal"/>
      <w:lvlText w:val="%1."/>
      <w:lvlJc w:val="left"/>
      <w:pPr>
        <w:tabs>
          <w:tab w:val="num" w:pos="360"/>
        </w:tabs>
        <w:ind w:left="360" w:hanging="360"/>
      </w:pPr>
    </w:lvl>
  </w:abstractNum>
  <w:abstractNum w:abstractNumId="117">
    <w:nsid w:val="6B4873E0"/>
    <w:multiLevelType w:val="singleLevel"/>
    <w:tmpl w:val="5AFCE968"/>
    <w:lvl w:ilvl="0">
      <w:numFmt w:val="bullet"/>
      <w:lvlText w:val="-"/>
      <w:lvlJc w:val="left"/>
      <w:pPr>
        <w:tabs>
          <w:tab w:val="num" w:pos="360"/>
        </w:tabs>
        <w:ind w:left="360" w:hanging="360"/>
      </w:pPr>
      <w:rPr>
        <w:rFonts w:hint="default"/>
      </w:rPr>
    </w:lvl>
  </w:abstractNum>
  <w:abstractNum w:abstractNumId="11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1">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2">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5">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6">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C201905"/>
    <w:multiLevelType w:val="singleLevel"/>
    <w:tmpl w:val="B582DCE8"/>
    <w:lvl w:ilvl="0">
      <w:numFmt w:val="bullet"/>
      <w:lvlText w:val="-"/>
      <w:lvlJc w:val="left"/>
      <w:pPr>
        <w:tabs>
          <w:tab w:val="num" w:pos="360"/>
        </w:tabs>
        <w:ind w:left="360" w:hanging="360"/>
      </w:pPr>
      <w:rPr>
        <w:rFonts w:hint="default"/>
      </w:rPr>
    </w:lvl>
  </w:abstractNum>
  <w:abstractNum w:abstractNumId="128">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1">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2">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17"/>
  </w:num>
  <w:num w:numId="8">
    <w:abstractNumId w:val="128"/>
  </w:num>
  <w:num w:numId="9">
    <w:abstractNumId w:val="116"/>
  </w:num>
  <w:num w:numId="10">
    <w:abstractNumId w:val="104"/>
  </w:num>
  <w:num w:numId="11">
    <w:abstractNumId w:val="93"/>
  </w:num>
  <w:num w:numId="12">
    <w:abstractNumId w:val="91"/>
  </w:num>
  <w:num w:numId="13">
    <w:abstractNumId w:val="98"/>
  </w:num>
  <w:num w:numId="14">
    <w:abstractNumId w:val="111"/>
  </w:num>
  <w:num w:numId="15">
    <w:abstractNumId w:val="107"/>
  </w:num>
  <w:num w:numId="16">
    <w:abstractNumId w:val="79"/>
  </w:num>
  <w:num w:numId="17">
    <w:abstractNumId w:val="96"/>
  </w:num>
  <w:num w:numId="18">
    <w:abstractNumId w:val="132"/>
  </w:num>
  <w:num w:numId="19">
    <w:abstractNumId w:val="99"/>
  </w:num>
  <w:num w:numId="20">
    <w:abstractNumId w:val="123"/>
  </w:num>
  <w:num w:numId="21">
    <w:abstractNumId w:val="113"/>
  </w:num>
  <w:num w:numId="22">
    <w:abstractNumId w:val="119"/>
  </w:num>
  <w:num w:numId="23">
    <w:abstractNumId w:val="101"/>
  </w:num>
  <w:num w:numId="24">
    <w:abstractNumId w:val="95"/>
  </w:num>
  <w:num w:numId="25">
    <w:abstractNumId w:val="109"/>
  </w:num>
  <w:num w:numId="26">
    <w:abstractNumId w:val="92"/>
  </w:num>
  <w:num w:numId="27">
    <w:abstractNumId w:val="87"/>
  </w:num>
  <w:num w:numId="28">
    <w:abstractNumId w:val="103"/>
  </w:num>
  <w:num w:numId="29">
    <w:abstractNumId w:val="115"/>
  </w:num>
  <w:num w:numId="30">
    <w:abstractNumId w:val="127"/>
  </w:num>
  <w:num w:numId="31">
    <w:abstractNumId w:val="81"/>
  </w:num>
  <w:num w:numId="32">
    <w:abstractNumId w:val="105"/>
  </w:num>
  <w:num w:numId="33">
    <w:abstractNumId w:val="130"/>
  </w:num>
  <w:num w:numId="34">
    <w:abstractNumId w:val="108"/>
  </w:num>
  <w:num w:numId="35">
    <w:abstractNumId w:val="120"/>
  </w:num>
  <w:num w:numId="36">
    <w:abstractNumId w:val="114"/>
  </w:num>
  <w:num w:numId="37">
    <w:abstractNumId w:val="125"/>
  </w:num>
  <w:num w:numId="38">
    <w:abstractNumId w:val="75"/>
  </w:num>
  <w:num w:numId="39">
    <w:abstractNumId w:val="89"/>
  </w:num>
  <w:num w:numId="40">
    <w:abstractNumId w:val="110"/>
  </w:num>
  <w:num w:numId="41">
    <w:abstractNumId w:val="131"/>
  </w:num>
  <w:num w:numId="42">
    <w:abstractNumId w:val="124"/>
  </w:num>
  <w:num w:numId="43">
    <w:abstractNumId w:val="102"/>
  </w:num>
  <w:num w:numId="44">
    <w:abstractNumId w:val="97"/>
  </w:num>
  <w:num w:numId="45">
    <w:abstractNumId w:val="73"/>
  </w:num>
  <w:num w:numId="46">
    <w:abstractNumId w:val="129"/>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445A8-DFA0-4EB5-AEA4-BDC1E23E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2020-04-03T05:59:00Z</dcterms:created>
  <dcterms:modified xsi:type="dcterms:W3CDTF">2020-04-11T08:03:00Z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