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3E9BB462" w14:textId="77777777" w:rsidR="001E7076" w:rsidRDefault="001E7076" w:rsidP="001E7076">
      <w:pPr>
        <w:pStyle w:val="5"/>
        <w:jc w:val="center"/>
        <w:rPr>
          <w:b w:val="0"/>
          <w:bCs/>
        </w:rPr>
      </w:pPr>
      <w:bookmarkStart w:id="0" w:name="_PictureBullets"/>
      <w:bookmarkEnd w:id="0"/>
      <w:r>
        <w:rPr>
          <w:b w:val="0"/>
          <w:bCs/>
        </w:rPr>
        <w:t>КІРОВОГРАДСЬКИЙ</w:t>
      </w:r>
      <w:r>
        <w:rPr>
          <w:b w:val="0"/>
          <w:bCs/>
          <w:lang w:val="en-US"/>
        </w:rPr>
        <w:t xml:space="preserve"> </w:t>
      </w:r>
      <w:r>
        <w:rPr>
          <w:b w:val="0"/>
          <w:bCs/>
        </w:rPr>
        <w:t>ДЕРЖАВНИЙ ПЕДАГОГІЧНИЙ УНІВЕРСИТЕТ</w:t>
      </w:r>
    </w:p>
    <w:p w14:paraId="7663EC50" w14:textId="77777777" w:rsidR="001E7076" w:rsidRDefault="001E7076" w:rsidP="001E7076">
      <w:pPr>
        <w:ind w:left="567" w:right="567"/>
        <w:jc w:val="center"/>
        <w:rPr>
          <w:sz w:val="28"/>
        </w:rPr>
      </w:pPr>
      <w:r>
        <w:rPr>
          <w:sz w:val="28"/>
        </w:rPr>
        <w:t>ІМЕНІ ВОЛОДИМИРА ВИННИЧЕНКА</w:t>
      </w:r>
    </w:p>
    <w:p w14:paraId="726DBBA9" w14:textId="77777777" w:rsidR="001E7076" w:rsidRDefault="001E7076" w:rsidP="001E7076">
      <w:pPr>
        <w:ind w:right="-82"/>
        <w:jc w:val="center"/>
        <w:rPr>
          <w:sz w:val="28"/>
        </w:rPr>
      </w:pPr>
    </w:p>
    <w:p w14:paraId="76C5334F" w14:textId="77777777" w:rsidR="001E7076" w:rsidRDefault="001E7076" w:rsidP="001E7076">
      <w:pPr>
        <w:ind w:left="567" w:right="567"/>
        <w:jc w:val="center"/>
        <w:rPr>
          <w:sz w:val="28"/>
        </w:rPr>
      </w:pPr>
    </w:p>
    <w:p w14:paraId="064E53B7" w14:textId="77777777" w:rsidR="001E7076" w:rsidRDefault="001E7076" w:rsidP="001E7076">
      <w:pPr>
        <w:ind w:left="567" w:right="567"/>
        <w:jc w:val="center"/>
        <w:rPr>
          <w:sz w:val="28"/>
        </w:rPr>
      </w:pPr>
    </w:p>
    <w:p w14:paraId="05EE4A42" w14:textId="77777777" w:rsidR="001E7076" w:rsidRDefault="001E7076" w:rsidP="001E7076">
      <w:pPr>
        <w:pStyle w:val="1"/>
        <w:ind w:left="567" w:right="567"/>
        <w:jc w:val="right"/>
      </w:pPr>
      <w:r>
        <w:t xml:space="preserve">        На правах рукопису</w:t>
      </w:r>
    </w:p>
    <w:p w14:paraId="21A370FD" w14:textId="77777777" w:rsidR="001E7076" w:rsidRDefault="001E7076" w:rsidP="001E7076">
      <w:pPr>
        <w:ind w:left="567" w:right="567"/>
        <w:jc w:val="right"/>
        <w:rPr>
          <w:sz w:val="28"/>
        </w:rPr>
      </w:pPr>
    </w:p>
    <w:p w14:paraId="1632576E" w14:textId="77777777" w:rsidR="001E7076" w:rsidRDefault="001E7076" w:rsidP="001E7076">
      <w:pPr>
        <w:ind w:left="567" w:right="567"/>
        <w:jc w:val="right"/>
        <w:rPr>
          <w:sz w:val="28"/>
        </w:rPr>
      </w:pPr>
    </w:p>
    <w:p w14:paraId="2450CF4F" w14:textId="77777777" w:rsidR="001E7076" w:rsidRDefault="001E7076" w:rsidP="001E7076">
      <w:pPr>
        <w:ind w:left="567" w:right="567"/>
        <w:jc w:val="right"/>
        <w:rPr>
          <w:sz w:val="28"/>
        </w:rPr>
      </w:pPr>
    </w:p>
    <w:p w14:paraId="4B2DD3F4" w14:textId="77777777" w:rsidR="001E7076" w:rsidRDefault="001E7076" w:rsidP="001E7076">
      <w:pPr>
        <w:ind w:left="567" w:right="567"/>
        <w:jc w:val="right"/>
        <w:rPr>
          <w:sz w:val="28"/>
        </w:rPr>
      </w:pPr>
    </w:p>
    <w:p w14:paraId="382911B5" w14:textId="77777777" w:rsidR="001E7076" w:rsidRDefault="001E7076" w:rsidP="001E7076">
      <w:pPr>
        <w:pStyle w:val="affffffffffffffffffff"/>
        <w:tabs>
          <w:tab w:val="left" w:pos="9540"/>
        </w:tabs>
        <w:ind w:left="0" w:right="98"/>
        <w:rPr>
          <w:i/>
          <w:iCs/>
        </w:rPr>
      </w:pPr>
      <w:r>
        <w:rPr>
          <w:i/>
          <w:iCs/>
        </w:rPr>
        <w:t>ЛЯШУК Анна Миколаївна</w:t>
      </w:r>
    </w:p>
    <w:p w14:paraId="1A990CF8" w14:textId="77777777" w:rsidR="001E7076" w:rsidRDefault="001E7076" w:rsidP="001E7076">
      <w:pPr>
        <w:ind w:left="567" w:right="567"/>
        <w:jc w:val="center"/>
        <w:rPr>
          <w:b/>
          <w:bCs/>
          <w:sz w:val="28"/>
        </w:rPr>
      </w:pPr>
    </w:p>
    <w:p w14:paraId="7C93531E" w14:textId="77777777" w:rsidR="001E7076" w:rsidRDefault="001E7076" w:rsidP="001E7076">
      <w:pPr>
        <w:pStyle w:val="1"/>
        <w:ind w:left="4248" w:firstLine="0"/>
        <w:jc w:val="right"/>
      </w:pPr>
      <w:r>
        <w:t>УДК</w:t>
      </w:r>
      <w:r>
        <w:rPr>
          <w:szCs w:val="28"/>
        </w:rPr>
        <w:t xml:space="preserve"> </w:t>
      </w:r>
      <w:r>
        <w:t>81-</w:t>
      </w:r>
      <w:r>
        <w:rPr>
          <w:lang w:val="en-US"/>
        </w:rPr>
        <w:t>115</w:t>
      </w:r>
      <w:r>
        <w:rPr>
          <w:szCs w:val="28"/>
        </w:rPr>
        <w:t>+811.111+81.161.2:340.113</w:t>
      </w:r>
    </w:p>
    <w:p w14:paraId="3AE89B9D" w14:textId="77777777" w:rsidR="001E7076" w:rsidRDefault="001E7076" w:rsidP="001E7076">
      <w:pPr>
        <w:ind w:left="567" w:right="567"/>
        <w:jc w:val="center"/>
        <w:rPr>
          <w:sz w:val="28"/>
        </w:rPr>
      </w:pPr>
    </w:p>
    <w:p w14:paraId="08A6974D" w14:textId="77777777" w:rsidR="001E7076" w:rsidRDefault="001E7076" w:rsidP="001E7076">
      <w:pPr>
        <w:ind w:left="567" w:right="567"/>
        <w:jc w:val="center"/>
        <w:rPr>
          <w:sz w:val="28"/>
        </w:rPr>
      </w:pPr>
    </w:p>
    <w:p w14:paraId="7A072076" w14:textId="77777777" w:rsidR="001E7076" w:rsidRDefault="001E7076" w:rsidP="001E7076">
      <w:pPr>
        <w:ind w:left="567" w:right="567"/>
        <w:jc w:val="center"/>
        <w:rPr>
          <w:sz w:val="28"/>
        </w:rPr>
      </w:pPr>
    </w:p>
    <w:p w14:paraId="7E75579C" w14:textId="77777777" w:rsidR="001E7076" w:rsidRDefault="001E7076" w:rsidP="001E7076">
      <w:pPr>
        <w:pStyle w:val="4"/>
        <w:tabs>
          <w:tab w:val="left" w:pos="9540"/>
        </w:tabs>
        <w:ind w:right="98"/>
        <w:rPr>
          <w:b/>
          <w:bCs/>
        </w:rPr>
      </w:pPr>
      <w:bookmarkStart w:id="1" w:name="_GoBack"/>
      <w:r>
        <w:rPr>
          <w:b/>
          <w:bCs/>
        </w:rPr>
        <w:t>СЕМАНТИЧНА СТРУКТУРА ЮРИДИЧНИХ ТЕРМІНІВ</w:t>
      </w:r>
    </w:p>
    <w:p w14:paraId="76AEE88A" w14:textId="77777777" w:rsidR="001E7076" w:rsidRDefault="001E7076" w:rsidP="001E7076">
      <w:pPr>
        <w:pStyle w:val="4"/>
        <w:ind w:right="98"/>
      </w:pPr>
      <w:r>
        <w:rPr>
          <w:b/>
          <w:bCs/>
        </w:rPr>
        <w:t>УКРАЇНСЬКОЇ ТА АНГЛІЙСЬКОЇ МОВ</w:t>
      </w:r>
    </w:p>
    <w:bookmarkEnd w:id="1"/>
    <w:p w14:paraId="2F1BF37D" w14:textId="77777777" w:rsidR="001E7076" w:rsidRDefault="001E7076" w:rsidP="001E7076">
      <w:pPr>
        <w:pStyle w:val="4"/>
      </w:pPr>
    </w:p>
    <w:p w14:paraId="5E58D7E7" w14:textId="77777777" w:rsidR="001E7076" w:rsidRDefault="001E7076" w:rsidP="001E7076"/>
    <w:p w14:paraId="115F9C6D" w14:textId="77777777" w:rsidR="001E7076" w:rsidRDefault="001E7076" w:rsidP="001E7076"/>
    <w:p w14:paraId="1C00BD78" w14:textId="77777777" w:rsidR="001E7076" w:rsidRDefault="001E7076" w:rsidP="001E7076">
      <w:pPr>
        <w:tabs>
          <w:tab w:val="left" w:pos="9638"/>
        </w:tabs>
        <w:ind w:right="-82"/>
        <w:jc w:val="center"/>
        <w:rPr>
          <w:sz w:val="28"/>
        </w:rPr>
      </w:pPr>
      <w:r>
        <w:rPr>
          <w:sz w:val="28"/>
        </w:rPr>
        <w:t xml:space="preserve">10.02.17 – порівняльно-історичне </w:t>
      </w:r>
    </w:p>
    <w:p w14:paraId="63715D16" w14:textId="77777777" w:rsidR="001E7076" w:rsidRDefault="001E7076" w:rsidP="001E7076">
      <w:pPr>
        <w:tabs>
          <w:tab w:val="left" w:pos="9638"/>
        </w:tabs>
        <w:ind w:right="-82"/>
        <w:jc w:val="center"/>
        <w:rPr>
          <w:sz w:val="28"/>
        </w:rPr>
      </w:pPr>
      <w:r>
        <w:rPr>
          <w:sz w:val="28"/>
        </w:rPr>
        <w:t>і типологічне мовознавство</w:t>
      </w:r>
    </w:p>
    <w:p w14:paraId="0F0D138D" w14:textId="77777777" w:rsidR="001E7076" w:rsidRDefault="001E7076" w:rsidP="001E7076">
      <w:pPr>
        <w:ind w:left="567" w:right="567"/>
        <w:jc w:val="center"/>
        <w:rPr>
          <w:sz w:val="28"/>
        </w:rPr>
      </w:pPr>
    </w:p>
    <w:p w14:paraId="03B3B3AF" w14:textId="77777777" w:rsidR="001E7076" w:rsidRDefault="001E7076" w:rsidP="001E7076">
      <w:pPr>
        <w:ind w:right="567"/>
        <w:jc w:val="center"/>
        <w:rPr>
          <w:sz w:val="28"/>
        </w:rPr>
      </w:pPr>
    </w:p>
    <w:p w14:paraId="2001018A" w14:textId="77777777" w:rsidR="001E7076" w:rsidRDefault="001E7076" w:rsidP="001E7076">
      <w:pPr>
        <w:ind w:left="567" w:right="567"/>
        <w:rPr>
          <w:sz w:val="28"/>
        </w:rPr>
      </w:pPr>
    </w:p>
    <w:p w14:paraId="61A4D11D" w14:textId="77777777" w:rsidR="001E7076" w:rsidRDefault="001E7076" w:rsidP="001E7076">
      <w:pPr>
        <w:ind w:right="-82"/>
        <w:jc w:val="center"/>
        <w:rPr>
          <w:sz w:val="28"/>
        </w:rPr>
      </w:pPr>
      <w:r>
        <w:rPr>
          <w:sz w:val="28"/>
        </w:rPr>
        <w:t>ДИСЕРТАЦІЯ</w:t>
      </w:r>
    </w:p>
    <w:p w14:paraId="0AF73867" w14:textId="77777777" w:rsidR="001E7076" w:rsidRDefault="001E7076" w:rsidP="001E7076">
      <w:pPr>
        <w:pStyle w:val="6"/>
        <w:ind w:right="98"/>
        <w:rPr>
          <w:b w:val="0"/>
          <w:bCs/>
          <w:sz w:val="28"/>
        </w:rPr>
      </w:pPr>
      <w:r>
        <w:rPr>
          <w:b w:val="0"/>
          <w:bCs/>
          <w:sz w:val="28"/>
        </w:rPr>
        <w:lastRenderedPageBreak/>
        <w:t>на здобуття наукового ступеня</w:t>
      </w:r>
    </w:p>
    <w:p w14:paraId="493B8C5A" w14:textId="77777777" w:rsidR="001E7076" w:rsidRDefault="001E7076" w:rsidP="001E7076">
      <w:pPr>
        <w:pStyle w:val="6"/>
        <w:ind w:right="98"/>
        <w:rPr>
          <w:b w:val="0"/>
          <w:bCs/>
          <w:sz w:val="28"/>
        </w:rPr>
      </w:pPr>
      <w:r>
        <w:rPr>
          <w:b w:val="0"/>
          <w:bCs/>
          <w:sz w:val="28"/>
        </w:rPr>
        <w:t>кандидата філологічних наук</w:t>
      </w:r>
    </w:p>
    <w:p w14:paraId="0C8436BC" w14:textId="77777777" w:rsidR="001E7076" w:rsidRDefault="001E7076" w:rsidP="001E7076">
      <w:pPr>
        <w:ind w:left="567" w:right="567"/>
        <w:jc w:val="center"/>
        <w:rPr>
          <w:sz w:val="28"/>
        </w:rPr>
      </w:pPr>
    </w:p>
    <w:p w14:paraId="47347C33" w14:textId="77777777" w:rsidR="001E7076" w:rsidRDefault="001E7076" w:rsidP="001E7076">
      <w:pPr>
        <w:ind w:left="567" w:right="567"/>
        <w:jc w:val="center"/>
        <w:rPr>
          <w:sz w:val="28"/>
        </w:rPr>
      </w:pPr>
    </w:p>
    <w:p w14:paraId="438D8951" w14:textId="77777777" w:rsidR="001E7076" w:rsidRDefault="001E7076" w:rsidP="001E7076">
      <w:pPr>
        <w:ind w:left="567" w:right="567"/>
        <w:jc w:val="center"/>
        <w:rPr>
          <w:sz w:val="28"/>
        </w:rPr>
      </w:pPr>
    </w:p>
    <w:p w14:paraId="27D9CBA2" w14:textId="77777777" w:rsidR="001E7076" w:rsidRDefault="001E7076" w:rsidP="001E7076">
      <w:pPr>
        <w:ind w:left="567" w:right="567"/>
        <w:jc w:val="center"/>
        <w:rPr>
          <w:sz w:val="28"/>
          <w:lang w:val="en-US"/>
        </w:rPr>
      </w:pPr>
    </w:p>
    <w:p w14:paraId="6965CC35" w14:textId="77777777" w:rsidR="001E7076" w:rsidRDefault="001E7076" w:rsidP="001E7076">
      <w:pPr>
        <w:ind w:left="567" w:right="567"/>
        <w:jc w:val="center"/>
        <w:rPr>
          <w:sz w:val="28"/>
          <w:lang w:val="en-US"/>
        </w:rPr>
      </w:pPr>
    </w:p>
    <w:p w14:paraId="0157FC9A" w14:textId="77777777" w:rsidR="001E7076" w:rsidRDefault="001E7076" w:rsidP="001E7076">
      <w:pPr>
        <w:pStyle w:val="1"/>
      </w:pPr>
      <w:r>
        <w:t xml:space="preserve">                                                                                Науковий керівник – </w:t>
      </w:r>
    </w:p>
    <w:p w14:paraId="27825047" w14:textId="77777777" w:rsidR="001E7076" w:rsidRDefault="001E7076" w:rsidP="001E7076">
      <w:pPr>
        <w:pStyle w:val="1"/>
      </w:pPr>
      <w:r>
        <w:t xml:space="preserve">                                                                                доктор філологічних наук,</w:t>
      </w:r>
    </w:p>
    <w:p w14:paraId="4D4E6D57" w14:textId="77777777" w:rsidR="001E7076" w:rsidRDefault="001E7076" w:rsidP="001E7076">
      <w:pPr>
        <w:pStyle w:val="1"/>
      </w:pPr>
      <w:r>
        <w:t xml:space="preserve">                                                                                професор </w:t>
      </w:r>
      <w:r>
        <w:rPr>
          <w:b w:val="0"/>
          <w:bCs w:val="0"/>
        </w:rPr>
        <w:t>А</w:t>
      </w:r>
      <w:r>
        <w:t>.</w:t>
      </w:r>
      <w:r>
        <w:rPr>
          <w:b w:val="0"/>
          <w:bCs w:val="0"/>
        </w:rPr>
        <w:t>А</w:t>
      </w:r>
      <w:r>
        <w:t>.</w:t>
      </w:r>
      <w:r>
        <w:rPr>
          <w:b w:val="0"/>
          <w:bCs w:val="0"/>
        </w:rPr>
        <w:t>Лучик</w:t>
      </w:r>
    </w:p>
    <w:p w14:paraId="54C574C3" w14:textId="77777777" w:rsidR="001E7076" w:rsidRDefault="001E7076" w:rsidP="001E7076">
      <w:pPr>
        <w:pStyle w:val="1"/>
        <w:rPr>
          <w:b w:val="0"/>
          <w:bCs w:val="0"/>
        </w:rPr>
      </w:pPr>
    </w:p>
    <w:p w14:paraId="361D5061" w14:textId="77777777" w:rsidR="001E7076" w:rsidRDefault="001E7076" w:rsidP="001E7076">
      <w:pPr>
        <w:ind w:left="567" w:right="567"/>
      </w:pPr>
    </w:p>
    <w:p w14:paraId="1DA17687" w14:textId="77777777" w:rsidR="001E7076" w:rsidRDefault="001E7076" w:rsidP="001E7076">
      <w:pPr>
        <w:ind w:left="567" w:right="567"/>
      </w:pPr>
    </w:p>
    <w:p w14:paraId="564CD1FD" w14:textId="77777777" w:rsidR="001E7076" w:rsidRDefault="001E7076" w:rsidP="001E7076">
      <w:pPr>
        <w:pStyle w:val="4"/>
        <w:ind w:right="-82"/>
      </w:pPr>
      <w:r>
        <w:t>КІРОВОГРАД – 2007</w:t>
      </w:r>
    </w:p>
    <w:p w14:paraId="5C20B28C" w14:textId="77777777" w:rsidR="001E7076" w:rsidRDefault="001E7076" w:rsidP="001E7076"/>
    <w:p w14:paraId="6D6E8451" w14:textId="77777777" w:rsidR="001E7076" w:rsidRDefault="001E7076" w:rsidP="001E7076">
      <w:pPr>
        <w:spacing w:line="360" w:lineRule="auto"/>
        <w:ind w:firstLine="709"/>
        <w:jc w:val="center"/>
        <w:rPr>
          <w:bCs/>
          <w:sz w:val="28"/>
        </w:rPr>
      </w:pPr>
      <w:r>
        <w:rPr>
          <w:bCs/>
          <w:sz w:val="28"/>
        </w:rPr>
        <w:t>ЗМІСТ</w:t>
      </w:r>
    </w:p>
    <w:p w14:paraId="43D70100" w14:textId="77777777" w:rsidR="001E7076" w:rsidRDefault="001E7076" w:rsidP="001E7076">
      <w:pPr>
        <w:spacing w:line="360" w:lineRule="auto"/>
        <w:rPr>
          <w:sz w:val="28"/>
        </w:rPr>
      </w:pPr>
      <w:r>
        <w:rPr>
          <w:sz w:val="28"/>
        </w:rPr>
        <w:t>ПЕРЕЛІК УМОВНИХ СКОРОЧЕНЬ ...................................................................... 6</w:t>
      </w:r>
    </w:p>
    <w:p w14:paraId="2A4E344B" w14:textId="77777777" w:rsidR="001E7076" w:rsidRDefault="001E7076" w:rsidP="001E7076">
      <w:pPr>
        <w:pStyle w:val="5"/>
        <w:spacing w:line="360" w:lineRule="auto"/>
        <w:jc w:val="left"/>
        <w:rPr>
          <w:b w:val="0"/>
          <w:bCs/>
        </w:rPr>
      </w:pPr>
      <w:r>
        <w:rPr>
          <w:b w:val="0"/>
          <w:bCs/>
        </w:rPr>
        <w:t>ВСТУП ........................................................................................................................ 7</w:t>
      </w:r>
    </w:p>
    <w:p w14:paraId="1538EC2D" w14:textId="77777777" w:rsidR="001E7076" w:rsidRDefault="001E7076" w:rsidP="001E7076">
      <w:pPr>
        <w:spacing w:line="360" w:lineRule="auto"/>
        <w:ind w:left="1620" w:right="-5" w:hanging="1620"/>
        <w:rPr>
          <w:sz w:val="28"/>
        </w:rPr>
      </w:pPr>
      <w:r>
        <w:rPr>
          <w:sz w:val="28"/>
        </w:rPr>
        <w:t xml:space="preserve">РОЗДІЛ 1. </w:t>
      </w:r>
      <w:r>
        <w:rPr>
          <w:sz w:val="28"/>
        </w:rPr>
        <w:tab/>
        <w:t>ЮРИДИЧНИЙ ТЕРМІН ЯК ОБ’ЄКТ ЛІНГВІСТИЧНОГО ДОСЛІДЖЕННЯ .......................................................................…... 17</w:t>
      </w:r>
    </w:p>
    <w:p w14:paraId="43C94666" w14:textId="77777777" w:rsidR="001E7076" w:rsidRDefault="001E7076" w:rsidP="0069546D">
      <w:pPr>
        <w:numPr>
          <w:ilvl w:val="1"/>
          <w:numId w:val="57"/>
        </w:numPr>
        <w:tabs>
          <w:tab w:val="clear" w:pos="1429"/>
        </w:tabs>
        <w:suppressAutoHyphens w:val="0"/>
        <w:spacing w:line="360" w:lineRule="auto"/>
        <w:ind w:left="720"/>
        <w:rPr>
          <w:sz w:val="28"/>
        </w:rPr>
      </w:pPr>
      <w:r>
        <w:rPr>
          <w:sz w:val="28"/>
        </w:rPr>
        <w:t>Лінгвістичні передумови дослідження термінів ........................................ 17</w:t>
      </w:r>
    </w:p>
    <w:p w14:paraId="1B9E9EE8" w14:textId="77777777" w:rsidR="001E7076" w:rsidRDefault="001E7076" w:rsidP="0069546D">
      <w:pPr>
        <w:numPr>
          <w:ilvl w:val="2"/>
          <w:numId w:val="57"/>
        </w:numPr>
        <w:tabs>
          <w:tab w:val="clear" w:pos="2138"/>
          <w:tab w:val="num" w:pos="1620"/>
        </w:tabs>
        <w:suppressAutoHyphens w:val="0"/>
        <w:spacing w:line="360" w:lineRule="auto"/>
        <w:ind w:hanging="1418"/>
        <w:jc w:val="both"/>
        <w:rPr>
          <w:sz w:val="28"/>
        </w:rPr>
      </w:pPr>
      <w:r>
        <w:rPr>
          <w:bCs/>
          <w:sz w:val="28"/>
        </w:rPr>
        <w:t>Засоби вираження спеціальних понять .......................................... 17</w:t>
      </w:r>
    </w:p>
    <w:p w14:paraId="2F42FAAE" w14:textId="77777777" w:rsidR="001E7076" w:rsidRDefault="001E7076" w:rsidP="0069546D">
      <w:pPr>
        <w:numPr>
          <w:ilvl w:val="2"/>
          <w:numId w:val="57"/>
        </w:numPr>
        <w:tabs>
          <w:tab w:val="clear" w:pos="2138"/>
          <w:tab w:val="num" w:pos="1620"/>
        </w:tabs>
        <w:suppressAutoHyphens w:val="0"/>
        <w:spacing w:line="360" w:lineRule="auto"/>
        <w:ind w:left="1620" w:hanging="900"/>
        <w:rPr>
          <w:sz w:val="28"/>
        </w:rPr>
      </w:pPr>
      <w:r>
        <w:rPr>
          <w:sz w:val="28"/>
        </w:rPr>
        <w:t>Семантичний опис мовних одиниць ............................................... 21</w:t>
      </w:r>
    </w:p>
    <w:p w14:paraId="3797BB3B" w14:textId="77777777" w:rsidR="001E7076" w:rsidRDefault="001E7076" w:rsidP="0069546D">
      <w:pPr>
        <w:numPr>
          <w:ilvl w:val="1"/>
          <w:numId w:val="57"/>
        </w:numPr>
        <w:tabs>
          <w:tab w:val="clear" w:pos="1429"/>
          <w:tab w:val="left" w:pos="180"/>
          <w:tab w:val="num" w:pos="720"/>
        </w:tabs>
        <w:suppressAutoHyphens w:val="0"/>
        <w:spacing w:line="360" w:lineRule="auto"/>
        <w:ind w:left="540" w:hanging="540"/>
        <w:jc w:val="both"/>
        <w:rPr>
          <w:sz w:val="28"/>
        </w:rPr>
      </w:pPr>
      <w:r>
        <w:rPr>
          <w:bCs/>
          <w:sz w:val="28"/>
        </w:rPr>
        <w:t>Вербалізація правових понять у термінах ...............</w:t>
      </w:r>
      <w:r>
        <w:rPr>
          <w:sz w:val="28"/>
        </w:rPr>
        <w:t>................................... 24</w:t>
      </w:r>
    </w:p>
    <w:p w14:paraId="52F68DFD" w14:textId="77777777" w:rsidR="001E7076" w:rsidRDefault="001E7076" w:rsidP="0069546D">
      <w:pPr>
        <w:numPr>
          <w:ilvl w:val="2"/>
          <w:numId w:val="57"/>
        </w:numPr>
        <w:tabs>
          <w:tab w:val="clear" w:pos="2138"/>
          <w:tab w:val="num" w:pos="1620"/>
        </w:tabs>
        <w:suppressAutoHyphens w:val="0"/>
        <w:spacing w:line="360" w:lineRule="auto"/>
        <w:ind w:left="1620" w:hanging="900"/>
        <w:rPr>
          <w:sz w:val="28"/>
        </w:rPr>
      </w:pPr>
      <w:r>
        <w:rPr>
          <w:bCs/>
          <w:sz w:val="28"/>
        </w:rPr>
        <w:t xml:space="preserve">Опозитивні відношення – основа семантичної структури </w:t>
      </w:r>
    </w:p>
    <w:p w14:paraId="57B20EA8" w14:textId="77777777" w:rsidR="001E7076" w:rsidRDefault="001E7076" w:rsidP="001E7076">
      <w:pPr>
        <w:spacing w:line="360" w:lineRule="auto"/>
        <w:ind w:left="1620"/>
        <w:rPr>
          <w:sz w:val="28"/>
        </w:rPr>
      </w:pPr>
      <w:r>
        <w:rPr>
          <w:bCs/>
          <w:sz w:val="28"/>
        </w:rPr>
        <w:t>мовних засобів на позначення понять права ...........................</w:t>
      </w:r>
      <w:r>
        <w:rPr>
          <w:sz w:val="28"/>
        </w:rPr>
        <w:t>...... 26</w:t>
      </w:r>
    </w:p>
    <w:p w14:paraId="64E92483" w14:textId="77777777" w:rsidR="001E7076" w:rsidRDefault="001E7076" w:rsidP="0069546D">
      <w:pPr>
        <w:numPr>
          <w:ilvl w:val="2"/>
          <w:numId w:val="57"/>
        </w:numPr>
        <w:tabs>
          <w:tab w:val="clear" w:pos="2138"/>
          <w:tab w:val="num" w:pos="1620"/>
        </w:tabs>
        <w:suppressAutoHyphens w:val="0"/>
        <w:spacing w:line="360" w:lineRule="auto"/>
        <w:ind w:left="1620" w:hanging="900"/>
        <w:rPr>
          <w:bCs/>
          <w:sz w:val="28"/>
        </w:rPr>
      </w:pPr>
      <w:r>
        <w:rPr>
          <w:bCs/>
          <w:sz w:val="28"/>
        </w:rPr>
        <w:t>Концепція семантичного поля та семантичної групи …............... 27</w:t>
      </w:r>
    </w:p>
    <w:p w14:paraId="5F2A9B7E" w14:textId="77777777" w:rsidR="001E7076" w:rsidRDefault="001E7076" w:rsidP="0069546D">
      <w:pPr>
        <w:numPr>
          <w:ilvl w:val="1"/>
          <w:numId w:val="57"/>
        </w:numPr>
        <w:tabs>
          <w:tab w:val="clear" w:pos="1429"/>
          <w:tab w:val="num" w:pos="720"/>
        </w:tabs>
        <w:suppressAutoHyphens w:val="0"/>
        <w:spacing w:line="360" w:lineRule="auto"/>
        <w:ind w:hanging="1429"/>
        <w:rPr>
          <w:sz w:val="28"/>
        </w:rPr>
      </w:pPr>
      <w:r>
        <w:rPr>
          <w:bCs/>
          <w:iCs/>
          <w:sz w:val="28"/>
        </w:rPr>
        <w:lastRenderedPageBreak/>
        <w:t>Засади порівняльного аналізу термінів у межах зіставної семантики ..... 31</w:t>
      </w:r>
    </w:p>
    <w:p w14:paraId="009C0BD1" w14:textId="77777777" w:rsidR="001E7076" w:rsidRDefault="001E7076" w:rsidP="0069546D">
      <w:pPr>
        <w:pStyle w:val="afffffff6"/>
        <w:numPr>
          <w:ilvl w:val="2"/>
          <w:numId w:val="57"/>
        </w:numPr>
        <w:tabs>
          <w:tab w:val="left" w:pos="1620"/>
        </w:tabs>
        <w:suppressAutoHyphens w:val="0"/>
        <w:spacing w:after="0" w:line="360" w:lineRule="auto"/>
        <w:ind w:hanging="1418"/>
        <w:rPr>
          <w:bCs/>
          <w:iCs/>
        </w:rPr>
      </w:pPr>
      <w:r>
        <w:rPr>
          <w:bCs/>
          <w:iCs/>
        </w:rPr>
        <w:t>Відображення об’єктивної дійсності в мовній картині світу ....... 31</w:t>
      </w:r>
    </w:p>
    <w:p w14:paraId="7D7DF8A2" w14:textId="77777777" w:rsidR="001E7076" w:rsidRDefault="001E7076" w:rsidP="0069546D">
      <w:pPr>
        <w:pStyle w:val="afffffff6"/>
        <w:numPr>
          <w:ilvl w:val="2"/>
          <w:numId w:val="57"/>
        </w:numPr>
        <w:tabs>
          <w:tab w:val="clear" w:pos="2138"/>
          <w:tab w:val="num" w:pos="1620"/>
        </w:tabs>
        <w:suppressAutoHyphens w:val="0"/>
        <w:spacing w:after="0" w:line="360" w:lineRule="auto"/>
        <w:ind w:hanging="1418"/>
      </w:pPr>
      <w:r>
        <w:t>Специфіка зіставних досліджень .................................................... 34</w:t>
      </w:r>
    </w:p>
    <w:p w14:paraId="64B86965" w14:textId="77777777" w:rsidR="001E7076" w:rsidRDefault="001E7076" w:rsidP="0069546D">
      <w:pPr>
        <w:pStyle w:val="afffffff6"/>
        <w:numPr>
          <w:ilvl w:val="2"/>
          <w:numId w:val="57"/>
        </w:numPr>
        <w:tabs>
          <w:tab w:val="clear" w:pos="2138"/>
          <w:tab w:val="num" w:pos="1620"/>
        </w:tabs>
        <w:suppressAutoHyphens w:val="0"/>
        <w:spacing w:after="0" w:line="360" w:lineRule="auto"/>
        <w:ind w:hanging="1418"/>
      </w:pPr>
      <w:r>
        <w:t>Методика зіставлення семантичної структури термінів .............. 38</w:t>
      </w:r>
    </w:p>
    <w:p w14:paraId="11B02787" w14:textId="77777777" w:rsidR="001E7076" w:rsidRDefault="001E7076" w:rsidP="001E7076">
      <w:pPr>
        <w:pStyle w:val="afffffff6"/>
        <w:spacing w:line="360" w:lineRule="auto"/>
        <w:ind w:left="551" w:hanging="551"/>
      </w:pPr>
      <w:r>
        <w:t>Висновки до Розділу 1 ............................................................................................ 43</w:t>
      </w:r>
    </w:p>
    <w:p w14:paraId="2DE925BC" w14:textId="77777777" w:rsidR="001E7076" w:rsidRDefault="001E7076" w:rsidP="001E7076">
      <w:pPr>
        <w:spacing w:line="360" w:lineRule="auto"/>
        <w:rPr>
          <w:bCs/>
          <w:sz w:val="28"/>
        </w:rPr>
      </w:pPr>
      <w:r>
        <w:rPr>
          <w:bCs/>
          <w:sz w:val="28"/>
        </w:rPr>
        <w:t xml:space="preserve">РОЗДІЛ 2. </w:t>
      </w:r>
      <w:r>
        <w:rPr>
          <w:bCs/>
          <w:sz w:val="28"/>
        </w:rPr>
        <w:tab/>
        <w:t xml:space="preserve">  СЕМАНТИЧНА СТРУКТУРА ЮРИДИЧНИХ ТЕРМІНІВ </w:t>
      </w:r>
    </w:p>
    <w:p w14:paraId="64595FE8" w14:textId="77777777" w:rsidR="001E7076" w:rsidRDefault="001E7076" w:rsidP="001E7076">
      <w:pPr>
        <w:spacing w:line="360" w:lineRule="auto"/>
        <w:ind w:firstLine="1620"/>
        <w:rPr>
          <w:sz w:val="28"/>
        </w:rPr>
      </w:pPr>
      <w:r>
        <w:rPr>
          <w:bCs/>
          <w:sz w:val="28"/>
        </w:rPr>
        <w:t>УКРАЇНСЬКОЇ МОВИ</w:t>
      </w:r>
      <w:r>
        <w:rPr>
          <w:sz w:val="28"/>
          <w:lang w:val="en-US"/>
        </w:rPr>
        <w:t xml:space="preserve"> </w:t>
      </w:r>
      <w:r>
        <w:rPr>
          <w:sz w:val="28"/>
        </w:rPr>
        <w:t>.................................................................... 45</w:t>
      </w:r>
    </w:p>
    <w:p w14:paraId="53C1337A" w14:textId="77777777" w:rsidR="001E7076" w:rsidRDefault="001E7076" w:rsidP="0069546D">
      <w:pPr>
        <w:numPr>
          <w:ilvl w:val="1"/>
          <w:numId w:val="61"/>
        </w:numPr>
        <w:suppressAutoHyphens w:val="0"/>
        <w:spacing w:line="360" w:lineRule="auto"/>
        <w:rPr>
          <w:sz w:val="28"/>
        </w:rPr>
      </w:pPr>
      <w:r>
        <w:rPr>
          <w:sz w:val="28"/>
        </w:rPr>
        <w:t xml:space="preserve">Семантична організація одиниць на позначення </w:t>
      </w:r>
    </w:p>
    <w:p w14:paraId="35E0B440" w14:textId="77777777" w:rsidR="001E7076" w:rsidRDefault="001E7076" w:rsidP="001E7076">
      <w:pPr>
        <w:spacing w:line="360" w:lineRule="auto"/>
        <w:ind w:left="540" w:firstLine="180"/>
        <w:rPr>
          <w:b/>
          <w:iCs/>
          <w:sz w:val="28"/>
        </w:rPr>
      </w:pPr>
      <w:r>
        <w:rPr>
          <w:sz w:val="28"/>
        </w:rPr>
        <w:t>загальноюридичних понять .......................................................................... 45</w:t>
      </w:r>
    </w:p>
    <w:p w14:paraId="086FC86E" w14:textId="77777777" w:rsidR="001E7076" w:rsidRDefault="001E7076" w:rsidP="0069546D">
      <w:pPr>
        <w:numPr>
          <w:ilvl w:val="2"/>
          <w:numId w:val="61"/>
        </w:numPr>
        <w:tabs>
          <w:tab w:val="clear" w:pos="720"/>
          <w:tab w:val="num" w:pos="1620"/>
        </w:tabs>
        <w:suppressAutoHyphens w:val="0"/>
        <w:spacing w:line="360" w:lineRule="auto"/>
        <w:ind w:firstLine="0"/>
        <w:rPr>
          <w:bCs/>
          <w:iCs/>
          <w:sz w:val="28"/>
        </w:rPr>
      </w:pPr>
      <w:r>
        <w:rPr>
          <w:bCs/>
          <w:iCs/>
          <w:sz w:val="28"/>
        </w:rPr>
        <w:t xml:space="preserve">Підгрупа з ядерною одиницею </w:t>
      </w:r>
      <w:r>
        <w:rPr>
          <w:b/>
          <w:i/>
          <w:iCs/>
          <w:sz w:val="28"/>
        </w:rPr>
        <w:t>конституція</w:t>
      </w:r>
      <w:r>
        <w:rPr>
          <w:b/>
          <w:sz w:val="28"/>
        </w:rPr>
        <w:t xml:space="preserve"> </w:t>
      </w:r>
      <w:r>
        <w:rPr>
          <w:bCs/>
          <w:sz w:val="28"/>
        </w:rPr>
        <w:t>............................... 45</w:t>
      </w:r>
    </w:p>
    <w:p w14:paraId="4368DAE2" w14:textId="77777777" w:rsidR="001E7076" w:rsidRDefault="001E7076" w:rsidP="0069546D">
      <w:pPr>
        <w:numPr>
          <w:ilvl w:val="2"/>
          <w:numId w:val="61"/>
        </w:numPr>
        <w:tabs>
          <w:tab w:val="clear" w:pos="720"/>
          <w:tab w:val="num" w:pos="1620"/>
        </w:tabs>
        <w:suppressAutoHyphens w:val="0"/>
        <w:spacing w:line="360" w:lineRule="auto"/>
        <w:ind w:firstLine="0"/>
        <w:rPr>
          <w:bCs/>
          <w:sz w:val="28"/>
        </w:rPr>
      </w:pPr>
      <w:r>
        <w:rPr>
          <w:bCs/>
          <w:sz w:val="28"/>
        </w:rPr>
        <w:t xml:space="preserve">Підгрупа з ядерною одиницею </w:t>
      </w:r>
      <w:r>
        <w:rPr>
          <w:b/>
          <w:i/>
          <w:sz w:val="28"/>
        </w:rPr>
        <w:t>право</w:t>
      </w:r>
      <w:r>
        <w:rPr>
          <w:bCs/>
          <w:iCs/>
          <w:sz w:val="28"/>
        </w:rPr>
        <w:t xml:space="preserve"> ............................................. 48</w:t>
      </w:r>
    </w:p>
    <w:p w14:paraId="28A1EF69" w14:textId="77777777" w:rsidR="001E7076" w:rsidRDefault="001E7076" w:rsidP="0069546D">
      <w:pPr>
        <w:numPr>
          <w:ilvl w:val="2"/>
          <w:numId w:val="61"/>
        </w:numPr>
        <w:tabs>
          <w:tab w:val="clear" w:pos="720"/>
          <w:tab w:val="num" w:pos="1620"/>
        </w:tabs>
        <w:suppressAutoHyphens w:val="0"/>
        <w:spacing w:line="360" w:lineRule="auto"/>
        <w:ind w:firstLine="0"/>
        <w:rPr>
          <w:bCs/>
          <w:iCs/>
          <w:sz w:val="28"/>
        </w:rPr>
      </w:pPr>
      <w:r>
        <w:rPr>
          <w:bCs/>
          <w:sz w:val="28"/>
        </w:rPr>
        <w:t xml:space="preserve">Підгрупа з ядерною одиницею </w:t>
      </w:r>
      <w:r>
        <w:rPr>
          <w:b/>
          <w:i/>
          <w:sz w:val="28"/>
        </w:rPr>
        <w:t>закон</w:t>
      </w:r>
      <w:r>
        <w:rPr>
          <w:bCs/>
          <w:iCs/>
          <w:sz w:val="28"/>
        </w:rPr>
        <w:t xml:space="preserve"> …......................................... 51</w:t>
      </w:r>
    </w:p>
    <w:p w14:paraId="676A6AC8" w14:textId="77777777" w:rsidR="001E7076" w:rsidRDefault="001E7076" w:rsidP="001E7076">
      <w:pPr>
        <w:pStyle w:val="23"/>
        <w:ind w:left="540" w:hanging="540"/>
        <w:rPr>
          <w:bCs/>
          <w:iCs/>
        </w:rPr>
      </w:pPr>
      <w:r>
        <w:rPr>
          <w:bCs/>
          <w:iCs/>
        </w:rPr>
        <w:t>2.2.</w:t>
      </w:r>
      <w:r>
        <w:rPr>
          <w:b/>
          <w:iCs/>
        </w:rPr>
        <w:t xml:space="preserve"> </w:t>
      </w:r>
      <w:r>
        <w:rPr>
          <w:b/>
          <w:iCs/>
        </w:rPr>
        <w:tab/>
      </w:r>
      <w:r>
        <w:rPr>
          <w:b/>
          <w:iCs/>
        </w:rPr>
        <w:tab/>
      </w:r>
      <w:r>
        <w:rPr>
          <w:bCs/>
          <w:iCs/>
        </w:rPr>
        <w:t xml:space="preserve">Засоби вербалізації поняття “людина” у юридичній терміносистемі </w:t>
      </w:r>
    </w:p>
    <w:p w14:paraId="788F5A1D" w14:textId="77777777" w:rsidR="001E7076" w:rsidRDefault="001E7076" w:rsidP="001E7076">
      <w:pPr>
        <w:pStyle w:val="23"/>
        <w:ind w:left="540" w:firstLine="180"/>
        <w:rPr>
          <w:bCs/>
          <w:iCs/>
        </w:rPr>
      </w:pPr>
      <w:r>
        <w:rPr>
          <w:bCs/>
          <w:iCs/>
        </w:rPr>
        <w:t>української мови ............................................................................................ 54</w:t>
      </w:r>
    </w:p>
    <w:p w14:paraId="2E80F41C" w14:textId="77777777" w:rsidR="001E7076" w:rsidRDefault="001E7076" w:rsidP="0069546D">
      <w:pPr>
        <w:pStyle w:val="23"/>
        <w:numPr>
          <w:ilvl w:val="2"/>
          <w:numId w:val="62"/>
        </w:numPr>
        <w:tabs>
          <w:tab w:val="clear" w:pos="720"/>
          <w:tab w:val="num" w:pos="1620"/>
        </w:tabs>
        <w:spacing w:after="0" w:line="360" w:lineRule="auto"/>
        <w:ind w:firstLine="0"/>
        <w:rPr>
          <w:bCs/>
          <w:iCs/>
        </w:rPr>
      </w:pPr>
      <w:r>
        <w:rPr>
          <w:bCs/>
          <w:iCs/>
        </w:rPr>
        <w:t>Системні відношення одиниць на позначення суб’єкта права .... 55</w:t>
      </w:r>
    </w:p>
    <w:p w14:paraId="2421AD77" w14:textId="77777777" w:rsidR="001E7076" w:rsidRDefault="001E7076" w:rsidP="0069546D">
      <w:pPr>
        <w:numPr>
          <w:ilvl w:val="3"/>
          <w:numId w:val="62"/>
        </w:numPr>
        <w:tabs>
          <w:tab w:val="clear" w:pos="1080"/>
          <w:tab w:val="num" w:pos="2700"/>
        </w:tabs>
        <w:suppressAutoHyphens w:val="0"/>
        <w:spacing w:line="360" w:lineRule="auto"/>
        <w:ind w:firstLine="540"/>
        <w:rPr>
          <w:bCs/>
          <w:iCs/>
          <w:sz w:val="28"/>
        </w:rPr>
      </w:pPr>
      <w:r>
        <w:rPr>
          <w:bCs/>
          <w:iCs/>
          <w:sz w:val="28"/>
        </w:rPr>
        <w:t>Особа як учасник правового процесу ............................. 55</w:t>
      </w:r>
    </w:p>
    <w:p w14:paraId="3B087929" w14:textId="77777777" w:rsidR="001E7076" w:rsidRDefault="001E7076" w:rsidP="0069546D">
      <w:pPr>
        <w:numPr>
          <w:ilvl w:val="3"/>
          <w:numId w:val="62"/>
        </w:numPr>
        <w:tabs>
          <w:tab w:val="clear" w:pos="1080"/>
          <w:tab w:val="num" w:pos="2700"/>
        </w:tabs>
        <w:suppressAutoHyphens w:val="0"/>
        <w:spacing w:line="360" w:lineRule="auto"/>
        <w:ind w:firstLine="540"/>
        <w:rPr>
          <w:bCs/>
          <w:sz w:val="28"/>
        </w:rPr>
      </w:pPr>
      <w:r>
        <w:rPr>
          <w:bCs/>
          <w:sz w:val="28"/>
        </w:rPr>
        <w:t>Особа як суб’єкт злочинного діяння ............................... 56</w:t>
      </w:r>
    </w:p>
    <w:p w14:paraId="4F1CE5F2" w14:textId="77777777" w:rsidR="001E7076" w:rsidRDefault="001E7076" w:rsidP="0069546D">
      <w:pPr>
        <w:numPr>
          <w:ilvl w:val="3"/>
          <w:numId w:val="62"/>
        </w:numPr>
        <w:tabs>
          <w:tab w:val="clear" w:pos="1080"/>
          <w:tab w:val="num" w:pos="2700"/>
        </w:tabs>
        <w:suppressAutoHyphens w:val="0"/>
        <w:spacing w:line="360" w:lineRule="auto"/>
        <w:ind w:firstLine="540"/>
        <w:rPr>
          <w:bCs/>
          <w:sz w:val="28"/>
        </w:rPr>
      </w:pPr>
      <w:r>
        <w:rPr>
          <w:bCs/>
          <w:sz w:val="28"/>
        </w:rPr>
        <w:t>Особа як учасник судового процесу ............................... 57</w:t>
      </w:r>
    </w:p>
    <w:p w14:paraId="22AE5CC4" w14:textId="77777777" w:rsidR="001E7076" w:rsidRDefault="001E7076" w:rsidP="0069546D">
      <w:pPr>
        <w:numPr>
          <w:ilvl w:val="3"/>
          <w:numId w:val="62"/>
        </w:numPr>
        <w:tabs>
          <w:tab w:val="clear" w:pos="1080"/>
          <w:tab w:val="num" w:pos="2700"/>
        </w:tabs>
        <w:suppressAutoHyphens w:val="0"/>
        <w:spacing w:line="360" w:lineRule="auto"/>
        <w:ind w:left="1620" w:firstLine="0"/>
        <w:rPr>
          <w:bCs/>
          <w:sz w:val="28"/>
        </w:rPr>
      </w:pPr>
      <w:r>
        <w:rPr>
          <w:bCs/>
          <w:sz w:val="28"/>
        </w:rPr>
        <w:t xml:space="preserve">Особа </w:t>
      </w:r>
      <w:r>
        <w:rPr>
          <w:sz w:val="28"/>
        </w:rPr>
        <w:t>у сфері</w:t>
      </w:r>
      <w:r>
        <w:t xml:space="preserve"> </w:t>
      </w:r>
      <w:r>
        <w:rPr>
          <w:bCs/>
          <w:iCs/>
          <w:sz w:val="28"/>
        </w:rPr>
        <w:t>майнових правовідносин ......................... 60</w:t>
      </w:r>
    </w:p>
    <w:p w14:paraId="16299B9B" w14:textId="77777777" w:rsidR="001E7076" w:rsidRDefault="001E7076" w:rsidP="0069546D">
      <w:pPr>
        <w:numPr>
          <w:ilvl w:val="2"/>
          <w:numId w:val="62"/>
        </w:numPr>
        <w:tabs>
          <w:tab w:val="clear" w:pos="720"/>
          <w:tab w:val="left" w:pos="1620"/>
        </w:tabs>
        <w:suppressAutoHyphens w:val="0"/>
        <w:spacing w:line="360" w:lineRule="auto"/>
        <w:ind w:firstLine="0"/>
        <w:rPr>
          <w:iCs/>
          <w:sz w:val="28"/>
        </w:rPr>
      </w:pPr>
      <w:r>
        <w:rPr>
          <w:iCs/>
          <w:sz w:val="28"/>
        </w:rPr>
        <w:t>Семантична група термінологічних одиниць на позначення</w:t>
      </w:r>
    </w:p>
    <w:p w14:paraId="554338F6" w14:textId="77777777" w:rsidR="001E7076" w:rsidRDefault="001E7076" w:rsidP="001E7076">
      <w:pPr>
        <w:spacing w:line="360" w:lineRule="auto"/>
        <w:ind w:firstLine="1620"/>
        <w:rPr>
          <w:iCs/>
          <w:sz w:val="28"/>
        </w:rPr>
      </w:pPr>
      <w:r>
        <w:rPr>
          <w:iCs/>
          <w:sz w:val="28"/>
        </w:rPr>
        <w:t xml:space="preserve">фахівця юридичної діяльності </w:t>
      </w:r>
      <w:r>
        <w:rPr>
          <w:sz w:val="28"/>
        </w:rPr>
        <w:t>......................................................... 62</w:t>
      </w:r>
    </w:p>
    <w:p w14:paraId="0EED234A" w14:textId="77777777" w:rsidR="001E7076" w:rsidRDefault="001E7076" w:rsidP="001E7076">
      <w:pPr>
        <w:widowControl w:val="0"/>
        <w:spacing w:line="360" w:lineRule="auto"/>
        <w:rPr>
          <w:bCs/>
          <w:iCs/>
          <w:sz w:val="28"/>
        </w:rPr>
      </w:pPr>
      <w:r>
        <w:rPr>
          <w:bCs/>
          <w:iCs/>
          <w:sz w:val="28"/>
        </w:rPr>
        <w:t xml:space="preserve">2.3. </w:t>
      </w:r>
      <w:r>
        <w:rPr>
          <w:bCs/>
          <w:iCs/>
          <w:sz w:val="28"/>
        </w:rPr>
        <w:tab/>
        <w:t xml:space="preserve">Специфіка внутрішньої організації одиниць на позначення поняття </w:t>
      </w:r>
    </w:p>
    <w:p w14:paraId="3A6F9344" w14:textId="77777777" w:rsidR="001E7076" w:rsidRDefault="001E7076" w:rsidP="001E7076">
      <w:pPr>
        <w:widowControl w:val="0"/>
        <w:spacing w:line="360" w:lineRule="auto"/>
        <w:ind w:firstLine="720"/>
        <w:rPr>
          <w:bCs/>
          <w:iCs/>
          <w:sz w:val="28"/>
        </w:rPr>
      </w:pPr>
      <w:r>
        <w:rPr>
          <w:bCs/>
          <w:iCs/>
          <w:sz w:val="28"/>
        </w:rPr>
        <w:t>“злочин” ......................................................................................................... 64</w:t>
      </w:r>
    </w:p>
    <w:p w14:paraId="6571792F" w14:textId="77777777" w:rsidR="001E7076" w:rsidRDefault="001E7076" w:rsidP="0069546D">
      <w:pPr>
        <w:numPr>
          <w:ilvl w:val="2"/>
          <w:numId w:val="59"/>
        </w:numPr>
        <w:suppressAutoHyphens w:val="0"/>
        <w:spacing w:line="360" w:lineRule="auto"/>
        <w:rPr>
          <w:bCs/>
          <w:iCs/>
          <w:sz w:val="28"/>
        </w:rPr>
      </w:pPr>
      <w:r>
        <w:rPr>
          <w:bCs/>
          <w:iCs/>
          <w:sz w:val="28"/>
        </w:rPr>
        <w:t xml:space="preserve">Опозитивні відношення одиниць на позначення </w:t>
      </w:r>
    </w:p>
    <w:p w14:paraId="4D42E5FA" w14:textId="77777777" w:rsidR="001E7076" w:rsidRDefault="001E7076" w:rsidP="001E7076">
      <w:pPr>
        <w:spacing w:line="360" w:lineRule="auto"/>
        <w:ind w:left="708" w:firstLine="912"/>
        <w:rPr>
          <w:bCs/>
          <w:iCs/>
          <w:sz w:val="28"/>
        </w:rPr>
      </w:pPr>
      <w:r>
        <w:rPr>
          <w:bCs/>
          <w:iCs/>
          <w:sz w:val="28"/>
        </w:rPr>
        <w:t>протиправних діянь</w:t>
      </w:r>
      <w:r>
        <w:rPr>
          <w:sz w:val="28"/>
        </w:rPr>
        <w:t xml:space="preserve"> .......................................................................... 64</w:t>
      </w:r>
    </w:p>
    <w:p w14:paraId="1A7D82DC" w14:textId="77777777" w:rsidR="001E7076" w:rsidRDefault="001E7076" w:rsidP="0069546D">
      <w:pPr>
        <w:numPr>
          <w:ilvl w:val="2"/>
          <w:numId w:val="59"/>
        </w:numPr>
        <w:suppressAutoHyphens w:val="0"/>
        <w:spacing w:line="360" w:lineRule="auto"/>
        <w:rPr>
          <w:bCs/>
          <w:iCs/>
          <w:sz w:val="28"/>
        </w:rPr>
      </w:pPr>
      <w:r>
        <w:rPr>
          <w:bCs/>
          <w:iCs/>
          <w:sz w:val="28"/>
        </w:rPr>
        <w:t xml:space="preserve">Семантичні особливості одиниць на позначення покарання </w:t>
      </w:r>
    </w:p>
    <w:p w14:paraId="5C11FFFF" w14:textId="77777777" w:rsidR="001E7076" w:rsidRDefault="001E7076" w:rsidP="001E7076">
      <w:pPr>
        <w:spacing w:line="360" w:lineRule="auto"/>
        <w:ind w:firstLine="1620"/>
        <w:rPr>
          <w:bCs/>
          <w:iCs/>
          <w:sz w:val="28"/>
        </w:rPr>
      </w:pPr>
      <w:r>
        <w:rPr>
          <w:bCs/>
          <w:iCs/>
          <w:sz w:val="28"/>
        </w:rPr>
        <w:t>за вчинення злочину ......................................................................... 68</w:t>
      </w:r>
    </w:p>
    <w:p w14:paraId="3996BDD1" w14:textId="77777777" w:rsidR="001E7076" w:rsidRDefault="001E7076" w:rsidP="0069546D">
      <w:pPr>
        <w:numPr>
          <w:ilvl w:val="2"/>
          <w:numId w:val="59"/>
        </w:numPr>
        <w:suppressAutoHyphens w:val="0"/>
        <w:spacing w:line="360" w:lineRule="auto"/>
        <w:rPr>
          <w:bCs/>
          <w:iCs/>
          <w:sz w:val="28"/>
        </w:rPr>
      </w:pPr>
      <w:r>
        <w:rPr>
          <w:bCs/>
          <w:iCs/>
          <w:sz w:val="28"/>
        </w:rPr>
        <w:t xml:space="preserve">Системні відношення термінів на позначення ставлення </w:t>
      </w:r>
    </w:p>
    <w:p w14:paraId="66FCCF25" w14:textId="77777777" w:rsidR="001E7076" w:rsidRDefault="001E7076" w:rsidP="001E7076">
      <w:pPr>
        <w:spacing w:line="360" w:lineRule="auto"/>
        <w:ind w:firstLine="1620"/>
        <w:rPr>
          <w:bCs/>
          <w:iCs/>
          <w:sz w:val="28"/>
        </w:rPr>
      </w:pPr>
      <w:r>
        <w:rPr>
          <w:bCs/>
          <w:iCs/>
          <w:sz w:val="28"/>
        </w:rPr>
        <w:t>до вчиненого злочину ...................................................................... 71</w:t>
      </w:r>
    </w:p>
    <w:p w14:paraId="0BA39E94" w14:textId="77777777" w:rsidR="001E7076" w:rsidRDefault="001E7076" w:rsidP="0069546D">
      <w:pPr>
        <w:pStyle w:val="23"/>
        <w:numPr>
          <w:ilvl w:val="1"/>
          <w:numId w:val="59"/>
        </w:numPr>
        <w:tabs>
          <w:tab w:val="clear" w:pos="1269"/>
          <w:tab w:val="num" w:pos="720"/>
        </w:tabs>
        <w:spacing w:after="0" w:line="360" w:lineRule="auto"/>
        <w:ind w:hanging="1269"/>
        <w:rPr>
          <w:bCs/>
        </w:rPr>
      </w:pPr>
      <w:r>
        <w:rPr>
          <w:bCs/>
        </w:rPr>
        <w:lastRenderedPageBreak/>
        <w:t xml:space="preserve">Специфіка внутрішньої організації одиниць на позначення поняття </w:t>
      </w:r>
    </w:p>
    <w:p w14:paraId="1F0748F8" w14:textId="77777777" w:rsidR="001E7076" w:rsidRDefault="001E7076" w:rsidP="001E7076">
      <w:pPr>
        <w:pStyle w:val="23"/>
        <w:ind w:firstLine="720"/>
        <w:rPr>
          <w:bCs/>
        </w:rPr>
      </w:pPr>
      <w:r>
        <w:rPr>
          <w:bCs/>
        </w:rPr>
        <w:t>“судочинство” ................................................................................................ 75</w:t>
      </w:r>
    </w:p>
    <w:p w14:paraId="75870438" w14:textId="77777777" w:rsidR="001E7076" w:rsidRDefault="001E7076" w:rsidP="0069546D">
      <w:pPr>
        <w:numPr>
          <w:ilvl w:val="2"/>
          <w:numId w:val="59"/>
        </w:numPr>
        <w:suppressAutoHyphens w:val="0"/>
        <w:spacing w:line="360" w:lineRule="auto"/>
        <w:rPr>
          <w:bCs/>
          <w:sz w:val="28"/>
        </w:rPr>
      </w:pPr>
      <w:r>
        <w:rPr>
          <w:bCs/>
          <w:sz w:val="28"/>
        </w:rPr>
        <w:t>Підгрупа одиниць на позначення кримінально-процесуальних</w:t>
      </w:r>
    </w:p>
    <w:p w14:paraId="57B9C60A" w14:textId="77777777" w:rsidR="001E7076" w:rsidRDefault="001E7076" w:rsidP="001E7076">
      <w:pPr>
        <w:spacing w:line="360" w:lineRule="auto"/>
        <w:ind w:firstLine="1620"/>
        <w:rPr>
          <w:bCs/>
          <w:sz w:val="28"/>
        </w:rPr>
      </w:pPr>
      <w:r>
        <w:rPr>
          <w:bCs/>
          <w:sz w:val="28"/>
        </w:rPr>
        <w:t>понять ............................................................................................... 75</w:t>
      </w:r>
    </w:p>
    <w:p w14:paraId="0CEF447A" w14:textId="77777777" w:rsidR="001E7076" w:rsidRDefault="001E7076" w:rsidP="0069546D">
      <w:pPr>
        <w:numPr>
          <w:ilvl w:val="2"/>
          <w:numId w:val="59"/>
        </w:numPr>
        <w:suppressAutoHyphens w:val="0"/>
        <w:spacing w:line="360" w:lineRule="auto"/>
        <w:rPr>
          <w:bCs/>
          <w:sz w:val="28"/>
        </w:rPr>
      </w:pPr>
      <w:r>
        <w:rPr>
          <w:bCs/>
          <w:sz w:val="28"/>
        </w:rPr>
        <w:t xml:space="preserve">Підгрупа одиниць на позначення форм оскарження судових </w:t>
      </w:r>
    </w:p>
    <w:p w14:paraId="5222C3CD" w14:textId="77777777" w:rsidR="001E7076" w:rsidRDefault="001E7076" w:rsidP="001E7076">
      <w:pPr>
        <w:spacing w:line="360" w:lineRule="auto"/>
        <w:ind w:firstLine="1620"/>
        <w:rPr>
          <w:sz w:val="28"/>
        </w:rPr>
      </w:pPr>
      <w:r>
        <w:rPr>
          <w:bCs/>
          <w:sz w:val="28"/>
        </w:rPr>
        <w:t>рішень ................................................................................................ 78</w:t>
      </w:r>
    </w:p>
    <w:p w14:paraId="1ABE7441" w14:textId="77777777" w:rsidR="001E7076" w:rsidRDefault="001E7076" w:rsidP="0069546D">
      <w:pPr>
        <w:numPr>
          <w:ilvl w:val="2"/>
          <w:numId w:val="59"/>
        </w:numPr>
        <w:suppressAutoHyphens w:val="0"/>
        <w:spacing w:line="360" w:lineRule="auto"/>
        <w:rPr>
          <w:bCs/>
          <w:sz w:val="28"/>
        </w:rPr>
      </w:pPr>
      <w:r>
        <w:rPr>
          <w:bCs/>
          <w:sz w:val="28"/>
        </w:rPr>
        <w:t>Підгрупа одиниць на позначення винесення присуду .................. 79</w:t>
      </w:r>
    </w:p>
    <w:p w14:paraId="177EA0DB" w14:textId="77777777" w:rsidR="001E7076" w:rsidRDefault="001E7076" w:rsidP="0069546D">
      <w:pPr>
        <w:numPr>
          <w:ilvl w:val="2"/>
          <w:numId w:val="59"/>
        </w:numPr>
        <w:suppressAutoHyphens w:val="0"/>
        <w:spacing w:line="360" w:lineRule="auto"/>
        <w:rPr>
          <w:bCs/>
          <w:sz w:val="28"/>
        </w:rPr>
      </w:pPr>
      <w:r>
        <w:rPr>
          <w:bCs/>
          <w:sz w:val="28"/>
        </w:rPr>
        <w:t>Підгрупа одиниць на позначення судової діяльності …............... 81</w:t>
      </w:r>
    </w:p>
    <w:p w14:paraId="6FEDB0B8" w14:textId="77777777" w:rsidR="001E7076" w:rsidRDefault="001E7076" w:rsidP="0069546D">
      <w:pPr>
        <w:numPr>
          <w:ilvl w:val="1"/>
          <w:numId w:val="59"/>
        </w:numPr>
        <w:tabs>
          <w:tab w:val="clear" w:pos="1269"/>
          <w:tab w:val="num" w:pos="720"/>
        </w:tabs>
        <w:suppressAutoHyphens w:val="0"/>
        <w:spacing w:line="360" w:lineRule="auto"/>
        <w:ind w:hanging="1269"/>
        <w:rPr>
          <w:sz w:val="28"/>
        </w:rPr>
      </w:pPr>
      <w:r>
        <w:rPr>
          <w:sz w:val="28"/>
        </w:rPr>
        <w:t xml:space="preserve">Системні відношення одиниць на позначення понять майнових </w:t>
      </w:r>
    </w:p>
    <w:p w14:paraId="0CA187C5" w14:textId="77777777" w:rsidR="001E7076" w:rsidRDefault="001E7076" w:rsidP="001E7076">
      <w:pPr>
        <w:spacing w:line="360" w:lineRule="auto"/>
        <w:ind w:firstLine="720"/>
        <w:rPr>
          <w:bCs/>
          <w:sz w:val="28"/>
        </w:rPr>
      </w:pPr>
      <w:r>
        <w:rPr>
          <w:sz w:val="28"/>
        </w:rPr>
        <w:t>правовідносин ……………………………………………………………… 84</w:t>
      </w:r>
    </w:p>
    <w:p w14:paraId="2BE24D09" w14:textId="77777777" w:rsidR="001E7076" w:rsidRDefault="001E7076" w:rsidP="0069546D">
      <w:pPr>
        <w:numPr>
          <w:ilvl w:val="1"/>
          <w:numId w:val="59"/>
        </w:numPr>
        <w:tabs>
          <w:tab w:val="clear" w:pos="1269"/>
          <w:tab w:val="num" w:pos="720"/>
        </w:tabs>
        <w:suppressAutoHyphens w:val="0"/>
        <w:spacing w:line="360" w:lineRule="auto"/>
        <w:ind w:hanging="1269"/>
        <w:rPr>
          <w:bCs/>
          <w:sz w:val="28"/>
        </w:rPr>
      </w:pPr>
      <w:r>
        <w:rPr>
          <w:bCs/>
          <w:iCs/>
          <w:sz w:val="28"/>
        </w:rPr>
        <w:t>Системні відношення одиниць на позначення поняття “документ” ....... 85</w:t>
      </w:r>
    </w:p>
    <w:p w14:paraId="23B21C27" w14:textId="77777777" w:rsidR="001E7076" w:rsidRDefault="001E7076" w:rsidP="001E7076">
      <w:pPr>
        <w:spacing w:line="360" w:lineRule="auto"/>
        <w:rPr>
          <w:sz w:val="28"/>
        </w:rPr>
      </w:pPr>
      <w:r>
        <w:rPr>
          <w:sz w:val="28"/>
        </w:rPr>
        <w:t>Висновки до Розділу 2 ............................................................................................ 88</w:t>
      </w:r>
    </w:p>
    <w:p w14:paraId="02EEBB65" w14:textId="77777777" w:rsidR="001E7076" w:rsidRDefault="001E7076" w:rsidP="001E7076">
      <w:pPr>
        <w:pStyle w:val="afffffff6"/>
        <w:spacing w:line="360" w:lineRule="auto"/>
      </w:pPr>
      <w:r>
        <w:t xml:space="preserve">РОЗДІЛ 3. </w:t>
      </w:r>
      <w:r>
        <w:tab/>
        <w:t xml:space="preserve">   СЕМАНТИЧНА СТРУКТУРА ЮРИДИЧНИХ ТЕРМІНІВ</w:t>
      </w:r>
    </w:p>
    <w:p w14:paraId="1B97C026" w14:textId="77777777" w:rsidR="001E7076" w:rsidRDefault="001E7076" w:rsidP="001E7076">
      <w:pPr>
        <w:pStyle w:val="afffffff6"/>
        <w:spacing w:line="360" w:lineRule="auto"/>
        <w:ind w:firstLine="1620"/>
      </w:pPr>
      <w:r>
        <w:t>АНГЛІЙСЬКОЇ МОВИ</w:t>
      </w:r>
      <w:r>
        <w:rPr>
          <w:lang w:val="en-US"/>
        </w:rPr>
        <w:t xml:space="preserve"> </w:t>
      </w:r>
      <w:r>
        <w:t>.................................................................... 93</w:t>
      </w:r>
    </w:p>
    <w:p w14:paraId="27B33CF6" w14:textId="77777777" w:rsidR="001E7076" w:rsidRDefault="001E7076" w:rsidP="0069546D">
      <w:pPr>
        <w:numPr>
          <w:ilvl w:val="1"/>
          <w:numId w:val="60"/>
        </w:numPr>
        <w:suppressAutoHyphens w:val="0"/>
        <w:spacing w:line="360" w:lineRule="auto"/>
        <w:rPr>
          <w:sz w:val="28"/>
        </w:rPr>
      </w:pPr>
      <w:r>
        <w:rPr>
          <w:sz w:val="28"/>
        </w:rPr>
        <w:t xml:space="preserve">Семантична організація одиниць на позначення загальноюридичних </w:t>
      </w:r>
    </w:p>
    <w:p w14:paraId="22367AF7" w14:textId="77777777" w:rsidR="001E7076" w:rsidRDefault="001E7076" w:rsidP="001E7076">
      <w:pPr>
        <w:spacing w:line="360" w:lineRule="auto"/>
        <w:ind w:firstLine="720"/>
        <w:rPr>
          <w:sz w:val="28"/>
        </w:rPr>
      </w:pPr>
      <w:r>
        <w:rPr>
          <w:sz w:val="28"/>
        </w:rPr>
        <w:t>понять ............................................................................................................. 93</w:t>
      </w:r>
    </w:p>
    <w:p w14:paraId="1F182827" w14:textId="77777777" w:rsidR="001E7076" w:rsidRDefault="001E7076" w:rsidP="0069546D">
      <w:pPr>
        <w:pStyle w:val="23"/>
        <w:numPr>
          <w:ilvl w:val="1"/>
          <w:numId w:val="60"/>
        </w:numPr>
        <w:spacing w:after="0" w:line="360" w:lineRule="auto"/>
        <w:rPr>
          <w:bCs/>
          <w:iCs/>
        </w:rPr>
      </w:pPr>
      <w:r>
        <w:rPr>
          <w:bCs/>
          <w:iCs/>
        </w:rPr>
        <w:t>Засоби вербалізації поняття “людина” у юридичній терміносистемі англійської мови ............................................................................................ 96</w:t>
      </w:r>
    </w:p>
    <w:p w14:paraId="7CC93283" w14:textId="77777777" w:rsidR="001E7076" w:rsidRDefault="001E7076" w:rsidP="0069546D">
      <w:pPr>
        <w:numPr>
          <w:ilvl w:val="2"/>
          <w:numId w:val="60"/>
        </w:numPr>
        <w:tabs>
          <w:tab w:val="clear" w:pos="720"/>
          <w:tab w:val="num" w:pos="1620"/>
        </w:tabs>
        <w:suppressAutoHyphens w:val="0"/>
        <w:spacing w:line="360" w:lineRule="auto"/>
        <w:ind w:firstLine="0"/>
        <w:rPr>
          <w:bCs/>
          <w:iCs/>
          <w:sz w:val="28"/>
          <w:szCs w:val="28"/>
        </w:rPr>
      </w:pPr>
      <w:r>
        <w:rPr>
          <w:bCs/>
          <w:iCs/>
          <w:color w:val="000000"/>
          <w:sz w:val="28"/>
        </w:rPr>
        <w:t>Системні відношення одиниць на позначення</w:t>
      </w:r>
      <w:r>
        <w:rPr>
          <w:bCs/>
          <w:iCs/>
          <w:sz w:val="28"/>
          <w:szCs w:val="28"/>
        </w:rPr>
        <w:t xml:space="preserve"> суб’єкта права .... 97</w:t>
      </w:r>
    </w:p>
    <w:p w14:paraId="4DA3BD55" w14:textId="77777777" w:rsidR="001E7076" w:rsidRDefault="001E7076" w:rsidP="0069546D">
      <w:pPr>
        <w:numPr>
          <w:ilvl w:val="3"/>
          <w:numId w:val="60"/>
        </w:numPr>
        <w:tabs>
          <w:tab w:val="clear" w:pos="1080"/>
          <w:tab w:val="num" w:pos="2700"/>
        </w:tabs>
        <w:suppressAutoHyphens w:val="0"/>
        <w:spacing w:line="360" w:lineRule="auto"/>
        <w:ind w:firstLine="540"/>
        <w:rPr>
          <w:bCs/>
          <w:iCs/>
          <w:sz w:val="28"/>
        </w:rPr>
      </w:pPr>
      <w:r>
        <w:rPr>
          <w:bCs/>
          <w:iCs/>
          <w:sz w:val="28"/>
        </w:rPr>
        <w:t>Особа як учасник правового процесу ............................. 97</w:t>
      </w:r>
    </w:p>
    <w:p w14:paraId="1DA33588" w14:textId="77777777" w:rsidR="001E7076" w:rsidRDefault="001E7076" w:rsidP="0069546D">
      <w:pPr>
        <w:numPr>
          <w:ilvl w:val="3"/>
          <w:numId w:val="60"/>
        </w:numPr>
        <w:tabs>
          <w:tab w:val="clear" w:pos="1080"/>
          <w:tab w:val="num" w:pos="2700"/>
        </w:tabs>
        <w:suppressAutoHyphens w:val="0"/>
        <w:spacing w:line="360" w:lineRule="auto"/>
        <w:ind w:firstLine="540"/>
        <w:rPr>
          <w:bCs/>
          <w:sz w:val="28"/>
          <w:szCs w:val="28"/>
        </w:rPr>
      </w:pPr>
      <w:r>
        <w:rPr>
          <w:bCs/>
          <w:sz w:val="28"/>
          <w:szCs w:val="28"/>
        </w:rPr>
        <w:t>Особа як суб’єкт злочинного діяння ............................... 99</w:t>
      </w:r>
    </w:p>
    <w:p w14:paraId="1949591B" w14:textId="77777777" w:rsidR="001E7076" w:rsidRDefault="001E7076" w:rsidP="0069546D">
      <w:pPr>
        <w:numPr>
          <w:ilvl w:val="3"/>
          <w:numId w:val="60"/>
        </w:numPr>
        <w:tabs>
          <w:tab w:val="clear" w:pos="1080"/>
          <w:tab w:val="num" w:pos="2700"/>
        </w:tabs>
        <w:suppressAutoHyphens w:val="0"/>
        <w:spacing w:line="360" w:lineRule="auto"/>
        <w:ind w:left="1620" w:firstLine="0"/>
        <w:rPr>
          <w:bCs/>
          <w:sz w:val="28"/>
          <w:szCs w:val="28"/>
        </w:rPr>
      </w:pPr>
      <w:r>
        <w:rPr>
          <w:bCs/>
          <w:iCs/>
          <w:sz w:val="28"/>
        </w:rPr>
        <w:t>Особа у сфері майнових правовідносин ....................... 104</w:t>
      </w:r>
    </w:p>
    <w:p w14:paraId="2DEC2B37" w14:textId="77777777" w:rsidR="001E7076" w:rsidRDefault="001E7076" w:rsidP="0069546D">
      <w:pPr>
        <w:numPr>
          <w:ilvl w:val="2"/>
          <w:numId w:val="60"/>
        </w:numPr>
        <w:tabs>
          <w:tab w:val="clear" w:pos="720"/>
          <w:tab w:val="num" w:pos="1620"/>
        </w:tabs>
        <w:suppressAutoHyphens w:val="0"/>
        <w:spacing w:line="360" w:lineRule="auto"/>
        <w:ind w:firstLine="0"/>
        <w:rPr>
          <w:bCs/>
          <w:iCs/>
          <w:sz w:val="28"/>
        </w:rPr>
      </w:pPr>
      <w:r>
        <w:rPr>
          <w:bCs/>
          <w:iCs/>
          <w:sz w:val="28"/>
        </w:rPr>
        <w:t xml:space="preserve">Семантична група термінологічних одиниць на позначення </w:t>
      </w:r>
    </w:p>
    <w:p w14:paraId="58429E9E" w14:textId="77777777" w:rsidR="001E7076" w:rsidRDefault="001E7076" w:rsidP="001E7076">
      <w:pPr>
        <w:spacing w:line="360" w:lineRule="auto"/>
        <w:ind w:left="720" w:firstLine="900"/>
        <w:rPr>
          <w:bCs/>
          <w:iCs/>
          <w:sz w:val="28"/>
        </w:rPr>
      </w:pPr>
      <w:r>
        <w:rPr>
          <w:bCs/>
          <w:iCs/>
          <w:sz w:val="28"/>
        </w:rPr>
        <w:t>фахівця юридичної діяльності ....................................................... 107</w:t>
      </w:r>
    </w:p>
    <w:p w14:paraId="0ECBF1BD" w14:textId="77777777" w:rsidR="001E7076" w:rsidRDefault="001E7076" w:rsidP="0069546D">
      <w:pPr>
        <w:numPr>
          <w:ilvl w:val="1"/>
          <w:numId w:val="60"/>
        </w:numPr>
        <w:suppressAutoHyphens w:val="0"/>
        <w:spacing w:line="360" w:lineRule="auto"/>
        <w:rPr>
          <w:bCs/>
          <w:iCs/>
          <w:color w:val="000000"/>
          <w:sz w:val="28"/>
        </w:rPr>
      </w:pPr>
      <w:r>
        <w:rPr>
          <w:bCs/>
          <w:iCs/>
          <w:color w:val="000000"/>
          <w:sz w:val="28"/>
        </w:rPr>
        <w:t>Специфіка внутрішньої організації одиниць на позначення поняття “злочин” ....................................................................................................... 113</w:t>
      </w:r>
    </w:p>
    <w:p w14:paraId="41058713" w14:textId="77777777" w:rsidR="001E7076" w:rsidRDefault="001E7076" w:rsidP="0069546D">
      <w:pPr>
        <w:numPr>
          <w:ilvl w:val="2"/>
          <w:numId w:val="60"/>
        </w:numPr>
        <w:tabs>
          <w:tab w:val="clear" w:pos="720"/>
          <w:tab w:val="num" w:pos="1620"/>
        </w:tabs>
        <w:suppressAutoHyphens w:val="0"/>
        <w:spacing w:line="360" w:lineRule="auto"/>
        <w:ind w:firstLine="0"/>
        <w:rPr>
          <w:sz w:val="28"/>
        </w:rPr>
      </w:pPr>
      <w:r>
        <w:rPr>
          <w:bCs/>
          <w:iCs/>
          <w:color w:val="000000"/>
          <w:sz w:val="28"/>
        </w:rPr>
        <w:t xml:space="preserve">Системні відношення одиниць </w:t>
      </w:r>
      <w:r>
        <w:rPr>
          <w:bCs/>
          <w:iCs/>
          <w:sz w:val="28"/>
        </w:rPr>
        <w:t xml:space="preserve">на позначення злочинних дій </w:t>
      </w:r>
      <w:r>
        <w:rPr>
          <w:sz w:val="28"/>
        </w:rPr>
        <w:t>.. 113</w:t>
      </w:r>
    </w:p>
    <w:p w14:paraId="0C1BAC36" w14:textId="77777777" w:rsidR="001E7076" w:rsidRDefault="001E7076" w:rsidP="0069546D">
      <w:pPr>
        <w:numPr>
          <w:ilvl w:val="2"/>
          <w:numId w:val="60"/>
        </w:numPr>
        <w:tabs>
          <w:tab w:val="clear" w:pos="720"/>
          <w:tab w:val="num" w:pos="1620"/>
        </w:tabs>
        <w:suppressAutoHyphens w:val="0"/>
        <w:spacing w:line="360" w:lineRule="auto"/>
        <w:ind w:firstLine="0"/>
        <w:rPr>
          <w:bCs/>
          <w:sz w:val="28"/>
        </w:rPr>
      </w:pPr>
      <w:r>
        <w:rPr>
          <w:bCs/>
          <w:iCs/>
          <w:color w:val="000000"/>
          <w:sz w:val="28"/>
        </w:rPr>
        <w:t>Семантичні особливості одиниць на позначення покарання .... 121</w:t>
      </w:r>
    </w:p>
    <w:p w14:paraId="1CAA51F6" w14:textId="77777777" w:rsidR="001E7076" w:rsidRDefault="001E7076" w:rsidP="0069546D">
      <w:pPr>
        <w:numPr>
          <w:ilvl w:val="1"/>
          <w:numId w:val="58"/>
        </w:numPr>
        <w:tabs>
          <w:tab w:val="clear" w:pos="1074"/>
          <w:tab w:val="num" w:pos="720"/>
        </w:tabs>
        <w:suppressAutoHyphens w:val="0"/>
        <w:spacing w:line="360" w:lineRule="auto"/>
        <w:ind w:right="-5" w:hanging="1074"/>
        <w:rPr>
          <w:sz w:val="28"/>
        </w:rPr>
      </w:pPr>
      <w:r>
        <w:rPr>
          <w:sz w:val="28"/>
        </w:rPr>
        <w:lastRenderedPageBreak/>
        <w:t xml:space="preserve">Специфіка семантичної структури одиниць на позначення поняття </w:t>
      </w:r>
    </w:p>
    <w:p w14:paraId="4D1702A3" w14:textId="77777777" w:rsidR="001E7076" w:rsidRDefault="001E7076" w:rsidP="001E7076">
      <w:pPr>
        <w:spacing w:line="360" w:lineRule="auto"/>
        <w:ind w:right="-5" w:firstLine="720"/>
        <w:rPr>
          <w:sz w:val="28"/>
        </w:rPr>
      </w:pPr>
      <w:r>
        <w:rPr>
          <w:sz w:val="28"/>
        </w:rPr>
        <w:t>“судочинство” .............................................................................................. 126</w:t>
      </w:r>
    </w:p>
    <w:p w14:paraId="06CD10DE" w14:textId="77777777" w:rsidR="001E7076" w:rsidRDefault="001E7076" w:rsidP="0069546D">
      <w:pPr>
        <w:numPr>
          <w:ilvl w:val="2"/>
          <w:numId w:val="58"/>
        </w:numPr>
        <w:tabs>
          <w:tab w:val="clear" w:pos="1428"/>
          <w:tab w:val="num" w:pos="1620"/>
        </w:tabs>
        <w:suppressAutoHyphens w:val="0"/>
        <w:spacing w:line="360" w:lineRule="auto"/>
        <w:rPr>
          <w:sz w:val="28"/>
        </w:rPr>
      </w:pPr>
      <w:r>
        <w:rPr>
          <w:sz w:val="28"/>
        </w:rPr>
        <w:t>Підгрупа одиниць на позначення судової діяльності ................. 127</w:t>
      </w:r>
    </w:p>
    <w:p w14:paraId="040CCC79" w14:textId="77777777" w:rsidR="001E7076" w:rsidRDefault="001E7076" w:rsidP="0069546D">
      <w:pPr>
        <w:numPr>
          <w:ilvl w:val="2"/>
          <w:numId w:val="58"/>
        </w:numPr>
        <w:tabs>
          <w:tab w:val="clear" w:pos="1428"/>
          <w:tab w:val="num" w:pos="1620"/>
        </w:tabs>
        <w:suppressAutoHyphens w:val="0"/>
        <w:spacing w:line="360" w:lineRule="auto"/>
        <w:rPr>
          <w:bCs/>
          <w:sz w:val="28"/>
        </w:rPr>
      </w:pPr>
      <w:r>
        <w:rPr>
          <w:bCs/>
          <w:color w:val="000000"/>
          <w:sz w:val="28"/>
        </w:rPr>
        <w:t xml:space="preserve">Підгрупа мовних засобів на позначення пред’явлення </w:t>
      </w:r>
    </w:p>
    <w:p w14:paraId="7A0CFDCB" w14:textId="77777777" w:rsidR="001E7076" w:rsidRDefault="001E7076" w:rsidP="001E7076">
      <w:pPr>
        <w:spacing w:line="360" w:lineRule="auto"/>
        <w:ind w:left="708" w:firstLine="912"/>
        <w:rPr>
          <w:bCs/>
          <w:sz w:val="28"/>
        </w:rPr>
      </w:pPr>
      <w:r>
        <w:rPr>
          <w:bCs/>
          <w:color w:val="000000"/>
          <w:sz w:val="28"/>
        </w:rPr>
        <w:t>обвинувачення ................................................................................ 130</w:t>
      </w:r>
    </w:p>
    <w:p w14:paraId="5F714BA8" w14:textId="77777777" w:rsidR="001E7076" w:rsidRDefault="001E7076" w:rsidP="0069546D">
      <w:pPr>
        <w:numPr>
          <w:ilvl w:val="2"/>
          <w:numId w:val="58"/>
        </w:numPr>
        <w:tabs>
          <w:tab w:val="clear" w:pos="1428"/>
          <w:tab w:val="num" w:pos="1620"/>
        </w:tabs>
        <w:suppressAutoHyphens w:val="0"/>
        <w:spacing w:line="360" w:lineRule="auto"/>
        <w:rPr>
          <w:bCs/>
          <w:sz w:val="28"/>
        </w:rPr>
      </w:pPr>
      <w:r>
        <w:rPr>
          <w:bCs/>
          <w:sz w:val="28"/>
        </w:rPr>
        <w:t>Підгрупа одиниць на позначення кримінально-процесуальної</w:t>
      </w:r>
    </w:p>
    <w:p w14:paraId="18705010" w14:textId="77777777" w:rsidR="001E7076" w:rsidRDefault="001E7076" w:rsidP="001E7076">
      <w:pPr>
        <w:spacing w:line="360" w:lineRule="auto"/>
        <w:ind w:left="708" w:firstLine="912"/>
        <w:rPr>
          <w:bCs/>
          <w:sz w:val="28"/>
        </w:rPr>
      </w:pPr>
      <w:r>
        <w:rPr>
          <w:bCs/>
          <w:sz w:val="28"/>
        </w:rPr>
        <w:t>діяльності ….................................................................................... 133</w:t>
      </w:r>
    </w:p>
    <w:p w14:paraId="27BC3C19" w14:textId="77777777" w:rsidR="001E7076" w:rsidRDefault="001E7076" w:rsidP="0069546D">
      <w:pPr>
        <w:numPr>
          <w:ilvl w:val="1"/>
          <w:numId w:val="58"/>
        </w:numPr>
        <w:tabs>
          <w:tab w:val="clear" w:pos="1074"/>
          <w:tab w:val="num" w:pos="720"/>
        </w:tabs>
        <w:suppressAutoHyphens w:val="0"/>
        <w:spacing w:line="360" w:lineRule="auto"/>
        <w:ind w:hanging="1074"/>
        <w:rPr>
          <w:sz w:val="28"/>
        </w:rPr>
      </w:pPr>
      <w:r>
        <w:rPr>
          <w:sz w:val="28"/>
        </w:rPr>
        <w:t xml:space="preserve">Системні відношення одиниць на позначення понять майнових </w:t>
      </w:r>
    </w:p>
    <w:p w14:paraId="7B5A4D17" w14:textId="77777777" w:rsidR="001E7076" w:rsidRDefault="001E7076" w:rsidP="001E7076">
      <w:pPr>
        <w:spacing w:line="360" w:lineRule="auto"/>
        <w:ind w:firstLine="720"/>
        <w:rPr>
          <w:sz w:val="28"/>
        </w:rPr>
      </w:pPr>
      <w:r>
        <w:rPr>
          <w:sz w:val="28"/>
        </w:rPr>
        <w:t>правовідносин .............................................................................................. 136</w:t>
      </w:r>
    </w:p>
    <w:p w14:paraId="524C6C88" w14:textId="77777777" w:rsidR="001E7076" w:rsidRDefault="001E7076" w:rsidP="001E7076">
      <w:pPr>
        <w:spacing w:line="360" w:lineRule="auto"/>
        <w:rPr>
          <w:sz w:val="28"/>
        </w:rPr>
      </w:pPr>
      <w:r>
        <w:rPr>
          <w:bCs/>
          <w:iCs/>
          <w:sz w:val="28"/>
        </w:rPr>
        <w:t xml:space="preserve">3.6.    Семантичні відношення одиниць на позначення поняття “документ” .. 140 </w:t>
      </w:r>
    </w:p>
    <w:p w14:paraId="58EC7CF0" w14:textId="77777777" w:rsidR="001E7076" w:rsidRDefault="001E7076" w:rsidP="001E7076">
      <w:pPr>
        <w:pStyle w:val="afffffff6"/>
        <w:spacing w:line="360" w:lineRule="auto"/>
      </w:pPr>
      <w:r>
        <w:t>Висновки до Розділу 3 …....................................................................................... 142</w:t>
      </w:r>
    </w:p>
    <w:p w14:paraId="0381F3BC" w14:textId="77777777" w:rsidR="001E7076" w:rsidRDefault="001E7076" w:rsidP="001E7076">
      <w:pPr>
        <w:spacing w:line="360" w:lineRule="auto"/>
        <w:rPr>
          <w:sz w:val="28"/>
        </w:rPr>
      </w:pPr>
      <w:r>
        <w:rPr>
          <w:sz w:val="28"/>
        </w:rPr>
        <w:t xml:space="preserve">РОЗДІЛ 4.     ЗІСТАВНИЙ АНАЛІЗ СЕМАНТИЧНОЇ СТРУКТУРИ </w:t>
      </w:r>
    </w:p>
    <w:p w14:paraId="2B702008" w14:textId="77777777" w:rsidR="001E7076" w:rsidRDefault="001E7076" w:rsidP="001E7076">
      <w:pPr>
        <w:spacing w:line="360" w:lineRule="auto"/>
        <w:ind w:firstLine="1620"/>
        <w:rPr>
          <w:sz w:val="28"/>
        </w:rPr>
      </w:pPr>
      <w:r>
        <w:rPr>
          <w:sz w:val="28"/>
        </w:rPr>
        <w:t xml:space="preserve">ЮРИДИЧНИХ ТЕРМІНІВ УКРАЇНСЬКОЇ ТА </w:t>
      </w:r>
    </w:p>
    <w:p w14:paraId="0789973F" w14:textId="77777777" w:rsidR="001E7076" w:rsidRDefault="001E7076" w:rsidP="001E7076">
      <w:pPr>
        <w:spacing w:line="360" w:lineRule="auto"/>
        <w:ind w:firstLine="1620"/>
        <w:rPr>
          <w:sz w:val="28"/>
        </w:rPr>
      </w:pPr>
      <w:r>
        <w:rPr>
          <w:sz w:val="28"/>
        </w:rPr>
        <w:t>АНГЛІЙСЬКОЇ МОВ …………………………………………..... 145</w:t>
      </w:r>
    </w:p>
    <w:p w14:paraId="447BF22D" w14:textId="77777777" w:rsidR="001E7076" w:rsidRDefault="001E7076" w:rsidP="0069546D">
      <w:pPr>
        <w:numPr>
          <w:ilvl w:val="1"/>
          <w:numId w:val="63"/>
        </w:numPr>
        <w:suppressAutoHyphens w:val="0"/>
        <w:spacing w:line="360" w:lineRule="auto"/>
        <w:rPr>
          <w:sz w:val="28"/>
        </w:rPr>
      </w:pPr>
      <w:r>
        <w:rPr>
          <w:sz w:val="28"/>
        </w:rPr>
        <w:t>Специфіка маніфестації загальноюридичних понять у порівнюваних мовах ............................................................................................................. 149</w:t>
      </w:r>
    </w:p>
    <w:p w14:paraId="62067B37" w14:textId="77777777" w:rsidR="001E7076" w:rsidRDefault="001E7076" w:rsidP="0069546D">
      <w:pPr>
        <w:numPr>
          <w:ilvl w:val="1"/>
          <w:numId w:val="63"/>
        </w:numPr>
        <w:suppressAutoHyphens w:val="0"/>
        <w:spacing w:line="360" w:lineRule="auto"/>
        <w:rPr>
          <w:sz w:val="28"/>
        </w:rPr>
      </w:pPr>
      <w:r>
        <w:rPr>
          <w:sz w:val="28"/>
        </w:rPr>
        <w:t xml:space="preserve">Семантичні особливості вербалізації поняття “людина” в </w:t>
      </w:r>
    </w:p>
    <w:p w14:paraId="2DB1E923" w14:textId="77777777" w:rsidR="001E7076" w:rsidRDefault="001E7076" w:rsidP="001E7076">
      <w:pPr>
        <w:spacing w:line="360" w:lineRule="auto"/>
        <w:ind w:firstLine="720"/>
        <w:rPr>
          <w:sz w:val="28"/>
        </w:rPr>
      </w:pPr>
      <w:r>
        <w:rPr>
          <w:sz w:val="28"/>
        </w:rPr>
        <w:t>зіставлюваних мовах ................................................................................... 151</w:t>
      </w:r>
    </w:p>
    <w:p w14:paraId="1D49BCBB" w14:textId="77777777" w:rsidR="001E7076" w:rsidRDefault="001E7076" w:rsidP="0069546D">
      <w:pPr>
        <w:numPr>
          <w:ilvl w:val="2"/>
          <w:numId w:val="63"/>
        </w:numPr>
        <w:tabs>
          <w:tab w:val="clear" w:pos="720"/>
          <w:tab w:val="num" w:pos="1620"/>
        </w:tabs>
        <w:suppressAutoHyphens w:val="0"/>
        <w:spacing w:line="360" w:lineRule="auto"/>
        <w:ind w:firstLine="0"/>
        <w:rPr>
          <w:sz w:val="28"/>
        </w:rPr>
      </w:pPr>
      <w:r>
        <w:rPr>
          <w:sz w:val="28"/>
        </w:rPr>
        <w:t>Підгрупа одиниць на позначення суб’єкта права ....................... 151</w:t>
      </w:r>
    </w:p>
    <w:p w14:paraId="30DA23AE" w14:textId="77777777" w:rsidR="001E7076" w:rsidRDefault="001E7076" w:rsidP="0069546D">
      <w:pPr>
        <w:numPr>
          <w:ilvl w:val="2"/>
          <w:numId w:val="63"/>
        </w:numPr>
        <w:tabs>
          <w:tab w:val="clear" w:pos="720"/>
          <w:tab w:val="num" w:pos="1620"/>
        </w:tabs>
        <w:suppressAutoHyphens w:val="0"/>
        <w:spacing w:line="360" w:lineRule="auto"/>
        <w:ind w:firstLine="0"/>
        <w:rPr>
          <w:bCs/>
          <w:sz w:val="28"/>
        </w:rPr>
      </w:pPr>
      <w:r>
        <w:rPr>
          <w:bCs/>
          <w:sz w:val="28"/>
        </w:rPr>
        <w:t>Підгрупа одиниць на позначення злочинців проти власності ... 153</w:t>
      </w:r>
    </w:p>
    <w:p w14:paraId="3B97AA92" w14:textId="77777777" w:rsidR="001E7076" w:rsidRDefault="001E7076" w:rsidP="0069546D">
      <w:pPr>
        <w:numPr>
          <w:ilvl w:val="2"/>
          <w:numId w:val="63"/>
        </w:numPr>
        <w:tabs>
          <w:tab w:val="clear" w:pos="720"/>
          <w:tab w:val="num" w:pos="1620"/>
        </w:tabs>
        <w:suppressAutoHyphens w:val="0"/>
        <w:spacing w:line="360" w:lineRule="auto"/>
        <w:ind w:firstLine="0"/>
        <w:rPr>
          <w:bCs/>
          <w:iCs/>
          <w:sz w:val="28"/>
        </w:rPr>
      </w:pPr>
      <w:r>
        <w:rPr>
          <w:bCs/>
          <w:sz w:val="28"/>
        </w:rPr>
        <w:t xml:space="preserve">Підгрупа одиниць на позначення </w:t>
      </w:r>
      <w:r>
        <w:rPr>
          <w:bCs/>
          <w:iCs/>
          <w:sz w:val="28"/>
        </w:rPr>
        <w:t>суб’єкта злочину ................... 154</w:t>
      </w:r>
    </w:p>
    <w:p w14:paraId="44776D25" w14:textId="77777777" w:rsidR="001E7076" w:rsidRDefault="001E7076" w:rsidP="0069546D">
      <w:pPr>
        <w:numPr>
          <w:ilvl w:val="2"/>
          <w:numId w:val="63"/>
        </w:numPr>
        <w:tabs>
          <w:tab w:val="clear" w:pos="720"/>
          <w:tab w:val="num" w:pos="1620"/>
        </w:tabs>
        <w:suppressAutoHyphens w:val="0"/>
        <w:spacing w:line="360" w:lineRule="auto"/>
        <w:ind w:firstLine="0"/>
        <w:rPr>
          <w:bCs/>
          <w:sz w:val="28"/>
        </w:rPr>
      </w:pPr>
      <w:r>
        <w:rPr>
          <w:bCs/>
          <w:sz w:val="28"/>
        </w:rPr>
        <w:t>Підгрупа термінів на позначення особи в судовому процесі .... 158</w:t>
      </w:r>
    </w:p>
    <w:p w14:paraId="34A2F092" w14:textId="77777777" w:rsidR="001E7076" w:rsidRDefault="001E7076" w:rsidP="0069546D">
      <w:pPr>
        <w:numPr>
          <w:ilvl w:val="2"/>
          <w:numId w:val="63"/>
        </w:numPr>
        <w:tabs>
          <w:tab w:val="clear" w:pos="720"/>
          <w:tab w:val="num" w:pos="1620"/>
        </w:tabs>
        <w:suppressAutoHyphens w:val="0"/>
        <w:spacing w:line="360" w:lineRule="auto"/>
        <w:ind w:firstLine="0"/>
        <w:rPr>
          <w:bCs/>
          <w:sz w:val="28"/>
        </w:rPr>
      </w:pPr>
      <w:r>
        <w:rPr>
          <w:bCs/>
          <w:sz w:val="28"/>
        </w:rPr>
        <w:t>Підгрупа на позначення фахівця юридичної діяльності …........ 160</w:t>
      </w:r>
    </w:p>
    <w:p w14:paraId="69F3D97E" w14:textId="77777777" w:rsidR="001E7076" w:rsidRDefault="001E7076" w:rsidP="0069546D">
      <w:pPr>
        <w:pStyle w:val="23"/>
        <w:numPr>
          <w:ilvl w:val="1"/>
          <w:numId w:val="63"/>
        </w:numPr>
        <w:spacing w:after="0" w:line="360" w:lineRule="auto"/>
      </w:pPr>
      <w:r>
        <w:t>Специфіка семантичної структури одиниць на позначення поняття “злочин” у порівнюваних мовах ................................................................ 169</w:t>
      </w:r>
    </w:p>
    <w:p w14:paraId="4AEBA96A" w14:textId="77777777" w:rsidR="001E7076" w:rsidRDefault="001E7076" w:rsidP="0069546D">
      <w:pPr>
        <w:pStyle w:val="afffffff6"/>
        <w:numPr>
          <w:ilvl w:val="1"/>
          <w:numId w:val="63"/>
        </w:numPr>
        <w:suppressAutoHyphens w:val="0"/>
        <w:spacing w:after="0" w:line="360" w:lineRule="auto"/>
      </w:pPr>
      <w:r>
        <w:t>Маніфестація понять “майнові правовідносини” та “злочини проти власності” в зіставлюваних мовах ............................................................. 175</w:t>
      </w:r>
    </w:p>
    <w:p w14:paraId="4DCF1DE6" w14:textId="77777777" w:rsidR="001E7076" w:rsidRDefault="001E7076" w:rsidP="0069546D">
      <w:pPr>
        <w:numPr>
          <w:ilvl w:val="1"/>
          <w:numId w:val="63"/>
        </w:numPr>
        <w:suppressAutoHyphens w:val="0"/>
        <w:spacing w:line="360" w:lineRule="auto"/>
        <w:ind w:right="-185"/>
        <w:rPr>
          <w:sz w:val="28"/>
        </w:rPr>
      </w:pPr>
      <w:r>
        <w:rPr>
          <w:sz w:val="28"/>
        </w:rPr>
        <w:t>Вербалізація поняття “судочинство” в порівнюваних мовах ................. 180</w:t>
      </w:r>
    </w:p>
    <w:p w14:paraId="1DBAEAF5" w14:textId="77777777" w:rsidR="001E7076" w:rsidRDefault="001E7076" w:rsidP="0069546D">
      <w:pPr>
        <w:numPr>
          <w:ilvl w:val="2"/>
          <w:numId w:val="63"/>
        </w:numPr>
        <w:tabs>
          <w:tab w:val="clear" w:pos="720"/>
          <w:tab w:val="num" w:pos="1620"/>
        </w:tabs>
        <w:suppressAutoHyphens w:val="0"/>
        <w:spacing w:line="360" w:lineRule="auto"/>
        <w:ind w:firstLine="0"/>
        <w:rPr>
          <w:sz w:val="28"/>
        </w:rPr>
      </w:pPr>
      <w:r>
        <w:rPr>
          <w:sz w:val="28"/>
        </w:rPr>
        <w:t>Підгрупа одиниць на позначення кримінально-процесуальної</w:t>
      </w:r>
    </w:p>
    <w:p w14:paraId="26D469C9" w14:textId="77777777" w:rsidR="001E7076" w:rsidRDefault="001E7076" w:rsidP="001E7076">
      <w:pPr>
        <w:spacing w:line="360" w:lineRule="auto"/>
        <w:ind w:left="720" w:firstLine="900"/>
        <w:rPr>
          <w:sz w:val="28"/>
        </w:rPr>
      </w:pPr>
      <w:r>
        <w:rPr>
          <w:sz w:val="28"/>
        </w:rPr>
        <w:t>діяльності ........................................................................................ 180</w:t>
      </w:r>
    </w:p>
    <w:p w14:paraId="3DEB0103" w14:textId="77777777" w:rsidR="001E7076" w:rsidRDefault="001E7076" w:rsidP="0069546D">
      <w:pPr>
        <w:numPr>
          <w:ilvl w:val="2"/>
          <w:numId w:val="63"/>
        </w:numPr>
        <w:tabs>
          <w:tab w:val="clear" w:pos="720"/>
          <w:tab w:val="num" w:pos="1620"/>
        </w:tabs>
        <w:suppressAutoHyphens w:val="0"/>
        <w:spacing w:line="360" w:lineRule="auto"/>
        <w:ind w:right="-185" w:firstLine="0"/>
        <w:rPr>
          <w:sz w:val="28"/>
        </w:rPr>
      </w:pPr>
      <w:r>
        <w:rPr>
          <w:sz w:val="28"/>
        </w:rPr>
        <w:lastRenderedPageBreak/>
        <w:t>Підгрупа термінів на позначення судової діяльності ................. 184</w:t>
      </w:r>
    </w:p>
    <w:p w14:paraId="7B92A462" w14:textId="77777777" w:rsidR="001E7076" w:rsidRDefault="001E7076" w:rsidP="001E7076">
      <w:pPr>
        <w:spacing w:line="360" w:lineRule="auto"/>
        <w:rPr>
          <w:sz w:val="28"/>
        </w:rPr>
      </w:pPr>
      <w:r>
        <w:rPr>
          <w:sz w:val="28"/>
        </w:rPr>
        <w:t>Висновки до Розділу 4 .......................................................................................... 188</w:t>
      </w:r>
    </w:p>
    <w:p w14:paraId="43B92AB4" w14:textId="77777777" w:rsidR="001E7076" w:rsidRDefault="001E7076" w:rsidP="001E7076">
      <w:pPr>
        <w:spacing w:line="360" w:lineRule="auto"/>
        <w:rPr>
          <w:sz w:val="28"/>
          <w:szCs w:val="28"/>
        </w:rPr>
      </w:pPr>
      <w:r>
        <w:rPr>
          <w:bCs/>
          <w:sz w:val="28"/>
          <w:szCs w:val="28"/>
        </w:rPr>
        <w:t>ЗАГАЛЬНІ ВИСНОВКИ ..................................................................................</w:t>
      </w:r>
      <w:r w:rsidRPr="001E7076">
        <w:rPr>
          <w:bCs/>
          <w:sz w:val="28"/>
          <w:szCs w:val="28"/>
        </w:rPr>
        <w:t>.</w:t>
      </w:r>
      <w:r>
        <w:rPr>
          <w:bCs/>
          <w:sz w:val="28"/>
          <w:szCs w:val="28"/>
        </w:rPr>
        <w:t>.... 192</w:t>
      </w:r>
    </w:p>
    <w:p w14:paraId="31A812D5" w14:textId="77777777" w:rsidR="001E7076" w:rsidRDefault="001E7076" w:rsidP="001E7076">
      <w:pPr>
        <w:spacing w:line="360" w:lineRule="auto"/>
        <w:jc w:val="both"/>
        <w:rPr>
          <w:sz w:val="28"/>
          <w:szCs w:val="28"/>
        </w:rPr>
      </w:pPr>
      <w:r>
        <w:rPr>
          <w:sz w:val="28"/>
          <w:szCs w:val="28"/>
        </w:rPr>
        <w:t>СПИСОК ВИКОРИСТАНИХ ДЖЕРЕЛ …......................................................... 196</w:t>
      </w:r>
    </w:p>
    <w:p w14:paraId="17E74E3F" w14:textId="77777777" w:rsidR="001E7076" w:rsidRDefault="001E7076" w:rsidP="001E7076">
      <w:pPr>
        <w:spacing w:line="360" w:lineRule="auto"/>
        <w:jc w:val="both"/>
        <w:rPr>
          <w:sz w:val="28"/>
          <w:szCs w:val="28"/>
        </w:rPr>
      </w:pPr>
      <w:r>
        <w:rPr>
          <w:sz w:val="28"/>
          <w:szCs w:val="28"/>
        </w:rPr>
        <w:t>ДОДАТКИ .............................................................................................................. 227</w:t>
      </w:r>
    </w:p>
    <w:p w14:paraId="1FB18AB3" w14:textId="77777777" w:rsidR="001E7076" w:rsidRPr="001E7076" w:rsidRDefault="001E7076" w:rsidP="001E7076">
      <w:pPr>
        <w:tabs>
          <w:tab w:val="left" w:pos="9540"/>
        </w:tabs>
        <w:spacing w:line="360" w:lineRule="auto"/>
        <w:ind w:left="1800" w:right="-82" w:hanging="1800"/>
        <w:rPr>
          <w:sz w:val="28"/>
          <w:szCs w:val="28"/>
        </w:rPr>
      </w:pPr>
      <w:r>
        <w:rPr>
          <w:sz w:val="28"/>
          <w:szCs w:val="28"/>
        </w:rPr>
        <w:t>ДОДАТОК А. Списки компонентів семантичної структури юридичних</w:t>
      </w:r>
    </w:p>
    <w:p w14:paraId="7922B743" w14:textId="77777777" w:rsidR="001E7076" w:rsidRDefault="001E7076" w:rsidP="001E7076">
      <w:pPr>
        <w:tabs>
          <w:tab w:val="left" w:pos="9540"/>
        </w:tabs>
        <w:spacing w:line="360" w:lineRule="auto"/>
        <w:ind w:left="1800" w:right="-82" w:hanging="1800"/>
        <w:rPr>
          <w:sz w:val="28"/>
          <w:szCs w:val="28"/>
        </w:rPr>
      </w:pPr>
      <w:r w:rsidRPr="001E7076">
        <w:rPr>
          <w:sz w:val="28"/>
          <w:szCs w:val="28"/>
        </w:rPr>
        <w:tab/>
      </w:r>
      <w:r>
        <w:rPr>
          <w:sz w:val="28"/>
          <w:szCs w:val="28"/>
        </w:rPr>
        <w:t>термінів порівнюваних мов .....…………………………..…...... 228</w:t>
      </w:r>
    </w:p>
    <w:p w14:paraId="43DD750F" w14:textId="77777777" w:rsidR="001E7076" w:rsidRPr="001E7076" w:rsidRDefault="001E7076" w:rsidP="001E7076">
      <w:pPr>
        <w:tabs>
          <w:tab w:val="left" w:pos="1620"/>
        </w:tabs>
        <w:spacing w:line="360" w:lineRule="auto"/>
        <w:ind w:left="1620" w:hanging="1620"/>
        <w:jc w:val="both"/>
        <w:rPr>
          <w:sz w:val="28"/>
          <w:szCs w:val="28"/>
        </w:rPr>
      </w:pPr>
      <w:r>
        <w:rPr>
          <w:sz w:val="28"/>
          <w:szCs w:val="28"/>
        </w:rPr>
        <w:t xml:space="preserve">ДОДАТОК Б. Фрагменти матриці семного складу юридичних </w:t>
      </w:r>
    </w:p>
    <w:p w14:paraId="21E093B2" w14:textId="77777777" w:rsidR="001E7076" w:rsidRDefault="001E7076" w:rsidP="001E7076">
      <w:pPr>
        <w:tabs>
          <w:tab w:val="left" w:pos="1620"/>
        </w:tabs>
        <w:spacing w:line="360" w:lineRule="auto"/>
        <w:ind w:left="1620" w:hanging="1620"/>
        <w:jc w:val="both"/>
        <w:rPr>
          <w:sz w:val="28"/>
          <w:szCs w:val="28"/>
        </w:rPr>
      </w:pPr>
      <w:r w:rsidRPr="001E7076">
        <w:rPr>
          <w:sz w:val="28"/>
          <w:szCs w:val="28"/>
        </w:rPr>
        <w:tab/>
      </w:r>
      <w:r>
        <w:rPr>
          <w:sz w:val="28"/>
          <w:szCs w:val="28"/>
        </w:rPr>
        <w:t>термінів української та англійської мови ..................................... 293</w:t>
      </w:r>
    </w:p>
    <w:p w14:paraId="3F8EE5F0" w14:textId="77777777" w:rsidR="001E7076" w:rsidRPr="001E7076" w:rsidRDefault="001E7076" w:rsidP="001E7076">
      <w:pPr>
        <w:tabs>
          <w:tab w:val="left" w:pos="1620"/>
        </w:tabs>
        <w:spacing w:line="360" w:lineRule="auto"/>
        <w:ind w:left="1620" w:hanging="1620"/>
        <w:rPr>
          <w:sz w:val="28"/>
          <w:szCs w:val="28"/>
        </w:rPr>
      </w:pPr>
      <w:r>
        <w:rPr>
          <w:sz w:val="28"/>
          <w:szCs w:val="28"/>
        </w:rPr>
        <w:t xml:space="preserve">ДОДАТОК В. Наповненість семантичної структури українських та </w:t>
      </w:r>
    </w:p>
    <w:p w14:paraId="6817EC98" w14:textId="77777777" w:rsidR="001E7076" w:rsidRDefault="001E7076" w:rsidP="001E7076">
      <w:pPr>
        <w:tabs>
          <w:tab w:val="left" w:pos="1620"/>
        </w:tabs>
        <w:spacing w:line="360" w:lineRule="auto"/>
        <w:ind w:left="1620" w:hanging="1620"/>
        <w:rPr>
          <w:sz w:val="28"/>
          <w:szCs w:val="28"/>
        </w:rPr>
      </w:pPr>
      <w:r w:rsidRPr="001E7076">
        <w:rPr>
          <w:sz w:val="28"/>
          <w:szCs w:val="28"/>
        </w:rPr>
        <w:tab/>
      </w:r>
      <w:r>
        <w:rPr>
          <w:sz w:val="28"/>
          <w:szCs w:val="28"/>
        </w:rPr>
        <w:t>англійських юридичних термінів .................................................. 295</w:t>
      </w:r>
    </w:p>
    <w:p w14:paraId="78DC7D33" w14:textId="77777777" w:rsidR="001E7076" w:rsidRPr="001E7076" w:rsidRDefault="001E7076" w:rsidP="001E7076">
      <w:pPr>
        <w:tabs>
          <w:tab w:val="left" w:pos="1620"/>
        </w:tabs>
        <w:spacing w:line="360" w:lineRule="auto"/>
        <w:ind w:left="1620" w:hanging="1620"/>
        <w:jc w:val="both"/>
        <w:rPr>
          <w:sz w:val="28"/>
          <w:szCs w:val="28"/>
        </w:rPr>
      </w:pPr>
      <w:r>
        <w:rPr>
          <w:sz w:val="28"/>
          <w:szCs w:val="28"/>
        </w:rPr>
        <w:t xml:space="preserve">ДОДАТОК Д. Списки ядерних компонентів семантичної структури </w:t>
      </w:r>
    </w:p>
    <w:p w14:paraId="3DBC02A4" w14:textId="77777777" w:rsidR="001E7076" w:rsidRDefault="001E7076" w:rsidP="001E7076">
      <w:pPr>
        <w:tabs>
          <w:tab w:val="left" w:pos="1620"/>
        </w:tabs>
        <w:spacing w:line="360" w:lineRule="auto"/>
        <w:ind w:left="1620" w:hanging="1620"/>
        <w:jc w:val="both"/>
        <w:rPr>
          <w:sz w:val="28"/>
          <w:szCs w:val="28"/>
        </w:rPr>
      </w:pPr>
      <w:r w:rsidRPr="001E7076">
        <w:rPr>
          <w:sz w:val="28"/>
          <w:szCs w:val="28"/>
        </w:rPr>
        <w:tab/>
      </w:r>
      <w:r>
        <w:rPr>
          <w:sz w:val="28"/>
          <w:szCs w:val="28"/>
        </w:rPr>
        <w:t>українських та англійських юридичних термінів ..............…..... 317</w:t>
      </w:r>
    </w:p>
    <w:p w14:paraId="70BE23D1" w14:textId="77777777" w:rsidR="001E7076" w:rsidRDefault="001E7076" w:rsidP="001E7076">
      <w:pPr>
        <w:tabs>
          <w:tab w:val="left" w:pos="1620"/>
        </w:tabs>
        <w:spacing w:line="360" w:lineRule="auto"/>
        <w:ind w:left="1620" w:hanging="1620"/>
        <w:jc w:val="both"/>
        <w:rPr>
          <w:sz w:val="28"/>
          <w:szCs w:val="28"/>
        </w:rPr>
      </w:pPr>
      <w:r>
        <w:rPr>
          <w:sz w:val="28"/>
          <w:szCs w:val="28"/>
        </w:rPr>
        <w:t xml:space="preserve">ДОДАТОК Е. Системні відношення юридичних термінів </w:t>
      </w:r>
    </w:p>
    <w:p w14:paraId="49710BC0" w14:textId="77777777" w:rsidR="001E7076" w:rsidRDefault="001E7076" w:rsidP="001E7076">
      <w:pPr>
        <w:tabs>
          <w:tab w:val="left" w:pos="1620"/>
        </w:tabs>
        <w:spacing w:line="360" w:lineRule="auto"/>
        <w:ind w:left="1620" w:hanging="1620"/>
        <w:jc w:val="both"/>
        <w:rPr>
          <w:sz w:val="28"/>
          <w:szCs w:val="28"/>
        </w:rPr>
      </w:pPr>
      <w:r w:rsidRPr="001E7076">
        <w:rPr>
          <w:sz w:val="28"/>
          <w:szCs w:val="28"/>
        </w:rPr>
        <w:tab/>
      </w:r>
      <w:r>
        <w:rPr>
          <w:sz w:val="28"/>
          <w:szCs w:val="28"/>
        </w:rPr>
        <w:t>української та англійської мови .................................................... 321</w:t>
      </w:r>
    </w:p>
    <w:p w14:paraId="10DCA449" w14:textId="77777777" w:rsidR="001E7076" w:rsidRDefault="001E7076" w:rsidP="001E7076">
      <w:pPr>
        <w:spacing w:line="360" w:lineRule="auto"/>
        <w:ind w:firstLine="709"/>
      </w:pPr>
    </w:p>
    <w:p w14:paraId="7B974EB2" w14:textId="77777777" w:rsidR="001E7076" w:rsidRDefault="001E7076" w:rsidP="001E7076">
      <w:pPr>
        <w:spacing w:line="360" w:lineRule="auto"/>
        <w:ind w:firstLine="709"/>
        <w:jc w:val="both"/>
      </w:pPr>
    </w:p>
    <w:p w14:paraId="76B2FC1F" w14:textId="77777777" w:rsidR="001E7076" w:rsidRDefault="001E7076" w:rsidP="001E7076">
      <w:pPr>
        <w:spacing w:line="360" w:lineRule="auto"/>
        <w:ind w:firstLine="709"/>
        <w:jc w:val="both"/>
      </w:pPr>
    </w:p>
    <w:p w14:paraId="4B7F1C09" w14:textId="77777777" w:rsidR="001E7076" w:rsidRDefault="001E7076" w:rsidP="001E7076">
      <w:pPr>
        <w:spacing w:line="360" w:lineRule="auto"/>
        <w:ind w:firstLine="709"/>
        <w:jc w:val="both"/>
      </w:pPr>
    </w:p>
    <w:p w14:paraId="666358F6" w14:textId="77777777" w:rsidR="001E7076" w:rsidRDefault="001E7076" w:rsidP="001E7076">
      <w:pPr>
        <w:spacing w:line="360" w:lineRule="auto"/>
        <w:ind w:firstLine="709"/>
        <w:jc w:val="both"/>
      </w:pPr>
    </w:p>
    <w:p w14:paraId="0C58D174" w14:textId="77777777" w:rsidR="001E7076" w:rsidRDefault="001E7076" w:rsidP="001E7076">
      <w:pPr>
        <w:spacing w:line="360" w:lineRule="auto"/>
        <w:ind w:firstLine="709"/>
        <w:jc w:val="both"/>
      </w:pPr>
    </w:p>
    <w:p w14:paraId="4667FAD3" w14:textId="77777777" w:rsidR="001E7076" w:rsidRDefault="001E7076" w:rsidP="001E7076">
      <w:pPr>
        <w:pStyle w:val="afffffffd"/>
        <w:spacing w:line="360" w:lineRule="auto"/>
        <w:ind w:firstLine="709"/>
        <w:jc w:val="center"/>
        <w:rPr>
          <w:bCs/>
        </w:rPr>
      </w:pPr>
      <w:r>
        <w:rPr>
          <w:bCs/>
        </w:rPr>
        <w:t>ПЕРЕЛІК УМОВНИХ СКОРОЧЕНЬ</w:t>
      </w:r>
    </w:p>
    <w:p w14:paraId="1E0E4686" w14:textId="77777777" w:rsidR="001E7076" w:rsidRDefault="001E7076" w:rsidP="001E7076">
      <w:pPr>
        <w:pStyle w:val="afffffffd"/>
        <w:spacing w:line="360" w:lineRule="auto"/>
        <w:ind w:firstLine="709"/>
        <w:jc w:val="center"/>
      </w:pPr>
    </w:p>
    <w:p w14:paraId="24B43C4D" w14:textId="77777777" w:rsidR="001E7076" w:rsidRDefault="001E7076" w:rsidP="001E7076">
      <w:pPr>
        <w:pStyle w:val="afffffffd"/>
        <w:spacing w:line="360" w:lineRule="auto"/>
        <w:ind w:firstLine="709"/>
        <w:jc w:val="both"/>
      </w:pPr>
      <w:r>
        <w:t>Англ. – англійське</w:t>
      </w:r>
    </w:p>
    <w:p w14:paraId="317A2399" w14:textId="77777777" w:rsidR="001E7076" w:rsidRDefault="001E7076" w:rsidP="001E7076">
      <w:pPr>
        <w:pStyle w:val="afffffffd"/>
        <w:spacing w:line="360" w:lineRule="auto"/>
        <w:ind w:firstLine="709"/>
        <w:jc w:val="both"/>
      </w:pPr>
      <w:r>
        <w:t>Абстр. – абстрактний</w:t>
      </w:r>
    </w:p>
    <w:p w14:paraId="35B48551" w14:textId="77777777" w:rsidR="001E7076" w:rsidRDefault="001E7076" w:rsidP="001E7076">
      <w:pPr>
        <w:pStyle w:val="afffffffd"/>
        <w:spacing w:line="360" w:lineRule="auto"/>
        <w:ind w:firstLine="709"/>
        <w:jc w:val="both"/>
      </w:pPr>
      <w:r>
        <w:t>ЕО – еквіполентна опозиція</w:t>
      </w:r>
    </w:p>
    <w:p w14:paraId="696B3B02" w14:textId="77777777" w:rsidR="001E7076" w:rsidRDefault="001E7076" w:rsidP="001E7076">
      <w:pPr>
        <w:pStyle w:val="afffffffd"/>
        <w:spacing w:line="360" w:lineRule="auto"/>
        <w:ind w:firstLine="709"/>
        <w:jc w:val="both"/>
      </w:pPr>
      <w:r>
        <w:t>ПО – привативна опозиція</w:t>
      </w:r>
    </w:p>
    <w:p w14:paraId="51C3999C" w14:textId="77777777" w:rsidR="001E7076" w:rsidRDefault="001E7076" w:rsidP="001E7076">
      <w:pPr>
        <w:pStyle w:val="afffffffd"/>
        <w:spacing w:line="360" w:lineRule="auto"/>
        <w:ind w:firstLine="709"/>
        <w:jc w:val="both"/>
      </w:pPr>
      <w:r>
        <w:t>СГ – семантична група</w:t>
      </w:r>
    </w:p>
    <w:p w14:paraId="57E8E65D" w14:textId="77777777" w:rsidR="001E7076" w:rsidRDefault="001E7076" w:rsidP="001E7076">
      <w:pPr>
        <w:pStyle w:val="afffffffd"/>
        <w:spacing w:line="360" w:lineRule="auto"/>
        <w:ind w:firstLine="709"/>
        <w:jc w:val="both"/>
      </w:pPr>
      <w:r>
        <w:t>СП – семантичне поле</w:t>
      </w:r>
    </w:p>
    <w:p w14:paraId="1CDA5ED2" w14:textId="77777777" w:rsidR="001E7076" w:rsidRDefault="001E7076" w:rsidP="001E7076">
      <w:pPr>
        <w:pStyle w:val="afffffffd"/>
        <w:spacing w:line="360" w:lineRule="auto"/>
        <w:ind w:firstLine="709"/>
        <w:jc w:val="both"/>
      </w:pPr>
      <w:r>
        <w:lastRenderedPageBreak/>
        <w:t>ТО – термінологічна одиниця</w:t>
      </w:r>
    </w:p>
    <w:p w14:paraId="00745A63" w14:textId="77777777" w:rsidR="001E7076" w:rsidRDefault="001E7076" w:rsidP="001E7076">
      <w:pPr>
        <w:pStyle w:val="afffffffd"/>
        <w:spacing w:line="360" w:lineRule="auto"/>
        <w:ind w:firstLine="709"/>
        <w:jc w:val="both"/>
      </w:pPr>
      <w:r>
        <w:t>Укр. – українське</w:t>
      </w:r>
    </w:p>
    <w:p w14:paraId="0ABC2F02" w14:textId="77777777" w:rsidR="001E7076" w:rsidRDefault="001E7076" w:rsidP="001E7076">
      <w:pPr>
        <w:pStyle w:val="afffffffd"/>
        <w:spacing w:line="360" w:lineRule="auto"/>
        <w:ind w:firstLine="709"/>
        <w:jc w:val="both"/>
      </w:pPr>
      <w:r>
        <w:t>ЮТ – юридичний термін</w:t>
      </w:r>
    </w:p>
    <w:p w14:paraId="70640530" w14:textId="77777777" w:rsidR="001E7076" w:rsidRDefault="001E7076" w:rsidP="001E7076">
      <w:pPr>
        <w:pStyle w:val="afffffffd"/>
        <w:spacing w:line="360" w:lineRule="auto"/>
        <w:ind w:firstLine="709"/>
        <w:jc w:val="both"/>
      </w:pPr>
    </w:p>
    <w:p w14:paraId="4828073F" w14:textId="77777777" w:rsidR="001E7076" w:rsidRDefault="001E7076" w:rsidP="001E7076">
      <w:pPr>
        <w:pStyle w:val="afffffffd"/>
        <w:spacing w:line="360" w:lineRule="auto"/>
        <w:ind w:firstLine="709"/>
        <w:jc w:val="both"/>
      </w:pPr>
    </w:p>
    <w:p w14:paraId="42AAE769" w14:textId="77777777" w:rsidR="001E7076" w:rsidRDefault="001E7076" w:rsidP="001E7076">
      <w:pPr>
        <w:pStyle w:val="afffffffd"/>
        <w:spacing w:line="360" w:lineRule="auto"/>
        <w:ind w:firstLine="709"/>
        <w:jc w:val="both"/>
      </w:pPr>
    </w:p>
    <w:p w14:paraId="317C73B9" w14:textId="77777777" w:rsidR="001E7076" w:rsidRDefault="001E7076" w:rsidP="001E7076">
      <w:pPr>
        <w:pStyle w:val="afffffffd"/>
        <w:spacing w:line="360" w:lineRule="auto"/>
        <w:ind w:firstLine="709"/>
        <w:jc w:val="both"/>
      </w:pPr>
    </w:p>
    <w:p w14:paraId="0E704C1D" w14:textId="77777777" w:rsidR="001E7076" w:rsidRDefault="001E7076" w:rsidP="001E7076">
      <w:pPr>
        <w:pStyle w:val="afffffffd"/>
        <w:spacing w:line="360" w:lineRule="auto"/>
        <w:ind w:firstLine="709"/>
        <w:jc w:val="both"/>
      </w:pPr>
    </w:p>
    <w:p w14:paraId="0524A817" w14:textId="77777777" w:rsidR="001E7076" w:rsidRDefault="001E7076" w:rsidP="001E7076">
      <w:pPr>
        <w:pStyle w:val="afffffffd"/>
        <w:spacing w:line="360" w:lineRule="auto"/>
        <w:ind w:firstLine="709"/>
        <w:jc w:val="both"/>
      </w:pPr>
    </w:p>
    <w:p w14:paraId="6A512CA1" w14:textId="77777777" w:rsidR="001E7076" w:rsidRDefault="001E7076" w:rsidP="001E7076">
      <w:pPr>
        <w:pStyle w:val="afffffffd"/>
        <w:spacing w:line="360" w:lineRule="auto"/>
        <w:ind w:firstLine="709"/>
        <w:jc w:val="both"/>
      </w:pPr>
    </w:p>
    <w:p w14:paraId="472A181F" w14:textId="77777777" w:rsidR="001E7076" w:rsidRDefault="001E7076" w:rsidP="001E7076">
      <w:pPr>
        <w:pStyle w:val="afffffffd"/>
        <w:spacing w:line="360" w:lineRule="auto"/>
        <w:ind w:firstLine="709"/>
        <w:jc w:val="both"/>
      </w:pPr>
    </w:p>
    <w:p w14:paraId="34EC2BDD" w14:textId="77777777" w:rsidR="001E7076" w:rsidRDefault="001E7076" w:rsidP="001E7076">
      <w:pPr>
        <w:pStyle w:val="afffffffd"/>
        <w:spacing w:line="360" w:lineRule="auto"/>
        <w:ind w:firstLine="709"/>
        <w:jc w:val="both"/>
      </w:pPr>
    </w:p>
    <w:p w14:paraId="635B8584" w14:textId="77777777" w:rsidR="001E7076" w:rsidRDefault="001E7076" w:rsidP="001E7076">
      <w:pPr>
        <w:pStyle w:val="afffffffd"/>
        <w:spacing w:line="360" w:lineRule="auto"/>
        <w:ind w:firstLine="709"/>
        <w:jc w:val="both"/>
      </w:pPr>
    </w:p>
    <w:p w14:paraId="491DF6B0" w14:textId="77777777" w:rsidR="001E7076" w:rsidRDefault="001E7076" w:rsidP="001E7076">
      <w:pPr>
        <w:pStyle w:val="afffffffd"/>
        <w:spacing w:line="360" w:lineRule="auto"/>
        <w:ind w:firstLine="709"/>
        <w:jc w:val="both"/>
      </w:pPr>
    </w:p>
    <w:p w14:paraId="1D8DA0B2" w14:textId="77777777" w:rsidR="001E7076" w:rsidRDefault="001E7076" w:rsidP="001E7076">
      <w:pPr>
        <w:pStyle w:val="afffffffd"/>
        <w:spacing w:line="360" w:lineRule="auto"/>
        <w:ind w:firstLine="709"/>
        <w:jc w:val="both"/>
      </w:pPr>
    </w:p>
    <w:p w14:paraId="5D5A8F93" w14:textId="77777777" w:rsidR="001E7076" w:rsidRDefault="001E7076" w:rsidP="001E7076">
      <w:pPr>
        <w:pStyle w:val="afffffffd"/>
        <w:spacing w:line="360" w:lineRule="auto"/>
        <w:ind w:firstLine="709"/>
        <w:jc w:val="both"/>
      </w:pPr>
    </w:p>
    <w:p w14:paraId="7642DC1B" w14:textId="77777777" w:rsidR="001E7076" w:rsidRDefault="001E7076" w:rsidP="001E7076">
      <w:pPr>
        <w:pStyle w:val="afffffffd"/>
        <w:spacing w:line="360" w:lineRule="auto"/>
        <w:ind w:firstLine="709"/>
        <w:jc w:val="both"/>
      </w:pPr>
    </w:p>
    <w:p w14:paraId="6041CDC1" w14:textId="77777777" w:rsidR="001E7076" w:rsidRDefault="001E7076" w:rsidP="001E7076">
      <w:pPr>
        <w:pStyle w:val="afffffffd"/>
        <w:spacing w:line="360" w:lineRule="auto"/>
        <w:jc w:val="center"/>
        <w:rPr>
          <w:b/>
        </w:rPr>
      </w:pPr>
      <w:r>
        <w:rPr>
          <w:b/>
        </w:rPr>
        <w:t>ВСТУП</w:t>
      </w:r>
    </w:p>
    <w:p w14:paraId="577F6085" w14:textId="77777777" w:rsidR="001E7076" w:rsidRDefault="001E7076" w:rsidP="001E7076">
      <w:pPr>
        <w:pStyle w:val="23"/>
        <w:ind w:firstLine="567"/>
        <w:rPr>
          <w:spacing w:val="-2"/>
        </w:rPr>
      </w:pPr>
      <w:r>
        <w:rPr>
          <w:spacing w:val="-2"/>
        </w:rPr>
        <w:t xml:space="preserve">Лексика мови становить систему, цілісну організацію із взаємопов’язаними й взаємозалежними ділянками, які, у свою чергу, мають власні властивості і підлягають законам існування цієї цілісності. Ідеї систематизації слів на основі картини світу [2; 28; 79; 89; 186, 193, 312 та ін.], що конструюються у свідомості, стали основоположними для сучасних описів лексики, які подають її як співрозташування семантичних полів [185, с. 25]. </w:t>
      </w:r>
      <w:r>
        <w:rPr>
          <w:spacing w:val="-2"/>
        </w:rPr>
        <w:lastRenderedPageBreak/>
        <w:t xml:space="preserve">Зіставлення структур     лексико-семантичних полів і пов’язаних з ними внутрішньопольових і міжпольових відношень є продуктивним, бо саме в лексиці найяскравіше відображено специфіку національного світосприйняття [105, с. 13]. </w:t>
      </w:r>
    </w:p>
    <w:p w14:paraId="4CA6AE60" w14:textId="77777777" w:rsidR="001E7076" w:rsidRDefault="001E7076" w:rsidP="001E7076">
      <w:pPr>
        <w:pStyle w:val="23"/>
        <w:ind w:firstLine="567"/>
      </w:pPr>
      <w:r>
        <w:t>У ракурсі сучасних мовознавчих досліджень картин світу, виокремлених шляхом аналізу значень різних слів, нагальною постає необхідність дослідження засобів збереження, фіксації та передачі наукового знання – термінів – з позиції маніфестації ними навколишнього світу та відтворення галузевих фрагментів мовних картин світу.</w:t>
      </w:r>
    </w:p>
    <w:p w14:paraId="317C6D78" w14:textId="77777777" w:rsidR="001E7076" w:rsidRDefault="001E7076" w:rsidP="001E7076">
      <w:pPr>
        <w:pStyle w:val="afffffffd"/>
        <w:spacing w:line="360" w:lineRule="auto"/>
        <w:ind w:firstLine="567"/>
        <w:jc w:val="both"/>
      </w:pPr>
      <w:r>
        <w:t>Загальні проблеми становлення, тенденцій розвитку, стандартизації й</w:t>
      </w:r>
      <w:r>
        <w:rPr>
          <w:lang w:val="en-US"/>
        </w:rPr>
        <w:t> </w:t>
      </w:r>
      <w:r>
        <w:t xml:space="preserve">впорядкування термінологій вже були об’єктом дослідження В.П.Даниленко [63], Т.Р.Кияка [91], А.В.Крижанівської [109, 110], В.М.Лейчика [130], Р.І.Паісьєвої [164], Л.О.Симоненко [195], Ф.А.Циткіної [233], </w:t>
      </w:r>
      <w:r>
        <w:rPr>
          <w:lang w:val="en-US"/>
        </w:rPr>
        <w:t>P</w:t>
      </w:r>
      <w:r>
        <w:t>.</w:t>
      </w:r>
      <w:r>
        <w:rPr>
          <w:lang w:val="en-US"/>
        </w:rPr>
        <w:t>Doughty</w:t>
      </w:r>
      <w:r>
        <w:t xml:space="preserve"> [260], </w:t>
      </w:r>
      <w:r>
        <w:rPr>
          <w:lang w:val="en-US"/>
        </w:rPr>
        <w:t>F</w:t>
      </w:r>
      <w:r>
        <w:t>.</w:t>
      </w:r>
      <w:r>
        <w:rPr>
          <w:lang w:val="en-US"/>
        </w:rPr>
        <w:t>Riggs</w:t>
      </w:r>
      <w:r>
        <w:t xml:space="preserve"> [287], </w:t>
      </w:r>
      <w:r>
        <w:rPr>
          <w:lang w:val="en-US"/>
        </w:rPr>
        <w:t>W</w:t>
      </w:r>
      <w:r>
        <w:t>.</w:t>
      </w:r>
      <w:r>
        <w:rPr>
          <w:lang w:val="en-US"/>
        </w:rPr>
        <w:t>Flood</w:t>
      </w:r>
      <w:r>
        <w:t xml:space="preserve"> [262], </w:t>
      </w:r>
      <w:r>
        <w:rPr>
          <w:lang w:val="en-US"/>
        </w:rPr>
        <w:t>M</w:t>
      </w:r>
      <w:r>
        <w:t>.</w:t>
      </w:r>
      <w:r>
        <w:rPr>
          <w:lang w:val="en-US"/>
        </w:rPr>
        <w:t>Saraireh</w:t>
      </w:r>
      <w:r>
        <w:t xml:space="preserve"> [296], </w:t>
      </w:r>
      <w:r>
        <w:rPr>
          <w:lang w:val="en-US"/>
        </w:rPr>
        <w:t>H</w:t>
      </w:r>
      <w:r>
        <w:t>.</w:t>
      </w:r>
      <w:r>
        <w:rPr>
          <w:lang w:val="en-US"/>
        </w:rPr>
        <w:t>Picht</w:t>
      </w:r>
      <w:r>
        <w:t xml:space="preserve"> [283]. </w:t>
      </w:r>
    </w:p>
    <w:p w14:paraId="0D807135" w14:textId="77777777" w:rsidR="001E7076" w:rsidRDefault="001E7076" w:rsidP="001E7076">
      <w:pPr>
        <w:pStyle w:val="afffffffd"/>
        <w:spacing w:line="360" w:lineRule="auto"/>
        <w:ind w:firstLine="567"/>
        <w:jc w:val="both"/>
      </w:pPr>
      <w:r>
        <w:t>У центрі уваги дослідників перебувають терміносистеми різних наукових галузей, зокрема досліджувалась галузева лексика у тлумачному словнику [16], медичні терміни [151], терміни садівництва [100], одиниці автомобільної термінології [231], металургійної [114], держуправління [123], українські мікроекономічні терміни [160], фітонімічна номенклатура східнослов’янських мов [167], англійські мікробіологічні [90], англійські терміни освіти [215], англійські терміни маркетингу [61], німецькі генетичні терміни [93], терміни кредитно-банківської справи [69] та ін. Предметом зіставних аналізів виступали лінгвістичні й фінансові терміни [182; 113], фітоніми [174], терміни обчислювальної техніки [77], терміни оподаткування [96], терміни кібернетики [26], політекономічна термінологія [165].</w:t>
      </w:r>
    </w:p>
    <w:p w14:paraId="1383C537" w14:textId="77777777" w:rsidR="001E7076" w:rsidRDefault="001E7076" w:rsidP="001E7076">
      <w:pPr>
        <w:pStyle w:val="afffffffd"/>
        <w:spacing w:line="360" w:lineRule="auto"/>
        <w:ind w:firstLine="567"/>
        <w:jc w:val="both"/>
      </w:pPr>
      <w:r>
        <w:lastRenderedPageBreak/>
        <w:t>Розв’язання актуальних проблем сучасної правознавчої науки вимагає використання лінгвістичних знань і все більш перспективним напрямком стає юрислінгвістика – нова синтезуюча правознавство і лінгвістику міждисциплінарна галузь [13; 177]. Різноаспектне вивчення функціонування юридичних термінів у синхронічному та діахронічному плані не випадково привертає увагу дослідників важливістю функцій, які вона виконує в житті суспільства як засіб вираження юридичних понять, виникнення і розвиток яких тісно пов’язується з розвитком соціально-правових інститутів суспільства. Юридична підсистема української мови у діахронічному плані неодноразово була об’єктом дослідження у термінознавстві [1; 18; 27; 44; 56; 216; 234]. Дослідниками розглядаються проблеми та перспективи розвитку сучасної української юридичної термінології [107; 155; 161; 191; 192], англійських юридичних термінів [60; 67; 194], об’єктом досліджень зарубіжних вчених є</w:t>
      </w:r>
      <w:r>
        <w:rPr>
          <w:lang w:val="en-US"/>
        </w:rPr>
        <w:t> </w:t>
      </w:r>
      <w:r>
        <w:t>юридичний дискурс [265], практичне застосування англійських термінів [247, 267, 277, 292], їх тлумачення та використання у правових актах [246, 263, 279, 298, 309, 311] та судових документах [251, 280].</w:t>
      </w:r>
    </w:p>
    <w:p w14:paraId="413182FB" w14:textId="77777777" w:rsidR="001E7076" w:rsidRDefault="001E7076" w:rsidP="001E7076">
      <w:pPr>
        <w:pStyle w:val="afffffffd"/>
        <w:spacing w:line="360" w:lineRule="auto"/>
        <w:ind w:firstLine="567"/>
        <w:jc w:val="both"/>
      </w:pPr>
      <w:r>
        <w:t>Семантична структура будь-якої системи слів у словнику, юридичної терміносистеми зокрема, є мережею семантичних відношень, що спостерігаються між словами певної системи, і “семантична структура цих систем має описуватися у термінах змістових відношень” [127, с. 76, 453], основою яких виступає протиставлення елементів. З’ясування особливостей системної організації термінологій, опозитивних відношень між їх елементами відкриває можливість більш глибокого пізнання мови і має вирішальну роль при встановленні принципів семантичного розвитку терміносистем. Системність пронизує мову на всіх її рівнях, тому увагу лінгвістів привертає аналіз системних відношень галузевих термінів на різних мовних рівнях, особливо на лексичному, що відбито у роботах [</w:t>
      </w:r>
      <w:r>
        <w:rPr>
          <w:spacing w:val="-6"/>
        </w:rPr>
        <w:t>71; 116; 154; 203; 220; 241 та ін.]</w:t>
      </w:r>
      <w:r>
        <w:t>. Проте ще не дослідженими залишаються семантичні відношення юридичних термінів як реєстрових словникових одиниць на семному рівні у ракурсі мовної картини світу.</w:t>
      </w:r>
    </w:p>
    <w:p w14:paraId="237AB346" w14:textId="77777777" w:rsidR="001E7076" w:rsidRDefault="001E7076" w:rsidP="001E7076">
      <w:pPr>
        <w:pStyle w:val="afffffffd"/>
        <w:spacing w:line="360" w:lineRule="auto"/>
        <w:ind w:firstLine="567"/>
        <w:jc w:val="both"/>
      </w:pPr>
      <w:r>
        <w:lastRenderedPageBreak/>
        <w:t>Для лексичної семантики і особливо порівняльної лексикології надзвичайно важливим є висвітлення значення в термінах семантичних компонентів, оскільки подібні дослідження дозволяють здійснити аналіз на глибинному рівні, виявити семантичні компоненти одиниць однієї мови, які не фіксують співвідносні одиниці іншої мови. Компонентний аналіз та метод опозицій виявляють властивості внутрішньої організації одиниць, уможливлюють чітке висвітлення семантичної інформації термінів у вигляді сем та повне відображення системних зв’язків лексики.</w:t>
      </w:r>
    </w:p>
    <w:p w14:paraId="353C40F9" w14:textId="77777777" w:rsidR="001E7076" w:rsidRDefault="001E7076" w:rsidP="001E7076">
      <w:pPr>
        <w:pStyle w:val="23"/>
        <w:ind w:firstLine="567"/>
      </w:pPr>
      <w:r>
        <w:t>Системні відношення галузевих терміносистем вивчались із застосуванням компонентного аналізу та опозиційного методу в роботах [57; 26]. Подібний підхід використовувався при дослідженні юридичних термінів української мови на матеріалі лексики на позначення правових відносин [37] та судово-медичної термінології [131]. Проте у сучасному термінознавстві, незважаючи на значний доробок у дослідженні юридичних термінів, досі немає комплексного аналізу семантичних відношень юридичних термінів як реєстрових словникових одиниць української та англійської мов та, зокрема, зіставного аналізу семантичних структур юридичних термінів у цих мовах. Актуальним є здійснення комплексного дослідження із застосуванням компонентного аналізу парадигматичних зв’язків юридичних термінів як систем реєстрових словникових одиниць. Саме таке дослідження надає можливість встановити спільне й відмінне в способах маніфестації семантики юридичних понять у найповніших тлумачних словниках української та англійської мов і з’ясувати найтонші відмінності в</w:t>
      </w:r>
      <w:r>
        <w:rPr>
          <w:lang w:val="en-US"/>
        </w:rPr>
        <w:t> </w:t>
      </w:r>
      <w:r>
        <w:t xml:space="preserve">репрезентації понять права носіями досліджуваних мов. </w:t>
      </w:r>
    </w:p>
    <w:p w14:paraId="6395614E" w14:textId="77777777" w:rsidR="001E7076" w:rsidRDefault="001E7076" w:rsidP="001E7076">
      <w:pPr>
        <w:pStyle w:val="afffffffd"/>
        <w:spacing w:line="360" w:lineRule="auto"/>
        <w:ind w:right="-5" w:firstLine="567"/>
        <w:jc w:val="both"/>
      </w:pPr>
      <w:r>
        <w:rPr>
          <w:b/>
          <w:bCs/>
        </w:rPr>
        <w:lastRenderedPageBreak/>
        <w:t>Актуальність</w:t>
      </w:r>
      <w:r>
        <w:t xml:space="preserve"> обраної теми зумовлена, по-перше, зорієнтованістю сучасних лінгвістичних досліджень на вивчення особливостей мовної концептуалізації знань та уявлень людини про навколишній світ, по-друге, необхідністю виявлення національної специфіки та міжмовних подібностей у семантиці лексичних одиниць в українській та</w:t>
      </w:r>
      <w:r>
        <w:rPr>
          <w:lang w:val="en-US"/>
        </w:rPr>
        <w:t> </w:t>
      </w:r>
      <w:r>
        <w:t>англійській мовах. Встановлення особливостей семантичної структури юридичних термінів сприятиме уніфікації систем правових термінів порівнюваних мов для їхнього подальшого застосування у суспільному житті носіями української та англійської мов. Дослідження у такому аспекті дозволяє дійти висновків про те, які сфери юридичної діяльності є актуальними для носіїв української та англійської мов, а які – периферійними, встановити спільне й відмінне в засобах відображення різними мовними спільнотами понять права.</w:t>
      </w:r>
    </w:p>
    <w:p w14:paraId="74C2C6CC" w14:textId="77777777" w:rsidR="001E7076" w:rsidRDefault="001E7076" w:rsidP="001E7076">
      <w:pPr>
        <w:pStyle w:val="afffffffd"/>
        <w:spacing w:line="360" w:lineRule="auto"/>
        <w:ind w:right="-5" w:firstLine="567"/>
        <w:jc w:val="both"/>
        <w:rPr>
          <w:szCs w:val="28"/>
        </w:rPr>
      </w:pPr>
      <w:r>
        <w:rPr>
          <w:b/>
        </w:rPr>
        <w:t>Зв’язок роботи з науковими програмами, планами, темами</w:t>
      </w:r>
      <w:r>
        <w:rPr>
          <w:b/>
          <w:i/>
        </w:rPr>
        <w:t>.</w:t>
      </w:r>
      <w:r>
        <w:rPr>
          <w:sz w:val="32"/>
        </w:rPr>
        <w:t xml:space="preserve"> </w:t>
      </w:r>
      <w:r>
        <w:rPr>
          <w:szCs w:val="28"/>
        </w:rPr>
        <w:t>Дисертація виконана в межах держбюджетної наукової теми Міністерства освіти і науки України “Системи комунікації у міжлінгвістичному та полікультурному просторі” кафедри перекладу та загального мовознавства Кіровоградського державного педагогічного університету імені Володимира Винниченка (номер держреєстрації 0101U004663, лист МОНУ від 08.02.2001 р. №15/20-14.8). Тема роботи затверджена на засіданні бюро Наукової ради “Закономірності розвитку мов і практика мовної діяльності” (протокол №2 від 18.04.2002) Інституту мовознавства ім. О.О.Потебні НАН України.</w:t>
      </w:r>
    </w:p>
    <w:p w14:paraId="6F517BAA" w14:textId="77777777" w:rsidR="001E7076" w:rsidRDefault="001E7076" w:rsidP="001E7076">
      <w:pPr>
        <w:pStyle w:val="afffffffd"/>
        <w:spacing w:line="360" w:lineRule="auto"/>
        <w:ind w:firstLine="567"/>
        <w:jc w:val="both"/>
      </w:pPr>
      <w:r>
        <w:rPr>
          <w:b/>
          <w:bCs/>
        </w:rPr>
        <w:t xml:space="preserve">Метою </w:t>
      </w:r>
      <w:r>
        <w:t xml:space="preserve">дослідження є встановлення закономірностей мовної об’єктивації систем юридичних понять як реєстрових одиниць лексикографічних джерел тлумачного характеру в українській та англійській мовах. Відповідно до мети у роботі передбачається розв’язання таких </w:t>
      </w:r>
      <w:r>
        <w:rPr>
          <w:b/>
        </w:rPr>
        <w:t>завдань</w:t>
      </w:r>
      <w:r>
        <w:t xml:space="preserve">: </w:t>
      </w:r>
    </w:p>
    <w:p w14:paraId="240216D4" w14:textId="77777777" w:rsidR="001E7076" w:rsidRDefault="001E7076" w:rsidP="001E7076">
      <w:pPr>
        <w:pStyle w:val="afffffffd"/>
        <w:spacing w:line="360" w:lineRule="auto"/>
        <w:ind w:firstLine="567"/>
        <w:jc w:val="both"/>
      </w:pPr>
      <w:r>
        <w:t>– уточнити зміст мовних засобів на позначення спеціальних понять юридичної науки;</w:t>
      </w:r>
    </w:p>
    <w:p w14:paraId="7F329668" w14:textId="77777777" w:rsidR="001E7076" w:rsidRDefault="001E7076" w:rsidP="001E7076">
      <w:pPr>
        <w:pStyle w:val="afffffffd"/>
        <w:spacing w:line="360" w:lineRule="auto"/>
        <w:ind w:firstLine="567"/>
        <w:jc w:val="both"/>
      </w:pPr>
      <w:r>
        <w:t>– виявити склад одиниць на позначення юридичних понять у тлумачних словниках української та англійської мов;</w:t>
      </w:r>
    </w:p>
    <w:p w14:paraId="52C11A5A" w14:textId="77777777" w:rsidR="001E7076" w:rsidRDefault="001E7076" w:rsidP="001E7076">
      <w:pPr>
        <w:pStyle w:val="afffffffd"/>
        <w:spacing w:line="360" w:lineRule="auto"/>
        <w:ind w:firstLine="567"/>
        <w:jc w:val="both"/>
      </w:pPr>
      <w:r>
        <w:lastRenderedPageBreak/>
        <w:t>– визначити семантичну структуру юридичних термінів окремо в кожній із досліджуваних мов;</w:t>
      </w:r>
    </w:p>
    <w:p w14:paraId="551CD13A" w14:textId="77777777" w:rsidR="001E7076" w:rsidRDefault="001E7076" w:rsidP="001E7076">
      <w:pPr>
        <w:pStyle w:val="afffffffd"/>
        <w:spacing w:line="360" w:lineRule="auto"/>
        <w:ind w:firstLine="567"/>
        <w:jc w:val="both"/>
      </w:pPr>
      <w:r>
        <w:t>–</w:t>
      </w:r>
      <w:r>
        <w:rPr>
          <w:lang w:val="en-US"/>
        </w:rPr>
        <w:t> </w:t>
      </w:r>
      <w:r>
        <w:t>окреслити характер парадигматичних відношень юридичних термінів як реєстрових словникових одиниць української та англійської мов;</w:t>
      </w:r>
    </w:p>
    <w:p w14:paraId="4D937270" w14:textId="77777777" w:rsidR="001E7076" w:rsidRDefault="001E7076" w:rsidP="001E7076">
      <w:pPr>
        <w:pStyle w:val="afffffffd"/>
        <w:spacing w:line="360" w:lineRule="auto"/>
        <w:ind w:firstLine="567"/>
        <w:jc w:val="both"/>
      </w:pPr>
      <w:r>
        <w:t>–</w:t>
      </w:r>
      <w:r>
        <w:rPr>
          <w:lang w:val="en-US"/>
        </w:rPr>
        <w:t> </w:t>
      </w:r>
      <w:r>
        <w:t>встановити подібності та розходження характеристик семантичних парадигматичних відношень юридичних термінів в українській та англійській мовах у зіставленні з відповідними поняттями юриспруденції.</w:t>
      </w:r>
    </w:p>
    <w:p w14:paraId="2C9A20C2" w14:textId="77777777" w:rsidR="001E7076" w:rsidRDefault="001E7076" w:rsidP="001E7076">
      <w:pPr>
        <w:pStyle w:val="afffffffd"/>
        <w:spacing w:line="360" w:lineRule="auto"/>
        <w:ind w:firstLine="567"/>
        <w:jc w:val="both"/>
      </w:pPr>
      <w:r>
        <w:rPr>
          <w:b/>
        </w:rPr>
        <w:t>Об’єктом дослідження</w:t>
      </w:r>
      <w:r>
        <w:t xml:space="preserve"> слугує семантична структура термінів на позначення правових понять в українській та англійській мовах. </w:t>
      </w:r>
    </w:p>
    <w:p w14:paraId="2FE785CC" w14:textId="77777777" w:rsidR="001E7076" w:rsidRDefault="001E7076" w:rsidP="001E7076">
      <w:pPr>
        <w:pStyle w:val="afffffffd"/>
        <w:spacing w:line="360" w:lineRule="auto"/>
        <w:ind w:firstLine="567"/>
        <w:jc w:val="both"/>
      </w:pPr>
      <w:r>
        <w:t xml:space="preserve">Специфіка терміна як особливого виду мовного знака виявляється в особливостях семного складу термінологічної одиниці, отже </w:t>
      </w:r>
      <w:r>
        <w:rPr>
          <w:b/>
        </w:rPr>
        <w:t>предметом дослідження</w:t>
      </w:r>
      <w:r>
        <w:t xml:space="preserve"> є особливості зіставлення внутрішньої структури юридичних термінів української й англійської мов.</w:t>
      </w:r>
    </w:p>
    <w:p w14:paraId="6004BC59" w14:textId="77777777" w:rsidR="001E7076" w:rsidRDefault="001E7076" w:rsidP="001E7076">
      <w:pPr>
        <w:pStyle w:val="afffffffd"/>
        <w:spacing w:line="360" w:lineRule="auto"/>
        <w:ind w:firstLine="567"/>
        <w:jc w:val="both"/>
        <w:rPr>
          <w:sz w:val="24"/>
        </w:rPr>
      </w:pPr>
      <w:r>
        <w:rPr>
          <w:b/>
          <w:bCs/>
        </w:rPr>
        <w:t xml:space="preserve">Методологічну основу </w:t>
      </w:r>
      <w:r>
        <w:t>дослідження становлять: принцип системності, який передбачає вивчення явища з погляду його внутрішньої структурної організації взаємозв’язку його елементів; положення про мову як найважливіший засіб формування та існування людських знань про об’єктивну дійсність; вчення про мову як складну ієрархічну систему, яка має два способи організації – парадигматичний та синтагматичний; положення про термін як засіб відображення спеціального поняття; принцип єдності форми та змісту, який визначає семантичний аналіз терміна та його структури.</w:t>
      </w:r>
    </w:p>
    <w:p w14:paraId="30BA88FC" w14:textId="77777777" w:rsidR="001E7076" w:rsidRDefault="001E7076" w:rsidP="001E7076">
      <w:pPr>
        <w:pStyle w:val="afffffffd"/>
        <w:spacing w:line="360" w:lineRule="auto"/>
        <w:ind w:firstLine="567"/>
        <w:jc w:val="both"/>
      </w:pPr>
      <w:r>
        <w:rPr>
          <w:b/>
          <w:bCs/>
        </w:rPr>
        <w:t xml:space="preserve">Матеріалом </w:t>
      </w:r>
      <w:r>
        <w:t>дослідження слугують 479 реєстрових одиниць на позначення права в українській мові та 491 одиниця правової семантики англійської мови, зафіксовані в найповніших тлумачних словниках порівнюваних мов (Словник української мови в 11-ти томах та Словник сучасної англійської мови у 12-ти томах). Матеріалом для побудови семантичних полів юридичних термінів української та англійської мов є корпус 3304 семантичних компонентів (1792 української мови та 1512 англійської мови), виділений на підставі семного аналізу словникових дефініцій термінів.</w:t>
      </w:r>
    </w:p>
    <w:p w14:paraId="7F25FF8A" w14:textId="77777777" w:rsidR="001E7076" w:rsidRDefault="001E7076" w:rsidP="001E7076">
      <w:pPr>
        <w:pStyle w:val="afffffffd"/>
        <w:spacing w:line="360" w:lineRule="auto"/>
        <w:ind w:right="78" w:firstLine="567"/>
        <w:jc w:val="both"/>
        <w:rPr>
          <w:spacing w:val="-4"/>
        </w:rPr>
      </w:pPr>
      <w:r>
        <w:lastRenderedPageBreak/>
        <w:t xml:space="preserve">При відборі матеріалу дослідження критерій представлення юридичного поняття у тлумачних словниках зіставлюваних мов був вирішальним, оскільки загальномовні словники виступають фіксаторами найуживаніших термінів галузевих наук, дефініції яких відбивають загальноприйняте, поширене, узагальнене значення термінологічної одиниці. Одномовними словниками фіксується активна лексика носія мови, зокрема терміни, що широко </w:t>
      </w:r>
      <w:r>
        <w:rPr>
          <w:spacing w:val="-4"/>
        </w:rPr>
        <w:t>вживаються у писемній та усній мові, використовуються в популярних виданнях, у загальній (не фаховій) пресі, увійшли в підручники з відповідних дисциплін. Отже, д</w:t>
      </w:r>
      <w:r>
        <w:rPr>
          <w:b/>
          <w:spacing w:val="-4"/>
        </w:rPr>
        <w:t>жерелами фактичного матеріалу</w:t>
      </w:r>
      <w:r>
        <w:rPr>
          <w:spacing w:val="-4"/>
        </w:rPr>
        <w:t xml:space="preserve"> пропонованого дослідження послужили лексикографічні праці, передусім тлумачні, довідковими джерелами виступали термінологічні словники порівнюваних мов.</w:t>
      </w:r>
    </w:p>
    <w:p w14:paraId="6FC942B9" w14:textId="77777777" w:rsidR="001E7076" w:rsidRDefault="001E7076" w:rsidP="001E7076">
      <w:pPr>
        <w:pStyle w:val="23"/>
        <w:ind w:firstLine="567"/>
      </w:pPr>
      <w:r>
        <w:t xml:space="preserve">Предмет дослідження, його мета та завдання зумовили використання комплексу </w:t>
      </w:r>
      <w:r>
        <w:rPr>
          <w:b/>
        </w:rPr>
        <w:t xml:space="preserve">методів </w:t>
      </w:r>
      <w:r>
        <w:rPr>
          <w:bCs/>
        </w:rPr>
        <w:t>і</w:t>
      </w:r>
      <w:r>
        <w:rPr>
          <w:b/>
        </w:rPr>
        <w:t xml:space="preserve"> прийомів дослідження</w:t>
      </w:r>
      <w:r>
        <w:rPr>
          <w:bCs/>
        </w:rPr>
        <w:t xml:space="preserve">. Установлення </w:t>
      </w:r>
      <w:r>
        <w:t xml:space="preserve">особливостей семантичної структури юридичних термінів української й англійської мов базується на використанні таких методів, як </w:t>
      </w:r>
      <w:r>
        <w:rPr>
          <w:bCs/>
          <w:i/>
          <w:iCs/>
        </w:rPr>
        <w:t>зіставний, компонентного аналізу, метод опозицій, метод семного аналізу словникових дефініцій, аналітично-описовий</w:t>
      </w:r>
      <w:r>
        <w:rPr>
          <w:bCs/>
        </w:rPr>
        <w:t xml:space="preserve">, а також метод </w:t>
      </w:r>
      <w:r>
        <w:rPr>
          <w:bCs/>
          <w:i/>
          <w:iCs/>
        </w:rPr>
        <w:t>кількісного аналізу</w:t>
      </w:r>
      <w:r>
        <w:rPr>
          <w:bCs/>
        </w:rPr>
        <w:t>.</w:t>
      </w:r>
      <w:r>
        <w:t xml:space="preserve"> Зіставлення термінів двох мов ґрунтується на </w:t>
      </w:r>
      <w:r>
        <w:rPr>
          <w:i/>
          <w:iCs/>
        </w:rPr>
        <w:t xml:space="preserve">принципах системного аналізу </w:t>
      </w:r>
      <w:r>
        <w:t xml:space="preserve">мовних явищ. </w:t>
      </w:r>
      <w:r>
        <w:rPr>
          <w:i/>
          <w:iCs/>
        </w:rPr>
        <w:t>Компонентний аналіз</w:t>
      </w:r>
      <w:r>
        <w:t xml:space="preserve"> і </w:t>
      </w:r>
      <w:r>
        <w:rPr>
          <w:i/>
          <w:iCs/>
        </w:rPr>
        <w:t>метод опозицій</w:t>
      </w:r>
      <w:r>
        <w:t xml:space="preserve"> застосовувались для дослідження семантичної структури термінів і встановлення системних відношень між ними. </w:t>
      </w:r>
      <w:r>
        <w:rPr>
          <w:i/>
          <w:iCs/>
        </w:rPr>
        <w:t>Зіставний метод</w:t>
      </w:r>
      <w:r>
        <w:t xml:space="preserve"> використовувався для виявлення типологічної схожості й відмінностей досліджуваних мов на основі порівняльно-зіставного вивчення внутрішніх зв’язків термінів у межах юридичних терміносистем. Лінгвістичне спостереження, узагальнення та наукова інтерпретація мовних фактів здійснювались за допомогою </w:t>
      </w:r>
      <w:r>
        <w:rPr>
          <w:i/>
          <w:iCs/>
        </w:rPr>
        <w:t>аналітично-</w:t>
      </w:r>
      <w:r>
        <w:rPr>
          <w:i/>
          <w:iCs/>
        </w:rPr>
        <w:lastRenderedPageBreak/>
        <w:t>описового методу</w:t>
      </w:r>
      <w:r>
        <w:t xml:space="preserve">. </w:t>
      </w:r>
      <w:r>
        <w:rPr>
          <w:i/>
          <w:iCs/>
        </w:rPr>
        <w:t>Метод семного аналізу словникових дефініцій</w:t>
      </w:r>
      <w:r>
        <w:t xml:space="preserve"> залучено для встановлення тотожностей і відмінностей у семантиці термінів. </w:t>
      </w:r>
      <w:r>
        <w:rPr>
          <w:i/>
          <w:iCs/>
        </w:rPr>
        <w:t xml:space="preserve">Кількісним аналізом </w:t>
      </w:r>
      <w:r>
        <w:t>ми послуговувались для підтвердження типовості процесів вербалізації понять юриспруденції в українській та англійській мовах.</w:t>
      </w:r>
      <w:r>
        <w:rPr>
          <w:i/>
          <w:iCs/>
        </w:rPr>
        <w:t xml:space="preserve"> </w:t>
      </w:r>
    </w:p>
    <w:p w14:paraId="17119B23" w14:textId="77777777" w:rsidR="001E7076" w:rsidRDefault="001E7076" w:rsidP="001E7076">
      <w:pPr>
        <w:pStyle w:val="23"/>
        <w:ind w:firstLine="567"/>
        <w:rPr>
          <w:szCs w:val="28"/>
        </w:rPr>
      </w:pPr>
      <w:r>
        <w:rPr>
          <w:b/>
        </w:rPr>
        <w:t>Наукова новизна дослідження.</w:t>
      </w:r>
      <w:r>
        <w:t xml:space="preserve"> Вперше здійснено зіставне дослідження систем юридичних термінів в українській та англійській мовах із застосуванням семного аналізу, що дозволило виявити найтонші семантичні відмінності та подібності досліджуваних термінологічних одиниць. У роботі здійснено семантико-тематичне структурування юридичних терміносистем двох мов. Вперше виявлено домінантні семантичні ознаки терміносистем права у зіставлюваних мовах і визначено особливості лексикалізації понять юриспруденції носіями української та англійської мов.</w:t>
      </w:r>
      <w:r>
        <w:rPr>
          <w:szCs w:val="28"/>
        </w:rPr>
        <w:t xml:space="preserve"> У дослідженні вперше в</w:t>
      </w:r>
      <w:r>
        <w:t>становлено спільне та відмінне у принципах представлення систем юридичних термінів у найповніших тлумачних словниках двох мов.</w:t>
      </w:r>
      <w:r>
        <w:rPr>
          <w:szCs w:val="28"/>
        </w:rPr>
        <w:t xml:space="preserve"> </w:t>
      </w:r>
    </w:p>
    <w:p w14:paraId="19793ECC" w14:textId="77777777" w:rsidR="001E7076" w:rsidRDefault="001E7076" w:rsidP="001E7076">
      <w:pPr>
        <w:pStyle w:val="23"/>
        <w:ind w:firstLine="567"/>
      </w:pPr>
      <w:r>
        <w:t xml:space="preserve">Результати роботи становлять </w:t>
      </w:r>
      <w:r>
        <w:rPr>
          <w:b/>
        </w:rPr>
        <w:t xml:space="preserve">теоретичне значення </w:t>
      </w:r>
      <w:r>
        <w:t xml:space="preserve">для розвитку зіставної лексикології, оскільки дослідження висвітлює спільне й відмінне у формуванні галузевих термінологій на прикладі різноструктурних мов. Теоретичні положення дисертації розширюють знання про принципи організації термінологічних систем української й англійської мов. Результати дослідження поглиблюють знання про системні відношення термінів у межах конкретної терміносистеми і важливі для подальших досліджень </w:t>
      </w:r>
      <w:r>
        <w:lastRenderedPageBreak/>
        <w:t xml:space="preserve">семантичних процесів інших галузевих терміносистем. Висновки про характер і якість семантики юридичних термінів сприятимуть типологічним дослідженням термінологічних систем у різних мовах. </w:t>
      </w:r>
    </w:p>
    <w:p w14:paraId="5B6ACA9C" w14:textId="77777777" w:rsidR="001E7076" w:rsidRDefault="001E7076" w:rsidP="001E7076">
      <w:pPr>
        <w:pStyle w:val="afffffffd"/>
        <w:spacing w:line="360" w:lineRule="auto"/>
        <w:ind w:firstLine="567"/>
        <w:jc w:val="both"/>
      </w:pPr>
      <w:r>
        <w:rPr>
          <w:b/>
        </w:rPr>
        <w:t xml:space="preserve">Практичне значення </w:t>
      </w:r>
      <w:r>
        <w:rPr>
          <w:bCs/>
        </w:rPr>
        <w:t>роботи</w:t>
      </w:r>
      <w:r>
        <w:t>. Одержані результати та висновки можуть бути використані в навчальному процесі курсів лексикології української й англійської мов (розділи “Семантика”, “Термінознавство”), порівняльної типології української й англійської мов (розділ “Типологія лексичних систем англійської та української мов”), спецкурсі “Лінгвістичні проблеми юридичної термінології”, спецкурсі з перекладу галузевої термінології на філологічних і юридичних факультетах, а також на практичних заняттях з англійської та української мов у вищих навчальних закладах. Висловлені в роботі узагальнення, спостереження і фактичний матеріал можуть бути використані у лексикографічній практиці укладання галузевих та перекладних словників, ідеографічних словників двох мов, “які мають дати матеріал для простеження історії мислення, відображеної у мові” [238, с. 294].</w:t>
      </w:r>
    </w:p>
    <w:p w14:paraId="2AEBACD9" w14:textId="77777777" w:rsidR="001E7076" w:rsidRDefault="001E7076" w:rsidP="001E7076">
      <w:pPr>
        <w:spacing w:line="360" w:lineRule="auto"/>
        <w:ind w:firstLine="567"/>
        <w:jc w:val="both"/>
        <w:rPr>
          <w:b/>
          <w:sz w:val="28"/>
        </w:rPr>
      </w:pPr>
      <w:r>
        <w:rPr>
          <w:sz w:val="28"/>
        </w:rPr>
        <w:t>На захист винесено такі</w:t>
      </w:r>
      <w:r>
        <w:rPr>
          <w:b/>
          <w:sz w:val="28"/>
        </w:rPr>
        <w:t xml:space="preserve"> положення: </w:t>
      </w:r>
    </w:p>
    <w:p w14:paraId="2E52C312" w14:textId="77777777" w:rsidR="001E7076" w:rsidRDefault="001E7076" w:rsidP="0069546D">
      <w:pPr>
        <w:numPr>
          <w:ilvl w:val="0"/>
          <w:numId w:val="64"/>
        </w:numPr>
        <w:suppressAutoHyphens w:val="0"/>
        <w:spacing w:line="360" w:lineRule="auto"/>
        <w:jc w:val="both"/>
        <w:rPr>
          <w:sz w:val="28"/>
        </w:rPr>
      </w:pPr>
      <w:r>
        <w:rPr>
          <w:sz w:val="28"/>
        </w:rPr>
        <w:t xml:space="preserve">Семантичні поля юридичних термінів української та англійської мов є чітко структурованими системами, в яких виокремлюються різні за обсягом та способами організації семантичні групи. Елементи груп виявляють тісні семантичні взаємозв’язки і взаємовідношення, що сприяє їхньому впорядкуванню у семантичних полях юридичних термінів порівнюваних мов. </w:t>
      </w:r>
    </w:p>
    <w:p w14:paraId="381252E5" w14:textId="77777777" w:rsidR="001E7076" w:rsidRDefault="001E7076" w:rsidP="0069546D">
      <w:pPr>
        <w:numPr>
          <w:ilvl w:val="0"/>
          <w:numId w:val="64"/>
        </w:numPr>
        <w:suppressAutoHyphens w:val="0"/>
        <w:spacing w:line="360" w:lineRule="auto"/>
        <w:jc w:val="both"/>
        <w:rPr>
          <w:sz w:val="28"/>
          <w:szCs w:val="28"/>
        </w:rPr>
      </w:pPr>
      <w:r>
        <w:rPr>
          <w:sz w:val="28"/>
        </w:rPr>
        <w:t xml:space="preserve">Виділення семантичних компонентів на основі семного аналізу дозволяє, з одного боку, об’єднати всі досліджувані одиниці в семантичні поля, а з іншого, – розподілити їх в окремі семантичні групи і здійснити зіставлення, яке висвітлює спільне й відмінне в репрезентації понять юриспруденції у досліджуваних мовах. </w:t>
      </w:r>
    </w:p>
    <w:p w14:paraId="3202EE5D" w14:textId="77777777" w:rsidR="001E7076" w:rsidRDefault="001E7076" w:rsidP="0069546D">
      <w:pPr>
        <w:numPr>
          <w:ilvl w:val="0"/>
          <w:numId w:val="64"/>
        </w:numPr>
        <w:suppressAutoHyphens w:val="0"/>
        <w:spacing w:line="360" w:lineRule="auto"/>
        <w:jc w:val="both"/>
        <w:rPr>
          <w:sz w:val="28"/>
          <w:szCs w:val="28"/>
        </w:rPr>
      </w:pPr>
      <w:r>
        <w:rPr>
          <w:sz w:val="28"/>
        </w:rPr>
        <w:t xml:space="preserve">Інтегративність семантичних компонентів правничих термінів української та англійської мов є передумовою для реалізації системних парадигматичних зв’язків у межах семантичної групи. </w:t>
      </w:r>
      <w:r>
        <w:rPr>
          <w:sz w:val="28"/>
          <w:szCs w:val="28"/>
        </w:rPr>
        <w:t xml:space="preserve">Найпоширенішим типом системних зв’язків </w:t>
      </w:r>
      <w:r>
        <w:rPr>
          <w:sz w:val="28"/>
        </w:rPr>
        <w:t xml:space="preserve">термінів у </w:t>
      </w:r>
      <w:r>
        <w:rPr>
          <w:sz w:val="28"/>
        </w:rPr>
        <w:lastRenderedPageBreak/>
        <w:t>межах досліджуваних груп двох мов виступає еквіполентна опозиція, що свідчить про об’єднання семантично незалежних одиниць у групи непрозорої структури.</w:t>
      </w:r>
    </w:p>
    <w:p w14:paraId="357F3117" w14:textId="77777777" w:rsidR="001E7076" w:rsidRDefault="001E7076" w:rsidP="0069546D">
      <w:pPr>
        <w:numPr>
          <w:ilvl w:val="0"/>
          <w:numId w:val="64"/>
        </w:numPr>
        <w:suppressAutoHyphens w:val="0"/>
        <w:spacing w:line="360" w:lineRule="auto"/>
        <w:jc w:val="both"/>
        <w:rPr>
          <w:sz w:val="28"/>
        </w:rPr>
      </w:pPr>
      <w:r>
        <w:rPr>
          <w:sz w:val="28"/>
          <w:szCs w:val="28"/>
        </w:rPr>
        <w:t>Кількість с</w:t>
      </w:r>
      <w:r>
        <w:rPr>
          <w:sz w:val="28"/>
        </w:rPr>
        <w:t>истемних відношень термінів залежить від таких чинників: об’єму семантичної структури одиниці, поширеності семантичних компонентів у межах СГ, повторюваності семантичних компонентів у структурі термінів СГ.</w:t>
      </w:r>
    </w:p>
    <w:p w14:paraId="6B8B07E2" w14:textId="77777777" w:rsidR="001E7076" w:rsidRDefault="001E7076" w:rsidP="0069546D">
      <w:pPr>
        <w:numPr>
          <w:ilvl w:val="0"/>
          <w:numId w:val="64"/>
        </w:numPr>
        <w:suppressAutoHyphens w:val="0"/>
        <w:spacing w:line="360" w:lineRule="auto"/>
        <w:jc w:val="both"/>
        <w:rPr>
          <w:sz w:val="28"/>
        </w:rPr>
      </w:pPr>
      <w:r>
        <w:rPr>
          <w:sz w:val="28"/>
        </w:rPr>
        <w:t>Чим більшою є кількість одиниць, з якими термін об’єднується семантичними компонентами у СГ, тим він важливіший для семантичної структури групи і тому є ядерним елементом. Чим більше фіксується семантичних компонентів, спільних для двох термінів, тим ближча їхня семантика. Семантичні компоненти ядерних термінів СГ слугують об’єднуючими ланками між конституентами різних СГ у межах семантичних полів юридичних термінів досліджуваних мов.</w:t>
      </w:r>
    </w:p>
    <w:p w14:paraId="4FBA62B6" w14:textId="77777777" w:rsidR="001E7076" w:rsidRDefault="001E7076" w:rsidP="0069546D">
      <w:pPr>
        <w:numPr>
          <w:ilvl w:val="0"/>
          <w:numId w:val="64"/>
        </w:numPr>
        <w:suppressAutoHyphens w:val="0"/>
        <w:spacing w:line="360" w:lineRule="auto"/>
        <w:jc w:val="both"/>
        <w:rPr>
          <w:sz w:val="28"/>
        </w:rPr>
      </w:pPr>
      <w:r>
        <w:rPr>
          <w:sz w:val="28"/>
          <w:szCs w:val="28"/>
        </w:rPr>
        <w:t xml:space="preserve">Юридичні терміносистеми – динамічні терміносфери, яким значною мірою притаманні явища синонімії та антонімії, що мають свої особливості у терміносистемах. </w:t>
      </w:r>
      <w:r>
        <w:rPr>
          <w:sz w:val="28"/>
        </w:rPr>
        <w:t xml:space="preserve">У досліджуваних системах юридичних термінів наявні пари лексичних одиниць на позначення того самого семантичного протиставлення. </w:t>
      </w:r>
      <w:r>
        <w:rPr>
          <w:sz w:val="28"/>
          <w:szCs w:val="28"/>
        </w:rPr>
        <w:t xml:space="preserve">Відношення синонімічності інтенсивніші в українській мові ніж в англійській мові, засвідчуючи не закінчений процес становлення юридичної терміносистеми в українській мові. </w:t>
      </w:r>
    </w:p>
    <w:p w14:paraId="3C69B277" w14:textId="77777777" w:rsidR="001E7076" w:rsidRDefault="001E7076" w:rsidP="0069546D">
      <w:pPr>
        <w:numPr>
          <w:ilvl w:val="0"/>
          <w:numId w:val="64"/>
        </w:numPr>
        <w:suppressAutoHyphens w:val="0"/>
        <w:spacing w:line="360" w:lineRule="auto"/>
        <w:jc w:val="both"/>
        <w:rPr>
          <w:sz w:val="28"/>
        </w:rPr>
      </w:pPr>
      <w:r>
        <w:rPr>
          <w:sz w:val="28"/>
          <w:szCs w:val="28"/>
        </w:rPr>
        <w:t xml:space="preserve">Семантичні поля двох мов є етноспецифічними фрагментами національних картин світу, які віддзеркалюють найтонші нюанси </w:t>
      </w:r>
      <w:r>
        <w:rPr>
          <w:sz w:val="28"/>
        </w:rPr>
        <w:t>інтегративного й специфічного, притаманного мовам. Збіг впливу екстралінгвальних факторів відбивається у виникненні в обох термінологічних системах ідентичних семантичних груп, що зумовлено організацією терміносистем на подібній класифікаційній поняттєвій основі. Збіг ядра порівнюваних семантичних полів свідчить про процеси зближення різних правових систем.</w:t>
      </w:r>
    </w:p>
    <w:p w14:paraId="3DF04A9C" w14:textId="77777777" w:rsidR="001E7076" w:rsidRDefault="001E7076" w:rsidP="0069546D">
      <w:pPr>
        <w:numPr>
          <w:ilvl w:val="0"/>
          <w:numId w:val="64"/>
        </w:numPr>
        <w:suppressAutoHyphens w:val="0"/>
        <w:spacing w:line="360" w:lineRule="auto"/>
        <w:jc w:val="both"/>
        <w:rPr>
          <w:sz w:val="28"/>
        </w:rPr>
      </w:pPr>
      <w:r>
        <w:rPr>
          <w:sz w:val="28"/>
        </w:rPr>
        <w:t>Структури семантичних груп двох мов не збігаються, оскільки між їхніми елементами спостерігаються неоднакові системні зв’язки. У той самий час асиметричність відображення правових понять юридичними термінами в обох мовах значніша, ніж асиметричність понять, які вони референціюють, що свідчить про спільність логіко-мовленнєвої бази носіїв порівнюваних мов.</w:t>
      </w:r>
    </w:p>
    <w:p w14:paraId="466B122C" w14:textId="77777777" w:rsidR="001E7076" w:rsidRDefault="001E7076" w:rsidP="001E7076">
      <w:pPr>
        <w:pStyle w:val="afffffffd"/>
        <w:spacing w:line="360" w:lineRule="auto"/>
        <w:ind w:firstLine="567"/>
        <w:jc w:val="both"/>
        <w:rPr>
          <w:spacing w:val="-2"/>
        </w:rPr>
      </w:pPr>
      <w:r>
        <w:rPr>
          <w:b/>
        </w:rPr>
        <w:lastRenderedPageBreak/>
        <w:t>Загальний обсяг роботи.</w:t>
      </w:r>
      <w:r>
        <w:t xml:space="preserve"> Обсяг роботи складає 195 сторінок тексту. Загальний обсяг дисертації разом із бібліографією та додатками нараховує 335 сторінок. Список використаної наукової літератури включає 312 позицій. Список лексикографічних джерел </w:t>
      </w:r>
      <w:r>
        <w:rPr>
          <w:spacing w:val="-2"/>
        </w:rPr>
        <w:t>складає 24 позиції. Список джерел ілюстративного матеріалу налічує 3</w:t>
      </w:r>
      <w:r w:rsidRPr="001E7076">
        <w:rPr>
          <w:spacing w:val="-2"/>
        </w:rPr>
        <w:t>2</w:t>
      </w:r>
      <w:r>
        <w:rPr>
          <w:spacing w:val="-2"/>
        </w:rPr>
        <w:t xml:space="preserve"> позиції. </w:t>
      </w:r>
    </w:p>
    <w:p w14:paraId="14A4F11D" w14:textId="77777777" w:rsidR="001E7076" w:rsidRDefault="001E7076" w:rsidP="001E7076">
      <w:pPr>
        <w:pStyle w:val="afffffffd"/>
        <w:spacing w:line="360" w:lineRule="auto"/>
        <w:ind w:firstLine="567"/>
        <w:jc w:val="both"/>
      </w:pPr>
      <w:r>
        <w:rPr>
          <w:b/>
        </w:rPr>
        <w:t>Структура роботи.</w:t>
      </w:r>
      <w:r>
        <w:t xml:space="preserve"> Дисертація складається зі вступу, чотирьох розділів, висновків до розділів і загальних висновків.</w:t>
      </w:r>
    </w:p>
    <w:p w14:paraId="16C291D2" w14:textId="77777777" w:rsidR="001E7076" w:rsidRDefault="001E7076" w:rsidP="001E7076">
      <w:pPr>
        <w:pStyle w:val="afffffffd"/>
        <w:spacing w:line="360" w:lineRule="auto"/>
        <w:ind w:firstLine="567"/>
        <w:jc w:val="both"/>
      </w:pPr>
      <w:r>
        <w:t xml:space="preserve">У </w:t>
      </w:r>
      <w:r>
        <w:rPr>
          <w:b/>
        </w:rPr>
        <w:t>вступі</w:t>
      </w:r>
      <w:r>
        <w:t xml:space="preserve"> обґрунтовано актуальність роботи, визначено мету й завдання, окреслено наукову новизну, теоретичне та практичне значення одержаних результатів дослідження, описано предмет вивчення та джерела використаного матеріалу, сформульовано основні положення й висновки дисертації.</w:t>
      </w:r>
    </w:p>
    <w:p w14:paraId="4160E62D" w14:textId="77777777" w:rsidR="001E7076" w:rsidRDefault="001E7076" w:rsidP="001E7076">
      <w:pPr>
        <w:pStyle w:val="afffffff6"/>
        <w:spacing w:line="360" w:lineRule="auto"/>
        <w:ind w:firstLine="567"/>
        <w:rPr>
          <w:spacing w:val="-4"/>
        </w:rPr>
      </w:pPr>
      <w:r>
        <w:rPr>
          <w:spacing w:val="-4"/>
        </w:rPr>
        <w:t xml:space="preserve">У </w:t>
      </w:r>
      <w:r>
        <w:rPr>
          <w:b/>
          <w:bCs/>
          <w:spacing w:val="-4"/>
        </w:rPr>
        <w:t>першому розділі</w:t>
      </w:r>
      <w:r>
        <w:rPr>
          <w:spacing w:val="-4"/>
        </w:rPr>
        <w:t xml:space="preserve"> викладено й обґрунтовано теоретичні передумови дослідження, визначено засади та принципи встановлення семантичної структури одиниць на позначення понять права. Окреслено принципи й напрями зіставного аналізу семантичних відношень правничих термінів порівнюваних мов.</w:t>
      </w:r>
    </w:p>
    <w:p w14:paraId="3D6B31BA" w14:textId="77777777" w:rsidR="001E7076" w:rsidRDefault="001E7076" w:rsidP="001E7076">
      <w:pPr>
        <w:pStyle w:val="afffffffd"/>
        <w:spacing w:line="360" w:lineRule="auto"/>
        <w:ind w:firstLine="567"/>
        <w:jc w:val="both"/>
      </w:pPr>
      <w:r>
        <w:rPr>
          <w:b/>
        </w:rPr>
        <w:t xml:space="preserve">Другий розділ </w:t>
      </w:r>
      <w:r>
        <w:t>присвячено аналізу семантичної структури лексичних одиниць української мови на позначення понять права, що відображають основні правові принципи і законодавчі норми у тлумачному словнику. Описано мережу системних відношень одиниць у межах семантичних груп та семантичного поля, розглянуто особливості внутрішньої структури термінів.</w:t>
      </w:r>
    </w:p>
    <w:p w14:paraId="545F7D31" w14:textId="77777777" w:rsidR="001E7076" w:rsidRDefault="001E7076" w:rsidP="001E7076">
      <w:pPr>
        <w:pStyle w:val="afffffffd"/>
        <w:spacing w:line="360" w:lineRule="auto"/>
        <w:ind w:firstLine="567"/>
        <w:jc w:val="both"/>
      </w:pPr>
      <w:r>
        <w:t xml:space="preserve">У </w:t>
      </w:r>
      <w:r>
        <w:rPr>
          <w:b/>
        </w:rPr>
        <w:t xml:space="preserve">третьому розділі </w:t>
      </w:r>
      <w:r>
        <w:t>визначено й проаналізовано семантичну структуру термінів англійської мови, представлену мережею системних відношень одиниць у межах семантичних груп та семантичного поля; встановлено особливості внутрішньої структури лексичних одиниць.</w:t>
      </w:r>
    </w:p>
    <w:p w14:paraId="6E52ABB9" w14:textId="77777777" w:rsidR="001E7076" w:rsidRDefault="001E7076" w:rsidP="001E7076">
      <w:pPr>
        <w:pStyle w:val="afffffffd"/>
        <w:spacing w:line="360" w:lineRule="auto"/>
        <w:ind w:firstLine="567"/>
        <w:jc w:val="both"/>
      </w:pPr>
      <w:r>
        <w:t xml:space="preserve">У </w:t>
      </w:r>
      <w:r>
        <w:rPr>
          <w:b/>
        </w:rPr>
        <w:t xml:space="preserve">четвертому розділі </w:t>
      </w:r>
      <w:r>
        <w:t xml:space="preserve">здійснено зіставне дослідження семантичної структури термінів порівнюваних мов на семному рівні, що виявило національні розбіжності й міжмовні подібності досліджуваних одиниць; проаналізовано спільні та відмінні характеристики представлення понять права у семантичних полях двох мов. </w:t>
      </w:r>
    </w:p>
    <w:p w14:paraId="7492B9C3" w14:textId="77777777" w:rsidR="001E7076" w:rsidRDefault="001E7076" w:rsidP="001E7076">
      <w:pPr>
        <w:pStyle w:val="afffffffd"/>
        <w:spacing w:line="360" w:lineRule="auto"/>
        <w:ind w:firstLine="567"/>
        <w:jc w:val="both"/>
      </w:pPr>
      <w:r>
        <w:lastRenderedPageBreak/>
        <w:t xml:space="preserve">У </w:t>
      </w:r>
      <w:r>
        <w:rPr>
          <w:b/>
        </w:rPr>
        <w:t>загальних висновках</w:t>
      </w:r>
      <w:r>
        <w:t xml:space="preserve"> підведені підсумки здійсненого дослідження, сформульовані основні висновки та можливі перспективи подальших наукових досліджень термінів інших галузей у тлумачних словниках.</w:t>
      </w:r>
    </w:p>
    <w:p w14:paraId="3BED5ADC" w14:textId="77777777" w:rsidR="001E7076" w:rsidRDefault="001E7076" w:rsidP="001E7076">
      <w:pPr>
        <w:pStyle w:val="afffffffd"/>
        <w:spacing w:line="360" w:lineRule="auto"/>
        <w:ind w:firstLine="567"/>
        <w:jc w:val="both"/>
        <w:rPr>
          <w:szCs w:val="28"/>
        </w:rPr>
      </w:pPr>
      <w:r>
        <w:rPr>
          <w:b/>
          <w:bCs/>
          <w:szCs w:val="28"/>
        </w:rPr>
        <w:t>Додатки</w:t>
      </w:r>
      <w:r>
        <w:rPr>
          <w:szCs w:val="28"/>
        </w:rPr>
        <w:t xml:space="preserve"> містять списки семантичних компонентів юридичних термінів української та англійської мов, 12 рисунків та 6 таблиць, що ілюструють результати проведеного дослідження.</w:t>
      </w:r>
    </w:p>
    <w:p w14:paraId="1BC38EDA" w14:textId="77777777" w:rsidR="001E7076" w:rsidRDefault="001E7076" w:rsidP="001E7076">
      <w:pPr>
        <w:pStyle w:val="afffffffd"/>
        <w:spacing w:line="360" w:lineRule="auto"/>
        <w:ind w:firstLine="567"/>
        <w:jc w:val="both"/>
      </w:pPr>
      <w:r>
        <w:rPr>
          <w:b/>
        </w:rPr>
        <w:t>Апробація роботи.</w:t>
      </w:r>
      <w:r>
        <w:t xml:space="preserve"> Результати дослідження отримали своє відображення у доповідях на чотирьох </w:t>
      </w:r>
      <w:r>
        <w:rPr>
          <w:i/>
          <w:iCs/>
        </w:rPr>
        <w:t>міжнародних</w:t>
      </w:r>
      <w:r>
        <w:t xml:space="preserve"> конференціях з міжкультурної комунікації: ХІ, ХІІ та ХІІІ Міжнародних конференціях “Мова і культура” (Київ 2002, 2003, 2004), Міжнародній науково-практичній конференції “Міжкультурна лінгвістика та формування іншомовної комунікативної компетенції” (Київ 2006) та на XII </w:t>
      </w:r>
      <w:r>
        <w:rPr>
          <w:i/>
          <w:iCs/>
        </w:rPr>
        <w:t>Всеукраїнській</w:t>
      </w:r>
      <w:r>
        <w:t xml:space="preserve"> конференції “Українська термінологія і сучасність” (Київ 2003), а також на </w:t>
      </w:r>
      <w:r>
        <w:rPr>
          <w:i/>
          <w:iCs/>
        </w:rPr>
        <w:t xml:space="preserve">звітних </w:t>
      </w:r>
      <w:r>
        <w:t>наукових конференціях професорсько-викладацького складу Кіровоградського державного педагогічного університету імені Володимира Винниченка (Кіровоград 2003, 2004, 2005, 2006).</w:t>
      </w:r>
    </w:p>
    <w:p w14:paraId="384C0E5F" w14:textId="77777777" w:rsidR="001E7076" w:rsidRDefault="001E7076" w:rsidP="001E7076">
      <w:pPr>
        <w:pStyle w:val="afffffffd"/>
        <w:spacing w:line="360" w:lineRule="auto"/>
        <w:ind w:firstLine="567"/>
        <w:jc w:val="both"/>
        <w:rPr>
          <w:spacing w:val="-6"/>
        </w:rPr>
      </w:pPr>
      <w:r>
        <w:rPr>
          <w:b/>
        </w:rPr>
        <w:t>Публікації</w:t>
      </w:r>
      <w:r>
        <w:t xml:space="preserve">. </w:t>
      </w:r>
      <w:r>
        <w:rPr>
          <w:spacing w:val="-6"/>
        </w:rPr>
        <w:t>Основні положення та результати дослідження висвітлено у шести наукових працях: статтях та матеріалах конференцій, опублікованих у фахових виданнях ВАК України. Загальний обсяг публікації становить 3,5 др. арк.</w:t>
      </w:r>
    </w:p>
    <w:p w14:paraId="0C1E176E" w14:textId="77777777" w:rsidR="001E7076" w:rsidRDefault="001E7076" w:rsidP="001E7076">
      <w:pPr>
        <w:pStyle w:val="4"/>
        <w:tabs>
          <w:tab w:val="left" w:pos="180"/>
          <w:tab w:val="left" w:pos="9355"/>
        </w:tabs>
        <w:ind w:firstLine="567"/>
        <w:rPr>
          <w:b/>
        </w:rPr>
      </w:pPr>
      <w:r>
        <w:rPr>
          <w:b/>
        </w:rPr>
        <w:t>ЗАГАЛЬНІ ВИСНОВКИ</w:t>
      </w:r>
    </w:p>
    <w:p w14:paraId="797592FA" w14:textId="77777777" w:rsidR="001E7076" w:rsidRDefault="001E7076" w:rsidP="001E7076">
      <w:pPr>
        <w:pStyle w:val="4"/>
        <w:tabs>
          <w:tab w:val="left" w:pos="180"/>
          <w:tab w:val="left" w:pos="9355"/>
        </w:tabs>
        <w:ind w:firstLine="567"/>
        <w:jc w:val="both"/>
      </w:pPr>
      <w:r>
        <w:rPr>
          <w:bCs/>
        </w:rPr>
        <w:t>Д</w:t>
      </w:r>
      <w:r>
        <w:t>осліджуваний матеріал засвідчив, що:</w:t>
      </w:r>
    </w:p>
    <w:p w14:paraId="2E946D9E" w14:textId="77777777" w:rsidR="001E7076" w:rsidRDefault="001E7076" w:rsidP="001E7076">
      <w:pPr>
        <w:tabs>
          <w:tab w:val="left" w:pos="5040"/>
          <w:tab w:val="left" w:pos="9355"/>
        </w:tabs>
        <w:spacing w:line="360" w:lineRule="auto"/>
        <w:ind w:right="-82" w:firstLine="567"/>
        <w:jc w:val="both"/>
        <w:rPr>
          <w:sz w:val="28"/>
        </w:rPr>
      </w:pPr>
      <w:r>
        <w:rPr>
          <w:sz w:val="28"/>
          <w:szCs w:val="28"/>
        </w:rPr>
        <w:t>послідовний аналіз парадигматичних відношень юридичних одиниць порівнюваних мов надав можливість розподілити досліджувані терміни на групи, які входять у семантичні поля реєстрових словникових одиниць, що референціюють систему понять юриспруденції в двох мовах. Це</w:t>
      </w:r>
      <w:r>
        <w:rPr>
          <w:sz w:val="28"/>
        </w:rPr>
        <w:t xml:space="preserve"> вісім семантичних груп термінологічних одиниць, що позначають 1) загальноюридичні поняття, 2) суб’єкта права (учасника цивільного, кримінального чи судового процесу), 3) фахівця </w:t>
      </w:r>
      <w:r>
        <w:rPr>
          <w:sz w:val="28"/>
        </w:rPr>
        <w:lastRenderedPageBreak/>
        <w:t xml:space="preserve">юридичної діяльності, 4) злочин, 5) покарання, 6) поняття судочинства, 7) майнові правовідносини, 8) юридичний документ. </w:t>
      </w:r>
    </w:p>
    <w:p w14:paraId="0F3E165A" w14:textId="77777777" w:rsidR="001E7076" w:rsidRDefault="001E7076" w:rsidP="001E7076">
      <w:pPr>
        <w:pStyle w:val="23"/>
        <w:tabs>
          <w:tab w:val="left" w:pos="9900"/>
        </w:tabs>
        <w:ind w:firstLine="567"/>
      </w:pPr>
      <w:r>
        <w:t xml:space="preserve">Спостереження за співвідношенням спільного та відмінного у вербалізації понять права у системах досліджуваних термінів засвідчують як збіг і семантичну близькість, так і повну безеквівалентність семантичних структур одиниць. Терміни порівнюваних мов включають етнокультурні компоненти, які віддзеркалюють своєрідність правових засад обох суспільств (прерогативи королівської влади, приналежність до графства). </w:t>
      </w:r>
    </w:p>
    <w:p w14:paraId="5BEC26E7" w14:textId="77777777" w:rsidR="001E7076" w:rsidRDefault="001E7076" w:rsidP="001E7076">
      <w:pPr>
        <w:pStyle w:val="23"/>
        <w:tabs>
          <w:tab w:val="left" w:pos="9900"/>
        </w:tabs>
        <w:ind w:firstLine="567"/>
      </w:pPr>
      <w:r>
        <w:t xml:space="preserve">Внутрішня організація 90% лексики на позначення правничих понять у досліджуваних терміносистемах представлена одиницями, які містять у своїй структурі від двох до одинадцяти семантичних компонентів. Найвищий відсоток термінологічних одиниць обох мов характеризується трикомпонентною семантичною структурою. Продуктивними є моделі семантичної структури від двох до семи компонентів. </w:t>
      </w:r>
    </w:p>
    <w:p w14:paraId="0D9D4C34" w14:textId="77777777" w:rsidR="001E7076" w:rsidRDefault="001E7076" w:rsidP="001E7076">
      <w:pPr>
        <w:pStyle w:val="23"/>
        <w:tabs>
          <w:tab w:val="left" w:pos="9900"/>
        </w:tabs>
        <w:ind w:firstLine="567"/>
      </w:pPr>
      <w:r>
        <w:t xml:space="preserve">Встановлено, що між термінами семантичних груп зіставлюваних мов виявляється більше спільних ознак, ніж відмінних. Істотні ознаки семантичних полів збігаються: </w:t>
      </w:r>
      <w:r>
        <w:rPr>
          <w:i/>
          <w:iCs/>
        </w:rPr>
        <w:t>‘право’</w:t>
      </w:r>
      <w:r>
        <w:t> – </w:t>
      </w:r>
      <w:r>
        <w:rPr>
          <w:i/>
          <w:iCs/>
          <w:color w:val="353535"/>
          <w:szCs w:val="30"/>
        </w:rPr>
        <w:t>‘law’</w:t>
      </w:r>
      <w:r>
        <w:rPr>
          <w:color w:val="353535"/>
          <w:szCs w:val="30"/>
        </w:rPr>
        <w:t>,</w:t>
      </w:r>
      <w:r>
        <w:t xml:space="preserve"> </w:t>
      </w:r>
      <w:r>
        <w:rPr>
          <w:i/>
          <w:iCs/>
        </w:rPr>
        <w:t>‘покарання’</w:t>
      </w:r>
      <w:r>
        <w:t> – </w:t>
      </w:r>
      <w:r>
        <w:rPr>
          <w:i/>
          <w:iCs/>
          <w:color w:val="000000"/>
          <w:szCs w:val="30"/>
        </w:rPr>
        <w:t>‘punishment’</w:t>
      </w:r>
      <w:r>
        <w:rPr>
          <w:color w:val="000000"/>
          <w:szCs w:val="30"/>
        </w:rPr>
        <w:t xml:space="preserve">, </w:t>
      </w:r>
      <w:r>
        <w:rPr>
          <w:i/>
          <w:iCs/>
        </w:rPr>
        <w:t>‘особа’</w:t>
      </w:r>
      <w:r>
        <w:t> – </w:t>
      </w:r>
      <w:r>
        <w:rPr>
          <w:i/>
          <w:iCs/>
          <w:color w:val="000000"/>
          <w:szCs w:val="30"/>
        </w:rPr>
        <w:t>‘</w:t>
      </w:r>
      <w:r>
        <w:rPr>
          <w:i/>
          <w:iCs/>
        </w:rPr>
        <w:t>person’</w:t>
      </w:r>
      <w:r>
        <w:t xml:space="preserve">, </w:t>
      </w:r>
      <w:r>
        <w:rPr>
          <w:i/>
          <w:iCs/>
        </w:rPr>
        <w:t>‘суд’</w:t>
      </w:r>
      <w:r>
        <w:t> – </w:t>
      </w:r>
      <w:r>
        <w:rPr>
          <w:i/>
          <w:iCs/>
          <w:color w:val="353535"/>
          <w:szCs w:val="30"/>
        </w:rPr>
        <w:t>‘court</w:t>
      </w:r>
      <w:r>
        <w:rPr>
          <w:i/>
          <w:iCs/>
          <w:color w:val="363636"/>
          <w:szCs w:val="30"/>
        </w:rPr>
        <w:t>’</w:t>
      </w:r>
      <w:r>
        <w:t xml:space="preserve">. Збіг термінів характерний для ядра, що свідчить про подібність різних правових систем та їхню </w:t>
      </w:r>
      <w:r>
        <w:rPr>
          <w:color w:val="373737"/>
          <w:szCs w:val="29"/>
        </w:rPr>
        <w:t>спільну логіко-понятійну основу. П</w:t>
      </w:r>
      <w:r>
        <w:t xml:space="preserve">роте СГ порівнюваних терміносистем характеризуються різною лексичною наповнюваністю залежно від ступеня соціальної значущості позначуваних понять. У результаті порівняння лексичного наповнення семантичних полів юридичних термінів встановлено, що </w:t>
      </w:r>
      <w:r>
        <w:lastRenderedPageBreak/>
        <w:t>найчисельнішими у порівнюваних мовах є СГ на позначення суб’єкта права (24% від загальної кількості термінів в обох мовах) та СГ на позначення понять судочинства (</w:t>
      </w:r>
      <w:r>
        <w:rPr>
          <w:color w:val="000000"/>
        </w:rPr>
        <w:t xml:space="preserve">23% термінів в </w:t>
      </w:r>
      <w:r>
        <w:t>українській</w:t>
      </w:r>
      <w:r>
        <w:rPr>
          <w:color w:val="000000"/>
        </w:rPr>
        <w:t xml:space="preserve"> мові та 21%</w:t>
      </w:r>
      <w:r>
        <w:t xml:space="preserve"> одиниць в </w:t>
      </w:r>
      <w:r>
        <w:rPr>
          <w:color w:val="000000"/>
        </w:rPr>
        <w:t xml:space="preserve">англійській </w:t>
      </w:r>
      <w:r>
        <w:t xml:space="preserve">мові). Здійснення кількісного аналізу за формулою відносної різниці дозволяє зафіксувати коливання в 44,4% у лексичній наповненості СГ на позначення покарання у двох мовах, юридичного документа (відносна різниця 57,14%). Найбільше коливання зафіксоване у репрезентації понять сфери майнових правовідносин двох мов (77,7%). Відносна різниця між порівнюваними множинами більша за 20% свідчить про значне істотне розходження між зіставлюваними об’єктами. </w:t>
      </w:r>
    </w:p>
    <w:p w14:paraId="66812A06" w14:textId="77777777" w:rsidR="001E7076" w:rsidRDefault="001E7076" w:rsidP="001E7076">
      <w:pPr>
        <w:pStyle w:val="23"/>
        <w:tabs>
          <w:tab w:val="left" w:pos="9900"/>
        </w:tabs>
        <w:ind w:firstLine="567"/>
      </w:pPr>
      <w:r>
        <w:t xml:space="preserve">В обох мовах досліджувані СГ юридичних термінів є відкритими системами, в яких простежується спільність значень термінів однієї СГ з іншою, між якими з’єднувальними ланками виступають семантичні компоненти. Ці семантичні групи не мають окреслених меж, оскільки є нечітко визначеними множинами з складною структурою, обумовленою семантичними опозиціями (еквіполентними, привативними, тотожності), в які терміни вступають завдяки регулярній повторюваності інтегративних сем у внутрішній структурі різних одиниць. </w:t>
      </w:r>
    </w:p>
    <w:p w14:paraId="04361ECC" w14:textId="77777777" w:rsidR="001E7076" w:rsidRDefault="001E7076" w:rsidP="001E7076">
      <w:pPr>
        <w:pStyle w:val="afffffffd"/>
        <w:tabs>
          <w:tab w:val="left" w:pos="0"/>
          <w:tab w:val="left" w:pos="9900"/>
        </w:tabs>
        <w:spacing w:line="360" w:lineRule="auto"/>
        <w:ind w:firstLine="567"/>
        <w:jc w:val="both"/>
      </w:pPr>
      <w:r>
        <w:t xml:space="preserve">Досліджені парадигматичні зв’язки юридичних термінів засвідчують, що найпоширенішим типом системних відношень досліджуваних одиниць є еквіполентна опозиція, що об’єднує рівноправні елементи, внутрішня структура яких включає як спільні, так і специфічні компоненти. Цілісність системи юридичних термінів двох мов забезпечується також привативними опозиціями, які підкреслюють ієрархічність та прозорість системних зв’язків між одиницями. </w:t>
      </w:r>
      <w:r>
        <w:lastRenderedPageBreak/>
        <w:t>Замкненість семантичної структури систем досліджуваних термінів досягається за рахунок використання ядерних одиниць у дефініціях інших термінів поля.</w:t>
      </w:r>
    </w:p>
    <w:p w14:paraId="2B4819D4" w14:textId="77777777" w:rsidR="001E7076" w:rsidRDefault="001E7076" w:rsidP="001E7076">
      <w:pPr>
        <w:pStyle w:val="afffffffd"/>
        <w:tabs>
          <w:tab w:val="left" w:pos="0"/>
          <w:tab w:val="left" w:pos="9900"/>
        </w:tabs>
        <w:spacing w:line="360" w:lineRule="auto"/>
        <w:ind w:firstLine="567"/>
        <w:jc w:val="both"/>
        <w:rPr>
          <w:spacing w:val="-6"/>
        </w:rPr>
      </w:pPr>
      <w:r>
        <w:rPr>
          <w:spacing w:val="-6"/>
        </w:rPr>
        <w:t>Системні зв’язки, представлені в досліджуваному матеріалі семантичними опозиціями тотожності, підтверджують існування синонімії у термінологічній лексиці права і свідчать про динамічність і відкритість юридичних терміносистем. Синонімія в системі правничих термінів зумовлюється як загальними тенденціями розвитку мов, неможливістю ізоляції термінологічних одиниць від процесів загальнолітературної мови, так і впливом позамовних факторів – навколишньої дійсності, в умовах якої відбувається функціонування термінів.</w:t>
      </w:r>
    </w:p>
    <w:p w14:paraId="0813A9D1" w14:textId="77777777" w:rsidR="001E7076" w:rsidRDefault="001E7076" w:rsidP="001E7076">
      <w:pPr>
        <w:pStyle w:val="afffffffd"/>
        <w:tabs>
          <w:tab w:val="left" w:pos="0"/>
          <w:tab w:val="left" w:pos="9900"/>
        </w:tabs>
        <w:spacing w:line="360" w:lineRule="auto"/>
        <w:ind w:firstLine="567"/>
        <w:jc w:val="both"/>
      </w:pPr>
      <w:r>
        <w:t>Найчисленніші семантичні опозиції тотожності фіксуються у СГ термінів української мови на позначення суб’єкта права, злочину</w:t>
      </w:r>
      <w:r>
        <w:rPr>
          <w:bCs/>
          <w:iCs/>
        </w:rPr>
        <w:t xml:space="preserve"> та судової діяльності. </w:t>
      </w:r>
      <w:r>
        <w:t>Існування синонімії в системі української мови є закономірним, ураховуючи сучасний етап активного становлення і формування цілісної національної термінології права. В англійській мові синонімічні відношення найбільше спостерігаються у межах СГ одиниць на позначення особи у сфері спадкового права та законодавства про власність. Простежено закономірність, що синоніми англійської мови частіше є ідеографічними, оскільки мають у своїй внутрішній структурі диференційні семи, які звужують семантику сферою використання.</w:t>
      </w:r>
    </w:p>
    <w:p w14:paraId="75667B8F" w14:textId="77777777" w:rsidR="001E7076" w:rsidRDefault="001E7076" w:rsidP="001E7076">
      <w:pPr>
        <w:tabs>
          <w:tab w:val="left" w:pos="9900"/>
        </w:tabs>
        <w:spacing w:line="360" w:lineRule="auto"/>
        <w:ind w:firstLine="567"/>
        <w:jc w:val="both"/>
        <w:rPr>
          <w:sz w:val="28"/>
        </w:rPr>
      </w:pPr>
      <w:r>
        <w:rPr>
          <w:sz w:val="28"/>
        </w:rPr>
        <w:t>Семантичні поля на позначення понять юриспруденції двох мов характеризуються наявністю не тільки синонімічних, але й антонімічних відношень, що забезпечує визначення місця терміна в системі, сприяє цілісності відображення понять права. Відношення протиставлення характерні для терміносистем обох мов, але найбільша їхня кількість встановлена у семантичній групі одиниць на позначення особи у сфері майнових правовідносин, що пояснюється вираженням цими англійськими термінами договірних відношень між двома учасниками юридичного процесу.</w:t>
      </w:r>
    </w:p>
    <w:p w14:paraId="779F0579" w14:textId="77777777" w:rsidR="001E7076" w:rsidRDefault="001E7076" w:rsidP="001E7076">
      <w:pPr>
        <w:pStyle w:val="23"/>
        <w:ind w:right="-82" w:firstLine="567"/>
      </w:pPr>
      <w:r>
        <w:t xml:space="preserve">Для системи української правничої лексики особливо характерне явище </w:t>
      </w:r>
      <w:r>
        <w:rPr>
          <w:spacing w:val="-4"/>
        </w:rPr>
        <w:t xml:space="preserve">маніфестації загальних юридичних понять термінологічними одиницями зі складною семантичною структурою (до тридцятишести компонентів). </w:t>
      </w:r>
      <w:r>
        <w:rPr>
          <w:spacing w:val="-4"/>
        </w:rPr>
        <w:lastRenderedPageBreak/>
        <w:t>Це призводить до розмитості визначення понять юриспруденції в українській мові, з чого випливає необхідність конкретизації змістової структури багатьох одиниць. Переважна більшість цих одиниць становить прошарок правничої лексики на позначення загальноюридичних понять та мови судочинства. Тому моносемічність юридичних термінів розглядається переважно як бажана тенденція, але не характерна риса їхнього існування в українській мовній системі.</w:t>
      </w:r>
    </w:p>
    <w:p w14:paraId="2AA1DBC9" w14:textId="77777777" w:rsidR="001E7076" w:rsidRDefault="001E7076" w:rsidP="001E7076">
      <w:pPr>
        <w:pStyle w:val="23"/>
        <w:ind w:right="-82" w:firstLine="567"/>
      </w:pPr>
      <w:r>
        <w:t>Спостереження за співвідношенням спільного та відмінного у мовній презентації юридичної науки в системах досліджуваних термінів засвідчують як семантичну симетрію і часткову невідповідність, так і повну безеквівалентність. Зафіксовані явища віддзеркалюють своєрідність екстралінгвальних процесів, які</w:t>
      </w:r>
      <w:r>
        <w:rPr>
          <w:lang w:val="en-US"/>
        </w:rPr>
        <w:t> </w:t>
      </w:r>
      <w:r>
        <w:t xml:space="preserve">охоплюють правові засади обох суспільств (різні правові системи) та відмінності стереотипів сприйняття дійсності, що виступають підґрунтям відбиття лінгвоментальності. Семантичні поля аналізованих мовних систем відзначаються симетричністю у маніфестації суб’єкта права, злочинного діяння, судової діяльності, що відбивається в лексико-семантичній репрезентації відповідних семантичних груп. </w:t>
      </w:r>
    </w:p>
    <w:p w14:paraId="1E7965FE" w14:textId="77777777" w:rsidR="001E7076" w:rsidRDefault="001E7076" w:rsidP="001E7076">
      <w:pPr>
        <w:pStyle w:val="23"/>
        <w:ind w:right="-82" w:firstLine="567"/>
      </w:pPr>
      <w:r>
        <w:t xml:space="preserve">Асиметричність маніфестації понять юриспруденції у порівнюваних мовних системах свідчить про конкретні міжмовні структурні розбіжності досліджуваних одиниць зіставлюваних мов і спостерігається в лексичній і семній репрезентації загальноюридичної лексики, термінів на позначення майнових правовідносин, певних понять кримінально-процесуального права. </w:t>
      </w:r>
      <w:r>
        <w:lastRenderedPageBreak/>
        <w:t xml:space="preserve">Різноманітні типи розходжень спостерігаються в системах порівнюваних мов внаслідок відсутності опори у світі об’єктивних реалій. </w:t>
      </w:r>
    </w:p>
    <w:p w14:paraId="324A8F0D" w14:textId="77777777" w:rsidR="001E7076" w:rsidRDefault="001E7076" w:rsidP="001E7076">
      <w:pPr>
        <w:pStyle w:val="23"/>
        <w:tabs>
          <w:tab w:val="left" w:pos="9900"/>
        </w:tabs>
        <w:ind w:firstLine="567"/>
      </w:pPr>
      <w:r>
        <w:t xml:space="preserve">Проведене дослідження семантичної структури юридичних термінів, зафіксованих тлумачними словниками української та англійської мов, сприятиме простеженню особливостей правової культури, надаватиме змогу встановити конкретні міжмовні відповідності й розбіжності в порівнюваних юридичних підмовах, відкриває перспективи подальших зіставних досліджень інших галузевих терміносистем. </w:t>
      </w:r>
    </w:p>
    <w:p w14:paraId="715EAE07" w14:textId="77777777" w:rsidR="001E7076" w:rsidRDefault="001E7076" w:rsidP="001E7076">
      <w:pPr>
        <w:tabs>
          <w:tab w:val="left" w:pos="9355"/>
        </w:tabs>
        <w:spacing w:line="360" w:lineRule="auto"/>
        <w:ind w:firstLine="567"/>
        <w:jc w:val="both"/>
      </w:pPr>
    </w:p>
    <w:p w14:paraId="5847273F" w14:textId="77777777" w:rsidR="001E7076" w:rsidRDefault="001E7076" w:rsidP="001E7076">
      <w:pPr>
        <w:tabs>
          <w:tab w:val="left" w:pos="9355"/>
        </w:tabs>
        <w:spacing w:line="360" w:lineRule="auto"/>
        <w:ind w:firstLine="567"/>
        <w:jc w:val="both"/>
      </w:pPr>
    </w:p>
    <w:p w14:paraId="5852FC09" w14:textId="77777777" w:rsidR="001E7076" w:rsidRDefault="001E7076" w:rsidP="001E7076">
      <w:pPr>
        <w:pStyle w:val="23"/>
        <w:tabs>
          <w:tab w:val="left" w:pos="180"/>
        </w:tabs>
        <w:ind w:firstLine="709"/>
        <w:jc w:val="center"/>
        <w:rPr>
          <w:b/>
          <w:sz w:val="32"/>
        </w:rPr>
      </w:pPr>
      <w:r>
        <w:rPr>
          <w:b/>
          <w:sz w:val="32"/>
        </w:rPr>
        <w:t>Список використаних джерел</w:t>
      </w:r>
    </w:p>
    <w:p w14:paraId="029BD31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Аннєнкова О.С.</w:t>
      </w:r>
      <w:r>
        <w:t xml:space="preserve"> Термінологія осіб світського адміністративного і</w:t>
      </w:r>
      <w:r>
        <w:rPr>
          <w:lang w:val="en-US"/>
        </w:rPr>
        <w:t> </w:t>
      </w:r>
      <w:r>
        <w:t xml:space="preserve">судового апарату в російській писемності </w:t>
      </w:r>
      <w:r>
        <w:rPr>
          <w:lang w:val="en-US"/>
        </w:rPr>
        <w:t>XVI</w:t>
      </w:r>
      <w:r>
        <w:t>-</w:t>
      </w:r>
      <w:r>
        <w:rPr>
          <w:lang w:val="en-US"/>
        </w:rPr>
        <w:t>XVII</w:t>
      </w:r>
      <w:r>
        <w:t xml:space="preserve"> століть (лексико-семантичний аналіз): Автореф. дис ... канд. філол. наук: 10.02.02 / Київськ. нац. ун-т ім. Т.Шевченка. – Київ, 1996. – 23 с.</w:t>
      </w:r>
    </w:p>
    <w:p w14:paraId="2EFEE45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Апресян Ю.Д.</w:t>
      </w:r>
      <w:r>
        <w:t xml:space="preserve"> О Московской семантической школе </w:t>
      </w:r>
      <w:r>
        <w:rPr>
          <w:i/>
          <w:iCs/>
        </w:rPr>
        <w:t>//</w:t>
      </w:r>
      <w:r>
        <w:t xml:space="preserve"> Вопросы языкознания. – М.: Наука, 2005. – С. 3-31.</w:t>
      </w:r>
    </w:p>
    <w:p w14:paraId="0389B6A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Апресян Ю.Д</w:t>
      </w:r>
      <w:r>
        <w:t>. Избранные труды. – 2-е изд., доп. – М.: Школа “Языки русской культуры”, Восточная лит-ра. – 1995. – Т. 1. – 472 с.</w:t>
      </w:r>
    </w:p>
    <w:p w14:paraId="5531944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Апресян Ю.Д.</w:t>
      </w:r>
      <w:r>
        <w:t xml:space="preserve"> Избранные труды. – 2-е изд., доп. – М.: Школа “Языки русской культуры”, Восточная лит-ра. – 1995. – Т. 2. – 767 с.</w:t>
      </w:r>
    </w:p>
    <w:p w14:paraId="6A12B06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Апресян Ю.Д</w:t>
      </w:r>
      <w:r>
        <w:t>. Идеи и методы современной лингвистики (Краткий очерк). – М.: Просвещение, 1966. – 302 с.</w:t>
      </w:r>
    </w:p>
    <w:p w14:paraId="6A05366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Апресян Ю.Д</w:t>
      </w:r>
      <w:r>
        <w:t>. Лексическая семантика. Синонимические средства языка. – М.: Наука, 1974. – 367 с.</w:t>
      </w:r>
    </w:p>
    <w:p w14:paraId="6504097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 xml:space="preserve">Арістотель </w:t>
      </w:r>
      <w:r>
        <w:t>Політика: Пер. з давньогрец. – К.: Основи, 2000. – 239 с.</w:t>
      </w:r>
    </w:p>
    <w:p w14:paraId="66EC1F7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Арнольд И.В.</w:t>
      </w:r>
      <w:r>
        <w:t xml:space="preserve"> Лексикология современного английского языка. – </w:t>
      </w:r>
      <w:r>
        <w:br/>
        <w:t>М.: Из-во лит-ры на иностран. языках, 1959. – 352 с.</w:t>
      </w:r>
    </w:p>
    <w:p w14:paraId="0B7F7D5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Арнольд И.В</w:t>
      </w:r>
      <w:r>
        <w:t>. Семантическая структура слова в современном английском языке и методика её исследования (на материале имени существительного). – Л.: Просвещение, 1966. – 192 с.</w:t>
      </w:r>
    </w:p>
    <w:p w14:paraId="34F7F7B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Арнольд И.В</w:t>
      </w:r>
      <w:r>
        <w:t xml:space="preserve">. Лексикология современного английского языка. – </w:t>
      </w:r>
      <w:r>
        <w:br/>
        <w:t>М.: Высшая школа, 1986. – 295 с.</w:t>
      </w:r>
    </w:p>
    <w:p w14:paraId="27E6755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Арнольд И.В</w:t>
      </w:r>
      <w:r>
        <w:t>. Основы научных исследований в лингвистике. – М.:</w:t>
      </w:r>
      <w:r>
        <w:rPr>
          <w:lang w:val="en-US"/>
        </w:rPr>
        <w:t> </w:t>
      </w:r>
      <w:r>
        <w:t>Высшая школа, 1991. – 140 с.</w:t>
      </w:r>
    </w:p>
    <w:p w14:paraId="4F30EA0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Арнольд И.В., Шеремет Л.Г</w:t>
      </w:r>
      <w:r>
        <w:t xml:space="preserve">. Типы сем и структура лексического значения личных имен // Лексическое значение в системе языка </w:t>
      </w:r>
      <w:r>
        <w:br/>
        <w:t>и в тексте. – Волгоград: Наука, 1985. – С. 8-16.</w:t>
      </w:r>
    </w:p>
    <w:p w14:paraId="228F748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Артикуца Н.В</w:t>
      </w:r>
      <w:r>
        <w:t>. Проблеми і перспективи вивчення юридичної термінології // Українська термінологія і сучасність: Зб. наук. пр. – Вип. 2. / Відп. ред. Л.О.Симоненко. – К.: КНЕУ, 1997. – С. 50.</w:t>
      </w:r>
    </w:p>
    <w:p w14:paraId="7475176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Арутюнова Н.Д</w:t>
      </w:r>
      <w:r>
        <w:t>. Введение // Логический анализ языка. Образ человека в культуре и языке / Отв. ред. Н.Д.Арутюнова, И.Б.Левонтина. – М.: Индрик, 1999. – С. 3-10.</w:t>
      </w:r>
    </w:p>
    <w:p w14:paraId="4B10DB5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Ахманова О.С</w:t>
      </w:r>
      <w:r>
        <w:t xml:space="preserve">., </w:t>
      </w:r>
      <w:r>
        <w:rPr>
          <w:i/>
          <w:iCs/>
        </w:rPr>
        <w:t>Глушко М.М., Гюббенет И.В</w:t>
      </w:r>
      <w:r>
        <w:t xml:space="preserve"> и др. Основы компонентного анализа. – М.: Наука, 1969. – 34 с.</w:t>
      </w:r>
    </w:p>
    <w:p w14:paraId="60BC30C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Балог В.О.</w:t>
      </w:r>
      <w:r>
        <w:t xml:space="preserve"> Галузева лексика в словнику української мови в 11-ти томах (1970 – 1980 рр) (семантичний та стилістичний аспекти): Автореф. дис ... канд. філол. наук: 10.02.01 / НАН України, Інститут укр. мови. – Київ, 2003. – 16 с.</w:t>
      </w:r>
    </w:p>
    <w:p w14:paraId="2EA7889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Басырова Ф.А.</w:t>
      </w:r>
      <w:r>
        <w:t xml:space="preserve"> О роли понятия в семантической типологии // Проблемы семантики и перевода в свете типологии языков и контрастивной лингвистики: Материалы межрегиональной научной конференции. – Уфа: Изд-во Башкирск. гос. ун-та., 2001. – 106 с.</w:t>
      </w:r>
    </w:p>
    <w:p w14:paraId="6C3034A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Білан Н.І.</w:t>
      </w:r>
      <w:r>
        <w:t xml:space="preserve"> Структурно-стильові та лексико-семантичні особливості заповідної документації (на матеріалі духівниць кінця </w:t>
      </w:r>
      <w:r>
        <w:rPr>
          <w:lang w:val="en-US"/>
        </w:rPr>
        <w:t>XVII</w:t>
      </w:r>
      <w:r>
        <w:t xml:space="preserve"> – </w:t>
      </w:r>
      <w:r>
        <w:rPr>
          <w:lang w:val="en-US"/>
        </w:rPr>
        <w:lastRenderedPageBreak/>
        <w:t>XVIII</w:t>
      </w:r>
      <w:r>
        <w:t> ст.): Автореф. дис ... канд. філол. наук: 10.02.01 / Київськ. нац. ун-т ім. Т.Шевченка. – К., 2003. – 20 с.</w:t>
      </w:r>
    </w:p>
    <w:p w14:paraId="10614AD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10"/>
        </w:rPr>
      </w:pPr>
      <w:r>
        <w:rPr>
          <w:i/>
          <w:iCs/>
        </w:rPr>
        <w:t>Бистров Я.В.</w:t>
      </w:r>
      <w:r>
        <w:t xml:space="preserve"> Зіставлення лексико-семантичних систем і мовна картина світу // Доповіді та повідомлення Міжнародної наукової </w:t>
      </w:r>
      <w:r>
        <w:rPr>
          <w:spacing w:val="-10"/>
        </w:rPr>
        <w:t>конференції “Проблеми зіставної семантики”. – К.: КДЛУ, 1997.  – 486 с.</w:t>
      </w:r>
    </w:p>
    <w:p w14:paraId="7F81790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 xml:space="preserve">Быстрова Л.В., Капатрук Н.Д., Левицкий В.В. </w:t>
      </w:r>
      <w:r>
        <w:t>К вопросу о принципах и методах выделения лексико-семантических групп слов // Филологические науки. – 1980. – №6. – С. 75-78.</w:t>
      </w:r>
    </w:p>
    <w:p w14:paraId="250C76E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Беляевская Е.Г.</w:t>
      </w:r>
      <w:r>
        <w:t xml:space="preserve"> Семантика слова. – М.: Высшая школа, 1987. – 128 с.</w:t>
      </w:r>
    </w:p>
    <w:p w14:paraId="6A3A5DD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Бенвенист Э.</w:t>
      </w:r>
      <w:r>
        <w:t xml:space="preserve"> Словарь индоевропейских социальных терминов / Пер.</w:t>
      </w:r>
      <w:r>
        <w:rPr>
          <w:lang w:val="en-US"/>
        </w:rPr>
        <w:t> </w:t>
      </w:r>
      <w:r>
        <w:t>с француз. / Общ. ред. и вступ. ст. Ю.С.Степанова. – М.: Прогресс – Универс, 1995. – 456 с.</w:t>
      </w:r>
    </w:p>
    <w:p w14:paraId="5C2F372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Бенвенист Э</w:t>
      </w:r>
      <w:r>
        <w:t>. Общая лингвистика. – М.: Прогресс, 1974. – 447 с.</w:t>
      </w:r>
    </w:p>
    <w:p w14:paraId="1A64C86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4"/>
        </w:rPr>
      </w:pPr>
      <w:r>
        <w:rPr>
          <w:i/>
          <w:iCs/>
        </w:rPr>
        <w:t>Бендикс Э.Г.</w:t>
      </w:r>
      <w:r>
        <w:t xml:space="preserve"> </w:t>
      </w:r>
      <w:r>
        <w:rPr>
          <w:spacing w:val="-4"/>
        </w:rPr>
        <w:t xml:space="preserve">Эмпирическая база семантического описания // Новое в зарубежной лингвистике. – М.: Прогресс, 1984. – Вып. </w:t>
      </w:r>
      <w:r>
        <w:rPr>
          <w:spacing w:val="-4"/>
          <w:lang w:val="en-US"/>
        </w:rPr>
        <w:t>XIV</w:t>
      </w:r>
      <w:r>
        <w:rPr>
          <w:spacing w:val="-4"/>
        </w:rPr>
        <w:t>. – С. 75-107.</w:t>
      </w:r>
    </w:p>
    <w:p w14:paraId="27684E4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6"/>
        </w:rPr>
      </w:pPr>
      <w:r>
        <w:rPr>
          <w:i/>
          <w:iCs/>
        </w:rPr>
        <w:t>Бережан С.Г.</w:t>
      </w:r>
      <w:r>
        <w:t xml:space="preserve"> </w:t>
      </w:r>
      <w:r>
        <w:rPr>
          <w:spacing w:val="-6"/>
        </w:rPr>
        <w:t>Сопоставительное изучение микросистем лексики и обоснование системного характера переводных словарей // Методы сопоставительного изучения языков / Отв. ред. В.Н.Ярцева. – М.: Наука, 1988. – С. 32-37.</w:t>
      </w:r>
    </w:p>
    <w:p w14:paraId="67903BE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Брагина Е.Р.</w:t>
      </w:r>
      <w:r>
        <w:t xml:space="preserve"> Структурно-компонентний анализ терминов кибернетики в английском языке в сопоставлении с украинским и русским: Автореф. дис … канд. филол. наук.: 10.02.15 / Донецьк. нац. ун-т. – Донецьк, 2001. – 214 с. </w:t>
      </w:r>
    </w:p>
    <w:p w14:paraId="23580B8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Брицин М.А.</w:t>
      </w:r>
      <w:r>
        <w:t xml:space="preserve"> Юридическая терминология в восточнославянской письменности до </w:t>
      </w:r>
      <w:r>
        <w:rPr>
          <w:lang w:val="en-US"/>
        </w:rPr>
        <w:t>XV</w:t>
      </w:r>
      <w:r>
        <w:t xml:space="preserve"> в.: Автореф. дис … д-ра филол. наук: 10.02.15 / Хмельницк. нац. ун-т. – Хмельницк, 1967. – 23 с. </w:t>
      </w:r>
    </w:p>
    <w:p w14:paraId="03BE18E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Брутян Г.А</w:t>
      </w:r>
      <w:r>
        <w:t>. Язык и картина мира // Философские науки. – 1973. – №1. – С. 109-113.</w:t>
      </w:r>
    </w:p>
    <w:p w14:paraId="2ECD080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Бублейник Л.В.</w:t>
      </w:r>
      <w:r>
        <w:t xml:space="preserve"> Проблемы контрастивной лексикологии: украинский и русский языки. – Луцк: Изд-во Волынск. гос. ун-та, 1996. – 132 с.</w:t>
      </w:r>
    </w:p>
    <w:p w14:paraId="0AB9559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Бублейник Л.В.</w:t>
      </w:r>
      <w:r>
        <w:t xml:space="preserve"> Лексична семантика: аспекти міжслов’янського зіставлення // Слов’янський вісник: Зб. наук. пр. Серія “Філологічні науки” Рівненського ін-ту слов’янознавства Київського славістичного ун-ту. – Вип. 3. – Рівне: РІСКУ, 2003. – С. 67-70.</w:t>
      </w:r>
    </w:p>
    <w:p w14:paraId="0315A7C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Булаховський Л.А</w:t>
      </w:r>
      <w:r>
        <w:t>. Вибрані праці в 5-ти томах. – К.: Наукова думка, 1975. – Т. 1: Загальне мовознавство. – 495 с.</w:t>
      </w:r>
    </w:p>
    <w:p w14:paraId="70D12A1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Бурячок А.А</w:t>
      </w:r>
      <w:r>
        <w:t>. Формування спільного фонду соціально-політичної лексики східнослов’янських мов. – К.: Наукова думка, 1983. – 247 с.</w:t>
      </w:r>
    </w:p>
    <w:p w14:paraId="2347CCA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Вайнрайх Х.</w:t>
      </w:r>
      <w:r>
        <w:t xml:space="preserve"> Лингвистика лжи // Язык и моделирование социального взаимодействия: Сб. науч. ст. / Общ. ред. В.В.Петрова. –                        М.: Прогресс, 1987. – С. 44-88.</w:t>
      </w:r>
    </w:p>
    <w:p w14:paraId="14832AF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4"/>
        </w:rPr>
      </w:pPr>
      <w:r>
        <w:rPr>
          <w:i/>
          <w:iCs/>
        </w:rPr>
        <w:t>Васильев Л.М</w:t>
      </w:r>
      <w:r>
        <w:t xml:space="preserve">. </w:t>
      </w:r>
      <w:r>
        <w:rPr>
          <w:spacing w:val="-4"/>
        </w:rPr>
        <w:t>Теория семантических полей // Вопросы языкознания. – 1971. – №5. – С. 105-113.</w:t>
      </w:r>
    </w:p>
    <w:p w14:paraId="071408B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Васильев Л.М</w:t>
      </w:r>
      <w:r>
        <w:t>. Методы семантического анализа // Исследования</w:t>
      </w:r>
      <w:r>
        <w:br/>
        <w:t>по семантике. – Вып. 1. – Уфа, 1975. – С. 158-172.</w:t>
      </w:r>
    </w:p>
    <w:p w14:paraId="269F3D2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Васильєва Л.П</w:t>
      </w:r>
      <w:r>
        <w:t>. До питання про співвідношення мови-системи</w:t>
      </w:r>
      <w:r>
        <w:br/>
        <w:t>та мови-стандарту (на матеріалі мов штокавського ареалу) // Мовознавство. – 2002. – №2-3. – С. 46.</w:t>
      </w:r>
    </w:p>
    <w:p w14:paraId="45F9F7D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Василькова Л.М.</w:t>
      </w:r>
      <w:r>
        <w:t xml:space="preserve"> Лексика на позначення правових відносин // Українська термінологія і сучасність: Зб. наук. пр. / Відп. ред. Л.О.Симоненко. – Вип. 2. – К.: КНЕУ, 2001. – С. 34-37.</w:t>
      </w:r>
    </w:p>
    <w:p w14:paraId="21A65B9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Виноградов В.В.</w:t>
      </w:r>
      <w:r>
        <w:t xml:space="preserve"> Основные типы лексических значений слова // Вопросы языкознания. – 1953. – №5. – С. 10.</w:t>
      </w:r>
    </w:p>
    <w:p w14:paraId="06153B5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Виноградов В.В.</w:t>
      </w:r>
      <w:r>
        <w:t xml:space="preserve"> Избранные труды. Лексикология и лексикография. – М.: Наука, 1977. – 312 с.</w:t>
      </w:r>
    </w:p>
    <w:p w14:paraId="7792B0B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Вилюман В.Г.</w:t>
      </w:r>
      <w:r>
        <w:t xml:space="preserve"> Семантические и функциональные связи слов и их синонимия в современном английском языке: Автореф. дис ... д-ра филол. наук: 10.02.04 / ЛГУ. – Л., 1971. – 38 с.</w:t>
      </w:r>
    </w:p>
    <w:p w14:paraId="5191CE6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6"/>
        </w:rPr>
      </w:pPr>
      <w:r>
        <w:rPr>
          <w:i/>
          <w:iCs/>
        </w:rPr>
        <w:t>Вилюман В.Г.</w:t>
      </w:r>
      <w:r>
        <w:t xml:space="preserve"> О классификации синонимов // Теория и методы </w:t>
      </w:r>
      <w:r>
        <w:rPr>
          <w:spacing w:val="-6"/>
        </w:rPr>
        <w:t>семасиологических исследований. – Л.: Просвещение, 1979. – С. 35-41.</w:t>
      </w:r>
    </w:p>
    <w:p w14:paraId="61A7CCD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6"/>
        </w:rPr>
      </w:pPr>
      <w:r>
        <w:rPr>
          <w:i/>
          <w:iCs/>
        </w:rPr>
        <w:lastRenderedPageBreak/>
        <w:t>Вильчинский С.С.</w:t>
      </w:r>
      <w:r>
        <w:t xml:space="preserve"> Термин и общелитературное слово // </w:t>
      </w:r>
      <w:r>
        <w:rPr>
          <w:spacing w:val="-6"/>
        </w:rPr>
        <w:t>Матеріали 6-ої Міжнародної конференції “Мова і культура”. – К., 1998. – Т. 2. – С. 35.</w:t>
      </w:r>
    </w:p>
    <w:p w14:paraId="7D6A06E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Вежбицкая А.</w:t>
      </w:r>
      <w:r>
        <w:t xml:space="preserve"> Семантические универсалии и описание языков. – </w:t>
      </w:r>
      <w:r>
        <w:br/>
        <w:t>М.: Языки русской культуры, 1999. – 776 с.</w:t>
      </w:r>
    </w:p>
    <w:p w14:paraId="6797D1F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Вербенєц М.Б</w:t>
      </w:r>
      <w:r>
        <w:t>. Юридична термінологія української мови: історія становлення і функціонування: Автореф. дис ... канд. філол. наук: 10.02.01 / Київськ. нац. ун-т ім. Т.Шевченка. Ін-т філології. – К., 2004. – 20 с.</w:t>
      </w:r>
    </w:p>
    <w:p w14:paraId="465EC8E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Вердиева З.Н.</w:t>
      </w:r>
      <w:r>
        <w:t xml:space="preserve"> Семантические поля в современном английском  языке. – М.: Высшая школа, 1986. – 120 с.</w:t>
      </w:r>
    </w:p>
    <w:p w14:paraId="3D4ED78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Гавриш І.В.</w:t>
      </w:r>
      <w:r>
        <w:t xml:space="preserve"> Мовні одиниці різних рівнів у науковому стилі // Вісник Харківського Університету. – Харків, 2000. – №473. – С. 19-24.</w:t>
      </w:r>
    </w:p>
    <w:p w14:paraId="14B049E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Гайсина Р.М.</w:t>
      </w:r>
      <w:r>
        <w:t xml:space="preserve"> Лексико-семантическое поле глаголов отношения в</w:t>
      </w:r>
      <w:r>
        <w:rPr>
          <w:lang w:val="en-US"/>
        </w:rPr>
        <w:t> </w:t>
      </w:r>
      <w:r>
        <w:t>современном русском языке. – Саратов: Изд-во Саратовск. ун-та, 1981. – 195 с.</w:t>
      </w:r>
    </w:p>
    <w:p w14:paraId="4A105BF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Гак В.Г.</w:t>
      </w:r>
      <w:r>
        <w:t xml:space="preserve"> К проблеме гносеологических аспектов семантики слова // Материалы науч. конф. “Вопросы описания лексико-семантической системы языка”. – М.: МГУ, 1972. – ч.1. – С. 95-98.</w:t>
      </w:r>
    </w:p>
    <w:p w14:paraId="70A5EBC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Гак В.Г.</w:t>
      </w:r>
      <w:r>
        <w:t xml:space="preserve"> Сопоставительная лексикология: на материале французского и русского языков. – М.: Междунар. отношения, 1977. – 264 с.</w:t>
      </w:r>
    </w:p>
    <w:p w14:paraId="2852F63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Гак В.Г.</w:t>
      </w:r>
      <w:r>
        <w:t xml:space="preserve"> Языковые преобразования. – М.: Языки русской культуры, 1998. – 763 с.</w:t>
      </w:r>
    </w:p>
    <w:p w14:paraId="11BCED1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Гак В.Г.</w:t>
      </w:r>
      <w:r>
        <w:t xml:space="preserve"> Сравнительная типология французского и русского языков. – Л.: Просвещение, 1977. – 300 с.</w:t>
      </w:r>
    </w:p>
    <w:p w14:paraId="17E0FD1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Гегель Г.</w:t>
      </w:r>
      <w:r>
        <w:t xml:space="preserve"> Философия права</w:t>
      </w:r>
      <w:r>
        <w:rPr>
          <w:i/>
          <w:iCs/>
        </w:rPr>
        <w:t xml:space="preserve">. </w:t>
      </w:r>
      <w:r>
        <w:t>– М.: Мысль, 1990. – 524 с.</w:t>
      </w:r>
    </w:p>
    <w:p w14:paraId="2D599AB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Гинзбург Р.С</w:t>
      </w:r>
      <w:r>
        <w:t>. Значение слова и методика компонентного анализа // Иностранные языки в школе, 1978. – №5. – С. 21-26.</w:t>
      </w:r>
    </w:p>
    <w:p w14:paraId="61905B8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Головин Б.Н., Кобрин Р.Ю.</w:t>
      </w:r>
      <w:r>
        <w:t xml:space="preserve"> Лингвистические основы учения </w:t>
      </w:r>
      <w:r>
        <w:br/>
        <w:t>о терминах. – М.: Высшая школа, 1987. – 103 с.</w:t>
      </w:r>
    </w:p>
    <w:p w14:paraId="7A13509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Голубовська І.О</w:t>
      </w:r>
      <w:r>
        <w:t>. Етнічні особливості мовних картин світу: Монографія, 2-е вид., випр. і доп. – К.: Логос, 2004. – 284 с.</w:t>
      </w:r>
    </w:p>
    <w:p w14:paraId="5207537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6"/>
        </w:rPr>
      </w:pPr>
      <w:r>
        <w:rPr>
          <w:i/>
          <w:iCs/>
          <w:spacing w:val="-10"/>
        </w:rPr>
        <w:t>Горобець В.Й</w:t>
      </w:r>
      <w:r>
        <w:rPr>
          <w:spacing w:val="-10"/>
        </w:rPr>
        <w:t xml:space="preserve">. </w:t>
      </w:r>
      <w:r>
        <w:rPr>
          <w:spacing w:val="-6"/>
        </w:rPr>
        <w:t>Розвиток термінології права в українській мові 14-18 ст // Мовознавство. – 1984. – №3. – С. 57-65.</w:t>
      </w:r>
    </w:p>
    <w:p w14:paraId="7E1A1FC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Григорьева О.А</w:t>
      </w:r>
      <w:r>
        <w:t xml:space="preserve">. Семантическая структура терминов коррозии и защиты металлов в современном русском языке: Автореф. дис ... канд. филол. наук: 10.02.02 / Київськ. нац. ун-т ім. Т.Шевченка. – </w:t>
      </w:r>
      <w:r>
        <w:br/>
        <w:t>К., 1989. – 18 с.</w:t>
      </w:r>
    </w:p>
    <w:p w14:paraId="4B42C2F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Гулыга Е.В., Шендельс Е.И</w:t>
      </w:r>
      <w:r>
        <w:t>. Грамматико-лексические поля в современном немецком языке. – М.: Просвещение, 1969. – 184 с.</w:t>
      </w:r>
    </w:p>
    <w:p w14:paraId="5B3DEF9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Гумбольд ф. В</w:t>
      </w:r>
      <w:r>
        <w:t>. Язык и философия культури. – М.: Прогресс,         1985. – 452 с.</w:t>
      </w:r>
    </w:p>
    <w:p w14:paraId="721C813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Гумовська І.М.</w:t>
      </w:r>
      <w:r>
        <w:t xml:space="preserve"> Англійська юридична термінологія в економічних текстах: генезис, дериваційні та семантично-функціональні аспекти: Автореф. дис ... канд. філол. наук: 10.02.04 / Львівськ. нац. ун-т          ім. І.Франка. – Львів, 2000. – 19 с.</w:t>
      </w:r>
    </w:p>
    <w:p w14:paraId="4A95F84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Гутиряк О.І.</w:t>
      </w:r>
      <w:r>
        <w:t xml:space="preserve"> Англійська термінологія маркетингу: структура та</w:t>
      </w:r>
      <w:r>
        <w:rPr>
          <w:lang w:val="en-US"/>
        </w:rPr>
        <w:t> </w:t>
      </w:r>
      <w:r>
        <w:t>семантичні характеристики: Автореф. дис ... канд. філол. наук: 10.02.04 / Київськ. нац. ун-т ім. Т.Шевченка. – К., 1999. – 18 с.</w:t>
      </w:r>
    </w:p>
    <w:p w14:paraId="7662281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Гудавичюс А.</w:t>
      </w:r>
      <w:r>
        <w:t xml:space="preserve"> Сопоставительная семасиология литовского и русского языков. – Вильнюс: Мокслас, 1985. – 176 с.</w:t>
      </w:r>
    </w:p>
    <w:p w14:paraId="2EA8B69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Даниленко В.П.</w:t>
      </w:r>
      <w:r>
        <w:t xml:space="preserve"> Русская терминология: Опыт лингвистического описания. – М.: Наука, 1977. – С. 15-16.</w:t>
      </w:r>
    </w:p>
    <w:p w14:paraId="1971E6E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Даниленко В.П., Волкова И.Н., Морозова Л.А</w:t>
      </w:r>
      <w:r>
        <w:t xml:space="preserve">. Лингвистический аспект стандартизации терминологии / Отв. ред. Е.Н.Ширлев. – </w:t>
      </w:r>
      <w:r>
        <w:br/>
        <w:t xml:space="preserve">М.: Наука, 1993. – 126 с. </w:t>
      </w:r>
    </w:p>
    <w:p w14:paraId="41B4AF5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Дежё Л</w:t>
      </w:r>
      <w:r>
        <w:t>. Некоторые замечания о роли приложения типологии</w:t>
      </w:r>
      <w:r>
        <w:br/>
        <w:t>к контрастивной лингвистике // Новое в зарубежной лингвистике. – Вып. 25. – М.: Прогресс, 1989. – С. 179-186.</w:t>
      </w:r>
    </w:p>
    <w:p w14:paraId="4BB6B07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Деменчук О.В.</w:t>
      </w:r>
      <w:r>
        <w:t xml:space="preserve"> Когнітивно-ономасіологічний підхід до зіставного аналізу колоративних композит в англійській та українській мовах // Слов’янський вісник: Зб. наук. пр. Серія “Філологічні науки” Рівненськ. ін-ту слов’янознавства Київськ. славістичного ун-ту. – Вип. 3. – Рівне: РІСКУ, 2003. – С. 77-83.</w:t>
      </w:r>
    </w:p>
    <w:p w14:paraId="3A9D5AC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4"/>
        </w:rPr>
      </w:pPr>
      <w:r>
        <w:rPr>
          <w:i/>
          <w:iCs/>
        </w:rPr>
        <w:t>Дерді Е.Т.</w:t>
      </w:r>
      <w:r>
        <w:t xml:space="preserve"> Словотвірні та структурно-семантичні характеристики </w:t>
      </w:r>
      <w:r>
        <w:rPr>
          <w:spacing w:val="-4"/>
        </w:rPr>
        <w:t>англійської юридичної термінології: Автореф. дис ... канд. філол. наук: 10.02.04 / Київськ. нац. ун-т ім. Т.Шевченка. – Київ, 2003. – 21с.</w:t>
      </w:r>
    </w:p>
    <w:p w14:paraId="41AFE34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4"/>
        </w:rPr>
      </w:pPr>
      <w:r>
        <w:rPr>
          <w:i/>
          <w:iCs/>
        </w:rPr>
        <w:t>Дорошевский В.</w:t>
      </w:r>
      <w:r>
        <w:t xml:space="preserve"> </w:t>
      </w:r>
      <w:r>
        <w:rPr>
          <w:spacing w:val="-4"/>
        </w:rPr>
        <w:t>Элементы лексикологии и семиотики. – М.: Прогресс, 1973. – 285 с.</w:t>
      </w:r>
    </w:p>
    <w:p w14:paraId="13ADE41F"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4"/>
        </w:rPr>
      </w:pPr>
      <w:r>
        <w:rPr>
          <w:i/>
          <w:iCs/>
          <w:spacing w:val="-10"/>
        </w:rPr>
        <w:t>Дуда О.І.</w:t>
      </w:r>
      <w:r>
        <w:rPr>
          <w:spacing w:val="-10"/>
        </w:rPr>
        <w:t xml:space="preserve"> </w:t>
      </w:r>
      <w:r>
        <w:rPr>
          <w:spacing w:val="-4"/>
        </w:rPr>
        <w:t>Процеси термінологізації в сучасній англійській мові (на матеріалі літ-ри з кредитно-банківської справи): Автореф. дис ... канд. філол. наук: 10.02.04 / Київськ. держ. лінгв. ун-т. – К., 2001. – 19 с.</w:t>
      </w:r>
    </w:p>
    <w:p w14:paraId="111532E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Дудок Р.Ї.</w:t>
      </w:r>
      <w:r>
        <w:t xml:space="preserve"> Системність та структурність мови // Мовознавство. – 2003. – №5. – С. 26-33.</w:t>
      </w:r>
    </w:p>
    <w:p w14:paraId="754DD5B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Іщенко В.Л</w:t>
      </w:r>
      <w:r>
        <w:t>. Англійський багатокомпонентний економічний термін (парадигматичний та синтагматичний аспекти): Автореф. дис ... канд. філол. наук: 10.02.04 / Одеськ. нац. ун-т. – Одеса, 2002. – 18 с.</w:t>
      </w:r>
    </w:p>
    <w:p w14:paraId="460D214D"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Ельмслев Л</w:t>
      </w:r>
      <w:r>
        <w:t>. Можно ли считать, что значение слов образуют структуру? // Новое в лингвистике. – Вып. 2. – М.: Из-во иносстран. лит-ры, 1962. – С. 117-136.</w:t>
      </w:r>
    </w:p>
    <w:p w14:paraId="00C373FF"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 xml:space="preserve">Жайворонок В.В. </w:t>
      </w:r>
      <w:r>
        <w:t>Проблема концептуальної картини світу та мовного її відображення // Культура народів Причерноморья. – 2002. – №32. – С. 51-53.</w:t>
      </w:r>
    </w:p>
    <w:p w14:paraId="6545BC2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Жирмунский В</w:t>
      </w:r>
      <w:r>
        <w:t>.</w:t>
      </w:r>
      <w:r>
        <w:rPr>
          <w:i/>
          <w:iCs/>
        </w:rPr>
        <w:t>М.</w:t>
      </w:r>
      <w:r>
        <w:t xml:space="preserve"> Общее и германское языкознание. – Л.: Наука, 1976. – 695 с.</w:t>
      </w:r>
    </w:p>
    <w:p w14:paraId="3F4F043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Жлуктенко Ю.О</w:t>
      </w:r>
      <w:r>
        <w:t>. Аспекти контрастивної лексикології // Мовознавство, 1989. – №6. – С. 3-8.</w:t>
      </w:r>
    </w:p>
    <w:p w14:paraId="5560DF0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Жлуктенко Ю.А.</w:t>
      </w:r>
      <w:r>
        <w:t xml:space="preserve"> Лингвистические аспекты двуязычия. – К.: Выща школа, 1974. – 175 с.</w:t>
      </w:r>
    </w:p>
    <w:p w14:paraId="0059333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Журавлева Т.А.</w:t>
      </w:r>
      <w:r>
        <w:t xml:space="preserve"> Опыт сопоставительного изучения терминологии вычислительной техники в английском и русском языках: Автореф. дис ... канд. филол. наук: 10.02.20 / МГЛУ. – М.: 1990. – 20 с.</w:t>
      </w:r>
    </w:p>
    <w:p w14:paraId="790D86E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10"/>
        </w:rPr>
      </w:pPr>
      <w:r>
        <w:rPr>
          <w:i/>
          <w:iCs/>
        </w:rPr>
        <w:t>Журавлева Т.А</w:t>
      </w:r>
      <w:r>
        <w:t xml:space="preserve">. Особенности терминологической номинации. </w:t>
      </w:r>
      <w:r>
        <w:rPr>
          <w:spacing w:val="-10"/>
        </w:rPr>
        <w:t>Монография. – Донецк: АООТ Торговый дом “Донбасс”, 1998. – 253с.</w:t>
      </w:r>
    </w:p>
    <w:p w14:paraId="16FC932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Заботкина В</w:t>
      </w:r>
      <w:r>
        <w:t>.</w:t>
      </w:r>
      <w:r>
        <w:rPr>
          <w:i/>
          <w:iCs/>
        </w:rPr>
        <w:t>И</w:t>
      </w:r>
      <w:r>
        <w:t>. Картина мира и лексикон: культурологический аспект // Картина мира: лексикон и текст: Сб. научн. трудов МГЛУ. – Вып. 375. – М.: МГЛУ, 1991. – С. 17-21.</w:t>
      </w:r>
    </w:p>
    <w:p w14:paraId="72A5009F"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6"/>
        </w:rPr>
      </w:pPr>
      <w:r>
        <w:rPr>
          <w:i/>
          <w:iCs/>
        </w:rPr>
        <w:t>Залевская А.А</w:t>
      </w:r>
      <w:r>
        <w:t xml:space="preserve">. Национально-культурная специфика картины мира </w:t>
      </w:r>
      <w:r>
        <w:br/>
      </w:r>
      <w:r>
        <w:rPr>
          <w:spacing w:val="-6"/>
        </w:rPr>
        <w:t xml:space="preserve">и различные подходы к её исследованию // Языковое сознание </w:t>
      </w:r>
      <w:r>
        <w:rPr>
          <w:spacing w:val="-6"/>
        </w:rPr>
        <w:br/>
        <w:t>и образ мира: Сб. статей / Отв. ред. Н.В.Уфимцева. – М., 2000. – С. 39-54.</w:t>
      </w:r>
    </w:p>
    <w:p w14:paraId="3F15D75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Залевская А.А</w:t>
      </w:r>
      <w:r>
        <w:t>. Значение слова и возможности его описания // Психолингвистические исследования. Слово. Текст: Избр. труды. – М.: Гнозис, 2005. – С.215-233.</w:t>
      </w:r>
    </w:p>
    <w:p w14:paraId="43F2D69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Захарчук К.О</w:t>
      </w:r>
      <w:r>
        <w:t>. Особливості формування сучасної російської термінології підприємництва: Автореф. дис ... канд. філол. наук: 10.02.01 / Київськ. нац. ун-т ім. Т.Шевченка. – К., 1989. – 18 с.</w:t>
      </w:r>
    </w:p>
    <w:p w14:paraId="561EF1E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Захарчин В.В.</w:t>
      </w:r>
      <w:r>
        <w:t xml:space="preserve"> Українська мовознавча термінологія кінця </w:t>
      </w:r>
      <w:r>
        <w:rPr>
          <w:lang w:val="en-US"/>
        </w:rPr>
        <w:t>XIX</w:t>
      </w:r>
      <w:r>
        <w:t xml:space="preserve"> – початку </w:t>
      </w:r>
      <w:r>
        <w:rPr>
          <w:lang w:val="en-US"/>
        </w:rPr>
        <w:t>XX</w:t>
      </w:r>
      <w:r>
        <w:t xml:space="preserve"> ст.: Автореф. дис ... канд. філол. наук: 10.02.02 / НАН України, Ін-т української мови. – К.: 1995. – 26 с.</w:t>
      </w:r>
    </w:p>
    <w:p w14:paraId="7C32708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Зевахина Т.С</w:t>
      </w:r>
      <w:r>
        <w:t>. К типологии методик компонентного анализа // Прикладные аспекты лингвистики. – М., 1989. – С. 26-47.</w:t>
      </w:r>
    </w:p>
    <w:p w14:paraId="361497F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Зеленько А.С</w:t>
      </w:r>
      <w:r>
        <w:t>. Типологія моделей світу і контрастивна лінгвістика // Проблеми зіставної семантики: Зб. наук. ст. – Вип. 5. / Відп. ред. М.П.Кочерган. – К.: КДЛУ, 2001. – С. 24-26.</w:t>
      </w:r>
    </w:p>
    <w:p w14:paraId="4F16577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Караулов Ю.Н</w:t>
      </w:r>
      <w:r>
        <w:t>. Структура лексико-семантического поля // Филологические науки. – М., 1972. – №1. – С. 57-68.</w:t>
      </w:r>
    </w:p>
    <w:p w14:paraId="2726325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6"/>
        </w:rPr>
      </w:pPr>
      <w:r>
        <w:rPr>
          <w:i/>
          <w:iCs/>
        </w:rPr>
        <w:t>Караулов Ю.Н</w:t>
      </w:r>
      <w:r>
        <w:t xml:space="preserve">. </w:t>
      </w:r>
      <w:r>
        <w:rPr>
          <w:spacing w:val="-6"/>
        </w:rPr>
        <w:t>Общая и русская идеография. – М.: Наука, 1976. – 355с.</w:t>
      </w:r>
    </w:p>
    <w:p w14:paraId="7F652F3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Караулов Ю.Н</w:t>
      </w:r>
      <w:r>
        <w:t>. Частотный словарь семантических множителей русского языка. – М.: Наука, 1980. – 207 с.</w:t>
      </w:r>
    </w:p>
    <w:p w14:paraId="67D0DFA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Караулов Ю.Н.</w:t>
      </w:r>
      <w:r>
        <w:t xml:space="preserve"> Лингвистическое конструирование и тезаурус литературного языка. – М.: Наука, 1981. – 356 с.</w:t>
      </w:r>
    </w:p>
    <w:p w14:paraId="53216DAD"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Кислухіна М.В.</w:t>
      </w:r>
      <w:r>
        <w:t xml:space="preserve"> Структура, семантика та функціонування англомовних субстантивних мікробіологічних термінів (на матеріалі терміносистеми сільськогосподарської та ґрунтової мікробіології): Автореф. дис ... канд. філол. наук: 10.02.04 / КНЛУ. – К., 2005. – 20 с.</w:t>
      </w:r>
    </w:p>
    <w:p w14:paraId="4479556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Кияк Т.Р.</w:t>
      </w:r>
      <w:r>
        <w:t xml:space="preserve"> Лингвистические аспекты терминоведения. – К.: УМКВО, 1989. – 103 с. </w:t>
      </w:r>
    </w:p>
    <w:p w14:paraId="7DCEE65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4"/>
        </w:rPr>
      </w:pPr>
      <w:r>
        <w:rPr>
          <w:i/>
          <w:iCs/>
        </w:rPr>
        <w:t>Кёрквуд Г.У</w:t>
      </w:r>
      <w:r>
        <w:t xml:space="preserve">. Перевод как основа контрастивного лингвистического </w:t>
      </w:r>
      <w:r>
        <w:rPr>
          <w:spacing w:val="-4"/>
        </w:rPr>
        <w:t>анализа // Новое в зарубежной лингвистике. – Вып. 25. – М.: Прогресс, 1989. – С. 341-350.</w:t>
      </w:r>
    </w:p>
    <w:p w14:paraId="0566F30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Кобжева М.Ф</w:t>
      </w:r>
      <w:r>
        <w:t xml:space="preserve"> Специфика лексико-семантической организации немецкой генетической терминологии: Автореф. дис ... канд. філол. наук: 10.02.04 / Київськ. нац. ун-т ім. Т.Шевченка. – К., 1984. – 23 с.</w:t>
      </w:r>
    </w:p>
    <w:p w14:paraId="5986AE4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Кобозева И.М</w:t>
      </w:r>
      <w:r>
        <w:t>. Лингвистическая семантика. – М., 2000. – 312 с.</w:t>
      </w:r>
    </w:p>
    <w:p w14:paraId="1ED7FBD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Ковтанюк М.Р</w:t>
      </w:r>
      <w:r>
        <w:t>. Зіставлення лексико-семантичних мікросхем із значенням “міцний” у французькій та англійській мовах: Автореф. дис ... канд. філол. наук: 10.02.17 / Донецьк. нац. ун-т. – Донецьк, 2001. – 19 с.</w:t>
      </w:r>
    </w:p>
    <w:p w14:paraId="5EE4FCC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Константінова О.В.</w:t>
      </w:r>
      <w:r>
        <w:t xml:space="preserve"> Структурно-семантичні особливості термінів оподаткування в американському та британському варіантах сучасної англійської мови: Автореф. дис ... канд. філол. наук: 10.02.04 / Київськ. нац. ун-т. ім.Т.Шевченка. – К, 2004. – 20 с.</w:t>
      </w:r>
    </w:p>
    <w:p w14:paraId="11C18B4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Конфронтативная лингвистика</w:t>
      </w:r>
      <w:r>
        <w:t xml:space="preserve"> / Л.И.Прокопова, Г.Хельбиг, В.Д.Девкин и др. – К.: Лыбидь, 1990. – 144 с.</w:t>
      </w:r>
    </w:p>
    <w:p w14:paraId="4908CC6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Комарова З.И</w:t>
      </w:r>
      <w:r>
        <w:t>. Семантическая структура специального слова и её лексикографическое описание. – Свердловск: Изд-во Уральск. ун-та, 1991. – 155 с.</w:t>
      </w:r>
    </w:p>
    <w:p w14:paraId="719577C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Косериу Э</w:t>
      </w:r>
      <w:r>
        <w:t>. Контрастивная лингвистика и перевод: их соотношение // Новое в зарубежной лингвистике. – Вып. 25. – М.: Прогресс, 1989. – С. 63-82.</w:t>
      </w:r>
    </w:p>
    <w:p w14:paraId="0E22207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Костенко Л.М.</w:t>
      </w:r>
      <w:r>
        <w:t xml:space="preserve"> Лексико-семантична та словотвірна структура української термінології садівництва: Автореф. дис ... канд. філол. наук: 10.02.01 / Запорізьк. нац. ун-т. – Запоріжжя, 2005. – 22 с.</w:t>
      </w:r>
    </w:p>
    <w:p w14:paraId="4E44F84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Кочерган М.П.</w:t>
      </w:r>
      <w:r>
        <w:t xml:space="preserve"> Слово і контекст (лексична сполучуваність і значення слова). – Львів: Вища школа, 1980. – 184 с.</w:t>
      </w:r>
    </w:p>
    <w:p w14:paraId="46F4D33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Кочерган М.П.</w:t>
      </w:r>
      <w:r>
        <w:t xml:space="preserve"> Лексична сполучуваність і семна структура слова // Мовознавство. – 1984. – №1. – С. 25-32.</w:t>
      </w:r>
    </w:p>
    <w:p w14:paraId="3956E92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Кочерган М.П.</w:t>
      </w:r>
      <w:r>
        <w:t xml:space="preserve"> Про деякі проблеми контрастивної семантики // Матеріали Всеукраїнської наукової конференції “Проблеми зіставної семантики”. – К.: КДЛУ, 1995. – С. 7-10.</w:t>
      </w:r>
    </w:p>
    <w:p w14:paraId="563A40C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Кочерган М.П.</w:t>
      </w:r>
      <w:r>
        <w:t xml:space="preserve"> Контрастивна семантика на порозі нового тисячоліття // Проблеми зіставної семантики: Зб. наук. ст. – Вип. 5. / Відп. ред. М.П.Кочерган. – К.: КДЛУ, 2001. – С. 3-8.</w:t>
      </w:r>
    </w:p>
    <w:p w14:paraId="13D4B99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Кочерган М.П.</w:t>
      </w:r>
      <w:r>
        <w:t xml:space="preserve"> Зіставне мовознавство і проблема мовних картин світу // Мовознавство. – 2004. – №5-6. – С. 12-22.</w:t>
      </w:r>
    </w:p>
    <w:p w14:paraId="62E0836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Кочерган М.П.</w:t>
      </w:r>
      <w:r>
        <w:t xml:space="preserve"> Основи зіставного мовознавства. – К.: ВЦ “Академія”, 2006. – 424 с.</w:t>
      </w:r>
    </w:p>
    <w:p w14:paraId="5A1E3DC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Кравченко О.</w:t>
      </w:r>
      <w:r>
        <w:t xml:space="preserve"> Термінологічна лексика доказового права в давньоруський період // Українська термінологія і сучасність: Зб. наук. пр. – Вип. 2. / Відп. ред. Л.О.Симоненко. – К.: КНЕУ, 1998. – С. 72-73.</w:t>
      </w:r>
    </w:p>
    <w:p w14:paraId="5534744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Крыжановская А.В.</w:t>
      </w:r>
      <w:r>
        <w:t xml:space="preserve"> Сопоставительное исследование терминологии современного русского и украинского языков. – К.: Наукова думка, 1985. – 203 с.</w:t>
      </w:r>
    </w:p>
    <w:p w14:paraId="585C923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10"/>
        </w:rPr>
      </w:pPr>
      <w:r>
        <w:rPr>
          <w:i/>
          <w:iCs/>
        </w:rPr>
        <w:t>Крыжановская А.В., Симоненко Л.А.</w:t>
      </w:r>
      <w:r>
        <w:t xml:space="preserve"> Актуальные проблемы </w:t>
      </w:r>
      <w:r>
        <w:rPr>
          <w:spacing w:val="-10"/>
        </w:rPr>
        <w:t>упорядочения научной терминологии. – К.: Наукова думка, 1987. – 161 с.</w:t>
      </w:r>
    </w:p>
    <w:p w14:paraId="726329F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Крижанівська А.В.</w:t>
      </w:r>
      <w:r>
        <w:t xml:space="preserve"> Проблеми упорядкування термінолексики на сучасному етапі // Мовознавство. – 1984. – №1. – С. 12-19.</w:t>
      </w:r>
    </w:p>
    <w:p w14:paraId="614CDF1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Кривенко Г.Л</w:t>
      </w:r>
      <w:r>
        <w:t>. Зоосемізми в англійській та українській мовах: семантико-когнітивний і функціонально-прагматичний аспекти: Автореф. дис ... канд. філол. наук: 10.02.17 / КНЛУ. – К., 2006. – 20 с.</w:t>
      </w:r>
    </w:p>
    <w:p w14:paraId="5D17356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Кривуляк А.Б.</w:t>
      </w:r>
      <w:r>
        <w:t xml:space="preserve"> Спроба формального опису лексичної семантики близькоспоріднених мов в аспектах контрастивної лінгвістики // Доповіді та повідомлення Міжнародної наукової конференції “Проблеми зіставної семантики”. – К.: КДЛУ, 1997. – 48-51 с.</w:t>
      </w:r>
    </w:p>
    <w:p w14:paraId="5E692F5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Кришталь С.М.</w:t>
      </w:r>
      <w:r>
        <w:t xml:space="preserve"> Структурно-семантичний аналіз метафоричних термінів підмови фінансів в англійській і українській мовах: Автореф. дис ... канд. філол. наук: 10.02.17 / Донецьк. нац. ун-т. – Донецьк, 2003. – 20 с.</w:t>
      </w:r>
    </w:p>
    <w:p w14:paraId="04495ABF"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Ктитарова Н.К.</w:t>
      </w:r>
      <w:r>
        <w:t xml:space="preserve"> Українська термінологія металургійної промисловості: Автореф. дис ... канд. філол. наук: 10.02.01 / Дніпропетровськ. нац. ун-т. – Дніпропетровськ, 2000. – 19 с.</w:t>
      </w:r>
    </w:p>
    <w:p w14:paraId="0D2B11D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Кубрякова Е.С</w:t>
      </w:r>
      <w:r>
        <w:t>. Язык и знание: На пути получения знаний о языке: Части речи с когнитивной точки зрения. Роль языка в познании мира</w:t>
      </w:r>
      <w:r>
        <w:rPr>
          <w:lang w:val="en-US"/>
        </w:rPr>
        <w:t> </w:t>
      </w:r>
      <w:r>
        <w:t>/ Российск. академия наук. Ин-т языкознания. – М.: Языки славянской культуры, 2004. – 560 с.</w:t>
      </w:r>
    </w:p>
    <w:p w14:paraId="4857AD9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4"/>
        </w:rPr>
      </w:pPr>
      <w:r>
        <w:rPr>
          <w:i/>
          <w:iCs/>
        </w:rPr>
        <w:t>Куделько З.Б.</w:t>
      </w:r>
      <w:r>
        <w:t xml:space="preserve"> </w:t>
      </w:r>
      <w:r>
        <w:rPr>
          <w:spacing w:val="-10"/>
        </w:rPr>
        <w:t xml:space="preserve">Англійська терміносистема ринкових взаємин: </w:t>
      </w:r>
      <w:r>
        <w:rPr>
          <w:spacing w:val="-4"/>
        </w:rPr>
        <w:t>синтагматичні та парадигматичні особливості: Автореф. дис ... канд. філол. наук: 10.02.04 / Львівськ. нац. ун-т ім. І.Франка. – Л., 2003. –20с.</w:t>
      </w:r>
    </w:p>
    <w:p w14:paraId="66AB167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Кузнецов А.М</w:t>
      </w:r>
      <w:r>
        <w:t xml:space="preserve">. О применении метода компонентного анализа в лексике // Синхронно-сопоставительный анализ языков разных систем / Отв. ред. Э.А.Макаев. – М.: Наука, 1971. – С. 257-269. </w:t>
      </w:r>
    </w:p>
    <w:p w14:paraId="4C8A2EFF"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Кузнецов А.М</w:t>
      </w:r>
      <w:r>
        <w:t xml:space="preserve">. Сопоставительно-типологический анализ терминов родства английского, датского, французского и испанских языков // Синхронно-сопоставительный анализ языков разных систем / </w:t>
      </w:r>
      <w:r>
        <w:br/>
        <w:t xml:space="preserve">Отв. ред. Э.А.Макаев. – М.: Наука, 1971. – С. 269-277. </w:t>
      </w:r>
    </w:p>
    <w:p w14:paraId="6C39BCF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Кузнецов А.М.</w:t>
      </w:r>
      <w:r>
        <w:t xml:space="preserve"> Основания для сравнения в контрастивной семасиологии // Методы сопоставительного изучения языков / </w:t>
      </w:r>
      <w:r>
        <w:br/>
        <w:t>Отв. ред. В.Н.Ярцева. – М.: Наука, 1988. – С. 37-42.</w:t>
      </w:r>
    </w:p>
    <w:p w14:paraId="7E12F86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Кузнецов А.М.</w:t>
      </w:r>
      <w:r>
        <w:t xml:space="preserve"> От компонентного анализа к компонентному синтезу. – М.: Наука, 1986. – 124 с.</w:t>
      </w:r>
    </w:p>
    <w:p w14:paraId="38D0ECA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Кузнецов А.М.</w:t>
      </w:r>
      <w:r>
        <w:t xml:space="preserve"> Когнитология, “Антропоцентризм”, “Языковая картина мира” и проблемы исследования лексической семантики // Этнокультурная специфика речевой деятельности: Сб. обзоров. –          М.: Наука, 2000. – С. 8-20.</w:t>
      </w:r>
    </w:p>
    <w:p w14:paraId="4212822D"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Кузнецова Э.В.</w:t>
      </w:r>
      <w:r>
        <w:t xml:space="preserve"> Лексикология русского языка. – М.: Высшая школа, 1982. – 152 с.</w:t>
      </w:r>
    </w:p>
    <w:p w14:paraId="5B18E03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Купіна І.О.</w:t>
      </w:r>
      <w:r>
        <w:t xml:space="preserve"> Екстралінгвістичні чинники формування термінологічної системи державного управління в українській мові // Мова і культура. – К.: Видавничий дім Дм. Бураго, 2002. – Вип. 5. –              Т. 1., ч.1. – С. 233-237.</w:t>
      </w:r>
    </w:p>
    <w:p w14:paraId="645DD4E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Кушніренко О.Г., Слинько Т.М.</w:t>
      </w:r>
      <w:r>
        <w:t xml:space="preserve"> Права і свободи людини та громадянина. – Харків: Факт, 2001. – 440 с.</w:t>
      </w:r>
    </w:p>
    <w:p w14:paraId="7EBE5E1D"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Лагутина А.В.</w:t>
      </w:r>
      <w:r>
        <w:t xml:space="preserve"> Абсолютные синонимы в синонимической системе языка // Лексическая синонимия. – М.: Наука, 1967. – С. 121-129.</w:t>
      </w:r>
    </w:p>
    <w:p w14:paraId="682D6C7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Ладо Р.</w:t>
      </w:r>
      <w:r>
        <w:t xml:space="preserve"> Лингвистика поверх границ культур // Новое в зарубежной лингвистике. – Вып. 25. – М.: Прогресс, 1989. – С. 32-63.</w:t>
      </w:r>
    </w:p>
    <w:p w14:paraId="31A689F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Лайонз Дж.</w:t>
      </w:r>
      <w:r>
        <w:t xml:space="preserve"> Введение в теоретическую лингвистику: Пер. с англ. / Под ред. и с предисл. В.А.Звегинцева. – М.: Прогресс, 1978. – 544 с.</w:t>
      </w:r>
    </w:p>
    <w:p w14:paraId="5D078AD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6"/>
        </w:rPr>
      </w:pPr>
      <w:r>
        <w:rPr>
          <w:i/>
          <w:iCs/>
        </w:rPr>
        <w:t>Левицкий В.В.</w:t>
      </w:r>
      <w:r>
        <w:t xml:space="preserve"> </w:t>
      </w:r>
      <w:r>
        <w:rPr>
          <w:spacing w:val="-6"/>
        </w:rPr>
        <w:t>Семасиология. – Винница: НОВА КНЫГА, 2006. – 512 с.</w:t>
      </w:r>
    </w:p>
    <w:p w14:paraId="056555B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 xml:space="preserve">Левицкий А.Э. </w:t>
      </w:r>
      <w:r>
        <w:t>Идиоматизация как одно из последствий функциональной переориентации языковых единиц // Мат-лы докладов международн. научн. конф. “Проблемы семантического описания единиц языка и речи”. – Минск, 1998. – С. 88-90.</w:t>
      </w:r>
    </w:p>
    <w:p w14:paraId="1B95DC2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Лейчик В.М., Никулина Е.А.</w:t>
      </w:r>
      <w:r>
        <w:t xml:space="preserve"> Исследование терминологизмов в парадигматике: явление антонимии // Вестник Московского </w:t>
      </w:r>
      <w:r>
        <w:lastRenderedPageBreak/>
        <w:t>университета. – Серия 19. Лингвистика и межкультурная коммуникация. – 2005. – №5. – 198 с.</w:t>
      </w:r>
    </w:p>
    <w:p w14:paraId="5F2C282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Лепеха Т.В</w:t>
      </w:r>
      <w:r>
        <w:t>. Лексико-семантичні та словотвірно-структурні особливості судово-медичної термінології: Автореф. дис ... канд. філол. наук: 10.02.01 / Донецьк. нац. ун-т. – Донецьк, 2000. – 18 с.</w:t>
      </w:r>
    </w:p>
    <w:p w14:paraId="3C0E15E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Лисиченко Л.А.</w:t>
      </w:r>
      <w:r>
        <w:t xml:space="preserve"> Структура мовної картини світу // Мовознавство. – 2004. – №5-6. – С. 36-41. </w:t>
      </w:r>
    </w:p>
    <w:p w14:paraId="036BD4D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6"/>
        </w:rPr>
      </w:pPr>
      <w:r>
        <w:rPr>
          <w:i/>
          <w:iCs/>
        </w:rPr>
        <w:t xml:space="preserve">Лисиченко Л.А. </w:t>
      </w:r>
      <w:r>
        <w:t xml:space="preserve">Лексико-семантична система української мови. – </w:t>
      </w:r>
      <w:r>
        <w:rPr>
          <w:spacing w:val="-6"/>
        </w:rPr>
        <w:t>Харків: Харківськ. нац. педагогічн. ун-т ім. Г.С.Сковороди, 2006. – 150 с.</w:t>
      </w:r>
    </w:p>
    <w:p w14:paraId="5AD0978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Ломтев Т.П</w:t>
      </w:r>
      <w:r>
        <w:t xml:space="preserve">. Общее и русское языкознание. Избранные работы. – </w:t>
      </w:r>
      <w:r>
        <w:br/>
        <w:t>М.: Наука, 1976. – 293 с.</w:t>
      </w:r>
    </w:p>
    <w:p w14:paraId="0F5270C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Лучик А.А.</w:t>
      </w:r>
      <w:r>
        <w:t xml:space="preserve"> Семантика прислівникових еквівалентів слова української і російської мов. – К.: Довіра, 2001. – 218 с. </w:t>
      </w:r>
    </w:p>
    <w:p w14:paraId="68BCA45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Ляшук А.М.</w:t>
      </w:r>
      <w:r>
        <w:t xml:space="preserve"> Структура семантичного поля юридичних термінів сучасної української мови // Мова і культура. Науковий щорічний журнал. </w:t>
      </w:r>
      <w:r>
        <w:rPr>
          <w:szCs w:val="28"/>
        </w:rPr>
        <w:t xml:space="preserve">– </w:t>
      </w:r>
      <w:r>
        <w:t>К.: Видавничий дім Дм. Бураго, 2002. – Вип. 5. –                  Т. 1., ч.1. – С. 258-263.</w:t>
      </w:r>
    </w:p>
    <w:p w14:paraId="27F9334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Ляшук А.М.</w:t>
      </w:r>
      <w:r>
        <w:t xml:space="preserve"> Моносемія та експресивна нейтральність як основні ознаки юридичної термінології української мови // Наукові записки КДПУ. </w:t>
      </w:r>
      <w:r>
        <w:rPr>
          <w:szCs w:val="28"/>
        </w:rPr>
        <w:t>Серія: Філологічні науки (мовознавство). – Кіровоград: РВЦ КДПУ ім. В.Винниченка,</w:t>
      </w:r>
      <w:r>
        <w:t xml:space="preserve"> 2002. </w:t>
      </w:r>
      <w:r>
        <w:rPr>
          <w:szCs w:val="28"/>
        </w:rPr>
        <w:t xml:space="preserve">– </w:t>
      </w:r>
      <w:r>
        <w:t>Вип. 44. – С. 162-167.</w:t>
      </w:r>
    </w:p>
    <w:p w14:paraId="1E3057C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Ляшук А.М.</w:t>
      </w:r>
      <w:r>
        <w:t xml:space="preserve"> Структурно-словотвірні особливості української юридичної термінології // Наукові записки КДПУ. </w:t>
      </w:r>
      <w:r>
        <w:rPr>
          <w:szCs w:val="28"/>
        </w:rPr>
        <w:t>Серія: Філологічні науки (мовознавство). – Кіровоград: РВЦ КДПУ ім. В.Винниченка,</w:t>
      </w:r>
      <w:r>
        <w:t xml:space="preserve"> 2003. </w:t>
      </w:r>
      <w:r>
        <w:rPr>
          <w:szCs w:val="28"/>
        </w:rPr>
        <w:t xml:space="preserve">– </w:t>
      </w:r>
      <w:r>
        <w:t>Вип. 48. – С. 305-312.</w:t>
      </w:r>
    </w:p>
    <w:p w14:paraId="3FA416E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Ляшук А.М.</w:t>
      </w:r>
      <w:r>
        <w:t xml:space="preserve"> Структура англійських юридичних термінів мікрополя на позначення суб’єкта цивільного законодавства // Мова і культура. Науковий щорічний журнал. </w:t>
      </w:r>
      <w:r>
        <w:rPr>
          <w:szCs w:val="28"/>
        </w:rPr>
        <w:t xml:space="preserve">– </w:t>
      </w:r>
      <w:r>
        <w:t xml:space="preserve">К.: Видавничий дім Дм. Бураго,           2003. – Вип. </w:t>
      </w:r>
      <w:r>
        <w:rPr>
          <w:lang w:val="en-US"/>
        </w:rPr>
        <w:t>VI</w:t>
      </w:r>
      <w:r>
        <w:t>, Т. 5, ч.2. – С. 180-187.</w:t>
      </w:r>
    </w:p>
    <w:p w14:paraId="150E885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Ляшук А.М.</w:t>
      </w:r>
      <w:r>
        <w:t xml:space="preserve"> Семантичне мікрополе термінологічних одиниць на позначення загальноюридичних понять // Українська термінологія і сучасність: Зб. наук. пр. – Вип. </w:t>
      </w:r>
      <w:r>
        <w:rPr>
          <w:lang w:val="en-US"/>
        </w:rPr>
        <w:t>V</w:t>
      </w:r>
      <w:r>
        <w:t>. – Київ, 2003. – С. 109-114.</w:t>
      </w:r>
    </w:p>
    <w:p w14:paraId="69901EF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Ляшук А.М.</w:t>
      </w:r>
      <w:r>
        <w:t xml:space="preserve"> Зіставний аналіз структури правничих термінів генетично неспоріднених мов (української та англійської) // Мова і культура. Науковий щорічний журнал. – Вип. </w:t>
      </w:r>
      <w:r>
        <w:rPr>
          <w:lang w:val="en-US"/>
        </w:rPr>
        <w:t>VII</w:t>
      </w:r>
      <w:r>
        <w:t xml:space="preserve">, Т. 2. </w:t>
      </w:r>
      <w:r>
        <w:rPr>
          <w:szCs w:val="28"/>
        </w:rPr>
        <w:t xml:space="preserve">– </w:t>
      </w:r>
      <w:r>
        <w:t>К.: Видавничий дім Дм. Бураго, 2004. – С. 155-160.</w:t>
      </w:r>
    </w:p>
    <w:p w14:paraId="59016CA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10"/>
        </w:rPr>
      </w:pPr>
      <w:r>
        <w:rPr>
          <w:i/>
          <w:iCs/>
        </w:rPr>
        <w:t>Манакин В.Н.</w:t>
      </w:r>
      <w:r>
        <w:t xml:space="preserve"> </w:t>
      </w:r>
      <w:r>
        <w:rPr>
          <w:spacing w:val="-10"/>
        </w:rPr>
        <w:t>Сопоставительная лексикология. – К.: Знання, 2004. – 326 с.</w:t>
      </w:r>
    </w:p>
    <w:p w14:paraId="26B345D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spacing w:val="-6"/>
        </w:rPr>
        <w:t>Манакин В.Н.</w:t>
      </w:r>
      <w:r>
        <w:rPr>
          <w:spacing w:val="-6"/>
        </w:rPr>
        <w:t xml:space="preserve"> Основы контрастивной лексикологии: близкородственные и родственные языки. – Киев – Кировоград:</w:t>
      </w:r>
      <w:r>
        <w:t xml:space="preserve"> Центрально-Украинское изд-во, 1994. – 264 с.</w:t>
      </w:r>
    </w:p>
    <w:p w14:paraId="468A77B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Манакін В.М.</w:t>
      </w:r>
      <w:r>
        <w:t xml:space="preserve"> Зміст та принципи контрастивної лексикології близькоспоріднених мов: Автореф. дис ... д-ра філол.. наук: 10.02.01, 10.02.02 / НАН України, Ін-т мовознавства. – К., 1994. – 48 с.</w:t>
      </w:r>
    </w:p>
    <w:p w14:paraId="4920371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6"/>
        </w:rPr>
      </w:pPr>
      <w:r>
        <w:rPr>
          <w:i/>
          <w:iCs/>
        </w:rPr>
        <w:t xml:space="preserve">Мартине А. </w:t>
      </w:r>
      <w:r>
        <w:t xml:space="preserve">Основы общей лингвистики: Пер. с франц. // Новое </w:t>
      </w:r>
      <w:r>
        <w:rPr>
          <w:spacing w:val="-6"/>
        </w:rPr>
        <w:t>в лингвистике. – Вып. 3. – М.: Изд-во иностр. лит-ры, 1963. – С. 366-557.</w:t>
      </w:r>
    </w:p>
    <w:p w14:paraId="73EE7EB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Матезиус В.</w:t>
      </w:r>
      <w:r>
        <w:t xml:space="preserve"> О лингвистической характерологии (на материале современного английского языка): Пер. с английск. // Новое в зарубежной лингвистике. – Вып. 25: Контрастивная лингвистика. – М.: Прогресс, 1989. – С. 18-26.</w:t>
      </w:r>
    </w:p>
    <w:p w14:paraId="1F801B0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Медникова Э.М.</w:t>
      </w:r>
      <w:r>
        <w:t xml:space="preserve"> Значение слова и методы его описания. – </w:t>
      </w:r>
      <w:r>
        <w:br/>
        <w:t>М.: Высшая школа, 1974. – 202 с.</w:t>
      </w:r>
    </w:p>
    <w:p w14:paraId="1098DE3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spacing w:val="-8"/>
        </w:rPr>
        <w:t>Мельчук И.А.</w:t>
      </w:r>
      <w:r>
        <w:rPr>
          <w:spacing w:val="-8"/>
        </w:rPr>
        <w:t xml:space="preserve"> Русский язык в модели “смысл – текст”. – Москва – Вена: Школа “Языки русской культуры”, Венский славистический альманах, 1995. – 682 с.</w:t>
      </w:r>
    </w:p>
    <w:p w14:paraId="5390B5B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spacing w:val="-8"/>
        </w:rPr>
        <w:t>Мельчук И.А</w:t>
      </w:r>
      <w:r>
        <w:rPr>
          <w:spacing w:val="-8"/>
        </w:rPr>
        <w:t>. Курс общей морфологии: В 4 т. – Т. 1: Пер. с франц. – Москва – Вена: “Языки русской культуры”, Венский славистический альманах, 1997. – 416 с.</w:t>
      </w:r>
    </w:p>
    <w:p w14:paraId="71975AD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Милевский Т.</w:t>
      </w:r>
      <w:r>
        <w:t xml:space="preserve"> Предпосылки типологического языкознания // Исследования по структурной типологии / Отв. ред. Т.Н.Молошная. – М.: Из-во АН СССР, 1963. – С. 3-33.</w:t>
      </w:r>
    </w:p>
    <w:p w14:paraId="5684902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Місник Н.В.</w:t>
      </w:r>
      <w:r>
        <w:t xml:space="preserve"> Формування української медичної клінічної термінології: Автореф. дис ... канд. філол. наук: 10.02.01 / КДЛУ. – К., 2002. – 20 с.</w:t>
      </w:r>
    </w:p>
    <w:p w14:paraId="369BA5F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Микитюк О.Р.</w:t>
      </w:r>
      <w:r>
        <w:t xml:space="preserve"> Специфіка лексичної мовної норми в термінології // Мова і культура. – К.: Видавничий дім Дм. Бураго, 2002. – Вип. 5. – Т. 1, ч.1. – С. 290-297.</w:t>
      </w:r>
    </w:p>
    <w:p w14:paraId="0C3A3D7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Михайлова Т.В.</w:t>
      </w:r>
      <w:r>
        <w:t xml:space="preserve"> До вивчення семантики терміна // Українська термінологія і сучасність: Зб. наук. пр. – Вип. 2. / Відп. ред. Л.О.Симоненко. – К.: КНЕУ, 1998. – С. 156-159.</w:t>
      </w:r>
    </w:p>
    <w:p w14:paraId="3153A33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Михайлова Т.В.</w:t>
      </w:r>
      <w:r>
        <w:t xml:space="preserve"> Семантичні відношення в українській науково-технічній термінології: Автореф. дис ... канд. філол. наук: 10.02.01 / Харьківськ. нац. ун-т ім. В.Н.Каразина. – Харків, 2002. – 19 с.</w:t>
      </w:r>
    </w:p>
    <w:p w14:paraId="70A9514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10"/>
        </w:rPr>
      </w:pPr>
      <w:r>
        <w:rPr>
          <w:i/>
          <w:iCs/>
        </w:rPr>
        <w:t>Молдован В.В.</w:t>
      </w:r>
      <w:r>
        <w:t xml:space="preserve"> Порівняльне кримінально-процесуальне право: </w:t>
      </w:r>
      <w:r>
        <w:rPr>
          <w:spacing w:val="-10"/>
        </w:rPr>
        <w:t>Україна, ФРН, Франція, Англія, США. – К.: Юрінком Інтер, 1999. – 400 с.</w:t>
      </w:r>
    </w:p>
    <w:p w14:paraId="2AA07BB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Морковкин В.В.</w:t>
      </w:r>
      <w:r>
        <w:t xml:space="preserve"> Идеографические словари. – М.: Изд-во Московск. ун-та, 1970. – 72 с.</w:t>
      </w:r>
    </w:p>
    <w:p w14:paraId="69B6203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Найда Ю.А.</w:t>
      </w:r>
      <w:r>
        <w:t xml:space="preserve"> Процедуры анализа компонентной структуры референционного значения // Новое в зарубежной лингвистике. – Вып. </w:t>
      </w:r>
      <w:r>
        <w:rPr>
          <w:lang w:val="en-US"/>
        </w:rPr>
        <w:t>XIV</w:t>
      </w:r>
      <w:r>
        <w:t>. – М.: Прогресс, 1984. – С. 61-74.</w:t>
      </w:r>
    </w:p>
    <w:p w14:paraId="0AFF0C4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Неженец Э.В.</w:t>
      </w:r>
      <w:r>
        <w:t xml:space="preserve"> Типы неоднозначности юридических терминов // Ономастика і апелятиви. – Вип. 16. – Дніпропетровськ: ДНУ, 2002. – С. 151-160.</w:t>
      </w:r>
    </w:p>
    <w:p w14:paraId="7586533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Никитин М.В.</w:t>
      </w:r>
      <w:r>
        <w:t xml:space="preserve"> Лексическое значение слова (структура и комбинаторика). – М.: Высшая школа, 1983. – 127 с.</w:t>
      </w:r>
    </w:p>
    <w:p w14:paraId="3D33158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4"/>
        </w:rPr>
      </w:pPr>
      <w:r>
        <w:rPr>
          <w:i/>
          <w:iCs/>
        </w:rPr>
        <w:t>Олійник А.Д.</w:t>
      </w:r>
      <w:r>
        <w:t xml:space="preserve"> Роль запозичень-англіцизмів у розвитку сучасної </w:t>
      </w:r>
      <w:r>
        <w:rPr>
          <w:spacing w:val="-4"/>
        </w:rPr>
        <w:t>української мікроекономічної термінології: Автореф. дис ... канд. філол. наук: 10.02.04 / Київськ. нац. ун-т ім. Т.Шевченка. – К., 2002. – 20 с.</w:t>
      </w:r>
    </w:p>
    <w:p w14:paraId="6BCDF73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Онуфрієнко Г.С</w:t>
      </w:r>
      <w:r>
        <w:t>. Іншомовні дериваційні ресурси в українській юридичній термінології // Ономастика і апелятиви. – Вип. 16. – Дніпропетровськ: ДНУ, 2002. – С. 161-167.</w:t>
      </w:r>
    </w:p>
    <w:p w14:paraId="5792000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Павиленис Р.И.</w:t>
      </w:r>
      <w:r>
        <w:t xml:space="preserve"> Проблемы смысла. Современный логико-философский анализ языка. – М.: Мысль, 1983. – 286 с.</w:t>
      </w:r>
    </w:p>
    <w:p w14:paraId="1716E62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Пальчевська О.С.</w:t>
      </w:r>
      <w:r>
        <w:t xml:space="preserve"> Семантичне поле простору в англійській та українській мовах // Слов’янський вісник: Зб. наук. пр. Серія “Філологічні науки” Рівненськ. ін-ту слов’янознавства Київського славістичного ун-ту. – Вип. 3. – Рівне: РІСКУ, 2003. – С. 102-105.</w:t>
      </w:r>
    </w:p>
    <w:p w14:paraId="6487499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Паисьева Р.И.</w:t>
      </w:r>
      <w:r>
        <w:t xml:space="preserve"> Лексико-семантическая и словообразовательная структура современной русской терминосистемы: Автореф. дис ... канд. филол. наук: 10.02.02 / Одеск. нац. ун-т. – Одесса, 1985. – 17 с.</w:t>
      </w:r>
    </w:p>
    <w:p w14:paraId="351E27C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4"/>
        </w:rPr>
      </w:pPr>
      <w:r>
        <w:rPr>
          <w:i/>
          <w:iCs/>
        </w:rPr>
        <w:t>Панько Т.І.</w:t>
      </w:r>
      <w:r>
        <w:t xml:space="preserve"> </w:t>
      </w:r>
      <w:r>
        <w:rPr>
          <w:spacing w:val="-4"/>
        </w:rPr>
        <w:t>Спільна основа політекономічної термінології російської, української та білоруських мов // Мовознавство. – 1982. – №5. – С. 3-11.</w:t>
      </w:r>
    </w:p>
    <w:p w14:paraId="60E7D60D"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Панько Т.І.</w:t>
      </w:r>
      <w:r>
        <w:t xml:space="preserve"> Концептосфера термінологічної розбудови української мови // Мовознавство. – 1994. – №1. – С. 16.</w:t>
      </w:r>
    </w:p>
    <w:p w14:paraId="390BA0B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Пащенко Е.М.</w:t>
      </w:r>
      <w:r>
        <w:t xml:space="preserve"> Семантична стратифікація фітонімічної номенклатури східнослов’янських мов: Автореф. дис ... канд. філол. наук: 10.02.15 / КНЛУ. – К, 2006. – 19 с.</w:t>
      </w:r>
    </w:p>
    <w:p w14:paraId="0E2261B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 xml:space="preserve">Перебийніс В.І. </w:t>
      </w:r>
      <w:r>
        <w:t>Статистичні методи для лінгвістів. – Вінниця:            Нова Книга, 2002. – 172с.</w:t>
      </w:r>
    </w:p>
    <w:p w14:paraId="580B179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Пещак М.М.</w:t>
      </w:r>
      <w:r>
        <w:t xml:space="preserve"> Відношення між реєстровою словниковою одиницею і формулами тлумачення // Лексична семантика в системі “людина – машина” / Відп. ред. Л.С.Паламарчук. – К.: Наукова думка, 1986. – С. 173-176.</w:t>
      </w:r>
    </w:p>
    <w:p w14:paraId="3C942C6F"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Пещак М.М., Клименко Н.Ф.</w:t>
      </w:r>
      <w:r>
        <w:t xml:space="preserve"> Лексична семантика в системі “людина – машина” / Відп. ред. Л.С.Паламарчук. – К.: Наукова думка, 1986. – 282 с.</w:t>
      </w:r>
    </w:p>
    <w:p w14:paraId="1B79637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Пещак М.М.</w:t>
      </w:r>
      <w:r>
        <w:t xml:space="preserve"> Нариси з комп’ютерної лінгвістики. – Ужгород: Закарпаття, 1999. – 68 с.</w:t>
      </w:r>
    </w:p>
    <w:p w14:paraId="1AEA58A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 xml:space="preserve">Пирогов В.А. </w:t>
      </w:r>
      <w:r>
        <w:t>Структура і семантика паремійних одиниць японської, англійської, української та російської мов: типологічний та лінгвокультурологічний аспект: Дис … канд. філол. наук: 10.02.17 / КНЛУ. – Київ, 2003. – 226 с.</w:t>
      </w:r>
    </w:p>
    <w:p w14:paraId="2B56BE0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Плотников Б.А.</w:t>
      </w:r>
      <w:r>
        <w:t xml:space="preserve"> Дистрибутивно-статистический анализ лексических значений. – Минск: Вышейшая школа, 1979. – 134 с.</w:t>
      </w:r>
    </w:p>
    <w:p w14:paraId="39C4EC7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Подолян І.Е.</w:t>
      </w:r>
      <w:r>
        <w:t xml:space="preserve"> Національна специфіка семантики фітонімів в українській, англійській та німецькій мовах: Автореф. дис ... канд. філол. наук: 10.02.17 / КДЛУ. – К., 2000. – 18 с.</w:t>
      </w:r>
    </w:p>
    <w:p w14:paraId="52B01D2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Потебня А.А</w:t>
      </w:r>
      <w:r>
        <w:t>. Мысль и язык. – К.: СИНТО, 1993. – 192 с.</w:t>
      </w:r>
    </w:p>
    <w:p w14:paraId="495AE9B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Потье Б.</w:t>
      </w:r>
      <w:r>
        <w:t xml:space="preserve"> Типология // Новое в зарубежной лингвистике. – Вып. 25. – М.: Прогресс, 1989. – С. 187-204.</w:t>
      </w:r>
    </w:p>
    <w:p w14:paraId="3FC4B9B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Прадід Ю.Ф</w:t>
      </w:r>
      <w:r>
        <w:t>. Юридична лінгвістика (проблематика досліджень) // Мовознавство. – 2002. – №5. – С. 21-25.</w:t>
      </w:r>
    </w:p>
    <w:p w14:paraId="7915901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Принципы описания языков мира</w:t>
      </w:r>
      <w:r>
        <w:t xml:space="preserve"> </w:t>
      </w:r>
      <w:r>
        <w:rPr>
          <w:spacing w:val="-4"/>
        </w:rPr>
        <w:t>/ Отв. ред. В.Н.Ярцева, Б.А.Серебренникова, Т.В.Колшанский. – М.: Наука, 1976. – 343 с.</w:t>
      </w:r>
    </w:p>
    <w:p w14:paraId="4B4506A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10"/>
        </w:rPr>
      </w:pPr>
      <w:r>
        <w:rPr>
          <w:i/>
          <w:iCs/>
        </w:rPr>
        <w:t xml:space="preserve">Приходько А.Н. </w:t>
      </w:r>
      <w:r>
        <w:t xml:space="preserve">Языковое картирование мира в патерне “концептосфера – концептополе – концептосистема” // </w:t>
      </w:r>
      <w:r>
        <w:rPr>
          <w:spacing w:val="-6"/>
        </w:rPr>
        <w:t>Нова Філологія: Зб. наук. пр. – Запоріжжя: ЗНУ, 2005. – №1 (21). – С. 94-103</w:t>
      </w:r>
      <w:r>
        <w:rPr>
          <w:spacing w:val="-10"/>
        </w:rPr>
        <w:t>.</w:t>
      </w:r>
    </w:p>
    <w:p w14:paraId="321C7E0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Проблеми зіставної семантики</w:t>
      </w:r>
      <w:r>
        <w:t>: Зб. наук. статей. – Вип. 5. /                 Відп. ред. М.П.Кочерган – К.: КДЛУ, 2001. – 386 с.</w:t>
      </w:r>
    </w:p>
    <w:p w14:paraId="0A1C5C3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10"/>
        </w:rPr>
      </w:pPr>
      <w:r>
        <w:rPr>
          <w:i/>
          <w:iCs/>
        </w:rPr>
        <w:t>Пьетро Р. Дж. Ди.</w:t>
      </w:r>
      <w:r>
        <w:t xml:space="preserve"> Языковые структуры в контрасте // Новое </w:t>
      </w:r>
      <w:r>
        <w:rPr>
          <w:spacing w:val="-10"/>
        </w:rPr>
        <w:t>в зарубежной лингвистике. – Вып. 25. – М.: Прогресс, 1989. – С. 82-122.</w:t>
      </w:r>
    </w:p>
    <w:p w14:paraId="7D0B6DB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Рей А., Демсаль С.</w:t>
      </w:r>
      <w:r>
        <w:t xml:space="preserve"> Проблемы и антиномии лексикографии // Новое в зарубежной лингвистике. – Вып. Х</w:t>
      </w:r>
      <w:r>
        <w:rPr>
          <w:lang w:val="en-US"/>
        </w:rPr>
        <w:t>IV</w:t>
      </w:r>
      <w:r>
        <w:t>: Проблемы и методы лексикографии. – М.: Прогресс, 1984. – С. 261-301.</w:t>
      </w:r>
    </w:p>
    <w:p w14:paraId="3A7E0D3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Рогач Л.В.</w:t>
      </w:r>
      <w:r>
        <w:t xml:space="preserve"> Семантична основа лінгвістичних термінів в українській та англійській мовах: Автореф. дис ... канд. філол. наук: 10.02.17 / КНЛУ. – К., 2000. – 19 с.</w:t>
      </w:r>
    </w:p>
    <w:p w14:paraId="10CD756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Русанівський В.М</w:t>
      </w:r>
      <w:r>
        <w:t>. Структура лексичної і граматичної семантики. – К.: Наукова думка, 1988. – 240 с.</w:t>
      </w:r>
    </w:p>
    <w:p w14:paraId="351DF7BD"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8"/>
        </w:rPr>
      </w:pPr>
      <w:r>
        <w:rPr>
          <w:i/>
          <w:iCs/>
        </w:rPr>
        <w:t>Русанівський В.М., Широков В.А.</w:t>
      </w:r>
      <w:r>
        <w:t xml:space="preserve"> </w:t>
      </w:r>
      <w:r>
        <w:rPr>
          <w:spacing w:val="-8"/>
        </w:rPr>
        <w:t>Інформаційно-лінгвістичні основи сучасної тлумачної лексикографії // Мовознавство. – 2002. – №6. – С. 7-49.</w:t>
      </w:r>
    </w:p>
    <w:p w14:paraId="59B5E92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Русанівський В.М.</w:t>
      </w:r>
      <w:r>
        <w:t xml:space="preserve"> Мовна картина світу в етнокультурній парадигмі // Мовознавство. – 2004. – №4. – С. 3-7.</w:t>
      </w:r>
    </w:p>
    <w:p w14:paraId="32BE285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Селіванова О.О.</w:t>
      </w:r>
      <w:r>
        <w:t xml:space="preserve"> Актуальні напрямки сучасної лінгвістики (аналітичний погляд). – К.: Вид-во укр. фітосоціоцентр, 1999. – 148 с.</w:t>
      </w:r>
    </w:p>
    <w:p w14:paraId="441DE9F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 xml:space="preserve">Селиванова Е.А. </w:t>
      </w:r>
      <w:r>
        <w:t>Когнитивная ономасиология: Монография. –               К.: Вид-во укр. фітосоціоцентр, 2000. – 248 с.</w:t>
      </w:r>
    </w:p>
    <w:p w14:paraId="4AA5A59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10"/>
        </w:rPr>
      </w:pPr>
      <w:r>
        <w:rPr>
          <w:i/>
          <w:iCs/>
        </w:rPr>
        <w:t>Селивестрова О.Н</w:t>
      </w:r>
      <w:r>
        <w:t xml:space="preserve">. Компонентный анализ многозначных слов </w:t>
      </w:r>
      <w:r>
        <w:rPr>
          <w:spacing w:val="-10"/>
        </w:rPr>
        <w:t xml:space="preserve">(на материале некоторых русских глаголов). – М.: Наука, 1975. – 240 с. </w:t>
      </w:r>
    </w:p>
    <w:p w14:paraId="4FCD505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Семко Н.М.</w:t>
      </w:r>
      <w:r>
        <w:t xml:space="preserve"> Семантическая двухплановость термина (на материале английских терминов механизации процессов сельскохозяйственного производства): Автореф. дис … канд. филол. наук: 10.02.04 / Киевск. нац. ун-т. – К., 1988. – 17 с.</w:t>
      </w:r>
    </w:p>
    <w:p w14:paraId="128F067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Сербенська А.А.</w:t>
      </w:r>
      <w:r>
        <w:t xml:space="preserve"> Развитие украинской юридической терминологии после ВОС Революции: Автореф. дис … канд. филол. наук: 10.02.01 / Львівськ. нац. ун-т ім. І.Франка. – Львов, 1965. – 20 с.</w:t>
      </w:r>
    </w:p>
    <w:p w14:paraId="13F7272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Сергєєва Г.А.</w:t>
      </w:r>
      <w:r>
        <w:t xml:space="preserve"> Англомовні запозичення в українській правничій термінології: Автореф. дис ... канд. філол. наук: 10.02.01 / Харківськ. нац. ун-т. – Харків, 2002. – 16 с.</w:t>
      </w:r>
    </w:p>
    <w:p w14:paraId="0BA5873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Серебрянников Б.А.</w:t>
      </w:r>
      <w:r>
        <w:t xml:space="preserve"> Как происходит отражение картины мира </w:t>
      </w:r>
      <w:r>
        <w:br/>
        <w:t>в языке? // Роль человеческого фактора в языке. Язык и картина мира. – М.: Наука, 1988. – С. 87-108.</w:t>
      </w:r>
    </w:p>
    <w:p w14:paraId="68411B7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Сидо Е.М.</w:t>
      </w:r>
      <w:r>
        <w:t xml:space="preserve"> Названия участников судового процесса как подсистема английской юридической терминологии: Автореф. дис ... канд. филол. наук: 10.02.04 / Минск. нац. ун-т. – Минск, 1996. – 18 с.</w:t>
      </w:r>
    </w:p>
    <w:p w14:paraId="24C7F0A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Симоненко Л.О.</w:t>
      </w:r>
      <w:r>
        <w:t xml:space="preserve"> Формування української біологічної термінології. – К.: Наукова думка, 1991. – 152 с.</w:t>
      </w:r>
    </w:p>
    <w:p w14:paraId="2567647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Симоненко Л.О.</w:t>
      </w:r>
      <w:r>
        <w:t xml:space="preserve"> Українська наукова термінологія: стан та перспективи розвитку // Українська термінологія і сучасність: Зб. наук. пр. – Вип. 4. / Відп. ред. Л.О.Симоненко. – К.: КНЕУ, 2001. – С. 3-8.</w:t>
      </w:r>
    </w:p>
    <w:p w14:paraId="0A8645D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Скаличка В</w:t>
      </w:r>
      <w:r>
        <w:t>. Типология и сопоставительная лингвистика // Новое в зарубежной лингвистике. – Вып. 25. – М.: Прогресс, 1989. – С. 27-31.</w:t>
      </w:r>
    </w:p>
    <w:p w14:paraId="5C31C7F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Скороходько Е</w:t>
      </w:r>
      <w:r>
        <w:t>.</w:t>
      </w:r>
      <w:r>
        <w:rPr>
          <w:i/>
          <w:iCs/>
        </w:rPr>
        <w:t>Ф</w:t>
      </w:r>
      <w:r>
        <w:t>. Семантические связи в лексике и текстах // Вопросы информационной теории и практики. – Сб. 23. –                      М.: ВИНИТИ, 1974. – С. 6-116.</w:t>
      </w:r>
    </w:p>
    <w:p w14:paraId="7CD1CC9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Скрэгг Г</w:t>
      </w:r>
      <w:r>
        <w:t>. Семантические сети как модели памяти // Зарубежная лингвистика / Общ. ред. В.Ю.Розенцвейга, В.А.Звегинцева, Б.Ю.Городецкого. – М.: Прогресс, 1999. – 352 с.</w:t>
      </w:r>
    </w:p>
    <w:p w14:paraId="17A27F9F"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Соколовська Ж.П.</w:t>
      </w:r>
      <w:r>
        <w:t xml:space="preserve"> Картина світу та ієрархія сем // Мовознавство. – 2002. – №6. – С. 87-92.</w:t>
      </w:r>
    </w:p>
    <w:p w14:paraId="5006A43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Соколовская Ж.П.</w:t>
      </w:r>
      <w:r>
        <w:t xml:space="preserve"> Система в лексической семантике: Анализ семантической структуры слова. – К.: Выща школа, 1979. – 189 с.</w:t>
      </w:r>
    </w:p>
    <w:p w14:paraId="29D7C22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Соколовская Ж.П.</w:t>
      </w:r>
      <w:r>
        <w:t xml:space="preserve"> Проблемы системного описания лексической семантики. – К.: Наукова думка, 1990. – 183 с.</w:t>
      </w:r>
    </w:p>
    <w:p w14:paraId="5541288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Соколовська Т.Г.</w:t>
      </w:r>
      <w:r>
        <w:t xml:space="preserve"> Синонімія та антонімія як базові парадигматичні класи в українській терміносистемі з генетики // Українська термінологія і сучасність: Зб. наук. пр. – Вип. 2. / Відп. ред. Л.О.Симоненко. – К.: КНЕУ, 1998. – С. 171-174.</w:t>
      </w:r>
    </w:p>
    <w:p w14:paraId="3FBC269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Солнцев В.М.</w:t>
      </w:r>
      <w:r>
        <w:t xml:space="preserve"> Язык как системно-структурное образование. – АН СССР. Институт востоковедения. – 2 изд., доп. – М.: Наука, 1977. – 342 с.</w:t>
      </w:r>
    </w:p>
    <w:p w14:paraId="302087F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Соловьёв В.С</w:t>
      </w:r>
      <w:r>
        <w:t>. Сочинения в 2 т-х. / Общ. ред. и сост. А.В.Гулыги, А.Ф.Лосева. – Т. 2. – М.: Мысль, 1988. – 822 с.</w:t>
      </w:r>
    </w:p>
    <w:p w14:paraId="6B0D72F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4"/>
        </w:rPr>
      </w:pPr>
      <w:r>
        <w:rPr>
          <w:i/>
          <w:iCs/>
        </w:rPr>
        <w:t>Соссюр Ф. де</w:t>
      </w:r>
      <w:r>
        <w:t xml:space="preserve">. </w:t>
      </w:r>
      <w:r>
        <w:rPr>
          <w:spacing w:val="-4"/>
        </w:rPr>
        <w:t>Курс общей лингвистики / Ред. Ш.Балли, А.Сеше. Общ. ред. М.Є.Рут. – Екатеринбург: Из-во Уральск. ун-та, 1999. – 432 с.</w:t>
      </w:r>
    </w:p>
    <w:p w14:paraId="7E002BD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Соссюр Ф. де</w:t>
      </w:r>
      <w:r>
        <w:t>. Курс общей лингвистики / Соссюр Ф. де. Труды по языкознанию. – М.: Наука, 1977. – С. 31-274.</w:t>
      </w:r>
    </w:p>
    <w:p w14:paraId="679EEDA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Смирницкий А.И.</w:t>
      </w:r>
      <w:r>
        <w:t xml:space="preserve"> Лексикология английского языка. – М.: Высшая школа, 1956. – 156</w:t>
      </w:r>
      <w:r>
        <w:rPr>
          <w:lang w:val="en-US"/>
        </w:rPr>
        <w:t> </w:t>
      </w:r>
      <w:r>
        <w:t>с.</w:t>
      </w:r>
    </w:p>
    <w:p w14:paraId="570F5CE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Степанов Ю.С.</w:t>
      </w:r>
      <w:r>
        <w:t xml:space="preserve"> О трехмерном пространстве языка. – М.: Наука, 1985. – 336 с.</w:t>
      </w:r>
    </w:p>
    <w:p w14:paraId="036C103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Степанов Ю.С.</w:t>
      </w:r>
      <w:r>
        <w:t xml:space="preserve"> Константы: словарь русской культуры. – М.: Наука, 1997. – 824 с.</w:t>
      </w:r>
    </w:p>
    <w:p w14:paraId="63B5EE7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Степанов Ю.С.</w:t>
      </w:r>
      <w:r>
        <w:t xml:space="preserve"> Основы общего языкознания. – М.: Просвещение, 1975. – 271 с.</w:t>
      </w:r>
    </w:p>
    <w:p w14:paraId="5589E35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Степанов Ю.С.</w:t>
      </w:r>
      <w:r>
        <w:t xml:space="preserve"> Семиотика. – М.: Наука, 1971. – 167 с.</w:t>
      </w:r>
    </w:p>
    <w:p w14:paraId="25E406A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Стернин И.А.</w:t>
      </w:r>
      <w:r>
        <w:t xml:space="preserve"> Проблемы анализа структуры значения слова. – Воронеж: Изд-во Воронежск. гос. ун-та, 1979. – 158 с. </w:t>
      </w:r>
    </w:p>
    <w:p w14:paraId="37DF2FE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Стернин И.А.</w:t>
      </w:r>
      <w:r>
        <w:t xml:space="preserve"> Лексическое значение слова в речи. – Воронеж: Изд-во Воронежск. гос. ун-та, 1985. – 221 с.</w:t>
      </w:r>
    </w:p>
    <w:p w14:paraId="083D432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Стефанова Н.О.</w:t>
      </w:r>
      <w:r>
        <w:t xml:space="preserve"> Сучасна англомовна термінолексика сфери освіти: Автореф. дис ... канд. філол. наук. 10.02.04 / Одеськ. нац. ун-т. – Одеса, 2004. – 18 с.</w:t>
      </w:r>
    </w:p>
    <w:p w14:paraId="314501C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Стецюк Б.Р.</w:t>
      </w:r>
      <w:r>
        <w:t xml:space="preserve"> Юридична лексика кримінально-процесуального права Гетьманщини: Автореф. дис … канд. філол. наук. 10.02.01 / Запорізьк. нац. ун-т. – Запоріжжя, 1999. – 17 с. </w:t>
      </w:r>
    </w:p>
    <w:p w14:paraId="3F6249B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Суперанская А.В., Подольская Н.В., Васильева Н.В.</w:t>
      </w:r>
      <w:r>
        <w:t xml:space="preserve"> Общая терминология: Вопросы теории / Отв. ред. Т.Л.Канделаки. – М.: Наука, 1989. – 243 с.</w:t>
      </w:r>
    </w:p>
    <w:p w14:paraId="38B2FF8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4"/>
        </w:rPr>
      </w:pPr>
      <w:r>
        <w:rPr>
          <w:i/>
          <w:iCs/>
        </w:rPr>
        <w:t>Супрун А.Е.</w:t>
      </w:r>
      <w:r>
        <w:t xml:space="preserve"> </w:t>
      </w:r>
      <w:r>
        <w:rPr>
          <w:spacing w:val="-4"/>
        </w:rPr>
        <w:t>Принципы сопоставительного изучения лексики // Методы сопоставительного изучения языка. – М.: Наука, 1988. – С. 26-31.</w:t>
      </w:r>
    </w:p>
    <w:p w14:paraId="4602605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Телия В.Н.</w:t>
      </w:r>
      <w:r>
        <w:t xml:space="preserve"> Коннотативный аспект номинативных единиц. – </w:t>
      </w:r>
      <w:r>
        <w:br/>
        <w:t>М.: Наука, 1986. – 144 с.</w:t>
      </w:r>
    </w:p>
    <w:p w14:paraId="6436080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Терещенко С.</w:t>
      </w:r>
      <w:r>
        <w:t xml:space="preserve"> Синонімія у термінології // Українська термінологія </w:t>
      </w:r>
      <w:r>
        <w:br/>
        <w:t>і сучасність: Зб. наук. пр. Вип. 4. / Відп. ред. Л.О.Симоненко. –             К.: КНЕУ, 2001. – С. 328-330.</w:t>
      </w:r>
    </w:p>
    <w:p w14:paraId="07DFA18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Тондл Л.</w:t>
      </w:r>
      <w:r>
        <w:t xml:space="preserve"> Проблемы семантики / Под ред. А.И.Уемова. – </w:t>
      </w:r>
      <w:r>
        <w:br/>
        <w:t>М.: Прогресс, 1975. – 484 с.</w:t>
      </w:r>
    </w:p>
    <w:p w14:paraId="2944AAD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Топоров В.Н.</w:t>
      </w:r>
      <w:r>
        <w:t xml:space="preserve"> Пространство и текст // Из работ Московского семиотического круга. – М.: Школа “Языки русской культуры”, 1997. – С. 455-515.</w:t>
      </w:r>
    </w:p>
    <w:p w14:paraId="4A5A91B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Тропіна Н.П.</w:t>
      </w:r>
      <w:r>
        <w:t xml:space="preserve"> Паралельне семантичне оновлення національно-мовних картин світу // Проблеми зіставної семантики: Зб. наук. статей. – Вип. 5. / Відп. ред. М.П.Кочерган. – К.: КДЛУ, 2001. – С. 26-29.</w:t>
      </w:r>
    </w:p>
    <w:p w14:paraId="0F94AEE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Тростюк З.А.</w:t>
      </w:r>
      <w:r>
        <w:t xml:space="preserve"> Понятійний апарат Особливої частини Кримінального кодексу України. – Київ: Атіка, 2003. – 144 с.</w:t>
      </w:r>
    </w:p>
    <w:p w14:paraId="5606F88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Трубецкой Н.С.</w:t>
      </w:r>
      <w:r>
        <w:t xml:space="preserve"> Избранные труды по филологии / Под. общ. ред. Т.В.Гамкрелидзе и др. – М.: Прогресс, 1987. – 560 с.</w:t>
      </w:r>
    </w:p>
    <w:p w14:paraId="64797C1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Урысон Е.В</w:t>
      </w:r>
      <w:r>
        <w:t xml:space="preserve">. Проблемы исследования языковой картины мира: Аналогия в семантике / Российская академия наук. Ин-т рус. языка им. В.В.Виноградова. – М.: Языки славянских культур, 2003. – 224 с. </w:t>
      </w:r>
    </w:p>
    <w:p w14:paraId="239A031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Уфимцева А.А.</w:t>
      </w:r>
      <w:r>
        <w:t xml:space="preserve"> Лексическое значение (принцип семиологического описания лексики). – М.: Наука, 1986. – 239 с.</w:t>
      </w:r>
    </w:p>
    <w:p w14:paraId="6674DAC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Фабіан М.П.</w:t>
      </w:r>
      <w:r>
        <w:t xml:space="preserve"> Етикетна лексика в українській, англійській та угорській мовах. – Ужгород: Інформаційно-видавниче агентство “ІВА”, 1998. – 256 с.</w:t>
      </w:r>
    </w:p>
    <w:p w14:paraId="2BF8D25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Филин Ф.П.</w:t>
      </w:r>
      <w:r>
        <w:t xml:space="preserve"> О лексико-семантических группах слов // Езиковедски изследвания в чест на академик Стефан Младенов. – София, 1957. – С. 523-538.</w:t>
      </w:r>
    </w:p>
    <w:p w14:paraId="03AA1E3D"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10"/>
        </w:rPr>
      </w:pPr>
      <w:r>
        <w:rPr>
          <w:i/>
          <w:iCs/>
        </w:rPr>
        <w:t>Филин Ф.П.</w:t>
      </w:r>
      <w:r>
        <w:t xml:space="preserve"> </w:t>
      </w:r>
      <w:r>
        <w:rPr>
          <w:spacing w:val="-10"/>
        </w:rPr>
        <w:t>Очерки по теории языкознания. – М.: Наука, 1982. – 336 с.</w:t>
      </w:r>
    </w:p>
    <w:p w14:paraId="3056BA5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Филлмор Ч.</w:t>
      </w:r>
      <w:r>
        <w:t xml:space="preserve"> Об организации семантической информации в словаре // Новое в зарубежной лингвистике. – Вып. </w:t>
      </w:r>
      <w:r>
        <w:rPr>
          <w:lang w:val="en-US"/>
        </w:rPr>
        <w:t>XIV</w:t>
      </w:r>
      <w:r>
        <w:t>: Проблемы и методы лексикографии. – М.: Прогресс, 1984. – С. 23-60.</w:t>
      </w:r>
    </w:p>
    <w:p w14:paraId="0A376D9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lastRenderedPageBreak/>
        <w:t>Фогель Г.Б.</w:t>
      </w:r>
      <w:r>
        <w:t xml:space="preserve"> Структура, семантика та лексикографічна презентація автомобільної термінології: Автореф. дис ... канд. філол. наук: 10.02.04 / Запорізьк. нац. ун-т. – Запоріжжя, 2005. – 20с. </w:t>
      </w:r>
    </w:p>
    <w:p w14:paraId="0B7395A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10"/>
        </w:rPr>
      </w:pPr>
      <w:r>
        <w:rPr>
          <w:i/>
          <w:iCs/>
        </w:rPr>
        <w:t>Циткина Ф.А.</w:t>
      </w:r>
      <w:r>
        <w:t xml:space="preserve"> </w:t>
      </w:r>
      <w:r>
        <w:rPr>
          <w:spacing w:val="-10"/>
        </w:rPr>
        <w:t>Терминология и перевод (к основам сопоставительного терминоведения). – Львов: Вища школа, 1988. – 157 с.</w:t>
      </w:r>
    </w:p>
    <w:p w14:paraId="6C417ED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Чмир О.Р.</w:t>
      </w:r>
      <w:r>
        <w:t xml:space="preserve"> Семантично мотивована лексика сфери права </w:t>
      </w:r>
      <w:r>
        <w:br/>
        <w:t>(на матеріалі старослав’янської та давньоруської мов) // Мовознавство. – 2004. – №2-3. – С. 75-80.</w:t>
      </w:r>
    </w:p>
    <w:p w14:paraId="27ACB18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Шведова Н.Ю.</w:t>
      </w:r>
      <w:r>
        <w:t xml:space="preserve"> Об активных потенциях, заключенных в слове // Слово в грамматике и словаре. – М.: Наука, 1984. – С. 7-15.</w:t>
      </w:r>
    </w:p>
    <w:p w14:paraId="2723B91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Шмелев Д.Н.</w:t>
      </w:r>
      <w:r>
        <w:t xml:space="preserve"> </w:t>
      </w:r>
      <w:r>
        <w:rPr>
          <w:spacing w:val="-6"/>
        </w:rPr>
        <w:t>Современный русский язык. Лексика. – М.:</w:t>
      </w:r>
      <w:r>
        <w:t xml:space="preserve"> Просвещение, 1977. – 335 с.</w:t>
      </w:r>
    </w:p>
    <w:p w14:paraId="2080D63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Шмелев Д.Н.</w:t>
      </w:r>
      <w:r>
        <w:t xml:space="preserve"> Проблемы семантического анализа лексики </w:t>
      </w:r>
      <w:r>
        <w:br/>
        <w:t>(на материале русского языка). – М.: Наука, 1973. – 280 с.</w:t>
      </w:r>
    </w:p>
    <w:p w14:paraId="09A7BA0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Щерба Л.В.</w:t>
      </w:r>
      <w:r>
        <w:t xml:space="preserve"> Языковая система и речевая деятельность. – Ленинград: Наука, 1974. – 428 с.</w:t>
      </w:r>
    </w:p>
    <w:p w14:paraId="0299610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Яворская Г.М.</w:t>
      </w:r>
      <w:r>
        <w:t xml:space="preserve"> Лексико-семантическая типология в синхронии и диахронии. – К.: Наук. думка, 1992. – 112 с.</w:t>
      </w:r>
    </w:p>
    <w:p w14:paraId="512C67B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 xml:space="preserve">Языковая номинация </w:t>
      </w:r>
      <w:r>
        <w:t>(виды наименований) / Общ. ред. Б.А.Серебренников, А.А.Уфимцева. – М.: Наука, 1977. – 357 с.</w:t>
      </w:r>
    </w:p>
    <w:p w14:paraId="2F93C25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Ярова Л.В.</w:t>
      </w:r>
      <w:r>
        <w:t xml:space="preserve"> Російська морська термінологія судноводіння (лінгвістичний аналіз): Автореф. дис ... канд. філол. наук: 10.02.02 / Дніпропетровськ. держ. ун-т. – Дніпропетровськ, 2000. – 20 с.</w:t>
      </w:r>
    </w:p>
    <w:p w14:paraId="5293021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Ярун Г.М</w:t>
      </w:r>
      <w:r>
        <w:t>. Кореляції форми та змісту у розвитку української прислівникової системи. – К.: Наукова думка, 1993. – 111 с.</w:t>
      </w:r>
    </w:p>
    <w:p w14:paraId="6CC4ADB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pPr>
      <w:r>
        <w:rPr>
          <w:i/>
          <w:iCs/>
        </w:rPr>
        <w:t>Ярцева В.Н</w:t>
      </w:r>
      <w:r>
        <w:t>. Контрастивная грамматика. – М.: Наука, 1981. – 111 с.</w:t>
      </w:r>
    </w:p>
    <w:p w14:paraId="5049DCA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Ayers D</w:t>
      </w:r>
      <w:r>
        <w:rPr>
          <w:lang w:val="en-US"/>
        </w:rPr>
        <w:t>. Bioscientific Terminology. Words from Latin and Greek Stems. – Tucson (Aris): University of Arisona Press, 1977. – 325p.</w:t>
      </w:r>
    </w:p>
    <w:p w14:paraId="3CA337C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Bierwisch V</w:t>
      </w:r>
      <w:r>
        <w:rPr>
          <w:lang w:val="en-US"/>
        </w:rPr>
        <w:t>. Semantics // New Horizons in Linguistics. – London: Penguin Books, 1972. – P. 166-184.</w:t>
      </w:r>
    </w:p>
    <w:p w14:paraId="5CA0AFB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lastRenderedPageBreak/>
        <w:t>Bishin W</w:t>
      </w:r>
      <w:r>
        <w:rPr>
          <w:lang w:val="en-US"/>
        </w:rPr>
        <w:t>. Law Language and Ethics. An Introduction to Law and Legal Method. – Minneola, N.Y.: The Foundation Press Inc., 1972. – 1315 p.</w:t>
      </w:r>
    </w:p>
    <w:p w14:paraId="1B816C6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Bix B</w:t>
      </w:r>
      <w:r>
        <w:rPr>
          <w:lang w:val="en-US"/>
        </w:rPr>
        <w:t xml:space="preserve">. Law, Language and Legal Determinacy. </w:t>
      </w:r>
      <w:r>
        <w:t xml:space="preserve">– </w:t>
      </w:r>
      <w:r>
        <w:rPr>
          <w:lang w:val="en-US"/>
        </w:rPr>
        <w:t>Oxford: Clarendon Press, 1993. – 221</w:t>
      </w:r>
      <w:r>
        <w:t xml:space="preserve"> </w:t>
      </w:r>
      <w:r>
        <w:rPr>
          <w:lang w:val="en-US"/>
        </w:rPr>
        <w:t xml:space="preserve">p. </w:t>
      </w:r>
    </w:p>
    <w:p w14:paraId="4F276C8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Bloomfield L</w:t>
      </w:r>
      <w:r>
        <w:rPr>
          <w:lang w:val="en-US"/>
        </w:rPr>
        <w:t>. Language. – L.: Ruskin House George Allan and Unwin Ltd., 1957. – 566</w:t>
      </w:r>
      <w:r>
        <w:t xml:space="preserve"> </w:t>
      </w:r>
      <w:r>
        <w:rPr>
          <w:lang w:val="en-US"/>
        </w:rPr>
        <w:t>p.</w:t>
      </w:r>
    </w:p>
    <w:p w14:paraId="367A4B3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Bloomfield L</w:t>
      </w:r>
      <w:r>
        <w:rPr>
          <w:lang w:val="en-US"/>
        </w:rPr>
        <w:t>. The Teaching of Languages // Landmarks of American Language and Linguistics. – V.</w:t>
      </w:r>
      <w:r>
        <w:t xml:space="preserve"> </w:t>
      </w:r>
      <w:r>
        <w:rPr>
          <w:lang w:val="en-US"/>
        </w:rPr>
        <w:t>1. / Ed. by F. Smolinski. – Washington D.C.: English Language Programs Division, 1993. – 266</w:t>
      </w:r>
      <w:r>
        <w:t xml:space="preserve"> </w:t>
      </w:r>
      <w:r>
        <w:rPr>
          <w:lang w:val="en-US"/>
        </w:rPr>
        <w:t>p.</w:t>
      </w:r>
    </w:p>
    <w:p w14:paraId="0CA5036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Bolinger D</w:t>
      </w:r>
      <w:r>
        <w:rPr>
          <w:lang w:val="en-US"/>
        </w:rPr>
        <w:t>. The Atomization of Meaning // Language. – 1965</w:t>
      </w:r>
      <w:r>
        <w:t>.</w:t>
      </w:r>
      <w:r>
        <w:rPr>
          <w:lang w:val="en-US"/>
        </w:rPr>
        <w:t xml:space="preserve"> – Vol.</w:t>
      </w:r>
      <w:r>
        <w:t> </w:t>
      </w:r>
      <w:r>
        <w:rPr>
          <w:lang w:val="en-US"/>
        </w:rPr>
        <w:t>41.</w:t>
      </w:r>
      <w:r>
        <w:t> </w:t>
      </w:r>
      <w:r>
        <w:rPr>
          <w:lang w:val="en-US"/>
        </w:rPr>
        <w:t>– P. 555-573.</w:t>
      </w:r>
    </w:p>
    <w:p w14:paraId="317F7E2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Bryant M</w:t>
      </w:r>
      <w:r>
        <w:rPr>
          <w:lang w:val="en-US"/>
        </w:rPr>
        <w:t>. English in the Law Courts. – N.Y.: Columbia University Press, 1990. – 429</w:t>
      </w:r>
      <w:r>
        <w:t xml:space="preserve"> </w:t>
      </w:r>
      <w:r>
        <w:rPr>
          <w:lang w:val="en-US"/>
        </w:rPr>
        <w:t>p.</w:t>
      </w:r>
    </w:p>
    <w:p w14:paraId="03165BF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Chafe W</w:t>
      </w:r>
      <w:r>
        <w:rPr>
          <w:lang w:val="en-US"/>
        </w:rPr>
        <w:t>. Meaning and the Structure of Language. – Chicago – London: Chicago Press, 1971. – 403</w:t>
      </w:r>
      <w:r>
        <w:t xml:space="preserve"> </w:t>
      </w:r>
      <w:r>
        <w:rPr>
          <w:lang w:val="en-US"/>
        </w:rPr>
        <w:t>p.</w:t>
      </w:r>
    </w:p>
    <w:p w14:paraId="0BD280AD"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Cherry C</w:t>
      </w:r>
      <w:r>
        <w:rPr>
          <w:lang w:val="en-US"/>
        </w:rPr>
        <w:t>. On Human Communication // Evolution of Communication Science: a historical review. – Massachussetts, 1957. – P. 30-65.</w:t>
      </w:r>
    </w:p>
    <w:p w14:paraId="259F28F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Chomsky N</w:t>
      </w:r>
      <w:r>
        <w:rPr>
          <w:lang w:val="en-US"/>
        </w:rPr>
        <w:t>. The Current Scene in Linguistics: Present Directions // Landmarks of American language and Linguistics. – V.</w:t>
      </w:r>
      <w:r>
        <w:t xml:space="preserve"> </w:t>
      </w:r>
      <w:r>
        <w:rPr>
          <w:lang w:val="en-US"/>
        </w:rPr>
        <w:t xml:space="preserve">1. / Ed. by </w:t>
      </w:r>
      <w:r>
        <w:br/>
      </w:r>
      <w:r>
        <w:rPr>
          <w:lang w:val="en-US"/>
        </w:rPr>
        <w:t>F.Smolinski. – Washington D.C.: English language Programs Division, 1993. – P. 253-260.</w:t>
      </w:r>
    </w:p>
    <w:p w14:paraId="65F289F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Chomsky N.</w:t>
      </w:r>
      <w:r>
        <w:rPr>
          <w:lang w:val="en-US"/>
        </w:rPr>
        <w:t xml:space="preserve"> Language and Mind. – Harcourt Brace Jovanovich, Inc., 1968. – 88</w:t>
      </w:r>
      <w:r>
        <w:t xml:space="preserve"> р</w:t>
      </w:r>
      <w:r>
        <w:rPr>
          <w:lang w:val="en-US"/>
        </w:rPr>
        <w:t>.</w:t>
      </w:r>
    </w:p>
    <w:p w14:paraId="24A2E2C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Corder S. Pit.</w:t>
      </w:r>
      <w:r>
        <w:rPr>
          <w:lang w:val="en-US"/>
        </w:rPr>
        <w:t xml:space="preserve"> Introducing Applied Linguistics. – Harmondsworth, Middlesex, England: Penguin Books, 1973. – 392</w:t>
      </w:r>
      <w:r>
        <w:t xml:space="preserve"> </w:t>
      </w:r>
      <w:r>
        <w:rPr>
          <w:lang w:val="en-US"/>
        </w:rPr>
        <w:t>p.</w:t>
      </w:r>
    </w:p>
    <w:p w14:paraId="17E347B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Cruse D.</w:t>
      </w:r>
      <w:r>
        <w:rPr>
          <w:lang w:val="en-US"/>
        </w:rPr>
        <w:t xml:space="preserve"> Meaning in Language. An Introduction to Semantics and Pragmatics. – Oxford: Oxford University Press, 2000. – 424p.</w:t>
      </w:r>
    </w:p>
    <w:p w14:paraId="0541D86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Criminal Justice</w:t>
      </w:r>
      <w:r>
        <w:t xml:space="preserve">. – </w:t>
      </w:r>
      <w:r>
        <w:rPr>
          <w:lang w:val="en-US"/>
        </w:rPr>
        <w:t>London: The British Council Library, 1995. – 165</w:t>
      </w:r>
      <w:r>
        <w:t xml:space="preserve"> </w:t>
      </w:r>
      <w:r>
        <w:rPr>
          <w:lang w:val="en-US"/>
        </w:rPr>
        <w:t>p.</w:t>
      </w:r>
    </w:p>
    <w:p w14:paraId="4A18648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Crystal D</w:t>
      </w:r>
      <w:r>
        <w:rPr>
          <w:lang w:val="en-US"/>
        </w:rPr>
        <w:t>. Linguistics. – Harmondsworth, Middlesex, England: Penguin Books, 1971. – 267</w:t>
      </w:r>
      <w:r>
        <w:t xml:space="preserve"> </w:t>
      </w:r>
      <w:r>
        <w:rPr>
          <w:lang w:val="en-US"/>
        </w:rPr>
        <w:t>p.</w:t>
      </w:r>
    </w:p>
    <w:p w14:paraId="24D558D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lastRenderedPageBreak/>
        <w:t>Doughty P., Pearce J., Thornton G.</w:t>
      </w:r>
      <w:r>
        <w:rPr>
          <w:lang w:val="en-US"/>
        </w:rPr>
        <w:t xml:space="preserve"> Language in Use. – Bristol: Edward Arnold Ltd, 1971. – 286</w:t>
      </w:r>
      <w:r>
        <w:t xml:space="preserve"> </w:t>
      </w:r>
      <w:r>
        <w:rPr>
          <w:lang w:val="en-US"/>
        </w:rPr>
        <w:t>p.</w:t>
      </w:r>
    </w:p>
    <w:p w14:paraId="27BE537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 xml:space="preserve">Duchacek O. </w:t>
      </w:r>
      <w:r>
        <w:rPr>
          <w:lang w:val="en-US"/>
        </w:rPr>
        <w:t>Le champ conceptuel de la beaute en fracais moderne. – Praha, 1960. – P. 11-27.</w:t>
      </w:r>
    </w:p>
    <w:p w14:paraId="4B943BB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Flood W.</w:t>
      </w:r>
      <w:r>
        <w:rPr>
          <w:lang w:val="en-US"/>
        </w:rPr>
        <w:t xml:space="preserve"> Scientific Words. Their Structure and Meaning. – L.: Longmans, 1960. – 204</w:t>
      </w:r>
      <w:r>
        <w:t xml:space="preserve"> </w:t>
      </w:r>
      <w:r>
        <w:rPr>
          <w:lang w:val="en-US"/>
        </w:rPr>
        <w:t>p.</w:t>
      </w:r>
    </w:p>
    <w:p w14:paraId="10C3CCA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Gibbons J</w:t>
      </w:r>
      <w:r>
        <w:rPr>
          <w:lang w:val="en-US"/>
        </w:rPr>
        <w:t>. Language and the Law. – London, N.Y.: Longmans, 1994. – 476</w:t>
      </w:r>
      <w:r>
        <w:t xml:space="preserve"> </w:t>
      </w:r>
      <w:r>
        <w:rPr>
          <w:lang w:val="en-US"/>
        </w:rPr>
        <w:t>p.</w:t>
      </w:r>
    </w:p>
    <w:p w14:paraId="428DD43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 xml:space="preserve">Gipper H. </w:t>
      </w:r>
      <w:r>
        <w:rPr>
          <w:lang w:val="en-US"/>
        </w:rPr>
        <w:t xml:space="preserve">Der </w:t>
      </w:r>
      <w:r>
        <w:rPr>
          <w:lang w:val="de-DE"/>
        </w:rPr>
        <w:t>Inhalt des Wortes und die Gliederung des Wortschat</w:t>
      </w:r>
      <w:r>
        <w:rPr>
          <w:lang w:val="en-US"/>
        </w:rPr>
        <w:t>z</w:t>
      </w:r>
      <w:r>
        <w:rPr>
          <w:lang w:val="de-DE"/>
        </w:rPr>
        <w:t xml:space="preserve">es. In: </w:t>
      </w:r>
      <w:r>
        <w:t>“</w:t>
      </w:r>
      <w:r>
        <w:rPr>
          <w:lang w:val="de-DE"/>
        </w:rPr>
        <w:t>Duden. Grammatik der deutschen Gegenwartssprache</w:t>
      </w:r>
      <w:r>
        <w:t>”</w:t>
      </w:r>
      <w:r>
        <w:rPr>
          <w:lang w:val="de-DE"/>
        </w:rPr>
        <w:t xml:space="preserve">. </w:t>
      </w:r>
      <w:r>
        <w:t xml:space="preserve">– </w:t>
      </w:r>
      <w:r>
        <w:rPr>
          <w:lang w:val="de-DE"/>
        </w:rPr>
        <w:t>Mannheim, 1959. – P.116</w:t>
      </w:r>
      <w:r>
        <w:rPr>
          <w:lang w:val="en-US"/>
        </w:rPr>
        <w:t>-</w:t>
      </w:r>
      <w:r>
        <w:rPr>
          <w:lang w:val="de-DE"/>
        </w:rPr>
        <w:t>134.</w:t>
      </w:r>
    </w:p>
    <w:p w14:paraId="5614184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Goodrich P</w:t>
      </w:r>
      <w:r>
        <w:rPr>
          <w:lang w:val="en-US"/>
        </w:rPr>
        <w:t xml:space="preserve">. Legal Discourse. – London: Macmillan, 1987. – 418 p. </w:t>
      </w:r>
    </w:p>
    <w:p w14:paraId="5BF3454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 xml:space="preserve">Goodenough W. </w:t>
      </w:r>
      <w:r>
        <w:rPr>
          <w:lang w:val="en-US"/>
        </w:rPr>
        <w:t>Componential Analysis and the Study of Meaning // Language, Vol. 32. – 1956. – P. 195</w:t>
      </w:r>
      <w:r>
        <w:t>-</w:t>
      </w:r>
      <w:r>
        <w:rPr>
          <w:lang w:val="en-US"/>
        </w:rPr>
        <w:t>216.</w:t>
      </w:r>
    </w:p>
    <w:p w14:paraId="1EB4F86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 xml:space="preserve">Harrington W. </w:t>
      </w:r>
      <w:r>
        <w:rPr>
          <w:lang w:val="en-US"/>
        </w:rPr>
        <w:t>Lawyer’s Guide to Online Data Bases / Ed. by M. Wienberg. – Homewood: Dow Jones. – Irwin, 1987. – 282</w:t>
      </w:r>
      <w:r>
        <w:t xml:space="preserve"> </w:t>
      </w:r>
      <w:r>
        <w:rPr>
          <w:lang w:val="en-US"/>
        </w:rPr>
        <w:t>p.</w:t>
      </w:r>
    </w:p>
    <w:p w14:paraId="1FAA51D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 xml:space="preserve">Herbert A. </w:t>
      </w:r>
      <w:r>
        <w:rPr>
          <w:lang w:val="en-US"/>
        </w:rPr>
        <w:t xml:space="preserve">The structure of Technical English. – L.: Longmans Green </w:t>
      </w:r>
      <w:r>
        <w:br/>
      </w:r>
      <w:r>
        <w:rPr>
          <w:lang w:val="en-US"/>
        </w:rPr>
        <w:t>&amp; Co Ltd., 1965. – 208 p.</w:t>
      </w:r>
    </w:p>
    <w:p w14:paraId="6411CD4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Ipsen G</w:t>
      </w:r>
      <w:r>
        <w:rPr>
          <w:lang w:val="en-US"/>
        </w:rPr>
        <w:t>. Der alte Orient und die Indogermanen // Stand und Aufgaben der Sprachwissenschaft. – Hdlb., 1924. – P. 89</w:t>
      </w:r>
      <w:r>
        <w:t>-</w:t>
      </w:r>
      <w:r>
        <w:rPr>
          <w:lang w:val="en-US"/>
        </w:rPr>
        <w:t>167.</w:t>
      </w:r>
    </w:p>
    <w:p w14:paraId="19FD6E3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Jakendoff J.</w:t>
      </w:r>
      <w:r>
        <w:rPr>
          <w:lang w:val="en-US"/>
        </w:rPr>
        <w:t xml:space="preserve"> Semantics and Cognition. – Cambridge (Mass): MIT Press, 1985. – 357</w:t>
      </w:r>
      <w:r>
        <w:t xml:space="preserve"> </w:t>
      </w:r>
      <w:r>
        <w:rPr>
          <w:lang w:val="en-US"/>
        </w:rPr>
        <w:t>p.</w:t>
      </w:r>
    </w:p>
    <w:p w14:paraId="2A7A281F"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Jakobson R</w:t>
      </w:r>
      <w:r>
        <w:rPr>
          <w:lang w:val="en-US"/>
        </w:rPr>
        <w:t>. The framework of Language. – Michigan: Michigan Studies in the Humanities, 1980. – 132</w:t>
      </w:r>
      <w:r>
        <w:t xml:space="preserve"> </w:t>
      </w:r>
      <w:r>
        <w:rPr>
          <w:lang w:val="en-US"/>
        </w:rPr>
        <w:t>p.</w:t>
      </w:r>
    </w:p>
    <w:p w14:paraId="2B61F592"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Korunez I.V</w:t>
      </w:r>
      <w:r>
        <w:rPr>
          <w:lang w:val="en-US"/>
        </w:rPr>
        <w:t>. Contrastive Typology of English and Ukrainian Languages.</w:t>
      </w:r>
      <w:r>
        <w:t> </w:t>
      </w:r>
      <w:r>
        <w:rPr>
          <w:lang w:val="en-US"/>
        </w:rPr>
        <w:t xml:space="preserve">– </w:t>
      </w:r>
      <w:r>
        <w:t>Вінниця: Нова Книга, 2003. – 464 с.</w:t>
      </w:r>
    </w:p>
    <w:p w14:paraId="6816A06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Landgacker R.</w:t>
      </w:r>
      <w:r>
        <w:rPr>
          <w:lang w:val="en-US"/>
        </w:rPr>
        <w:t xml:space="preserve"> Some Fundamental Linguistic Concepts. – New York et al: Harcourt, Brace &amp; World, Inc., 1968. – 260</w:t>
      </w:r>
      <w:r>
        <w:t xml:space="preserve"> </w:t>
      </w:r>
      <w:r>
        <w:rPr>
          <w:lang w:val="en-US"/>
        </w:rPr>
        <w:t>p.</w:t>
      </w:r>
    </w:p>
    <w:p w14:paraId="471387DF"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Leech G</w:t>
      </w:r>
      <w:r>
        <w:rPr>
          <w:lang w:val="en-US"/>
        </w:rPr>
        <w:t>. Semantics. – London: Penguin Books, 1976. – 388</w:t>
      </w:r>
      <w:r>
        <w:t xml:space="preserve"> </w:t>
      </w:r>
      <w:r>
        <w:rPr>
          <w:lang w:val="en-US"/>
        </w:rPr>
        <w:t>p.</w:t>
      </w:r>
    </w:p>
    <w:p w14:paraId="53505FA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lastRenderedPageBreak/>
        <w:t>Lehrer</w:t>
      </w:r>
      <w:r>
        <w:rPr>
          <w:lang w:val="en-US"/>
        </w:rPr>
        <w:t xml:space="preserve"> </w:t>
      </w:r>
      <w:r>
        <w:rPr>
          <w:i/>
          <w:iCs/>
          <w:lang w:val="en-US"/>
        </w:rPr>
        <w:t>A</w:t>
      </w:r>
      <w:r>
        <w:rPr>
          <w:lang w:val="en-US"/>
        </w:rPr>
        <w:t>. Semantic Fields and Lexical Structure. – Amsterdam, London: North Holland, 1974.</w:t>
      </w:r>
    </w:p>
    <w:p w14:paraId="4D72B49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Lyons J</w:t>
      </w:r>
      <w:r>
        <w:rPr>
          <w:lang w:val="en-US"/>
        </w:rPr>
        <w:t>. Linguistic Semantics: an Introduction. – Cambridge: Cambridge University Press, 1995. – 458</w:t>
      </w:r>
      <w:r>
        <w:t xml:space="preserve"> </w:t>
      </w:r>
      <w:r>
        <w:rPr>
          <w:lang w:val="en-US"/>
        </w:rPr>
        <w:t>p.</w:t>
      </w:r>
    </w:p>
    <w:p w14:paraId="448677F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10"/>
          <w:lang w:val="en-US"/>
        </w:rPr>
      </w:pPr>
      <w:r>
        <w:rPr>
          <w:i/>
          <w:iCs/>
          <w:lang w:val="en-US"/>
        </w:rPr>
        <w:t>Mellinkoff D</w:t>
      </w:r>
      <w:r>
        <w:rPr>
          <w:lang w:val="en-US"/>
        </w:rPr>
        <w:t xml:space="preserve">. </w:t>
      </w:r>
      <w:r>
        <w:rPr>
          <w:spacing w:val="-10"/>
          <w:lang w:val="en-US"/>
        </w:rPr>
        <w:t>The Language of the Law. – Boston: Little, Brown, 1963. – 873</w:t>
      </w:r>
      <w:r>
        <w:rPr>
          <w:spacing w:val="-10"/>
        </w:rPr>
        <w:t xml:space="preserve"> </w:t>
      </w:r>
      <w:r>
        <w:rPr>
          <w:spacing w:val="-10"/>
          <w:lang w:val="en-US"/>
        </w:rPr>
        <w:t>p.</w:t>
      </w:r>
    </w:p>
    <w:p w14:paraId="75B535A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Millikan R</w:t>
      </w:r>
      <w:r>
        <w:rPr>
          <w:lang w:val="en-US"/>
        </w:rPr>
        <w:t>. Language, Thought and Other Biological Categories. – London: A Bradford Book, 1984. – 355</w:t>
      </w:r>
      <w:r>
        <w:t xml:space="preserve"> </w:t>
      </w:r>
      <w:r>
        <w:rPr>
          <w:lang w:val="en-US"/>
        </w:rPr>
        <w:t>p.</w:t>
      </w:r>
    </w:p>
    <w:p w14:paraId="43D7B88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Newmann R</w:t>
      </w:r>
      <w:r>
        <w:rPr>
          <w:lang w:val="en-US"/>
        </w:rPr>
        <w:t xml:space="preserve">. Legal Reasoning and Legal Writing. Structure, Strategy </w:t>
      </w:r>
      <w:r>
        <w:br/>
      </w:r>
      <w:r>
        <w:rPr>
          <w:lang w:val="en-US"/>
        </w:rPr>
        <w:t>and Style. – Boston, N.Y, Toronto, London: Little, Brown and Co., 1994.</w:t>
      </w:r>
      <w:r>
        <w:t> </w:t>
      </w:r>
      <w:r>
        <w:rPr>
          <w:lang w:val="en-US"/>
        </w:rPr>
        <w:t>– 479</w:t>
      </w:r>
      <w:r>
        <w:t xml:space="preserve"> </w:t>
      </w:r>
      <w:r>
        <w:rPr>
          <w:lang w:val="en-US"/>
        </w:rPr>
        <w:t xml:space="preserve">p. </w:t>
      </w:r>
    </w:p>
    <w:p w14:paraId="45CF1F3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O’Barr W</w:t>
      </w:r>
      <w:r>
        <w:rPr>
          <w:lang w:val="en-US"/>
        </w:rPr>
        <w:t>. Linguistic Evidence (Language, Power and Strategy in the Courtroom). – Durham, North Carolina: Duke University, Academic Press Inc., 1982. – 387</w:t>
      </w:r>
      <w:r>
        <w:t xml:space="preserve"> </w:t>
      </w:r>
      <w:r>
        <w:rPr>
          <w:lang w:val="en-US"/>
        </w:rPr>
        <w:t xml:space="preserve">p. </w:t>
      </w:r>
    </w:p>
    <w:p w14:paraId="35EE14DE"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Ogden C</w:t>
      </w:r>
      <w:r>
        <w:rPr>
          <w:lang w:val="en-US"/>
        </w:rPr>
        <w:t>. The system of Basic English. – New York: Harcout. – Ed. 3. – 1932.</w:t>
      </w:r>
    </w:p>
    <w:p w14:paraId="09A35AD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Oksaar E</w:t>
      </w:r>
      <w:r>
        <w:rPr>
          <w:lang w:val="en-US"/>
        </w:rPr>
        <w:t xml:space="preserve">. </w:t>
      </w:r>
      <w:r>
        <w:rPr>
          <w:lang w:val="de-DE"/>
        </w:rPr>
        <w:t xml:space="preserve">Semantishe Studien im Sinnbereich der Schnelligkeit. Plotzlich, schnell und ihre Synonymic im Deutsch der Gegenwart und des Fruh-, Hoch- und Spatmittelalters. – Upsala, 1958. </w:t>
      </w:r>
    </w:p>
    <w:p w14:paraId="5AE0F44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Picht H., Draskau J.</w:t>
      </w:r>
      <w:r>
        <w:rPr>
          <w:lang w:val="en-US"/>
        </w:rPr>
        <w:t xml:space="preserve"> Terminology: An Introduction. – Surrey: Guildford, 1985. – 265</w:t>
      </w:r>
      <w:r>
        <w:t xml:space="preserve"> </w:t>
      </w:r>
      <w:r>
        <w:rPr>
          <w:lang w:val="en-US"/>
        </w:rPr>
        <w:t>p.</w:t>
      </w:r>
    </w:p>
    <w:p w14:paraId="0307F92D"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Porzig W.</w:t>
      </w:r>
      <w:r>
        <w:rPr>
          <w:lang w:val="en-US"/>
        </w:rPr>
        <w:t xml:space="preserve"> Wesenhafte Bedeutungsbeziehungen / Beitrage zur Geschichte der deutschen Sprache und Literatur. – Bd. 58 – 1934. – P. 70</w:t>
      </w:r>
      <w:r>
        <w:t>-</w:t>
      </w:r>
      <w:r>
        <w:rPr>
          <w:lang w:val="en-US"/>
        </w:rPr>
        <w:t>97.</w:t>
      </w:r>
    </w:p>
    <w:p w14:paraId="63EEDB5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Pottier B.</w:t>
      </w:r>
      <w:r>
        <w:rPr>
          <w:lang w:val="en-US"/>
        </w:rPr>
        <w:t xml:space="preserve"> Vers une semantique moderne // Travaux de linguistique et de literature de Strassbourg, 1964, II, 1. – P. 107</w:t>
      </w:r>
      <w:r>
        <w:t>-</w:t>
      </w:r>
      <w:r>
        <w:rPr>
          <w:lang w:val="en-US"/>
        </w:rPr>
        <w:t>137.</w:t>
      </w:r>
    </w:p>
    <w:p w14:paraId="5D62321D"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Rayevskaya N</w:t>
      </w:r>
      <w:r>
        <w:rPr>
          <w:lang w:val="en-US"/>
        </w:rPr>
        <w:t>. English Lexicology. – K., 1957. – 170</w:t>
      </w:r>
      <w:r>
        <w:t xml:space="preserve"> </w:t>
      </w:r>
      <w:r>
        <w:rPr>
          <w:lang w:val="en-US"/>
        </w:rPr>
        <w:t>p.</w:t>
      </w:r>
    </w:p>
    <w:p w14:paraId="1B295D4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Riggs F.</w:t>
      </w:r>
      <w:r>
        <w:rPr>
          <w:lang w:val="en-US"/>
        </w:rPr>
        <w:t xml:space="preserve"> Descriptive terminology. Its relevance for the social sciences // Infoterm</w:t>
      </w:r>
      <w:r>
        <w:t xml:space="preserve">. – </w:t>
      </w:r>
      <w:r>
        <w:rPr>
          <w:lang w:val="en-US"/>
        </w:rPr>
        <w:t>Series 7. –</w:t>
      </w:r>
      <w:r>
        <w:t xml:space="preserve"> №</w:t>
      </w:r>
      <w:r>
        <w:rPr>
          <w:lang w:val="en-US"/>
        </w:rPr>
        <w:t>5.</w:t>
      </w:r>
      <w:r>
        <w:t xml:space="preserve"> –</w:t>
      </w:r>
      <w:r>
        <w:rPr>
          <w:lang w:val="en-US"/>
        </w:rPr>
        <w:t xml:space="preserve"> 1982. </w:t>
      </w:r>
      <w:r>
        <w:t>–</w:t>
      </w:r>
      <w:r>
        <w:rPr>
          <w:lang w:val="en-US"/>
        </w:rPr>
        <w:t xml:space="preserve"> P. 38</w:t>
      </w:r>
      <w:r>
        <w:t>-</w:t>
      </w:r>
      <w:r>
        <w:rPr>
          <w:lang w:val="en-US"/>
        </w:rPr>
        <w:t>45.</w:t>
      </w:r>
    </w:p>
    <w:p w14:paraId="1CEC1EFF"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Robert F.</w:t>
      </w:r>
      <w:r>
        <w:rPr>
          <w:lang w:val="en-US"/>
        </w:rPr>
        <w:t xml:space="preserve"> Medical Terms, their Origin and Construction. – L.: Longman, 1966. – 146 p.</w:t>
      </w:r>
    </w:p>
    <w:p w14:paraId="296DEAF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lastRenderedPageBreak/>
        <w:t>Rondeau G</w:t>
      </w:r>
      <w:r>
        <w:rPr>
          <w:lang w:val="en-US"/>
        </w:rPr>
        <w:t>. Introduction a la terminologie. – Quebec: M.I.T. Press, 1981.</w:t>
      </w:r>
      <w:r>
        <w:t> </w:t>
      </w:r>
      <w:r>
        <w:rPr>
          <w:lang w:val="en-US"/>
        </w:rPr>
        <w:t>– 213</w:t>
      </w:r>
      <w:r>
        <w:t xml:space="preserve"> </w:t>
      </w:r>
      <w:r>
        <w:rPr>
          <w:lang w:val="en-US"/>
        </w:rPr>
        <w:t>p.</w:t>
      </w:r>
    </w:p>
    <w:p w14:paraId="78DACBE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Robins R</w:t>
      </w:r>
      <w:r>
        <w:rPr>
          <w:lang w:val="en-US"/>
        </w:rPr>
        <w:t xml:space="preserve">. General Linguistics. An Introductory Survey </w:t>
      </w:r>
      <w:r>
        <w:rPr>
          <w:i/>
          <w:iCs/>
          <w:lang w:val="en-US"/>
        </w:rPr>
        <w:t>//</w:t>
      </w:r>
      <w:r>
        <w:rPr>
          <w:lang w:val="en-US"/>
        </w:rPr>
        <w:t xml:space="preserve"> Readings</w:t>
      </w:r>
      <w:r>
        <w:rPr>
          <w:lang w:val="en-US"/>
        </w:rPr>
        <w:br/>
        <w:t xml:space="preserve">in Modern Lexicology. – </w:t>
      </w:r>
      <w:r>
        <w:t>Ленинград</w:t>
      </w:r>
      <w:r>
        <w:rPr>
          <w:lang w:val="en-US"/>
        </w:rPr>
        <w:t xml:space="preserve">: </w:t>
      </w:r>
      <w:r>
        <w:t>Просвещение</w:t>
      </w:r>
      <w:r>
        <w:rPr>
          <w:lang w:val="en-US"/>
        </w:rPr>
        <w:t>, 19</w:t>
      </w:r>
      <w:r>
        <w:t>69</w:t>
      </w:r>
      <w:r>
        <w:rPr>
          <w:lang w:val="en-US"/>
        </w:rPr>
        <w:t>. – 238</w:t>
      </w:r>
      <w:r>
        <w:t xml:space="preserve"> с</w:t>
      </w:r>
      <w:r>
        <w:rPr>
          <w:lang w:val="en-US"/>
        </w:rPr>
        <w:t>.</w:t>
      </w:r>
    </w:p>
    <w:p w14:paraId="7CCD717F"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Robins R</w:t>
      </w:r>
      <w:r>
        <w:rPr>
          <w:lang w:val="en-US"/>
        </w:rPr>
        <w:t>. A Short History of Linguistics. – London, N.Y.: Longman, 1979. – 248</w:t>
      </w:r>
      <w:r>
        <w:t xml:space="preserve"> </w:t>
      </w:r>
      <w:r>
        <w:rPr>
          <w:lang w:val="en-US"/>
        </w:rPr>
        <w:t>p.</w:t>
      </w:r>
    </w:p>
    <w:p w14:paraId="70881CD4"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Russell F., Locke C</w:t>
      </w:r>
      <w:r>
        <w:rPr>
          <w:lang w:val="en-US"/>
        </w:rPr>
        <w:t>. English Law and Language: An Introduction for Students of English. – London: Phoenix ELT, 1995. – 312</w:t>
      </w:r>
      <w:r>
        <w:t xml:space="preserve"> </w:t>
      </w:r>
      <w:r>
        <w:rPr>
          <w:lang w:val="en-US"/>
        </w:rPr>
        <w:t>p.</w:t>
      </w:r>
    </w:p>
    <w:p w14:paraId="30C6EF6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Quirk R</w:t>
      </w:r>
      <w:r>
        <w:rPr>
          <w:lang w:val="en-US"/>
        </w:rPr>
        <w:t xml:space="preserve">. The Use of English // Readings in Modern Lexicology. – </w:t>
      </w:r>
      <w:r>
        <w:t>Ленинград</w:t>
      </w:r>
      <w:r>
        <w:rPr>
          <w:lang w:val="en-US"/>
        </w:rPr>
        <w:t xml:space="preserve">: </w:t>
      </w:r>
      <w:r>
        <w:t>Просвещение</w:t>
      </w:r>
      <w:r>
        <w:rPr>
          <w:lang w:val="en-US"/>
        </w:rPr>
        <w:t>, 19</w:t>
      </w:r>
      <w:r>
        <w:t>69</w:t>
      </w:r>
      <w:r>
        <w:rPr>
          <w:lang w:val="en-US"/>
        </w:rPr>
        <w:t>. – 238</w:t>
      </w:r>
      <w:r>
        <w:t xml:space="preserve"> с</w:t>
      </w:r>
      <w:r>
        <w:rPr>
          <w:lang w:val="en-US"/>
        </w:rPr>
        <w:t>.</w:t>
      </w:r>
    </w:p>
    <w:p w14:paraId="5ADBC63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Salzmann Z</w:t>
      </w:r>
      <w:r>
        <w:rPr>
          <w:lang w:val="en-US"/>
        </w:rPr>
        <w:t>. Language, Culture and Society. – Boulder, San Francisco, Oxford: Westview Press, 1993. – 317</w:t>
      </w:r>
      <w:r>
        <w:t xml:space="preserve"> </w:t>
      </w:r>
      <w:r>
        <w:rPr>
          <w:lang w:val="en-US"/>
        </w:rPr>
        <w:t>p.</w:t>
      </w:r>
    </w:p>
    <w:p w14:paraId="3C4F3C5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Sapir E</w:t>
      </w:r>
      <w:r>
        <w:rPr>
          <w:lang w:val="en-US"/>
        </w:rPr>
        <w:t>. The Status of Linguistics as a Science // Landmarks of American Language and Linguistics. – V.</w:t>
      </w:r>
      <w:r>
        <w:t xml:space="preserve"> </w:t>
      </w:r>
      <w:r>
        <w:rPr>
          <w:lang w:val="en-US"/>
        </w:rPr>
        <w:t>1. / Ed. by F.Smolinski. – Washington D.C.: English language Programs Division, 1993. – P. 9</w:t>
      </w:r>
      <w:r>
        <w:t>-</w:t>
      </w:r>
      <w:r>
        <w:rPr>
          <w:lang w:val="en-US"/>
        </w:rPr>
        <w:t>13.</w:t>
      </w:r>
    </w:p>
    <w:p w14:paraId="46CA96B8"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Saraireh M</w:t>
      </w:r>
      <w:r>
        <w:rPr>
          <w:lang w:val="en-US"/>
        </w:rPr>
        <w:t xml:space="preserve">. Inconsistency in Technical Terminology: A Problem of Standardization in Arabic // Babel. – V. 47. </w:t>
      </w:r>
      <w:r>
        <w:t xml:space="preserve">№1. – 2001. – </w:t>
      </w:r>
      <w:r>
        <w:rPr>
          <w:lang w:val="en-US"/>
        </w:rPr>
        <w:t>P. 10-22.</w:t>
      </w:r>
    </w:p>
    <w:p w14:paraId="6504E4C3"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 xml:space="preserve">Savory T. </w:t>
      </w:r>
      <w:r>
        <w:rPr>
          <w:lang w:val="en-US"/>
        </w:rPr>
        <w:t>The Language of Science. Its Growth, Character and Usage.</w:t>
      </w:r>
      <w:r>
        <w:t xml:space="preserve"> –</w:t>
      </w:r>
      <w:r>
        <w:rPr>
          <w:lang w:val="en-US"/>
        </w:rPr>
        <w:t xml:space="preserve"> London: Tonbrindge Printers Ltd, 1953. – 153</w:t>
      </w:r>
      <w:r>
        <w:t xml:space="preserve"> </w:t>
      </w:r>
      <w:r>
        <w:rPr>
          <w:lang w:val="en-US"/>
        </w:rPr>
        <w:t>p.</w:t>
      </w:r>
    </w:p>
    <w:p w14:paraId="07C8F77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spacing w:val="-6"/>
          <w:lang w:val="en-US"/>
        </w:rPr>
      </w:pPr>
      <w:r>
        <w:rPr>
          <w:i/>
          <w:iCs/>
          <w:lang w:val="en-US"/>
        </w:rPr>
        <w:t>Simms K</w:t>
      </w:r>
      <w:r>
        <w:rPr>
          <w:lang w:val="en-US"/>
        </w:rPr>
        <w:t xml:space="preserve">. </w:t>
      </w:r>
      <w:r>
        <w:rPr>
          <w:spacing w:val="-6"/>
          <w:lang w:val="en-US"/>
        </w:rPr>
        <w:t>Language and the Subject. – Amsterdam: Rodopi, 1997. – 520</w:t>
      </w:r>
      <w:r>
        <w:rPr>
          <w:spacing w:val="-6"/>
        </w:rPr>
        <w:t> </w:t>
      </w:r>
      <w:r>
        <w:rPr>
          <w:spacing w:val="-6"/>
          <w:lang w:val="en-US"/>
        </w:rPr>
        <w:t>p.</w:t>
      </w:r>
    </w:p>
    <w:p w14:paraId="43CA55EA"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Sindeton D.</w:t>
      </w:r>
      <w:r>
        <w:rPr>
          <w:lang w:val="en-US"/>
        </w:rPr>
        <w:t xml:space="preserve"> Language and The Lexicon. – New York: Oxford University Press, 2000. – 244</w:t>
      </w:r>
      <w:r>
        <w:t xml:space="preserve"> </w:t>
      </w:r>
      <w:r>
        <w:rPr>
          <w:lang w:val="en-US"/>
        </w:rPr>
        <w:t>p.</w:t>
      </w:r>
    </w:p>
    <w:p w14:paraId="444EC90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Sowa J.</w:t>
      </w:r>
      <w:r>
        <w:rPr>
          <w:lang w:val="en-US"/>
        </w:rPr>
        <w:t xml:space="preserve"> Lexical Structures and Conceptual Structures. // Semantics and the Lexicon / Ed. by J.Pusteyovsky. – The Netherlands: Kluwer Academic Publishers, 1993. – 419</w:t>
      </w:r>
      <w:r>
        <w:t xml:space="preserve"> </w:t>
      </w:r>
      <w:r>
        <w:rPr>
          <w:lang w:val="en-US"/>
        </w:rPr>
        <w:t>p.</w:t>
      </w:r>
    </w:p>
    <w:p w14:paraId="1D81DA6C"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Sprengel K.</w:t>
      </w:r>
      <w:r>
        <w:rPr>
          <w:lang w:val="en-US"/>
        </w:rPr>
        <w:t xml:space="preserve"> Uber Semantishe Merkmale // Kastovsky D. (Hsg) Perspectiven der Lexikalischen Semantic. – Bonn, 1980. – S. 145</w:t>
      </w:r>
      <w:r>
        <w:t>-</w:t>
      </w:r>
      <w:r>
        <w:rPr>
          <w:lang w:val="en-US"/>
        </w:rPr>
        <w:t xml:space="preserve">177. </w:t>
      </w:r>
    </w:p>
    <w:p w14:paraId="19A51769"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Techniques of Description</w:t>
      </w:r>
      <w:r>
        <w:rPr>
          <w:lang w:val="en-US"/>
        </w:rPr>
        <w:t xml:space="preserve"> / Ed. by J.M.Sinclar, M.Hay, G.Fox. – London: Routledge, 1993. – 213</w:t>
      </w:r>
      <w:r>
        <w:t xml:space="preserve"> </w:t>
      </w:r>
      <w:r>
        <w:rPr>
          <w:lang w:val="en-US"/>
        </w:rPr>
        <w:t>p.</w:t>
      </w:r>
    </w:p>
    <w:p w14:paraId="6D7FD721"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lastRenderedPageBreak/>
        <w:t>Trier J</w:t>
      </w:r>
      <w:r>
        <w:rPr>
          <w:lang w:val="en-US"/>
        </w:rPr>
        <w:t xml:space="preserve">. Sprachliche Felder. </w:t>
      </w:r>
      <w:r>
        <w:t>“</w:t>
      </w:r>
      <w:r>
        <w:rPr>
          <w:lang w:val="en-US"/>
        </w:rPr>
        <w:t>Zeitschrift f</w:t>
      </w:r>
      <w:r>
        <w:rPr>
          <w:lang w:val="de-DE"/>
        </w:rPr>
        <w:t>ür Deutsche Buildung</w:t>
      </w:r>
      <w:r>
        <w:rPr>
          <w:lang w:val="en-US"/>
        </w:rPr>
        <w:t xml:space="preserve">”. </w:t>
      </w:r>
      <w:r>
        <w:t xml:space="preserve">– </w:t>
      </w:r>
      <w:r>
        <w:rPr>
          <w:lang w:val="en-US"/>
        </w:rPr>
        <w:t>VIII. Bd., Hft. 9. – 1932. – S. 417</w:t>
      </w:r>
      <w:r>
        <w:t>-</w:t>
      </w:r>
      <w:r>
        <w:rPr>
          <w:lang w:val="en-US"/>
        </w:rPr>
        <w:t>429.</w:t>
      </w:r>
    </w:p>
    <w:p w14:paraId="5C6D11D6"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Ullmann S.</w:t>
      </w:r>
      <w:r>
        <w:rPr>
          <w:lang w:val="en-US"/>
        </w:rPr>
        <w:t xml:space="preserve"> Language &amp; Style // Readings in Modern Lexicology. – </w:t>
      </w:r>
      <w:r>
        <w:t>Ленинград</w:t>
      </w:r>
      <w:r>
        <w:rPr>
          <w:lang w:val="en-US"/>
        </w:rPr>
        <w:t xml:space="preserve">: </w:t>
      </w:r>
      <w:r>
        <w:t>Просвещение</w:t>
      </w:r>
      <w:r>
        <w:rPr>
          <w:lang w:val="en-US"/>
        </w:rPr>
        <w:t>, 19</w:t>
      </w:r>
      <w:r>
        <w:t>69</w:t>
      </w:r>
      <w:r>
        <w:rPr>
          <w:lang w:val="en-US"/>
        </w:rPr>
        <w:t>. – 238</w:t>
      </w:r>
      <w:r>
        <w:t xml:space="preserve"> с</w:t>
      </w:r>
      <w:r>
        <w:rPr>
          <w:lang w:val="en-US"/>
        </w:rPr>
        <w:t>.</w:t>
      </w:r>
    </w:p>
    <w:p w14:paraId="5F521A87"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Ullmann S.</w:t>
      </w:r>
      <w:r>
        <w:rPr>
          <w:lang w:val="en-US"/>
        </w:rPr>
        <w:t xml:space="preserve"> Semantics. An Introduction to the Science of Meaning. – Oxford: Alden Press, 1962. – 278</w:t>
      </w:r>
      <w:r>
        <w:t xml:space="preserve"> </w:t>
      </w:r>
      <w:r>
        <w:rPr>
          <w:lang w:val="en-US"/>
        </w:rPr>
        <w:t>p.</w:t>
      </w:r>
    </w:p>
    <w:p w14:paraId="6BD09A70"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Ullmann S</w:t>
      </w:r>
      <w:r>
        <w:rPr>
          <w:lang w:val="en-US"/>
        </w:rPr>
        <w:t xml:space="preserve">. Semantic Universals (Universals of Language) // Readings in Modern Lexicology. – </w:t>
      </w:r>
      <w:r>
        <w:t>Ленинград</w:t>
      </w:r>
      <w:r>
        <w:rPr>
          <w:lang w:val="en-US"/>
        </w:rPr>
        <w:t xml:space="preserve">: </w:t>
      </w:r>
      <w:r>
        <w:t>Просвещение</w:t>
      </w:r>
      <w:r>
        <w:rPr>
          <w:lang w:val="en-US"/>
        </w:rPr>
        <w:t>, 19</w:t>
      </w:r>
      <w:r>
        <w:t>69</w:t>
      </w:r>
      <w:r>
        <w:rPr>
          <w:lang w:val="en-US"/>
        </w:rPr>
        <w:t>. – 238</w:t>
      </w:r>
      <w:r>
        <w:t xml:space="preserve"> с</w:t>
      </w:r>
      <w:r>
        <w:rPr>
          <w:lang w:val="en-US"/>
        </w:rPr>
        <w:t>.</w:t>
      </w:r>
    </w:p>
    <w:p w14:paraId="3CC19C05"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Wallace A</w:t>
      </w:r>
      <w:r>
        <w:rPr>
          <w:lang w:val="en-US"/>
        </w:rPr>
        <w:t>. The Problem of Psychological Validity of Componential Analysis // American Anthropologist. – 1965. – V.</w:t>
      </w:r>
      <w:r>
        <w:t xml:space="preserve"> </w:t>
      </w:r>
      <w:r>
        <w:rPr>
          <w:lang w:val="en-US"/>
        </w:rPr>
        <w:t>5. – P. 5.</w:t>
      </w:r>
    </w:p>
    <w:p w14:paraId="6A8B43DB" w14:textId="77777777" w:rsidR="001E7076" w:rsidRDefault="001E7076" w:rsidP="0069546D">
      <w:pPr>
        <w:pStyle w:val="23"/>
        <w:numPr>
          <w:ilvl w:val="0"/>
          <w:numId w:val="66"/>
        </w:numPr>
        <w:tabs>
          <w:tab w:val="clear" w:pos="2119"/>
          <w:tab w:val="left" w:pos="180"/>
          <w:tab w:val="num" w:pos="1260"/>
          <w:tab w:val="left" w:pos="1800"/>
        </w:tabs>
        <w:spacing w:after="0" w:line="360" w:lineRule="auto"/>
        <w:ind w:left="1260" w:hanging="551"/>
        <w:jc w:val="both"/>
        <w:rPr>
          <w:lang w:val="en-US"/>
        </w:rPr>
      </w:pPr>
      <w:r>
        <w:rPr>
          <w:i/>
          <w:iCs/>
          <w:lang w:val="en-US"/>
        </w:rPr>
        <w:t>Weinreich U.</w:t>
      </w:r>
      <w:r>
        <w:rPr>
          <w:lang w:val="en-US"/>
        </w:rPr>
        <w:t xml:space="preserve"> On the Semantic Structure of Language // Universals of Language</w:t>
      </w:r>
      <w:r>
        <w:t>.</w:t>
      </w:r>
      <w:r>
        <w:rPr>
          <w:lang w:val="en-US"/>
        </w:rPr>
        <w:t xml:space="preserve"> – Cambridge, 1963. – P. 114</w:t>
      </w:r>
      <w:r>
        <w:t>-</w:t>
      </w:r>
      <w:r>
        <w:rPr>
          <w:lang w:val="en-US"/>
        </w:rPr>
        <w:t>171.</w:t>
      </w:r>
    </w:p>
    <w:p w14:paraId="7BB712CE" w14:textId="77777777" w:rsidR="001E7076" w:rsidRDefault="001E7076" w:rsidP="0069546D">
      <w:pPr>
        <w:pStyle w:val="23"/>
        <w:numPr>
          <w:ilvl w:val="0"/>
          <w:numId w:val="66"/>
        </w:numPr>
        <w:tabs>
          <w:tab w:val="clear" w:pos="2119"/>
          <w:tab w:val="left" w:pos="180"/>
          <w:tab w:val="num" w:pos="1260"/>
        </w:tabs>
        <w:spacing w:after="0" w:line="360" w:lineRule="auto"/>
        <w:ind w:left="1260" w:hanging="551"/>
        <w:jc w:val="both"/>
        <w:rPr>
          <w:lang w:val="en-US"/>
        </w:rPr>
      </w:pPr>
      <w:r>
        <w:rPr>
          <w:i/>
          <w:iCs/>
          <w:lang w:val="en-US"/>
        </w:rPr>
        <w:t>Williman D</w:t>
      </w:r>
      <w:r>
        <w:rPr>
          <w:lang w:val="en-US"/>
        </w:rPr>
        <w:t>. Legal Terminology. A Historical Guide to the Technical Language of Law. – Peterborough: Can. Broadview Press, 1986. – 660</w:t>
      </w:r>
      <w:r>
        <w:t> </w:t>
      </w:r>
      <w:r>
        <w:rPr>
          <w:lang w:val="en-US"/>
        </w:rPr>
        <w:t>p.</w:t>
      </w:r>
    </w:p>
    <w:p w14:paraId="39595868" w14:textId="77777777" w:rsidR="001E7076" w:rsidRDefault="001E7076" w:rsidP="0069546D">
      <w:pPr>
        <w:pStyle w:val="23"/>
        <w:numPr>
          <w:ilvl w:val="0"/>
          <w:numId w:val="66"/>
        </w:numPr>
        <w:tabs>
          <w:tab w:val="clear" w:pos="2119"/>
          <w:tab w:val="left" w:pos="180"/>
          <w:tab w:val="num" w:pos="1260"/>
        </w:tabs>
        <w:spacing w:after="0" w:line="360" w:lineRule="auto"/>
        <w:ind w:left="1260" w:hanging="551"/>
        <w:jc w:val="both"/>
        <w:rPr>
          <w:lang w:val="en-US"/>
        </w:rPr>
      </w:pPr>
      <w:r>
        <w:rPr>
          <w:i/>
          <w:iCs/>
          <w:lang w:val="en-US"/>
        </w:rPr>
        <w:t>Wierzbicka A</w:t>
      </w:r>
      <w:r>
        <w:rPr>
          <w:lang w:val="en-US"/>
        </w:rPr>
        <w:t>. Lingua Mentalis. The Semantics of Natural Language. – Sydney, N.Y.: Academic Press, 1980. – 367</w:t>
      </w:r>
      <w:r>
        <w:t xml:space="preserve"> </w:t>
      </w:r>
      <w:r>
        <w:rPr>
          <w:lang w:val="en-US"/>
        </w:rPr>
        <w:t>p.</w:t>
      </w:r>
    </w:p>
    <w:p w14:paraId="33A15317" w14:textId="77777777" w:rsidR="001E7076" w:rsidRDefault="001E7076" w:rsidP="0069546D">
      <w:pPr>
        <w:pStyle w:val="23"/>
        <w:numPr>
          <w:ilvl w:val="0"/>
          <w:numId w:val="66"/>
        </w:numPr>
        <w:tabs>
          <w:tab w:val="clear" w:pos="2119"/>
          <w:tab w:val="left" w:pos="180"/>
          <w:tab w:val="num" w:pos="1260"/>
        </w:tabs>
        <w:spacing w:after="0" w:line="360" w:lineRule="auto"/>
        <w:ind w:left="1260" w:hanging="551"/>
        <w:jc w:val="both"/>
        <w:rPr>
          <w:lang w:val="en-US"/>
        </w:rPr>
      </w:pPr>
      <w:r>
        <w:rPr>
          <w:i/>
          <w:iCs/>
          <w:lang w:val="en-US"/>
        </w:rPr>
        <w:t>Weihofen H.</w:t>
      </w:r>
      <w:r>
        <w:rPr>
          <w:lang w:val="en-US"/>
        </w:rPr>
        <w:t xml:space="preserve"> Legal Writing Style. – St. Paul: West Inc., 1961. – 403</w:t>
      </w:r>
      <w:r>
        <w:t> </w:t>
      </w:r>
      <w:r>
        <w:rPr>
          <w:lang w:val="en-US"/>
        </w:rPr>
        <w:t>p.</w:t>
      </w:r>
    </w:p>
    <w:p w14:paraId="4EFD73DE" w14:textId="77777777" w:rsidR="001E7076" w:rsidRDefault="001E7076" w:rsidP="0069546D">
      <w:pPr>
        <w:pStyle w:val="23"/>
        <w:numPr>
          <w:ilvl w:val="0"/>
          <w:numId w:val="66"/>
        </w:numPr>
        <w:tabs>
          <w:tab w:val="clear" w:pos="2119"/>
          <w:tab w:val="left" w:pos="180"/>
          <w:tab w:val="num" w:pos="1260"/>
        </w:tabs>
        <w:spacing w:after="0" w:line="360" w:lineRule="auto"/>
        <w:ind w:left="1260" w:hanging="551"/>
        <w:jc w:val="both"/>
        <w:rPr>
          <w:lang w:val="en-US"/>
        </w:rPr>
      </w:pPr>
      <w:r>
        <w:rPr>
          <w:i/>
          <w:iCs/>
          <w:lang w:val="en-US"/>
        </w:rPr>
        <w:t>Zhabotinska S</w:t>
      </w:r>
      <w:r>
        <w:rPr>
          <w:lang w:val="en-US"/>
        </w:rPr>
        <w:t xml:space="preserve">. Cognitive Linguistics. Human Factor in Language and Language in Human Factor // First National IATEFL Conference “English in an Open Society”. – K.: Kyiv State Linguistic University, 1994. – </w:t>
      </w:r>
      <w:r>
        <w:br/>
      </w:r>
      <w:r>
        <w:rPr>
          <w:lang w:val="en-US"/>
        </w:rPr>
        <w:t>P. 132</w:t>
      </w:r>
      <w:r>
        <w:t>-</w:t>
      </w:r>
      <w:r>
        <w:rPr>
          <w:lang w:val="en-US"/>
        </w:rPr>
        <w:t>137.</w:t>
      </w:r>
    </w:p>
    <w:p w14:paraId="6C52F5AB" w14:textId="77777777" w:rsidR="001E7076" w:rsidRDefault="001E7076" w:rsidP="001E7076">
      <w:pPr>
        <w:pStyle w:val="2"/>
        <w:ind w:firstLine="709"/>
        <w:jc w:val="center"/>
        <w:rPr>
          <w:bCs w:val="0"/>
          <w:lang w:val="en-US"/>
        </w:rPr>
      </w:pPr>
    </w:p>
    <w:p w14:paraId="45A7A226" w14:textId="77777777" w:rsidR="001E7076" w:rsidRDefault="001E7076" w:rsidP="001E7076">
      <w:pPr>
        <w:pStyle w:val="2"/>
        <w:ind w:firstLine="709"/>
        <w:jc w:val="center"/>
        <w:rPr>
          <w:bCs w:val="0"/>
        </w:rPr>
      </w:pPr>
      <w:r>
        <w:rPr>
          <w:bCs w:val="0"/>
        </w:rPr>
        <w:t>Лексикографічні праці</w:t>
      </w:r>
    </w:p>
    <w:p w14:paraId="4B045D8D"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АРЮС: Андрианов А.С. Берсон А.С.</w:t>
      </w:r>
      <w:r>
        <w:t xml:space="preserve"> Англо-русский юридический словарь (The English-Russian Law Dictionary). – М.: Русский язык, 1998. – 509 с.</w:t>
      </w:r>
    </w:p>
    <w:p w14:paraId="0185CA96"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СЛТ</w:t>
      </w:r>
      <w:r>
        <w:rPr>
          <w:i/>
          <w:iCs/>
          <w:lang w:val="en-US"/>
        </w:rPr>
        <w:t>:</w:t>
      </w:r>
      <w:r>
        <w:rPr>
          <w:i/>
          <w:iCs/>
        </w:rPr>
        <w:t xml:space="preserve"> Ахманова</w:t>
      </w:r>
      <w:r>
        <w:rPr>
          <w:i/>
          <w:iCs/>
          <w:lang w:val="en-US"/>
        </w:rPr>
        <w:t xml:space="preserve"> </w:t>
      </w:r>
      <w:r>
        <w:rPr>
          <w:i/>
          <w:iCs/>
        </w:rPr>
        <w:t>О</w:t>
      </w:r>
      <w:r>
        <w:rPr>
          <w:i/>
          <w:iCs/>
          <w:lang w:val="en-US"/>
        </w:rPr>
        <w:t>.</w:t>
      </w:r>
      <w:r>
        <w:rPr>
          <w:i/>
          <w:iCs/>
        </w:rPr>
        <w:t>С</w:t>
      </w:r>
      <w:r>
        <w:rPr>
          <w:lang w:val="en-US"/>
        </w:rPr>
        <w:t xml:space="preserve">. </w:t>
      </w:r>
      <w:r>
        <w:t>Словарь</w:t>
      </w:r>
      <w:r>
        <w:rPr>
          <w:lang w:val="en-US"/>
        </w:rPr>
        <w:t xml:space="preserve"> </w:t>
      </w:r>
      <w:r>
        <w:t>лингвистических</w:t>
      </w:r>
      <w:r>
        <w:rPr>
          <w:lang w:val="en-US"/>
        </w:rPr>
        <w:t xml:space="preserve"> </w:t>
      </w:r>
      <w:r>
        <w:t>терминов</w:t>
      </w:r>
      <w:r>
        <w:rPr>
          <w:lang w:val="en-US"/>
        </w:rPr>
        <w:t xml:space="preserve">. – </w:t>
      </w:r>
      <w:r>
        <w:rPr>
          <w:lang w:val="en-US"/>
        </w:rPr>
        <w:br/>
      </w:r>
      <w:r>
        <w:t>М</w:t>
      </w:r>
      <w:r>
        <w:rPr>
          <w:lang w:val="en-US"/>
        </w:rPr>
        <w:t xml:space="preserve">.: </w:t>
      </w:r>
      <w:r>
        <w:t>Советская</w:t>
      </w:r>
      <w:r>
        <w:rPr>
          <w:lang w:val="en-US"/>
        </w:rPr>
        <w:t xml:space="preserve"> </w:t>
      </w:r>
      <w:r>
        <w:t>Энциклопедия</w:t>
      </w:r>
      <w:r>
        <w:rPr>
          <w:lang w:val="en-US"/>
        </w:rPr>
        <w:t xml:space="preserve">, 1966. – 608 </w:t>
      </w:r>
      <w:r>
        <w:t>с</w:t>
      </w:r>
      <w:r>
        <w:rPr>
          <w:lang w:val="en-US"/>
        </w:rPr>
        <w:t>.</w:t>
      </w:r>
    </w:p>
    <w:p w14:paraId="04B9803D"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АУС: Балла М.І</w:t>
      </w:r>
      <w:r>
        <w:t xml:space="preserve">. Англо-український словник / Т.1: А – М. – К.: Освіта, 1996 – 752 с. – Т.2: – </w:t>
      </w:r>
      <w:r>
        <w:rPr>
          <w:lang w:val="en-US"/>
        </w:rPr>
        <w:t>N</w:t>
      </w:r>
      <w:r>
        <w:t xml:space="preserve"> – </w:t>
      </w:r>
      <w:r>
        <w:rPr>
          <w:lang w:val="en-US"/>
        </w:rPr>
        <w:t>Z</w:t>
      </w:r>
      <w:r>
        <w:t>. – К.: Освіта, 1996. – 712 с.</w:t>
      </w:r>
    </w:p>
    <w:p w14:paraId="5B7949ED"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lastRenderedPageBreak/>
        <w:t>БЄС: Большой Энциклопедический Словарь</w:t>
      </w:r>
      <w:r>
        <w:t>. Языкознание / Под ред. В.Н.Ярцевой. – 2 изд. – М.: Большая Российская Энциклопедия, 1998. – 685 с.</w:t>
      </w:r>
    </w:p>
    <w:p w14:paraId="5715DD0D"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ЮТ: Головченко В.В., Ковальський В.С.</w:t>
      </w:r>
      <w:r>
        <w:t xml:space="preserve"> Юридична термінологія: Довідник. – К.: Юрінком Інтер, 1998. – 224 с.</w:t>
      </w:r>
    </w:p>
    <w:p w14:paraId="7CCE0F0A"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КТСЛТ: Короткий тлумачний словник лінгвістичних термінів</w:t>
      </w:r>
      <w:r>
        <w:t xml:space="preserve">. – </w:t>
      </w:r>
      <w:r>
        <w:br/>
        <w:t>К.: Либідь, 2001. – 224 с.</w:t>
      </w:r>
    </w:p>
    <w:p w14:paraId="0823F23D"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ЛЭС</w:t>
      </w:r>
      <w:r>
        <w:t>: Лингвистический Энциклопедический Словарь. –                      М.: Советская энциклопедия, 1990. – 682 с.</w:t>
      </w:r>
    </w:p>
    <w:p w14:paraId="6610CE86"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РУАСПТ: Російсько-українсько-англійський словник правничої термінології</w:t>
      </w:r>
      <w:r>
        <w:t xml:space="preserve"> / За ред. С.Воробйова, Ю.Зайцева, Н.Сомашенко. – К.: Українська Правнича Фундація, 1994. – 553 с.</w:t>
      </w:r>
    </w:p>
    <w:p w14:paraId="2DCFC5A5"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СУМ: Словник сучасної української мови</w:t>
      </w:r>
      <w:r>
        <w:t>: В 11-ти тт. – К.: Наукова думка, 1970 – 1980.</w:t>
      </w:r>
    </w:p>
    <w:p w14:paraId="16DE120D"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СЗТ: Словник законодавчих термінів</w:t>
      </w:r>
      <w:r>
        <w:t xml:space="preserve"> / За ред. Н.Стрілець. – </w:t>
      </w:r>
      <w:r>
        <w:br/>
        <w:t>К., 2000. – 388с.</w:t>
      </w:r>
    </w:p>
    <w:p w14:paraId="60673EA8"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УАСПТ: Українсько-англійський словник правничої термінології</w:t>
      </w:r>
      <w:r>
        <w:t xml:space="preserve"> / </w:t>
      </w:r>
      <w:r>
        <w:br/>
        <w:t>За ред. Л.В.Мисик. – К.: Юрінком Інтер, 1999. – 528 с.</w:t>
      </w:r>
    </w:p>
    <w:p w14:paraId="73DBAD3D"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ЮТТС: Юридичні терміни</w:t>
      </w:r>
      <w:r>
        <w:t>. Тлумачний словник / В.Г.Гончаренко, П.П.Андрушко, Т.П.Базова та ін. – К.: Либідь, 2003. – 320 с.</w:t>
      </w:r>
    </w:p>
    <w:p w14:paraId="4D91E0D0"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rPr>
        <w:t>ЮЕ: Юридична енциклопедія</w:t>
      </w:r>
      <w:r>
        <w:t xml:space="preserve"> у 6-х томах / Відп. ред. Ю.С.Шемшученко. – К.: Українськ. Енц-дія., Т. 1. – К., 1998, Т. 2. – </w:t>
      </w:r>
      <w:r>
        <w:br/>
        <w:t>К., 1999, Т. 3. – К., 2001, Т. 4. – К., 2003, Т. 5. – К., 2006.</w:t>
      </w:r>
    </w:p>
    <w:p w14:paraId="706A7BE1"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lang w:val="en-US"/>
        </w:rPr>
        <w:t>BLD: Black, Henry C</w:t>
      </w:r>
      <w:r>
        <w:rPr>
          <w:lang w:val="en-US"/>
        </w:rPr>
        <w:t xml:space="preserve">. Black’s Law Dictionary. </w:t>
      </w:r>
      <w:r>
        <w:t xml:space="preserve">– </w:t>
      </w:r>
      <w:r>
        <w:rPr>
          <w:lang w:val="en-US"/>
        </w:rPr>
        <w:t>6</w:t>
      </w:r>
      <w:r>
        <w:rPr>
          <w:vertAlign w:val="superscript"/>
          <w:lang w:val="en-US"/>
        </w:rPr>
        <w:t>th</w:t>
      </w:r>
      <w:r>
        <w:rPr>
          <w:lang w:val="en-US"/>
        </w:rPr>
        <w:t xml:space="preserve"> ed</w:t>
      </w:r>
      <w:r>
        <w:t>.</w:t>
      </w:r>
      <w:r>
        <w:rPr>
          <w:lang w:val="en-US"/>
        </w:rPr>
        <w:t>,</w:t>
      </w:r>
      <w:r>
        <w:t xml:space="preserve"> – </w:t>
      </w:r>
      <w:r>
        <w:rPr>
          <w:lang w:val="en-US"/>
        </w:rPr>
        <w:t>St. Paul, Minnesota: West Publishing Co., 1990. – 1656</w:t>
      </w:r>
      <w:r>
        <w:t xml:space="preserve"> </w:t>
      </w:r>
      <w:r>
        <w:rPr>
          <w:lang w:val="en-US"/>
        </w:rPr>
        <w:t>p.</w:t>
      </w:r>
    </w:p>
    <w:p w14:paraId="401F4B4B"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lang w:val="en-US"/>
        </w:rPr>
        <w:t>ILD: Bledsoe Robert L., Boszek Boleslaw A</w:t>
      </w:r>
      <w:r>
        <w:rPr>
          <w:lang w:val="en-US"/>
        </w:rPr>
        <w:t xml:space="preserve">. The International Law Dictionary. </w:t>
      </w:r>
      <w:r>
        <w:t xml:space="preserve">– </w:t>
      </w:r>
      <w:r>
        <w:rPr>
          <w:lang w:val="en-US"/>
        </w:rPr>
        <w:t>Santa Barbara, California</w:t>
      </w:r>
      <w:r>
        <w:t>,</w:t>
      </w:r>
      <w:r>
        <w:rPr>
          <w:lang w:val="en-US"/>
        </w:rPr>
        <w:t xml:space="preserve"> Oxford, 1987. – 422</w:t>
      </w:r>
      <w:r>
        <w:t xml:space="preserve"> </w:t>
      </w:r>
      <w:r>
        <w:rPr>
          <w:lang w:val="en-US"/>
        </w:rPr>
        <w:t>p.</w:t>
      </w:r>
    </w:p>
    <w:p w14:paraId="0B984D19"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lang w:val="en-US"/>
        </w:rPr>
        <w:t>LDCE: Longman Dictionary of Contemporary English</w:t>
      </w:r>
      <w:r>
        <w:rPr>
          <w:lang w:val="en-US"/>
        </w:rPr>
        <w:t xml:space="preserve"> / Summers D., Dignen S., Stock P</w:t>
      </w:r>
      <w:r>
        <w:t xml:space="preserve">. – </w:t>
      </w:r>
      <w:r>
        <w:rPr>
          <w:lang w:val="en-US"/>
        </w:rPr>
        <w:t>UK: Clays Ltd</w:t>
      </w:r>
      <w:r>
        <w:t>, 1995.</w:t>
      </w:r>
      <w:r>
        <w:rPr>
          <w:lang w:val="en-US"/>
        </w:rPr>
        <w:t xml:space="preserve"> – 1692</w:t>
      </w:r>
      <w:r>
        <w:t xml:space="preserve"> </w:t>
      </w:r>
      <w:r>
        <w:rPr>
          <w:lang w:val="en-US"/>
        </w:rPr>
        <w:t>p.</w:t>
      </w:r>
    </w:p>
    <w:p w14:paraId="6CD26B2E"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lang w:val="en-US"/>
        </w:rPr>
        <w:t>LLA: Longman Language Activator</w:t>
      </w:r>
      <w:r>
        <w:rPr>
          <w:lang w:val="en-US"/>
        </w:rPr>
        <w:t xml:space="preserve"> / Pearson Education Limited, 2004.</w:t>
      </w:r>
      <w:r>
        <w:t> </w:t>
      </w:r>
      <w:r>
        <w:rPr>
          <w:lang w:val="en-US"/>
        </w:rPr>
        <w:t>– 1530</w:t>
      </w:r>
      <w:r>
        <w:t xml:space="preserve"> </w:t>
      </w:r>
      <w:r>
        <w:rPr>
          <w:lang w:val="en-US"/>
        </w:rPr>
        <w:t>p.</w:t>
      </w:r>
    </w:p>
    <w:p w14:paraId="5F66BF44"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lang w:val="en-US"/>
        </w:rPr>
        <w:lastRenderedPageBreak/>
        <w:t>MED: Macmillan English Dictionary</w:t>
      </w:r>
      <w:r>
        <w:rPr>
          <w:lang w:val="en-US"/>
        </w:rPr>
        <w:t xml:space="preserve"> / Macmillan Publishers Limited, 2002. – 1692</w:t>
      </w:r>
      <w:r>
        <w:t xml:space="preserve"> </w:t>
      </w:r>
      <w:r>
        <w:rPr>
          <w:lang w:val="en-US"/>
        </w:rPr>
        <w:t>p.</w:t>
      </w:r>
    </w:p>
    <w:p w14:paraId="03C481C7"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lang w:val="en-US"/>
        </w:rPr>
        <w:t>RTEWP: Roget’s Thesaurus of English Words &amp; Phrases</w:t>
      </w:r>
      <w:r>
        <w:rPr>
          <w:lang w:val="en-US"/>
        </w:rPr>
        <w:t>. – Harmondsworth: Pengiun Books, 1982. – 712</w:t>
      </w:r>
      <w:r>
        <w:t xml:space="preserve"> </w:t>
      </w:r>
      <w:r>
        <w:rPr>
          <w:lang w:val="en-US"/>
        </w:rPr>
        <w:t>p.</w:t>
      </w:r>
    </w:p>
    <w:p w14:paraId="24B35C40"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lang w:val="en-US"/>
        </w:rPr>
        <w:t>OED: The Oxford English Dictionary</w:t>
      </w:r>
      <w:r>
        <w:rPr>
          <w:lang w:val="en-US"/>
        </w:rPr>
        <w:t>: In 12 volumes. – L.: Oxford University Press, 1961.</w:t>
      </w:r>
      <w:r>
        <w:t xml:space="preserve"> – 1230 </w:t>
      </w:r>
      <w:r>
        <w:rPr>
          <w:lang w:val="en-US"/>
        </w:rPr>
        <w:t>p.</w:t>
      </w:r>
    </w:p>
    <w:p w14:paraId="0FE6DC7E"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lang w:val="en-US"/>
        </w:rPr>
        <w:t>OED</w:t>
      </w:r>
      <w:r>
        <w:t>:</w:t>
      </w:r>
      <w:r>
        <w:rPr>
          <w:lang w:val="en-US"/>
        </w:rPr>
        <w:t xml:space="preserve"> </w:t>
      </w:r>
      <w:r>
        <w:rPr>
          <w:i/>
          <w:iCs/>
          <w:lang w:val="en-US"/>
        </w:rPr>
        <w:t xml:space="preserve">The Oxford English Dictionary / </w:t>
      </w:r>
      <w:r>
        <w:rPr>
          <w:lang w:val="en-US"/>
        </w:rPr>
        <w:t>Ch. Ed. J.Simpson. – http://www.oed.com</w:t>
      </w:r>
      <w:r>
        <w:t>.</w:t>
      </w:r>
    </w:p>
    <w:p w14:paraId="26A58E10"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lang w:val="en-US"/>
        </w:rPr>
        <w:t>OMED: The Oxford Modern English Dictionary</w:t>
      </w:r>
      <w:r>
        <w:rPr>
          <w:lang w:val="en-US"/>
        </w:rPr>
        <w:t xml:space="preserve"> / Ch. Ed J</w:t>
      </w:r>
      <w:r>
        <w:t>.</w:t>
      </w:r>
      <w:r>
        <w:rPr>
          <w:lang w:val="en-US"/>
        </w:rPr>
        <w:t>Swannell</w:t>
      </w:r>
      <w:r>
        <w:t xml:space="preserve">. – </w:t>
      </w:r>
      <w:r>
        <w:rPr>
          <w:lang w:val="en-US"/>
        </w:rPr>
        <w:t>Oxford University Press</w:t>
      </w:r>
      <w:r>
        <w:t>, 1992.</w:t>
      </w:r>
    </w:p>
    <w:p w14:paraId="3847CFCF"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lang w:val="en-US"/>
        </w:rPr>
        <w:t>OALDCE: The Oxford Advanced Learner</w:t>
      </w:r>
      <w:r>
        <w:rPr>
          <w:i/>
          <w:iCs/>
        </w:rPr>
        <w:t>’</w:t>
      </w:r>
      <w:r>
        <w:rPr>
          <w:i/>
          <w:iCs/>
          <w:lang w:val="en-US"/>
        </w:rPr>
        <w:t>s Dictionary of Current English</w:t>
      </w:r>
      <w:r>
        <w:rPr>
          <w:lang w:val="en-US"/>
        </w:rPr>
        <w:t xml:space="preserve"> / Ed. by A</w:t>
      </w:r>
      <w:r>
        <w:t>.</w:t>
      </w:r>
      <w:r>
        <w:rPr>
          <w:lang w:val="en-US"/>
        </w:rPr>
        <w:t>Hornby.</w:t>
      </w:r>
      <w:r>
        <w:t xml:space="preserve"> – </w:t>
      </w:r>
      <w:r>
        <w:rPr>
          <w:lang w:val="en-US"/>
        </w:rPr>
        <w:t>Oxford University Press</w:t>
      </w:r>
      <w:r>
        <w:t>, 1982. – Т. 1. – 544 с. – Т. 2. – 528 с.</w:t>
      </w:r>
    </w:p>
    <w:p w14:paraId="35FC036E" w14:textId="77777777" w:rsidR="001E7076" w:rsidRDefault="001E7076" w:rsidP="0069546D">
      <w:pPr>
        <w:pStyle w:val="afffffffd"/>
        <w:numPr>
          <w:ilvl w:val="0"/>
          <w:numId w:val="65"/>
        </w:numPr>
        <w:tabs>
          <w:tab w:val="clear" w:pos="1699"/>
          <w:tab w:val="num" w:pos="1440"/>
        </w:tabs>
        <w:suppressAutoHyphens w:val="0"/>
        <w:spacing w:after="0" w:line="360" w:lineRule="auto"/>
        <w:ind w:left="1440" w:hanging="731"/>
        <w:jc w:val="both"/>
      </w:pPr>
      <w:r>
        <w:rPr>
          <w:i/>
          <w:iCs/>
          <w:lang w:val="en-US"/>
        </w:rPr>
        <w:t>WNED: Webster's New Encyclopedic Dictionary</w:t>
      </w:r>
      <w:r>
        <w:rPr>
          <w:lang w:val="en-US"/>
        </w:rPr>
        <w:t>. – Germany: Konemann, 1993. – 1787p.</w:t>
      </w:r>
    </w:p>
    <w:p w14:paraId="201C5487" w14:textId="77777777" w:rsidR="001E7076" w:rsidRDefault="001E7076" w:rsidP="001E7076">
      <w:pPr>
        <w:pStyle w:val="afffffffd"/>
        <w:spacing w:line="360" w:lineRule="auto"/>
        <w:ind w:left="709"/>
        <w:jc w:val="both"/>
        <w:rPr>
          <w:lang w:val="en-US"/>
        </w:rPr>
      </w:pPr>
    </w:p>
    <w:p w14:paraId="79E3700B" w14:textId="77777777" w:rsidR="001E7076" w:rsidRDefault="001E7076" w:rsidP="001E7076">
      <w:pPr>
        <w:pStyle w:val="afffffffd"/>
        <w:spacing w:line="360" w:lineRule="auto"/>
        <w:ind w:left="709"/>
        <w:jc w:val="center"/>
        <w:rPr>
          <w:b/>
          <w:bCs/>
        </w:rPr>
      </w:pPr>
      <w:r>
        <w:rPr>
          <w:b/>
          <w:bCs/>
        </w:rPr>
        <w:t>Джерела ілюстративного матеріалу</w:t>
      </w:r>
    </w:p>
    <w:p w14:paraId="254E4E42"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Вовчок, </w:t>
      </w:r>
      <w:r>
        <w:rPr>
          <w:b/>
          <w:bCs/>
          <w:sz w:val="28"/>
          <w:lang w:val="en-US"/>
        </w:rPr>
        <w:t>I</w:t>
      </w:r>
      <w:r>
        <w:rPr>
          <w:b/>
          <w:bCs/>
          <w:sz w:val="28"/>
        </w:rPr>
        <w:t xml:space="preserve">: </w:t>
      </w:r>
      <w:r>
        <w:rPr>
          <w:i/>
          <w:iCs/>
          <w:sz w:val="28"/>
        </w:rPr>
        <w:t xml:space="preserve">Вовчок Марко. </w:t>
      </w:r>
      <w:r>
        <w:rPr>
          <w:sz w:val="28"/>
        </w:rPr>
        <w:t>Твори в 6-ти томах. – Т. 1. –                              К.: Держлітвидав., 1955.</w:t>
      </w:r>
    </w:p>
    <w:p w14:paraId="481D01FC"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Головко, II: </w:t>
      </w:r>
      <w:r>
        <w:rPr>
          <w:i/>
          <w:iCs/>
          <w:sz w:val="28"/>
        </w:rPr>
        <w:t xml:space="preserve">Головко В.В. </w:t>
      </w:r>
      <w:r>
        <w:rPr>
          <w:sz w:val="28"/>
        </w:rPr>
        <w:t>Твори в 2-х томах. – Т. 2. –                                К.: Держлітвидав., 1957.</w:t>
      </w:r>
    </w:p>
    <w:p w14:paraId="1BE1E961"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Головченко, ЮТ: </w:t>
      </w:r>
      <w:r>
        <w:rPr>
          <w:i/>
          <w:iCs/>
          <w:sz w:val="28"/>
        </w:rPr>
        <w:t>Головченко В.В., Ковальський В.С.</w:t>
      </w:r>
      <w:r>
        <w:rPr>
          <w:sz w:val="28"/>
        </w:rPr>
        <w:t xml:space="preserve"> Юридична термінологія: Довідник. – К.: Юрінком Інтер, 1998. – 224 с.</w:t>
      </w:r>
    </w:p>
    <w:p w14:paraId="44C2F6FE"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Гончар, ДХ: </w:t>
      </w:r>
      <w:r>
        <w:rPr>
          <w:i/>
          <w:iCs/>
          <w:sz w:val="28"/>
        </w:rPr>
        <w:t xml:space="preserve">Гончар О. </w:t>
      </w:r>
      <w:r>
        <w:rPr>
          <w:sz w:val="28"/>
        </w:rPr>
        <w:t>Дорога за хмарами. – К.: Радянський письменник, 1953.</w:t>
      </w:r>
    </w:p>
    <w:p w14:paraId="068A566D"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ЗДПЛ: </w:t>
      </w:r>
      <w:r>
        <w:rPr>
          <w:i/>
          <w:iCs/>
          <w:sz w:val="28"/>
        </w:rPr>
        <w:t>Загальна декларація прав людини.</w:t>
      </w:r>
      <w:r>
        <w:rPr>
          <w:sz w:val="28"/>
        </w:rPr>
        <w:t xml:space="preserve"> – Париж, 1953.</w:t>
      </w:r>
    </w:p>
    <w:p w14:paraId="04225982"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Іван Ле, ВСД: </w:t>
      </w:r>
      <w:r>
        <w:rPr>
          <w:i/>
          <w:iCs/>
          <w:sz w:val="28"/>
        </w:rPr>
        <w:t>Іван Ле.</w:t>
      </w:r>
      <w:r>
        <w:rPr>
          <w:sz w:val="28"/>
        </w:rPr>
        <w:t xml:space="preserve"> В снопі дозріває. – К.: Радянський письменник, 1960.</w:t>
      </w:r>
    </w:p>
    <w:p w14:paraId="34D095C3"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Качура, II: </w:t>
      </w:r>
      <w:r>
        <w:rPr>
          <w:i/>
          <w:iCs/>
          <w:sz w:val="28"/>
        </w:rPr>
        <w:t xml:space="preserve">Качура Я.Д. </w:t>
      </w:r>
      <w:r>
        <w:rPr>
          <w:sz w:val="28"/>
        </w:rPr>
        <w:t>Вибрані твори в 2-х томах. – Т. 2. –                     К.: Держлітвидав., 1958.</w:t>
      </w:r>
    </w:p>
    <w:p w14:paraId="410E22E5"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lastRenderedPageBreak/>
        <w:t>Конституція України:</w:t>
      </w:r>
      <w:r>
        <w:rPr>
          <w:i/>
          <w:iCs/>
          <w:sz w:val="28"/>
        </w:rPr>
        <w:t xml:space="preserve"> Конституція України</w:t>
      </w:r>
      <w:r>
        <w:rPr>
          <w:sz w:val="28"/>
        </w:rPr>
        <w:t xml:space="preserve">: Прийнята на 5-й сесії Верховної Ради України 28 червня 1996р. – К.: Преса України, 1997. – 80 с. </w:t>
      </w:r>
    </w:p>
    <w:p w14:paraId="565D88DA"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Коцюбинський, III: </w:t>
      </w:r>
      <w:r>
        <w:rPr>
          <w:i/>
          <w:iCs/>
          <w:sz w:val="28"/>
        </w:rPr>
        <w:t xml:space="preserve">Коцюбинський М.М. </w:t>
      </w:r>
      <w:r>
        <w:rPr>
          <w:sz w:val="28"/>
        </w:rPr>
        <w:t>Вибрані твори в 3-х томах. – Т. 3. – К.: Держлітвидав., 1956.</w:t>
      </w:r>
    </w:p>
    <w:p w14:paraId="5D57EEFB"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КК України: </w:t>
      </w:r>
      <w:r>
        <w:rPr>
          <w:i/>
          <w:iCs/>
          <w:sz w:val="28"/>
        </w:rPr>
        <w:t>Кримінальний Кодекс України</w:t>
      </w:r>
      <w:r>
        <w:rPr>
          <w:sz w:val="28"/>
        </w:rPr>
        <w:t>. Зб. статей. – К., 2001.</w:t>
      </w:r>
    </w:p>
    <w:p w14:paraId="11780095"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Кулик, ЗК: </w:t>
      </w:r>
      <w:r>
        <w:rPr>
          <w:i/>
          <w:iCs/>
          <w:sz w:val="28"/>
        </w:rPr>
        <w:t>Кулик І.Ю.</w:t>
      </w:r>
      <w:r>
        <w:rPr>
          <w:sz w:val="28"/>
        </w:rPr>
        <w:t xml:space="preserve"> Записки консула. – К.: Радянський письменник, 1958.</w:t>
      </w:r>
    </w:p>
    <w:p w14:paraId="43BB0F19"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Лилак, МПЗВП:</w:t>
      </w:r>
      <w:r>
        <w:rPr>
          <w:i/>
          <w:iCs/>
          <w:sz w:val="28"/>
        </w:rPr>
        <w:t xml:space="preserve"> Лилак Д.Д.</w:t>
      </w:r>
      <w:r>
        <w:rPr>
          <w:sz w:val="28"/>
        </w:rPr>
        <w:t xml:space="preserve"> Мудрість про право, закон, владу, правосуддя. – К.: Оріони, 2000. – 144 с. </w:t>
      </w:r>
    </w:p>
    <w:p w14:paraId="7A3F0A0B"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Мирний, </w:t>
      </w:r>
      <w:r>
        <w:rPr>
          <w:b/>
          <w:bCs/>
          <w:sz w:val="28"/>
          <w:lang w:val="en-US"/>
        </w:rPr>
        <w:t>IV</w:t>
      </w:r>
      <w:r>
        <w:rPr>
          <w:b/>
          <w:bCs/>
          <w:sz w:val="28"/>
        </w:rPr>
        <w:t xml:space="preserve">: </w:t>
      </w:r>
      <w:r>
        <w:rPr>
          <w:i/>
          <w:iCs/>
          <w:sz w:val="28"/>
        </w:rPr>
        <w:t>Мирний Панас.</w:t>
      </w:r>
      <w:r>
        <w:rPr>
          <w:sz w:val="28"/>
        </w:rPr>
        <w:t xml:space="preserve"> Твори в 5-ти томах. – Т. 4. –               К.: Вид-во АН УРСР, 1955.</w:t>
      </w:r>
    </w:p>
    <w:p w14:paraId="5F7151A3"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Молдован, ПКПП: </w:t>
      </w:r>
      <w:r>
        <w:rPr>
          <w:i/>
          <w:iCs/>
          <w:sz w:val="28"/>
        </w:rPr>
        <w:t xml:space="preserve">Молдован В.В. </w:t>
      </w:r>
      <w:r>
        <w:rPr>
          <w:sz w:val="28"/>
        </w:rPr>
        <w:t>Порівняльне кримінально-процесуальне право: Україна, ФРН, Франція, Англія, США. –              К.: Юрінком Інтер, 1999. – 400 с.</w:t>
      </w:r>
      <w:r>
        <w:rPr>
          <w:b/>
          <w:bCs/>
          <w:sz w:val="28"/>
        </w:rPr>
        <w:t xml:space="preserve"> </w:t>
      </w:r>
    </w:p>
    <w:p w14:paraId="1955CDFB"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Науково-практичний коментар КК України: </w:t>
      </w:r>
      <w:r>
        <w:rPr>
          <w:i/>
          <w:iCs/>
          <w:sz w:val="28"/>
        </w:rPr>
        <w:t>Науково-практичний коментар Кримінального кодексу України</w:t>
      </w:r>
      <w:r>
        <w:rPr>
          <w:sz w:val="28"/>
        </w:rPr>
        <w:t xml:space="preserve"> / За ред. М.І.Мельника, М.І.Хавронюка. – К.: Каннон, А.С.К., 2001. – 1104с. </w:t>
      </w:r>
    </w:p>
    <w:p w14:paraId="0BCBE204"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Нечуй-Левицький, II: </w:t>
      </w:r>
      <w:r>
        <w:rPr>
          <w:i/>
          <w:iCs/>
          <w:sz w:val="28"/>
        </w:rPr>
        <w:t xml:space="preserve">Нечуй-Левицький І.С. </w:t>
      </w:r>
      <w:r>
        <w:rPr>
          <w:sz w:val="28"/>
        </w:rPr>
        <w:t>Вибрані твори у 4-х томах. – Т. 2. – К.: Держлітвидав., 1956.</w:t>
      </w:r>
    </w:p>
    <w:p w14:paraId="27AA600A"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 xml:space="preserve">Панч, I: </w:t>
      </w:r>
      <w:r>
        <w:rPr>
          <w:i/>
          <w:iCs/>
          <w:sz w:val="28"/>
        </w:rPr>
        <w:t xml:space="preserve">Панч П.Й. </w:t>
      </w:r>
      <w:r>
        <w:rPr>
          <w:sz w:val="28"/>
        </w:rPr>
        <w:t>Вибрані твори в 3-х томах. – Т. 1. –                           К.: Держлітвидав., 1956.</w:t>
      </w:r>
    </w:p>
    <w:p w14:paraId="4E331608"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Перший протокол:</w:t>
      </w:r>
      <w:r>
        <w:rPr>
          <w:i/>
          <w:iCs/>
          <w:sz w:val="28"/>
        </w:rPr>
        <w:t xml:space="preserve"> Перший протокол до конвенції</w:t>
      </w:r>
      <w:r>
        <w:rPr>
          <w:sz w:val="28"/>
        </w:rPr>
        <w:t>. – Париж, 1952.</w:t>
      </w:r>
    </w:p>
    <w:p w14:paraId="18E105CD" w14:textId="77777777" w:rsidR="001E7076" w:rsidRDefault="001E7076" w:rsidP="0069546D">
      <w:pPr>
        <w:numPr>
          <w:ilvl w:val="1"/>
          <w:numId w:val="65"/>
        </w:numPr>
        <w:tabs>
          <w:tab w:val="clear" w:pos="1440"/>
          <w:tab w:val="num" w:pos="720"/>
        </w:tabs>
        <w:suppressAutoHyphens w:val="0"/>
        <w:spacing w:line="360" w:lineRule="auto"/>
        <w:ind w:hanging="720"/>
        <w:jc w:val="both"/>
        <w:rPr>
          <w:spacing w:val="-4"/>
          <w:sz w:val="28"/>
        </w:rPr>
      </w:pPr>
      <w:r>
        <w:rPr>
          <w:b/>
          <w:bCs/>
          <w:sz w:val="28"/>
        </w:rPr>
        <w:t>Тулуб, Л:</w:t>
      </w:r>
      <w:r>
        <w:rPr>
          <w:sz w:val="28"/>
        </w:rPr>
        <w:t xml:space="preserve"> </w:t>
      </w:r>
      <w:r>
        <w:rPr>
          <w:i/>
          <w:iCs/>
          <w:sz w:val="28"/>
        </w:rPr>
        <w:t xml:space="preserve">Тулуб З.П. </w:t>
      </w:r>
      <w:r>
        <w:rPr>
          <w:spacing w:val="-4"/>
          <w:sz w:val="28"/>
        </w:rPr>
        <w:t>Людолови. – ТТ. 1, 2. – К.: Держлітвидав., 1957.</w:t>
      </w:r>
    </w:p>
    <w:p w14:paraId="0BA85B99"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ЦК України:</w:t>
      </w:r>
      <w:r>
        <w:rPr>
          <w:sz w:val="28"/>
        </w:rPr>
        <w:t xml:space="preserve"> </w:t>
      </w:r>
      <w:r>
        <w:rPr>
          <w:i/>
          <w:iCs/>
          <w:sz w:val="28"/>
        </w:rPr>
        <w:t xml:space="preserve">Цивільний кодекс України. </w:t>
      </w:r>
      <w:r>
        <w:rPr>
          <w:sz w:val="28"/>
        </w:rPr>
        <w:t>– К., 2002.</w:t>
      </w:r>
    </w:p>
    <w:p w14:paraId="54CEB30E"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ЦПК України:</w:t>
      </w:r>
      <w:r>
        <w:rPr>
          <w:sz w:val="28"/>
        </w:rPr>
        <w:t xml:space="preserve"> </w:t>
      </w:r>
      <w:r>
        <w:rPr>
          <w:i/>
          <w:iCs/>
          <w:sz w:val="28"/>
        </w:rPr>
        <w:t xml:space="preserve">Цивільно-процесуальний кодекс України. </w:t>
      </w:r>
      <w:r>
        <w:rPr>
          <w:sz w:val="28"/>
        </w:rPr>
        <w:t>– К., 2003.</w:t>
      </w:r>
    </w:p>
    <w:p w14:paraId="18B7FBF3"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ЮЕ:</w:t>
      </w:r>
      <w:r>
        <w:rPr>
          <w:i/>
          <w:iCs/>
          <w:sz w:val="28"/>
        </w:rPr>
        <w:t xml:space="preserve"> Юридична енциклопедія</w:t>
      </w:r>
      <w:r>
        <w:rPr>
          <w:sz w:val="28"/>
        </w:rPr>
        <w:t xml:space="preserve"> у 6-х томах / Відп. ред. Ю.С. Шемшученко. – К.: Укр. Енцикл., Т. 1. – К., 1998, Т. 2. – </w:t>
      </w:r>
      <w:r>
        <w:rPr>
          <w:sz w:val="28"/>
        </w:rPr>
        <w:br/>
        <w:t>К., 1999, Т. 3. – К., 2001, Т. 4. – К., 2003.</w:t>
      </w:r>
    </w:p>
    <w:p w14:paraId="65496747"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rPr>
        <w:t>Європейська конвенція</w:t>
      </w:r>
      <w:r>
        <w:rPr>
          <w:sz w:val="28"/>
        </w:rPr>
        <w:t xml:space="preserve">: </w:t>
      </w:r>
      <w:r>
        <w:rPr>
          <w:i/>
          <w:iCs/>
          <w:sz w:val="28"/>
        </w:rPr>
        <w:t>Європейська конвенція з прав людини</w:t>
      </w:r>
      <w:r>
        <w:rPr>
          <w:sz w:val="28"/>
        </w:rPr>
        <w:t>. – Рим, 1950.</w:t>
      </w:r>
    </w:p>
    <w:p w14:paraId="4C0BEC01" w14:textId="77777777" w:rsidR="001E7076" w:rsidRDefault="001E7076" w:rsidP="0069546D">
      <w:pPr>
        <w:numPr>
          <w:ilvl w:val="1"/>
          <w:numId w:val="65"/>
        </w:numPr>
        <w:tabs>
          <w:tab w:val="clear" w:pos="1440"/>
          <w:tab w:val="num" w:pos="720"/>
        </w:tabs>
        <w:suppressAutoHyphens w:val="0"/>
        <w:spacing w:line="360" w:lineRule="auto"/>
        <w:ind w:hanging="720"/>
        <w:jc w:val="both"/>
        <w:rPr>
          <w:sz w:val="28"/>
          <w:lang w:val="en-US"/>
        </w:rPr>
      </w:pPr>
      <w:r>
        <w:rPr>
          <w:b/>
          <w:bCs/>
          <w:sz w:val="28"/>
          <w:lang w:val="en-US"/>
        </w:rPr>
        <w:lastRenderedPageBreak/>
        <w:t>Criminal justice</w:t>
      </w:r>
      <w:r>
        <w:rPr>
          <w:b/>
          <w:bCs/>
          <w:sz w:val="28"/>
        </w:rPr>
        <w:t xml:space="preserve">: </w:t>
      </w:r>
      <w:r>
        <w:rPr>
          <w:i/>
          <w:iCs/>
          <w:sz w:val="28"/>
          <w:lang w:val="en-US"/>
        </w:rPr>
        <w:t xml:space="preserve"> Criminal Justice</w:t>
      </w:r>
      <w:r>
        <w:rPr>
          <w:sz w:val="28"/>
        </w:rPr>
        <w:t xml:space="preserve">. – </w:t>
      </w:r>
      <w:r>
        <w:rPr>
          <w:sz w:val="28"/>
          <w:lang w:val="en-US"/>
        </w:rPr>
        <w:t>London: The British Council Library, 1995. – 165</w:t>
      </w:r>
      <w:r>
        <w:rPr>
          <w:sz w:val="28"/>
        </w:rPr>
        <w:t xml:space="preserve"> </w:t>
      </w:r>
      <w:r>
        <w:rPr>
          <w:sz w:val="28"/>
          <w:lang w:val="en-US"/>
        </w:rPr>
        <w:t>p.</w:t>
      </w:r>
    </w:p>
    <w:p w14:paraId="0069BAB5" w14:textId="77777777" w:rsidR="001E7076" w:rsidRDefault="001E7076" w:rsidP="0069546D">
      <w:pPr>
        <w:numPr>
          <w:ilvl w:val="1"/>
          <w:numId w:val="65"/>
        </w:numPr>
        <w:tabs>
          <w:tab w:val="clear" w:pos="1440"/>
          <w:tab w:val="num" w:pos="720"/>
        </w:tabs>
        <w:suppressAutoHyphens w:val="0"/>
        <w:spacing w:line="360" w:lineRule="auto"/>
        <w:ind w:hanging="720"/>
        <w:jc w:val="both"/>
        <w:rPr>
          <w:sz w:val="28"/>
          <w:lang w:val="en-US"/>
        </w:rPr>
      </w:pPr>
      <w:r>
        <w:rPr>
          <w:b/>
          <w:bCs/>
          <w:sz w:val="28"/>
          <w:lang w:val="en-US"/>
        </w:rPr>
        <w:t>Justice and Law</w:t>
      </w:r>
      <w:r>
        <w:rPr>
          <w:b/>
          <w:bCs/>
          <w:sz w:val="28"/>
        </w:rPr>
        <w:t xml:space="preserve">: </w:t>
      </w:r>
      <w:r>
        <w:rPr>
          <w:i/>
          <w:iCs/>
          <w:sz w:val="28"/>
          <w:lang w:val="en-US"/>
        </w:rPr>
        <w:t>Justice and Law</w:t>
      </w:r>
      <w:r>
        <w:rPr>
          <w:sz w:val="28"/>
          <w:lang w:val="en-US"/>
        </w:rPr>
        <w:t>. – London: Foreign and Commonwealth Office, 1995.</w:t>
      </w:r>
      <w:r>
        <w:rPr>
          <w:sz w:val="28"/>
        </w:rPr>
        <w:t xml:space="preserve"> </w:t>
      </w:r>
      <w:r>
        <w:rPr>
          <w:sz w:val="28"/>
          <w:lang w:val="en-US"/>
        </w:rPr>
        <w:t>– 45 p.</w:t>
      </w:r>
    </w:p>
    <w:p w14:paraId="732C6B25" w14:textId="77777777" w:rsidR="001E7076" w:rsidRDefault="001E7076" w:rsidP="0069546D">
      <w:pPr>
        <w:numPr>
          <w:ilvl w:val="1"/>
          <w:numId w:val="65"/>
        </w:numPr>
        <w:tabs>
          <w:tab w:val="clear" w:pos="1440"/>
          <w:tab w:val="num" w:pos="720"/>
        </w:tabs>
        <w:suppressAutoHyphens w:val="0"/>
        <w:spacing w:line="360" w:lineRule="auto"/>
        <w:ind w:hanging="720"/>
        <w:jc w:val="both"/>
        <w:rPr>
          <w:sz w:val="28"/>
        </w:rPr>
      </w:pPr>
      <w:r>
        <w:rPr>
          <w:b/>
          <w:bCs/>
          <w:sz w:val="28"/>
          <w:lang w:val="en-US"/>
        </w:rPr>
        <w:t>O’Drisc</w:t>
      </w:r>
      <w:r>
        <w:rPr>
          <w:b/>
          <w:bCs/>
          <w:sz w:val="28"/>
        </w:rPr>
        <w:t>о</w:t>
      </w:r>
      <w:r>
        <w:rPr>
          <w:b/>
          <w:bCs/>
          <w:sz w:val="28"/>
          <w:lang w:val="en-US"/>
        </w:rPr>
        <w:t xml:space="preserve">ll, </w:t>
      </w:r>
      <w:r>
        <w:rPr>
          <w:b/>
          <w:bCs/>
          <w:sz w:val="28"/>
        </w:rPr>
        <w:t>В:</w:t>
      </w:r>
      <w:r>
        <w:rPr>
          <w:sz w:val="28"/>
          <w:lang w:val="en-US"/>
        </w:rPr>
        <w:t xml:space="preserve"> </w:t>
      </w:r>
      <w:r>
        <w:rPr>
          <w:i/>
          <w:iCs/>
          <w:sz w:val="28"/>
          <w:lang w:val="en-US"/>
        </w:rPr>
        <w:t>O’Driscoll J</w:t>
      </w:r>
      <w:r>
        <w:rPr>
          <w:sz w:val="28"/>
          <w:lang w:val="en-US"/>
        </w:rPr>
        <w:t>. Britain.</w:t>
      </w:r>
      <w:r>
        <w:rPr>
          <w:sz w:val="28"/>
        </w:rPr>
        <w:t xml:space="preserve"> – </w:t>
      </w:r>
      <w:r>
        <w:rPr>
          <w:sz w:val="28"/>
          <w:lang w:val="en-US"/>
        </w:rPr>
        <w:t>Oxford: Oxford University Press. – 1996. – 224 p.</w:t>
      </w:r>
    </w:p>
    <w:p w14:paraId="0A176FE5" w14:textId="77777777" w:rsidR="001E7076" w:rsidRDefault="001E7076" w:rsidP="0069546D">
      <w:pPr>
        <w:numPr>
          <w:ilvl w:val="1"/>
          <w:numId w:val="65"/>
        </w:numPr>
        <w:tabs>
          <w:tab w:val="clear" w:pos="1440"/>
          <w:tab w:val="num" w:pos="720"/>
        </w:tabs>
        <w:suppressAutoHyphens w:val="0"/>
        <w:spacing w:line="360" w:lineRule="auto"/>
        <w:ind w:hanging="720"/>
        <w:jc w:val="both"/>
        <w:rPr>
          <w:sz w:val="28"/>
          <w:lang w:val="en-US"/>
        </w:rPr>
      </w:pPr>
      <w:r>
        <w:rPr>
          <w:b/>
          <w:bCs/>
          <w:sz w:val="28"/>
          <w:lang w:val="en-US"/>
        </w:rPr>
        <w:t>Punnett</w:t>
      </w:r>
      <w:r>
        <w:rPr>
          <w:b/>
          <w:bCs/>
          <w:sz w:val="28"/>
        </w:rPr>
        <w:t xml:space="preserve">, </w:t>
      </w:r>
      <w:r>
        <w:rPr>
          <w:b/>
          <w:bCs/>
          <w:sz w:val="28"/>
          <w:lang w:val="en-US"/>
        </w:rPr>
        <w:t>BGP:</w:t>
      </w:r>
      <w:r>
        <w:rPr>
          <w:i/>
          <w:iCs/>
          <w:sz w:val="28"/>
          <w:lang w:val="en-US"/>
        </w:rPr>
        <w:t xml:space="preserve"> Punnett R. </w:t>
      </w:r>
      <w:r>
        <w:rPr>
          <w:sz w:val="28"/>
          <w:lang w:val="en-US"/>
        </w:rPr>
        <w:t>British Government and Politics. – Heinemann, London: Heinemann Educational Books Ltd, 1973. – 512 p.</w:t>
      </w:r>
    </w:p>
    <w:p w14:paraId="402C5306" w14:textId="77777777" w:rsidR="001E7076" w:rsidRDefault="001E7076" w:rsidP="0069546D">
      <w:pPr>
        <w:numPr>
          <w:ilvl w:val="1"/>
          <w:numId w:val="65"/>
        </w:numPr>
        <w:tabs>
          <w:tab w:val="clear" w:pos="1440"/>
          <w:tab w:val="num" w:pos="720"/>
        </w:tabs>
        <w:suppressAutoHyphens w:val="0"/>
        <w:spacing w:line="360" w:lineRule="auto"/>
        <w:ind w:hanging="720"/>
        <w:jc w:val="both"/>
        <w:rPr>
          <w:sz w:val="28"/>
          <w:lang w:val="en-US"/>
        </w:rPr>
      </w:pPr>
      <w:r>
        <w:rPr>
          <w:b/>
          <w:bCs/>
          <w:sz w:val="28"/>
          <w:lang w:val="en-US"/>
        </w:rPr>
        <w:t>Ried, CC:</w:t>
      </w:r>
      <w:r>
        <w:rPr>
          <w:i/>
          <w:iCs/>
          <w:sz w:val="28"/>
          <w:lang w:val="en-US"/>
        </w:rPr>
        <w:t xml:space="preserve"> Ried S.</w:t>
      </w:r>
      <w:r>
        <w:rPr>
          <w:sz w:val="28"/>
          <w:lang w:val="en-US"/>
        </w:rPr>
        <w:t xml:space="preserve"> Crime and Criminology. – Florida: Florida State University, 2000. – 491 p.</w:t>
      </w:r>
    </w:p>
    <w:p w14:paraId="7F79D4CF" w14:textId="77777777" w:rsidR="001E7076" w:rsidRDefault="001E7076" w:rsidP="0069546D">
      <w:pPr>
        <w:numPr>
          <w:ilvl w:val="1"/>
          <w:numId w:val="65"/>
        </w:numPr>
        <w:tabs>
          <w:tab w:val="clear" w:pos="1440"/>
          <w:tab w:val="num" w:pos="720"/>
        </w:tabs>
        <w:suppressAutoHyphens w:val="0"/>
        <w:spacing w:line="360" w:lineRule="auto"/>
        <w:ind w:hanging="720"/>
        <w:jc w:val="both"/>
        <w:rPr>
          <w:sz w:val="28"/>
          <w:lang w:val="en-US"/>
        </w:rPr>
      </w:pPr>
      <w:r>
        <w:rPr>
          <w:b/>
          <w:bCs/>
          <w:sz w:val="28"/>
          <w:lang w:val="en-US"/>
        </w:rPr>
        <w:t>Richards, WFC:</w:t>
      </w:r>
      <w:r>
        <w:rPr>
          <w:i/>
          <w:iCs/>
          <w:sz w:val="28"/>
          <w:lang w:val="en-US"/>
        </w:rPr>
        <w:t xml:space="preserve"> Richards M</w:t>
      </w:r>
      <w:r>
        <w:rPr>
          <w:sz w:val="28"/>
          <w:lang w:val="en-US"/>
        </w:rPr>
        <w:t>. The World Fights Crime. – London: A Longman Worldbook, 1972. – 96p.</w:t>
      </w:r>
    </w:p>
    <w:p w14:paraId="7FE5FBE9" w14:textId="77777777" w:rsidR="001E7076" w:rsidRDefault="001E7076" w:rsidP="0069546D">
      <w:pPr>
        <w:numPr>
          <w:ilvl w:val="1"/>
          <w:numId w:val="65"/>
        </w:numPr>
        <w:tabs>
          <w:tab w:val="clear" w:pos="1440"/>
          <w:tab w:val="num" w:pos="720"/>
        </w:tabs>
        <w:suppressAutoHyphens w:val="0"/>
        <w:spacing w:line="360" w:lineRule="auto"/>
        <w:ind w:hanging="720"/>
        <w:jc w:val="both"/>
        <w:rPr>
          <w:sz w:val="28"/>
          <w:lang w:val="en-US"/>
        </w:rPr>
      </w:pPr>
      <w:r>
        <w:rPr>
          <w:b/>
          <w:bCs/>
          <w:sz w:val="28"/>
          <w:lang w:val="en-US"/>
        </w:rPr>
        <w:t>Robertson, SW:</w:t>
      </w:r>
      <w:r>
        <w:rPr>
          <w:i/>
          <w:iCs/>
          <w:sz w:val="28"/>
          <w:lang w:val="en-US"/>
        </w:rPr>
        <w:t xml:space="preserve"> Robertson D</w:t>
      </w:r>
      <w:r>
        <w:rPr>
          <w:sz w:val="28"/>
          <w:lang w:val="en-US"/>
        </w:rPr>
        <w:t>. The Second Wife. – Bungay, Suffolk: Richard Clay Ltd, 1989. – 430p.</w:t>
      </w:r>
    </w:p>
    <w:p w14:paraId="34FE1D72" w14:textId="77777777" w:rsidR="001E7076" w:rsidRPr="001E7076" w:rsidRDefault="001E7076" w:rsidP="0069546D">
      <w:pPr>
        <w:numPr>
          <w:ilvl w:val="1"/>
          <w:numId w:val="65"/>
        </w:numPr>
        <w:tabs>
          <w:tab w:val="clear" w:pos="1440"/>
          <w:tab w:val="num" w:pos="720"/>
        </w:tabs>
        <w:suppressAutoHyphens w:val="0"/>
        <w:spacing w:line="360" w:lineRule="auto"/>
        <w:ind w:hanging="720"/>
        <w:jc w:val="both"/>
        <w:rPr>
          <w:sz w:val="28"/>
          <w:lang w:val="en-US"/>
        </w:rPr>
      </w:pPr>
      <w:r>
        <w:rPr>
          <w:b/>
          <w:bCs/>
          <w:sz w:val="28"/>
          <w:lang w:val="en-US"/>
        </w:rPr>
        <w:t>Sheldon, SM:</w:t>
      </w:r>
      <w:r>
        <w:rPr>
          <w:i/>
          <w:iCs/>
          <w:sz w:val="28"/>
          <w:lang w:val="en-US"/>
        </w:rPr>
        <w:t xml:space="preserve"> Sheldon S</w:t>
      </w:r>
      <w:r>
        <w:rPr>
          <w:sz w:val="28"/>
          <w:lang w:val="en-US"/>
        </w:rPr>
        <w:t>. A Stranger in the Mirror. – London: Hodder and Stoughton Ltd. – 1976. – 302p.</w:t>
      </w:r>
    </w:p>
    <w:p w14:paraId="13BC6560" w14:textId="77777777" w:rsidR="001E7076" w:rsidRDefault="001E7076" w:rsidP="0069546D">
      <w:pPr>
        <w:numPr>
          <w:ilvl w:val="1"/>
          <w:numId w:val="65"/>
        </w:numPr>
        <w:tabs>
          <w:tab w:val="clear" w:pos="1440"/>
          <w:tab w:val="num" w:pos="720"/>
        </w:tabs>
        <w:suppressAutoHyphens w:val="0"/>
        <w:spacing w:line="360" w:lineRule="auto"/>
        <w:ind w:hanging="720"/>
        <w:jc w:val="both"/>
        <w:rPr>
          <w:sz w:val="28"/>
          <w:lang w:val="en-US"/>
        </w:rPr>
      </w:pPr>
      <w:r>
        <w:rPr>
          <w:b/>
          <w:bCs/>
          <w:sz w:val="28"/>
          <w:lang w:val="en-US"/>
        </w:rPr>
        <w:t>The Concept of Justice:</w:t>
      </w:r>
      <w:r>
        <w:rPr>
          <w:i/>
          <w:iCs/>
          <w:sz w:val="28"/>
          <w:lang w:val="en-US"/>
        </w:rPr>
        <w:t xml:space="preserve"> The Concept of Justice</w:t>
      </w:r>
      <w:r>
        <w:rPr>
          <w:sz w:val="28"/>
          <w:lang w:val="en-US"/>
        </w:rPr>
        <w:t>. – London: Macmillan, 1971. – 84p.</w:t>
      </w:r>
    </w:p>
    <w:p w14:paraId="3D89C7E0" w14:textId="77777777" w:rsidR="001E7076" w:rsidRPr="001E7076" w:rsidRDefault="001E7076" w:rsidP="001E7076">
      <w:pPr>
        <w:pStyle w:val="3"/>
        <w:rPr>
          <w:lang w:val="en-US"/>
        </w:rPr>
        <w:sectPr w:rsidR="001E7076" w:rsidRPr="001E7076">
          <w:headerReference w:type="even" r:id="rId8"/>
          <w:headerReference w:type="default" r:id="rId9"/>
          <w:pgSz w:w="11906" w:h="16838"/>
          <w:pgMar w:top="1134" w:right="737" w:bottom="1134" w:left="1531" w:header="708" w:footer="708" w:gutter="0"/>
          <w:pgNumType w:start="196"/>
          <w:cols w:space="708"/>
          <w:docGrid w:linePitch="360"/>
        </w:sectPr>
      </w:pPr>
    </w:p>
    <w:p w14:paraId="69C5B876" w14:textId="77777777" w:rsidR="001E7076" w:rsidRPr="001E7076" w:rsidRDefault="001E7076" w:rsidP="001E7076">
      <w:pPr>
        <w:pStyle w:val="6"/>
        <w:jc w:val="left"/>
        <w:rPr>
          <w:lang w:val="en-US"/>
        </w:rPr>
      </w:pPr>
    </w:p>
    <w:p w14:paraId="3CBE235D" w14:textId="77777777" w:rsidR="00CC1E05" w:rsidRPr="001E7076" w:rsidRDefault="00CC1E05" w:rsidP="00CC1E05">
      <w:pPr>
        <w:rPr>
          <w:lang w:val="en-US"/>
        </w:rPr>
      </w:pPr>
    </w:p>
    <w:p w14:paraId="64BF5757" w14:textId="77777777" w:rsidR="00640B71" w:rsidRPr="00CC1E05" w:rsidRDefault="00640B71" w:rsidP="00640B71">
      <w:pPr>
        <w:pStyle w:val="afffffffd"/>
        <w:rPr>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10" w:history="1">
        <w:r>
          <w:rPr>
            <w:rStyle w:val="af1"/>
            <w:color w:val="0070C0"/>
          </w:rPr>
          <w:t>http://www.mydisser.com/search.html</w:t>
        </w:r>
      </w:hyperlink>
    </w:p>
    <w:p w14:paraId="756D5824" w14:textId="77777777" w:rsidR="00E8063E" w:rsidRDefault="00E8063E" w:rsidP="00D20DA3">
      <w:pPr>
        <w:spacing w:line="360" w:lineRule="auto"/>
        <w:ind w:firstLine="708"/>
        <w:jc w:val="both"/>
      </w:pPr>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51550" w14:textId="77777777" w:rsidR="0069546D" w:rsidRDefault="0069546D">
      <w:r>
        <w:separator/>
      </w:r>
    </w:p>
  </w:endnote>
  <w:endnote w:type="continuationSeparator" w:id="0">
    <w:p w14:paraId="5B149AF5" w14:textId="77777777" w:rsidR="0069546D" w:rsidRDefault="0069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4F795" w14:textId="77777777" w:rsidR="0069546D" w:rsidRDefault="0069546D">
      <w:r>
        <w:separator/>
      </w:r>
    </w:p>
  </w:footnote>
  <w:footnote w:type="continuationSeparator" w:id="0">
    <w:p w14:paraId="40BDB8CA" w14:textId="77777777" w:rsidR="0069546D" w:rsidRDefault="00695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69C5" w14:textId="77777777" w:rsidR="001E7076" w:rsidRDefault="001E7076">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BE0A1C7" w14:textId="77777777" w:rsidR="001E7076" w:rsidRDefault="001E7076">
    <w:pPr>
      <w:pStyle w:val="afffffff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76FAB" w14:textId="77777777" w:rsidR="001E7076" w:rsidRDefault="001E7076">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196</w:t>
    </w:r>
    <w:r>
      <w:rPr>
        <w:rStyle w:val="af0"/>
      </w:rPr>
      <w:fldChar w:fldCharType="end"/>
    </w:r>
  </w:p>
  <w:p w14:paraId="4793E11E" w14:textId="77777777" w:rsidR="001E7076" w:rsidRDefault="001E7076">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2800C6E"/>
    <w:multiLevelType w:val="multilevel"/>
    <w:tmpl w:val="009CC310"/>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A1D2258"/>
    <w:multiLevelType w:val="hybridMultilevel"/>
    <w:tmpl w:val="8892DD88"/>
    <w:lvl w:ilvl="0" w:tplc="F168CE18">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AD95CB6"/>
    <w:multiLevelType w:val="multilevel"/>
    <w:tmpl w:val="FA8A37B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CF421FE"/>
    <w:multiLevelType w:val="hybridMultilevel"/>
    <w:tmpl w:val="AE50C20C"/>
    <w:lvl w:ilvl="0" w:tplc="FFFFFFFF">
      <w:start w:val="1"/>
      <w:numFmt w:val="decimal"/>
      <w:lvlText w:val="%1."/>
      <w:lvlJc w:val="left"/>
      <w:pPr>
        <w:tabs>
          <w:tab w:val="num" w:pos="1699"/>
        </w:tabs>
        <w:ind w:left="1699" w:hanging="99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4">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DD6523F"/>
    <w:multiLevelType w:val="multilevel"/>
    <w:tmpl w:val="F48C6AC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8">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29E15E87"/>
    <w:multiLevelType w:val="multilevel"/>
    <w:tmpl w:val="3306B40E"/>
    <w:lvl w:ilvl="0">
      <w:start w:val="2"/>
      <w:numFmt w:val="decimal"/>
      <w:lvlText w:val="%1."/>
      <w:lvlJc w:val="left"/>
      <w:pPr>
        <w:tabs>
          <w:tab w:val="num" w:pos="915"/>
        </w:tabs>
        <w:ind w:left="915" w:hanging="915"/>
      </w:pPr>
      <w:rPr>
        <w:rFonts w:hint="default"/>
      </w:rPr>
    </w:lvl>
    <w:lvl w:ilvl="1">
      <w:start w:val="3"/>
      <w:numFmt w:val="decimal"/>
      <w:lvlText w:val="%1.%2."/>
      <w:lvlJc w:val="left"/>
      <w:pPr>
        <w:tabs>
          <w:tab w:val="num" w:pos="1269"/>
        </w:tabs>
        <w:ind w:left="1269" w:hanging="915"/>
      </w:pPr>
      <w:rPr>
        <w:rFonts w:hint="default"/>
      </w:rPr>
    </w:lvl>
    <w:lvl w:ilvl="2">
      <w:start w:val="1"/>
      <w:numFmt w:val="decimal"/>
      <w:lvlText w:val="%1.%2.%3."/>
      <w:lvlJc w:val="left"/>
      <w:pPr>
        <w:tabs>
          <w:tab w:val="num" w:pos="1623"/>
        </w:tabs>
        <w:ind w:left="1623" w:hanging="91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0">
    <w:nsid w:val="2FC97C2D"/>
    <w:multiLevelType w:val="multilevel"/>
    <w:tmpl w:val="5490AD3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3">
    <w:nsid w:val="41970CA4"/>
    <w:multiLevelType w:val="multilevel"/>
    <w:tmpl w:val="3D3ED0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7">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07D6C5D"/>
    <w:multiLevelType w:val="singleLevel"/>
    <w:tmpl w:val="1B04D2A4"/>
    <w:lvl w:ilvl="0">
      <w:start w:val="1"/>
      <w:numFmt w:val="decimal"/>
      <w:pStyle w:val="spis"/>
      <w:lvlText w:val="%1."/>
      <w:lvlJc w:val="left"/>
      <w:pPr>
        <w:tabs>
          <w:tab w:val="num" w:pos="360"/>
        </w:tabs>
        <w:ind w:left="360" w:hanging="360"/>
      </w:pPr>
    </w:lvl>
  </w:abstractNum>
  <w:abstractNum w:abstractNumId="59">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72C714C6"/>
    <w:multiLevelType w:val="multilevel"/>
    <w:tmpl w:val="2C6EBFC0"/>
    <w:lvl w:ilvl="0">
      <w:start w:val="3"/>
      <w:numFmt w:val="decimal"/>
      <w:lvlText w:val="%1."/>
      <w:lvlJc w:val="left"/>
      <w:pPr>
        <w:tabs>
          <w:tab w:val="num" w:pos="630"/>
        </w:tabs>
        <w:ind w:left="630" w:hanging="630"/>
      </w:pPr>
      <w:rPr>
        <w:rFonts w:hint="default"/>
      </w:rPr>
    </w:lvl>
    <w:lvl w:ilvl="1">
      <w:start w:val="4"/>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1">
    <w:nsid w:val="731125F5"/>
    <w:multiLevelType w:val="singleLevel"/>
    <w:tmpl w:val="4E32241E"/>
    <w:lvl w:ilvl="0">
      <w:numFmt w:val="none"/>
      <w:pStyle w:val="63"/>
      <w:lvlText w:val=""/>
      <w:lvlJc w:val="left"/>
      <w:pPr>
        <w:tabs>
          <w:tab w:val="num" w:pos="360"/>
        </w:tabs>
      </w:pPr>
    </w:lvl>
  </w:abstractNum>
  <w:abstractNum w:abstractNumId="62">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3">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4">
    <w:nsid w:val="7C9F2447"/>
    <w:multiLevelType w:val="hybridMultilevel"/>
    <w:tmpl w:val="E0A8485E"/>
    <w:lvl w:ilvl="0" w:tplc="2AB27CA8">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5">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41"/>
  </w:num>
  <w:num w:numId="37">
    <w:abstractNumId w:val="38"/>
  </w:num>
  <w:num w:numId="38">
    <w:abstractNumId w:val="54"/>
  </w:num>
  <w:num w:numId="39">
    <w:abstractNumId w:val="52"/>
  </w:num>
  <w:num w:numId="40">
    <w:abstractNumId w:val="56"/>
  </w:num>
  <w:num w:numId="41">
    <w:abstractNumId w:val="51"/>
  </w:num>
  <w:num w:numId="42">
    <w:abstractNumId w:val="43"/>
  </w:num>
  <w:num w:numId="43">
    <w:abstractNumId w:val="62"/>
  </w:num>
  <w:num w:numId="44">
    <w:abstractNumId w:val="59"/>
  </w:num>
  <w:num w:numId="45">
    <w:abstractNumId w:val="65"/>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6"/>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num>
  <w:num w:numId="51">
    <w:abstractNumId w:val="55"/>
  </w:num>
  <w:num w:numId="52">
    <w:abstractNumId w:val="58"/>
  </w:num>
  <w:num w:numId="53">
    <w:abstractNumId w:val="61"/>
    <w:lvlOverride w:ilvl="0">
      <w:startOverride w:val="1"/>
    </w:lvlOverride>
  </w:num>
  <w:num w:numId="54">
    <w:abstractNumId w:val="57"/>
  </w:num>
  <w:num w:numId="55">
    <w:abstractNumId w:val="37"/>
  </w:num>
  <w:num w:numId="56">
    <w:abstractNumId w:val="44"/>
  </w:num>
  <w:num w:numId="57">
    <w:abstractNumId w:val="47"/>
  </w:num>
  <w:num w:numId="58">
    <w:abstractNumId w:val="60"/>
  </w:num>
  <w:num w:numId="59">
    <w:abstractNumId w:val="49"/>
  </w:num>
  <w:num w:numId="60">
    <w:abstractNumId w:val="53"/>
  </w:num>
  <w:num w:numId="61">
    <w:abstractNumId w:val="40"/>
  </w:num>
  <w:num w:numId="62">
    <w:abstractNumId w:val="36"/>
  </w:num>
  <w:num w:numId="63">
    <w:abstractNumId w:val="50"/>
  </w:num>
  <w:num w:numId="64">
    <w:abstractNumId w:val="39"/>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7646"/>
    <w:rsid w:val="00013A8B"/>
    <w:rsid w:val="000274D1"/>
    <w:rsid w:val="000330F5"/>
    <w:rsid w:val="00037E2C"/>
    <w:rsid w:val="000438AA"/>
    <w:rsid w:val="000451C4"/>
    <w:rsid w:val="00046EF6"/>
    <w:rsid w:val="00051685"/>
    <w:rsid w:val="00051715"/>
    <w:rsid w:val="00052039"/>
    <w:rsid w:val="000561E5"/>
    <w:rsid w:val="0006090C"/>
    <w:rsid w:val="00074ED5"/>
    <w:rsid w:val="000772E4"/>
    <w:rsid w:val="00084B44"/>
    <w:rsid w:val="00084FA5"/>
    <w:rsid w:val="000879C3"/>
    <w:rsid w:val="00090484"/>
    <w:rsid w:val="00097F3D"/>
    <w:rsid w:val="000A0165"/>
    <w:rsid w:val="000A0BF4"/>
    <w:rsid w:val="000A2FFD"/>
    <w:rsid w:val="000B2A00"/>
    <w:rsid w:val="000B7B2F"/>
    <w:rsid w:val="000C5796"/>
    <w:rsid w:val="000C72EA"/>
    <w:rsid w:val="000D365F"/>
    <w:rsid w:val="000D4156"/>
    <w:rsid w:val="000E1013"/>
    <w:rsid w:val="000E1517"/>
    <w:rsid w:val="000E6014"/>
    <w:rsid w:val="000E6102"/>
    <w:rsid w:val="000E6897"/>
    <w:rsid w:val="000F484B"/>
    <w:rsid w:val="000F4FE5"/>
    <w:rsid w:val="000F672C"/>
    <w:rsid w:val="00102E22"/>
    <w:rsid w:val="001034E8"/>
    <w:rsid w:val="00111EE0"/>
    <w:rsid w:val="00114A09"/>
    <w:rsid w:val="00123DCD"/>
    <w:rsid w:val="001407E0"/>
    <w:rsid w:val="001431EC"/>
    <w:rsid w:val="00143253"/>
    <w:rsid w:val="00147188"/>
    <w:rsid w:val="00150B9F"/>
    <w:rsid w:val="0015206F"/>
    <w:rsid w:val="00152934"/>
    <w:rsid w:val="001572C1"/>
    <w:rsid w:val="001575AD"/>
    <w:rsid w:val="00162046"/>
    <w:rsid w:val="00162A81"/>
    <w:rsid w:val="001670E3"/>
    <w:rsid w:val="0016718E"/>
    <w:rsid w:val="00170DB1"/>
    <w:rsid w:val="00177F20"/>
    <w:rsid w:val="00184F50"/>
    <w:rsid w:val="0019336D"/>
    <w:rsid w:val="001974A0"/>
    <w:rsid w:val="001A197B"/>
    <w:rsid w:val="001A2934"/>
    <w:rsid w:val="001A5504"/>
    <w:rsid w:val="001B199C"/>
    <w:rsid w:val="001B2A95"/>
    <w:rsid w:val="001B606E"/>
    <w:rsid w:val="001C05C2"/>
    <w:rsid w:val="001E7076"/>
    <w:rsid w:val="001E7A14"/>
    <w:rsid w:val="001F1507"/>
    <w:rsid w:val="001F2F3F"/>
    <w:rsid w:val="0020172C"/>
    <w:rsid w:val="002124BE"/>
    <w:rsid w:val="00221984"/>
    <w:rsid w:val="00226E63"/>
    <w:rsid w:val="00235DE1"/>
    <w:rsid w:val="00242054"/>
    <w:rsid w:val="00242DC6"/>
    <w:rsid w:val="00244F6B"/>
    <w:rsid w:val="002504DA"/>
    <w:rsid w:val="00250702"/>
    <w:rsid w:val="00264B3A"/>
    <w:rsid w:val="0027090E"/>
    <w:rsid w:val="0027210E"/>
    <w:rsid w:val="00275CE2"/>
    <w:rsid w:val="00295F43"/>
    <w:rsid w:val="0029659F"/>
    <w:rsid w:val="002B5788"/>
    <w:rsid w:val="002D2736"/>
    <w:rsid w:val="002E0AC8"/>
    <w:rsid w:val="002E0CBE"/>
    <w:rsid w:val="002F05A1"/>
    <w:rsid w:val="002F365F"/>
    <w:rsid w:val="002F3E19"/>
    <w:rsid w:val="002F3EAC"/>
    <w:rsid w:val="002F57BC"/>
    <w:rsid w:val="0030185F"/>
    <w:rsid w:val="003132EE"/>
    <w:rsid w:val="003346C1"/>
    <w:rsid w:val="00334F38"/>
    <w:rsid w:val="0034015E"/>
    <w:rsid w:val="00340E92"/>
    <w:rsid w:val="0034484C"/>
    <w:rsid w:val="00345C40"/>
    <w:rsid w:val="00354107"/>
    <w:rsid w:val="003715CE"/>
    <w:rsid w:val="00375E4D"/>
    <w:rsid w:val="00377885"/>
    <w:rsid w:val="0038209E"/>
    <w:rsid w:val="003869BF"/>
    <w:rsid w:val="00391697"/>
    <w:rsid w:val="00393ADC"/>
    <w:rsid w:val="003A266A"/>
    <w:rsid w:val="003A3B36"/>
    <w:rsid w:val="003B269B"/>
    <w:rsid w:val="003B6190"/>
    <w:rsid w:val="003B7401"/>
    <w:rsid w:val="003C6D1C"/>
    <w:rsid w:val="003C730D"/>
    <w:rsid w:val="003D55C0"/>
    <w:rsid w:val="003E2CBE"/>
    <w:rsid w:val="003E6E3C"/>
    <w:rsid w:val="003F1EBF"/>
    <w:rsid w:val="003F4EAE"/>
    <w:rsid w:val="003F6D45"/>
    <w:rsid w:val="004030D1"/>
    <w:rsid w:val="00403EEE"/>
    <w:rsid w:val="0040618C"/>
    <w:rsid w:val="00407045"/>
    <w:rsid w:val="004077DF"/>
    <w:rsid w:val="00407EA8"/>
    <w:rsid w:val="00411D54"/>
    <w:rsid w:val="00414194"/>
    <w:rsid w:val="004165F7"/>
    <w:rsid w:val="00417878"/>
    <w:rsid w:val="004236FC"/>
    <w:rsid w:val="004247DC"/>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32208"/>
    <w:rsid w:val="00534E76"/>
    <w:rsid w:val="00535EA5"/>
    <w:rsid w:val="00540A7D"/>
    <w:rsid w:val="005447DF"/>
    <w:rsid w:val="00547108"/>
    <w:rsid w:val="0055353A"/>
    <w:rsid w:val="00553C54"/>
    <w:rsid w:val="005540F3"/>
    <w:rsid w:val="00556144"/>
    <w:rsid w:val="00557A4B"/>
    <w:rsid w:val="00575C6C"/>
    <w:rsid w:val="005803EE"/>
    <w:rsid w:val="00587966"/>
    <w:rsid w:val="00591858"/>
    <w:rsid w:val="005941E6"/>
    <w:rsid w:val="00597FB2"/>
    <w:rsid w:val="005A2875"/>
    <w:rsid w:val="005A4EFD"/>
    <w:rsid w:val="005B1513"/>
    <w:rsid w:val="005D1401"/>
    <w:rsid w:val="005D45A7"/>
    <w:rsid w:val="005D5E2E"/>
    <w:rsid w:val="005E0E5D"/>
    <w:rsid w:val="005F6773"/>
    <w:rsid w:val="00602523"/>
    <w:rsid w:val="00602B0A"/>
    <w:rsid w:val="00621992"/>
    <w:rsid w:val="00640B71"/>
    <w:rsid w:val="00641AA3"/>
    <w:rsid w:val="006509F1"/>
    <w:rsid w:val="006518F7"/>
    <w:rsid w:val="006609BC"/>
    <w:rsid w:val="006623A8"/>
    <w:rsid w:val="00663A9C"/>
    <w:rsid w:val="00674A3E"/>
    <w:rsid w:val="00676B01"/>
    <w:rsid w:val="00680AAA"/>
    <w:rsid w:val="00681268"/>
    <w:rsid w:val="00694585"/>
    <w:rsid w:val="0069514E"/>
    <w:rsid w:val="0069546D"/>
    <w:rsid w:val="006A1AD1"/>
    <w:rsid w:val="006A1CBB"/>
    <w:rsid w:val="006B0379"/>
    <w:rsid w:val="006B0A2E"/>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0399"/>
    <w:rsid w:val="007720C7"/>
    <w:rsid w:val="00780516"/>
    <w:rsid w:val="00783C79"/>
    <w:rsid w:val="007A1604"/>
    <w:rsid w:val="007A353A"/>
    <w:rsid w:val="007A3A4A"/>
    <w:rsid w:val="007B7773"/>
    <w:rsid w:val="007C7F73"/>
    <w:rsid w:val="007C7FBC"/>
    <w:rsid w:val="007E0CA1"/>
    <w:rsid w:val="007E62A1"/>
    <w:rsid w:val="007F1105"/>
    <w:rsid w:val="007F1B9B"/>
    <w:rsid w:val="00803975"/>
    <w:rsid w:val="008107D7"/>
    <w:rsid w:val="008144FE"/>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7AA5"/>
    <w:rsid w:val="00883AC1"/>
    <w:rsid w:val="008934CB"/>
    <w:rsid w:val="008958D4"/>
    <w:rsid w:val="00896476"/>
    <w:rsid w:val="008A689F"/>
    <w:rsid w:val="008A7511"/>
    <w:rsid w:val="008C5861"/>
    <w:rsid w:val="008C7A82"/>
    <w:rsid w:val="008D2A30"/>
    <w:rsid w:val="008E19D3"/>
    <w:rsid w:val="008E76AB"/>
    <w:rsid w:val="008F2B4E"/>
    <w:rsid w:val="008F2BDD"/>
    <w:rsid w:val="00902A7A"/>
    <w:rsid w:val="009127D3"/>
    <w:rsid w:val="00913E80"/>
    <w:rsid w:val="009140B8"/>
    <w:rsid w:val="009153A9"/>
    <w:rsid w:val="00923729"/>
    <w:rsid w:val="00923ABE"/>
    <w:rsid w:val="00933AEB"/>
    <w:rsid w:val="00937EA6"/>
    <w:rsid w:val="00941BB0"/>
    <w:rsid w:val="009521D2"/>
    <w:rsid w:val="00960DE5"/>
    <w:rsid w:val="009658CF"/>
    <w:rsid w:val="0097379D"/>
    <w:rsid w:val="009806C0"/>
    <w:rsid w:val="009838B6"/>
    <w:rsid w:val="00985D88"/>
    <w:rsid w:val="00993F22"/>
    <w:rsid w:val="009A32DE"/>
    <w:rsid w:val="009A44CE"/>
    <w:rsid w:val="009B1AB3"/>
    <w:rsid w:val="009B37E9"/>
    <w:rsid w:val="009C2C71"/>
    <w:rsid w:val="009C6ED3"/>
    <w:rsid w:val="009D71F4"/>
    <w:rsid w:val="009E33A2"/>
    <w:rsid w:val="009F2914"/>
    <w:rsid w:val="009F572C"/>
    <w:rsid w:val="009F689E"/>
    <w:rsid w:val="009F7EAC"/>
    <w:rsid w:val="00A12FCA"/>
    <w:rsid w:val="00A1341D"/>
    <w:rsid w:val="00A15D9A"/>
    <w:rsid w:val="00A16351"/>
    <w:rsid w:val="00A174F0"/>
    <w:rsid w:val="00A22F04"/>
    <w:rsid w:val="00A3229F"/>
    <w:rsid w:val="00A3570B"/>
    <w:rsid w:val="00A3734A"/>
    <w:rsid w:val="00A4158A"/>
    <w:rsid w:val="00A41FCB"/>
    <w:rsid w:val="00A44631"/>
    <w:rsid w:val="00A44BBB"/>
    <w:rsid w:val="00A510CA"/>
    <w:rsid w:val="00A521E0"/>
    <w:rsid w:val="00A528C9"/>
    <w:rsid w:val="00A53071"/>
    <w:rsid w:val="00A563C6"/>
    <w:rsid w:val="00A7566D"/>
    <w:rsid w:val="00A8058E"/>
    <w:rsid w:val="00A812BE"/>
    <w:rsid w:val="00A86215"/>
    <w:rsid w:val="00A87668"/>
    <w:rsid w:val="00A92492"/>
    <w:rsid w:val="00A96A3C"/>
    <w:rsid w:val="00A96F0C"/>
    <w:rsid w:val="00AC5CFA"/>
    <w:rsid w:val="00AC631C"/>
    <w:rsid w:val="00AD10B9"/>
    <w:rsid w:val="00AE503D"/>
    <w:rsid w:val="00B0056C"/>
    <w:rsid w:val="00B04EC4"/>
    <w:rsid w:val="00B066F8"/>
    <w:rsid w:val="00B1230A"/>
    <w:rsid w:val="00B14BFC"/>
    <w:rsid w:val="00B22436"/>
    <w:rsid w:val="00B24C1D"/>
    <w:rsid w:val="00B3301B"/>
    <w:rsid w:val="00B41903"/>
    <w:rsid w:val="00B4314E"/>
    <w:rsid w:val="00B437D0"/>
    <w:rsid w:val="00B44AF7"/>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B02C6"/>
    <w:rsid w:val="00BB06CC"/>
    <w:rsid w:val="00BB1BA6"/>
    <w:rsid w:val="00BC24E5"/>
    <w:rsid w:val="00BC34E0"/>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39F5"/>
    <w:rsid w:val="00C24ABC"/>
    <w:rsid w:val="00C27DEF"/>
    <w:rsid w:val="00C32999"/>
    <w:rsid w:val="00C3471C"/>
    <w:rsid w:val="00C34C20"/>
    <w:rsid w:val="00C35A60"/>
    <w:rsid w:val="00C36CA0"/>
    <w:rsid w:val="00C413F3"/>
    <w:rsid w:val="00C466EE"/>
    <w:rsid w:val="00C46F22"/>
    <w:rsid w:val="00C50E4C"/>
    <w:rsid w:val="00C5714F"/>
    <w:rsid w:val="00C57DC8"/>
    <w:rsid w:val="00C6519E"/>
    <w:rsid w:val="00C70C58"/>
    <w:rsid w:val="00C747A5"/>
    <w:rsid w:val="00C7670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D3A46"/>
    <w:rsid w:val="00CD4124"/>
    <w:rsid w:val="00CD6679"/>
    <w:rsid w:val="00CE1FFA"/>
    <w:rsid w:val="00CE2AF3"/>
    <w:rsid w:val="00CF4ECA"/>
    <w:rsid w:val="00CF750B"/>
    <w:rsid w:val="00D02109"/>
    <w:rsid w:val="00D0721C"/>
    <w:rsid w:val="00D13A16"/>
    <w:rsid w:val="00D20DA3"/>
    <w:rsid w:val="00D21CF7"/>
    <w:rsid w:val="00D25437"/>
    <w:rsid w:val="00D30E91"/>
    <w:rsid w:val="00D31313"/>
    <w:rsid w:val="00D31A94"/>
    <w:rsid w:val="00D34062"/>
    <w:rsid w:val="00D34BCB"/>
    <w:rsid w:val="00D41552"/>
    <w:rsid w:val="00D440B5"/>
    <w:rsid w:val="00D53BF6"/>
    <w:rsid w:val="00D553E8"/>
    <w:rsid w:val="00D62361"/>
    <w:rsid w:val="00D658EC"/>
    <w:rsid w:val="00D66204"/>
    <w:rsid w:val="00D66E16"/>
    <w:rsid w:val="00D870BC"/>
    <w:rsid w:val="00D963CD"/>
    <w:rsid w:val="00D97F12"/>
    <w:rsid w:val="00DA11AE"/>
    <w:rsid w:val="00DA4D5C"/>
    <w:rsid w:val="00DA5001"/>
    <w:rsid w:val="00DB7BA8"/>
    <w:rsid w:val="00DC2C8A"/>
    <w:rsid w:val="00DC7523"/>
    <w:rsid w:val="00DD4381"/>
    <w:rsid w:val="00DD4EAD"/>
    <w:rsid w:val="00DE0F81"/>
    <w:rsid w:val="00DF06A7"/>
    <w:rsid w:val="00DF17B5"/>
    <w:rsid w:val="00E009B0"/>
    <w:rsid w:val="00E21D8A"/>
    <w:rsid w:val="00E26F4E"/>
    <w:rsid w:val="00E373E3"/>
    <w:rsid w:val="00E53DB3"/>
    <w:rsid w:val="00E5494D"/>
    <w:rsid w:val="00E56C98"/>
    <w:rsid w:val="00E63D91"/>
    <w:rsid w:val="00E65358"/>
    <w:rsid w:val="00E67CC2"/>
    <w:rsid w:val="00E8063E"/>
    <w:rsid w:val="00E85936"/>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4792C"/>
    <w:rsid w:val="00F54237"/>
    <w:rsid w:val="00F64CC5"/>
    <w:rsid w:val="00F666B0"/>
    <w:rsid w:val="00F67CC0"/>
    <w:rsid w:val="00F72146"/>
    <w:rsid w:val="00F83B6A"/>
    <w:rsid w:val="00F864E0"/>
    <w:rsid w:val="00F91991"/>
    <w:rsid w:val="00F94720"/>
    <w:rsid w:val="00F94ED3"/>
    <w:rsid w:val="00FA61D4"/>
    <w:rsid w:val="00FA6228"/>
    <w:rsid w:val="00FC3778"/>
    <w:rsid w:val="00FC3B19"/>
    <w:rsid w:val="00FC5888"/>
    <w:rsid w:val="00FD048A"/>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9">
    <w:name w:val="Знак Знак"/>
    <w:basedOn w:val="aa"/>
    <w:rsid w:val="00474612"/>
    <w:pPr>
      <w:suppressAutoHyphens w:val="0"/>
    </w:pPr>
    <w:rPr>
      <w:rFonts w:ascii="Verdana" w:eastAsia="Times New Roman" w:hAnsi="Verdana" w:cs="Verdana"/>
      <w:sz w:val="20"/>
      <w:szCs w:val="20"/>
      <w:lang w:val="en-US" w:eastAsia="en-US"/>
    </w:rPr>
  </w:style>
  <w:style w:type="paragraph" w:customStyle="1" w:styleId="affffffffffffffffffffffa">
    <w:name w:val="Знак"/>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c">
    <w:name w:val="Знак Знак"/>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b"/>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b"/>
    <w:locked/>
    <w:rsid w:val="00752F3E"/>
    <w:rPr>
      <w:b/>
      <w:bCs/>
      <w:sz w:val="28"/>
      <w:szCs w:val="24"/>
      <w:lang w:val="uk-UA" w:eastAsia="ru-RU" w:bidi="ar-SA"/>
    </w:rPr>
  </w:style>
  <w:style w:type="character" w:customStyle="1" w:styleId="1fffffff8">
    <w:name w:val="Знак Знак1"/>
    <w:basedOn w:val="ab"/>
    <w:locked/>
    <w:rsid w:val="00752F3E"/>
    <w:rPr>
      <w:sz w:val="24"/>
      <w:szCs w:val="24"/>
      <w:lang w:val="ru-RU" w:eastAsia="ru-RU" w:bidi="ar-SA"/>
    </w:rPr>
  </w:style>
  <w:style w:type="character" w:customStyle="1" w:styleId="affffffffffffffffffffffd">
    <w:name w:val="Знак Знак"/>
    <w:basedOn w:val="ab"/>
    <w:locked/>
    <w:rsid w:val="00752F3E"/>
    <w:rPr>
      <w:sz w:val="24"/>
      <w:szCs w:val="24"/>
      <w:lang w:val="ru-RU" w:eastAsia="ru-RU" w:bidi="ar-SA"/>
    </w:rPr>
  </w:style>
  <w:style w:type="paragraph" w:customStyle="1" w:styleId="2fffffb">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3">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b"/>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a">
    <w:name w:val="Знак5"/>
    <w:basedOn w:val="ab"/>
    <w:rsid w:val="008E76AB"/>
    <w:rPr>
      <w:rFonts w:ascii="Times New Roman" w:eastAsia="Times New Roman" w:hAnsi="Times New Roman"/>
      <w:sz w:val="24"/>
      <w:szCs w:val="24"/>
    </w:rPr>
  </w:style>
  <w:style w:type="character" w:customStyle="1" w:styleId="4ff4">
    <w:name w:val="Знак4"/>
    <w:basedOn w:val="ab"/>
    <w:rsid w:val="008E76AB"/>
    <w:rPr>
      <w:rFonts w:ascii="Times New Roman" w:eastAsia="Times New Roman" w:hAnsi="Times New Roman"/>
      <w:sz w:val="16"/>
      <w:szCs w:val="16"/>
    </w:rPr>
  </w:style>
  <w:style w:type="character" w:customStyle="1" w:styleId="3fff6">
    <w:name w:val="Знак3"/>
    <w:basedOn w:val="ab"/>
    <w:rsid w:val="008E76AB"/>
    <w:rPr>
      <w:rFonts w:ascii="Times New Roman" w:eastAsia="Times New Roman" w:hAnsi="Times New Roman"/>
      <w:b/>
      <w:bCs/>
      <w:sz w:val="28"/>
      <w:szCs w:val="24"/>
      <w:lang w:val="uk-UA"/>
    </w:rPr>
  </w:style>
  <w:style w:type="character" w:customStyle="1" w:styleId="2fffffe">
    <w:name w:val="Знак2"/>
    <w:basedOn w:val="ab"/>
    <w:rsid w:val="008E76AB"/>
    <w:rPr>
      <w:rFonts w:ascii="Times New Roman" w:eastAsia="Times New Roman" w:hAnsi="Times New Roman"/>
      <w:sz w:val="24"/>
      <w:szCs w:val="24"/>
    </w:rPr>
  </w:style>
  <w:style w:type="character" w:customStyle="1" w:styleId="1fffffff9">
    <w:name w:val="Знак1"/>
    <w:basedOn w:val="ab"/>
    <w:rsid w:val="008E76AB"/>
    <w:rPr>
      <w:rFonts w:ascii="Times New Roman" w:eastAsia="Times New Roman" w:hAnsi="Times New Roman"/>
      <w:sz w:val="24"/>
      <w:szCs w:val="24"/>
    </w:rPr>
  </w:style>
  <w:style w:type="character" w:customStyle="1" w:styleId="affffffffffffffffffffffe">
    <w:name w:val="Знак"/>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b"/>
    <w:rsid w:val="00B22436"/>
    <w:rPr>
      <w:rFonts w:ascii="Segoe UI" w:hAnsi="Segoe UI" w:cs="Segoe UI"/>
      <w:sz w:val="18"/>
      <w:szCs w:val="18"/>
      <w:lang w:eastAsia="ar-SA"/>
    </w:rPr>
  </w:style>
  <w:style w:type="character" w:customStyle="1" w:styleId="afffffffffffffffffffffff0">
    <w:name w:val="Знак Знак Знак"/>
    <w:basedOn w:val="ab"/>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1">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2">
    <w:name w:val="формула"/>
    <w:basedOn w:val="ab"/>
    <w:rsid w:val="009153A9"/>
    <w:rPr>
      <w:rFonts w:ascii="Times New Roman" w:hAnsi="Times New Roman" w:cs="Times New Roman"/>
      <w:i/>
    </w:rPr>
  </w:style>
  <w:style w:type="paragraph" w:customStyle="1" w:styleId="afffffffffffffffffffffff3">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f">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b"/>
    <w:rsid w:val="00D02109"/>
    <w:rPr>
      <w:rFonts w:ascii="Times New Roman" w:hAnsi="Times New Roman" w:cs="Times New Roman"/>
      <w:i/>
      <w:sz w:val="24"/>
      <w:szCs w:val="24"/>
    </w:rPr>
  </w:style>
  <w:style w:type="paragraph" w:customStyle="1" w:styleId="1fffffffd">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4">
    <w:name w:val="Выделенная цитата Знак"/>
    <w:basedOn w:val="ab"/>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b"/>
    <w:rsid w:val="00D02109"/>
    <w:rPr>
      <w:rFonts w:ascii="Times New Roman" w:hAnsi="Times New Roman" w:cs="Times New Roman"/>
      <w:b/>
      <w:i/>
      <w:sz w:val="24"/>
      <w:szCs w:val="24"/>
      <w:u w:val="single"/>
    </w:rPr>
  </w:style>
  <w:style w:type="character" w:customStyle="1" w:styleId="1ffffffff">
    <w:name w:val="Слабая ссылка1"/>
    <w:basedOn w:val="ab"/>
    <w:rsid w:val="00D02109"/>
    <w:rPr>
      <w:rFonts w:ascii="Times New Roman" w:hAnsi="Times New Roman" w:cs="Times New Roman"/>
      <w:sz w:val="24"/>
      <w:szCs w:val="24"/>
      <w:u w:val="single"/>
    </w:rPr>
  </w:style>
  <w:style w:type="character" w:customStyle="1" w:styleId="1ffffffff0">
    <w:name w:val="Сильная ссылка1"/>
    <w:basedOn w:val="ab"/>
    <w:rsid w:val="00D02109"/>
    <w:rPr>
      <w:rFonts w:ascii="Times New Roman" w:hAnsi="Times New Roman" w:cs="Times New Roman"/>
      <w:b/>
      <w:sz w:val="24"/>
      <w:u w:val="single"/>
    </w:rPr>
  </w:style>
  <w:style w:type="character" w:customStyle="1" w:styleId="1ffffffff1">
    <w:name w:val="Название книги1"/>
    <w:basedOn w:val="ab"/>
    <w:rsid w:val="00D02109"/>
    <w:rPr>
      <w:rFonts w:ascii="Cambria" w:hAnsi="Cambria" w:cs="Times New Roman"/>
      <w:b/>
      <w:i/>
      <w:sz w:val="24"/>
      <w:szCs w:val="24"/>
    </w:rPr>
  </w:style>
  <w:style w:type="paragraph" w:customStyle="1" w:styleId="3fffe">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5">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0">
    <w:name w:val="Знак Знак Char Char"/>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6">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5">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7">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8">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9">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a">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b">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c">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d">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e">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f0">
    <w:name w:val="Заголовок 5 Знак Знак"/>
    <w:basedOn w:val="ab"/>
    <w:rsid w:val="00B5408A"/>
    <w:rPr>
      <w:b/>
      <w:bCs/>
      <w:i/>
      <w:iCs/>
      <w:sz w:val="26"/>
      <w:szCs w:val="26"/>
      <w:lang w:val="ru-RU" w:eastAsia="ru-RU"/>
    </w:rPr>
  </w:style>
  <w:style w:type="character" w:customStyle="1" w:styleId="2ffffff6">
    <w:name w:val="Заголовок 2 Знак Знак"/>
    <w:basedOn w:val="ab"/>
    <w:rsid w:val="00B5408A"/>
    <w:rPr>
      <w:rFonts w:ascii="Arial" w:hAnsi="Arial" w:cs="Arial"/>
      <w:b/>
      <w:bCs/>
      <w:i/>
      <w:iCs/>
      <w:sz w:val="28"/>
      <w:szCs w:val="28"/>
      <w:lang w:val="de-DE" w:eastAsia="ru-RU"/>
    </w:rPr>
  </w:style>
  <w:style w:type="character" w:customStyle="1" w:styleId="3ffff1">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1">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f">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e">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0">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f1">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2">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a">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2">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b"/>
    <w:rsid w:val="001B606E"/>
  </w:style>
  <w:style w:type="paragraph" w:customStyle="1" w:styleId="affffffffffffffffffffffff3">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4">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5">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6">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8">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9">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a">
    <w:name w:val="Приклади Знак Знак Знак"/>
    <w:basedOn w:val="ab"/>
    <w:rsid w:val="00074ED5"/>
    <w:rPr>
      <w:i/>
      <w:sz w:val="28"/>
      <w:szCs w:val="28"/>
      <w:lang w:val="en-US" w:eastAsia="ru-RU" w:bidi="ar-SA"/>
    </w:rPr>
  </w:style>
  <w:style w:type="paragraph" w:customStyle="1" w:styleId="affffffffffffffffffffffffb">
    <w:name w:val="стиль приклад"/>
    <w:basedOn w:val="affffffffffffffffffffffff9"/>
    <w:rsid w:val="00074ED5"/>
    <w:pPr>
      <w:tabs>
        <w:tab w:val="left" w:pos="2552"/>
      </w:tabs>
      <w:ind w:left="0" w:firstLine="0"/>
    </w:pPr>
    <w:rPr>
      <w:iCs/>
    </w:rPr>
  </w:style>
  <w:style w:type="paragraph" w:customStyle="1" w:styleId="affffffffffffffffffffffffc">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d">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e">
    <w:name w:val="Приклад анг Знак"/>
    <w:basedOn w:val="ab"/>
    <w:rsid w:val="00074ED5"/>
    <w:rPr>
      <w:i/>
      <w:sz w:val="28"/>
      <w:szCs w:val="28"/>
      <w:lang w:val="en-US" w:eastAsia="ru-RU" w:bidi="ar-SA"/>
    </w:rPr>
  </w:style>
  <w:style w:type="paragraph" w:customStyle="1" w:styleId="afffffffffffffffffffffffff">
    <w:name w:val="приклад стиль"/>
    <w:basedOn w:val="affffffffffffffffffffffffc"/>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f0">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1">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2">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f3">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4">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b"/>
    <w:rsid w:val="00B508AB"/>
    <w:rPr>
      <w:rFonts w:ascii="Courier New" w:hAnsi="Courier New" w:cs="Courier New"/>
      <w:lang w:val="en-US" w:eastAsia="en-US"/>
    </w:rPr>
  </w:style>
  <w:style w:type="character" w:customStyle="1" w:styleId="CharChar1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0">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2">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f0">
    <w:name w:val="Знак Знак8"/>
    <w:basedOn w:val="ab"/>
    <w:rsid w:val="00B508AB"/>
    <w:rPr>
      <w:rFonts w:ascii="Times New Roman" w:eastAsia="Times New Roman" w:hAnsi="Times New Roman" w:cs="Times New Roman"/>
      <w:sz w:val="24"/>
      <w:szCs w:val="24"/>
      <w:lang w:val="uk-UA" w:eastAsia="ru-RU"/>
    </w:rPr>
  </w:style>
  <w:style w:type="paragraph" w:customStyle="1" w:styleId="afffffffffffffffffffffffff5">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e">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6">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7">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b"/>
    <w:uiPriority w:val="99"/>
    <w:semiHidden/>
    <w:rsid w:val="00830E48"/>
    <w:rPr>
      <w:rFonts w:ascii="Consolas" w:eastAsia="Garamond" w:hAnsi="Consolas" w:cs="Consolas"/>
      <w:lang w:eastAsia="ar-SA"/>
    </w:rPr>
  </w:style>
  <w:style w:type="paragraph" w:styleId="4ffd">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b"/>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9">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a">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c">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b">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2">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c">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e"/>
    <w:rsid w:val="003A266A"/>
    <w:pPr>
      <w:jc w:val="both"/>
    </w:pPr>
    <w:rPr>
      <w:caps w:val="0"/>
    </w:rPr>
  </w:style>
  <w:style w:type="paragraph" w:customStyle="1" w:styleId="afffffffffffffffffffffffffc">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d">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5">
    <w:name w:val="Цитата7"/>
    <w:basedOn w:val="162"/>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e">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0">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7">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3">
    <w:name w:val="Название8"/>
    <w:basedOn w:val="162"/>
    <w:rsid w:val="00B0056C"/>
    <w:pPr>
      <w:spacing w:before="0" w:after="0"/>
      <w:jc w:val="center"/>
    </w:pPr>
    <w:rPr>
      <w:snapToGrid/>
      <w:sz w:val="28"/>
      <w:lang w:val="ru-RU"/>
    </w:rPr>
  </w:style>
  <w:style w:type="paragraph" w:customStyle="1" w:styleId="affffffffffffffffffffffffff">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0">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1">
    <w:name w:val="Строгий4"/>
    <w:rsid w:val="00602B0A"/>
    <w:rPr>
      <w:b/>
    </w:rPr>
  </w:style>
  <w:style w:type="character" w:customStyle="1" w:styleId="5ff8">
    <w:name w:val="Выделение5"/>
    <w:rsid w:val="00602B0A"/>
    <w:rPr>
      <w:i/>
    </w:rPr>
  </w:style>
  <w:style w:type="character" w:customStyle="1" w:styleId="10e">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1">
    <w:name w:val="Заголовок 17"/>
    <w:basedOn w:val="162"/>
    <w:next w:val="162"/>
    <w:rsid w:val="00DA11AE"/>
    <w:pPr>
      <w:keepNext/>
      <w:widowControl w:val="0"/>
      <w:spacing w:before="0" w:after="0" w:line="360" w:lineRule="auto"/>
      <w:ind w:firstLine="709"/>
      <w:jc w:val="both"/>
    </w:pPr>
    <w:rPr>
      <w:b/>
      <w:snapToGrid/>
      <w:sz w:val="28"/>
    </w:rPr>
  </w:style>
  <w:style w:type="paragraph" w:customStyle="1" w:styleId="272">
    <w:name w:val="Заголовок 27"/>
    <w:basedOn w:val="162"/>
    <w:next w:val="162"/>
    <w:rsid w:val="00DA11AE"/>
    <w:pPr>
      <w:keepNext/>
      <w:spacing w:before="0" w:after="0" w:line="360" w:lineRule="auto"/>
      <w:jc w:val="center"/>
    </w:pPr>
    <w:rPr>
      <w:i/>
      <w:snapToGrid/>
      <w:sz w:val="28"/>
    </w:rPr>
  </w:style>
  <w:style w:type="paragraph" w:customStyle="1" w:styleId="420">
    <w:name w:val="Заголовок 42"/>
    <w:basedOn w:val="162"/>
    <w:next w:val="162"/>
    <w:rsid w:val="00DA11AE"/>
    <w:pPr>
      <w:keepNext/>
      <w:spacing w:before="240" w:after="60"/>
    </w:pPr>
    <w:rPr>
      <w:b/>
      <w:snapToGrid/>
      <w:sz w:val="28"/>
    </w:rPr>
  </w:style>
  <w:style w:type="paragraph" w:customStyle="1" w:styleId="7f6">
    <w:name w:val="Подзаголовок7"/>
    <w:basedOn w:val="162"/>
    <w:rsid w:val="00DA11AE"/>
    <w:pPr>
      <w:spacing w:before="0" w:after="0" w:line="360" w:lineRule="auto"/>
      <w:ind w:hanging="108"/>
      <w:jc w:val="both"/>
    </w:pPr>
    <w:rPr>
      <w:snapToGrid/>
      <w:spacing w:val="-10"/>
      <w:sz w:val="28"/>
    </w:rPr>
  </w:style>
  <w:style w:type="paragraph" w:customStyle="1" w:styleId="363">
    <w:name w:val="Заголовок 36"/>
    <w:basedOn w:val="162"/>
    <w:next w:val="162"/>
    <w:rsid w:val="00DA11AE"/>
    <w:pPr>
      <w:keepNext/>
      <w:spacing w:before="0" w:after="0" w:line="360" w:lineRule="auto"/>
      <w:jc w:val="center"/>
    </w:pPr>
    <w:rPr>
      <w:snapToGrid/>
      <w:sz w:val="28"/>
    </w:rPr>
  </w:style>
  <w:style w:type="paragraph" w:customStyle="1" w:styleId="522">
    <w:name w:val="Заголовок 52"/>
    <w:basedOn w:val="162"/>
    <w:next w:val="162"/>
    <w:rsid w:val="00DA11AE"/>
    <w:pPr>
      <w:keepNext/>
      <w:spacing w:before="0" w:after="0" w:line="360" w:lineRule="auto"/>
      <w:jc w:val="center"/>
    </w:pPr>
    <w:rPr>
      <w:b/>
      <w:caps/>
      <w:snapToGrid/>
      <w:sz w:val="28"/>
    </w:rPr>
  </w:style>
  <w:style w:type="paragraph" w:customStyle="1" w:styleId="640">
    <w:name w:val="Заголовок 64"/>
    <w:basedOn w:val="162"/>
    <w:next w:val="162"/>
    <w:rsid w:val="00DA11AE"/>
    <w:pPr>
      <w:keepNext/>
      <w:spacing w:before="0" w:after="0"/>
      <w:ind w:firstLine="540"/>
      <w:jc w:val="both"/>
    </w:pPr>
    <w:rPr>
      <w:b/>
      <w:snapToGrid/>
      <w:sz w:val="28"/>
    </w:rPr>
  </w:style>
  <w:style w:type="paragraph" w:customStyle="1" w:styleId="730">
    <w:name w:val="Заголовок 73"/>
    <w:basedOn w:val="162"/>
    <w:next w:val="162"/>
    <w:rsid w:val="00DA11AE"/>
    <w:pPr>
      <w:keepNext/>
      <w:spacing w:before="120" w:after="0" w:line="360" w:lineRule="auto"/>
      <w:ind w:firstLine="567"/>
      <w:jc w:val="both"/>
    </w:pPr>
    <w:rPr>
      <w:snapToGrid/>
      <w:sz w:val="28"/>
    </w:rPr>
  </w:style>
  <w:style w:type="paragraph" w:customStyle="1" w:styleId="811">
    <w:name w:val="Заголовок 81"/>
    <w:basedOn w:val="162"/>
    <w:next w:val="162"/>
    <w:rsid w:val="00DA11AE"/>
    <w:pPr>
      <w:keepNext/>
      <w:spacing w:before="0" w:after="0"/>
      <w:ind w:firstLine="540"/>
    </w:pPr>
    <w:rPr>
      <w:snapToGrid/>
      <w:sz w:val="28"/>
    </w:rPr>
  </w:style>
  <w:style w:type="paragraph" w:customStyle="1" w:styleId="911">
    <w:name w:val="Заголовок 91"/>
    <w:basedOn w:val="162"/>
    <w:next w:val="162"/>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2">
    <w:name w:val="Текст сноски4"/>
    <w:basedOn w:val="162"/>
    <w:rsid w:val="00DA11AE"/>
    <w:pPr>
      <w:spacing w:before="0" w:after="0"/>
    </w:pPr>
    <w:rPr>
      <w:snapToGrid/>
      <w:sz w:val="20"/>
      <w:lang w:val="ru-RU"/>
    </w:rPr>
  </w:style>
  <w:style w:type="paragraph" w:customStyle="1" w:styleId="4fff3">
    <w:name w:val="Нижний колонтитул4"/>
    <w:basedOn w:val="162"/>
    <w:rsid w:val="00DA11AE"/>
    <w:pPr>
      <w:tabs>
        <w:tab w:val="center" w:pos="4677"/>
        <w:tab w:val="right" w:pos="9355"/>
      </w:tabs>
      <w:spacing w:before="0" w:after="0"/>
    </w:pPr>
    <w:rPr>
      <w:snapToGrid/>
    </w:rPr>
  </w:style>
  <w:style w:type="character" w:customStyle="1" w:styleId="6ff">
    <w:name w:val="Номер страницы6"/>
    <w:basedOn w:val="11f7"/>
    <w:rsid w:val="00DA11AE"/>
  </w:style>
  <w:style w:type="paragraph" w:customStyle="1" w:styleId="7f7">
    <w:name w:val="Верхний колонтитул7"/>
    <w:basedOn w:val="162"/>
    <w:rsid w:val="00DA11AE"/>
    <w:pPr>
      <w:tabs>
        <w:tab w:val="center" w:pos="4153"/>
        <w:tab w:val="right" w:pos="8306"/>
      </w:tabs>
      <w:spacing w:before="0" w:after="0"/>
    </w:pPr>
    <w:rPr>
      <w:snapToGrid/>
    </w:rPr>
  </w:style>
  <w:style w:type="character" w:customStyle="1" w:styleId="8f4">
    <w:name w:val="Знак сноски8"/>
    <w:basedOn w:val="11f7"/>
    <w:rsid w:val="00DA11AE"/>
    <w:rPr>
      <w:vertAlign w:val="superscript"/>
    </w:rPr>
  </w:style>
  <w:style w:type="paragraph" w:customStyle="1" w:styleId="8f5">
    <w:name w:val="Обычный (веб)8"/>
    <w:basedOn w:val="162"/>
    <w:rsid w:val="00DA11AE"/>
    <w:rPr>
      <w:snapToGrid/>
      <w:lang w:val="en-US"/>
    </w:rPr>
  </w:style>
  <w:style w:type="paragraph" w:customStyle="1" w:styleId="344">
    <w:name w:val="Основной текст 34"/>
    <w:basedOn w:val="162"/>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2">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1">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f0">
    <w:name w:val="Стиль таблицы1"/>
    <w:basedOn w:val="ac"/>
    <w:rsid w:val="003715CE"/>
    <w:rPr>
      <w:rFonts w:ascii="Times New Roman" w:eastAsia="Times New Roman" w:hAnsi="Times New Roman" w:cs="Times New Roman"/>
    </w:rPr>
    <w:tblPr/>
  </w:style>
  <w:style w:type="table" w:customStyle="1" w:styleId="2ffffffe">
    <w:name w:val="Стиль таблицы2"/>
    <w:basedOn w:val="ac"/>
    <w:rsid w:val="003715CE"/>
    <w:rPr>
      <w:rFonts w:ascii="Times New Roman" w:eastAsia="Times New Roman" w:hAnsi="Times New Roman" w:cs="Times New Roman"/>
    </w:rPr>
    <w:tblPr/>
  </w:style>
  <w:style w:type="character" w:customStyle="1" w:styleId="4fff4">
    <w:name w:val="Заголовок 4 Знак Знак Знак Знак Знак Знак"/>
    <w:basedOn w:val="ab"/>
    <w:rsid w:val="00003488"/>
    <w:rPr>
      <w:b/>
      <w:bCs/>
      <w:sz w:val="28"/>
      <w:szCs w:val="28"/>
      <w:lang w:val="ru-RU" w:eastAsia="ru-RU" w:bidi="ar-SA"/>
    </w:rPr>
  </w:style>
  <w:style w:type="character" w:customStyle="1" w:styleId="4fff5">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1">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6">
    <w:name w:val="Заголовок 4 Знак Знак Знак Знак"/>
    <w:basedOn w:val="ab"/>
    <w:rsid w:val="00003488"/>
    <w:rPr>
      <w:b/>
      <w:bCs/>
      <w:sz w:val="28"/>
      <w:szCs w:val="28"/>
      <w:lang w:val="ru-RU" w:eastAsia="ru-RU" w:bidi="ar-SA"/>
    </w:rPr>
  </w:style>
  <w:style w:type="character" w:customStyle="1" w:styleId="4fff7">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0">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8">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6">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2">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3">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f">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4">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5">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8">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9">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7">
    <w:name w:val="List Continue 3"/>
    <w:basedOn w:val="affffffffffffffffffff6"/>
    <w:semiHidden/>
    <w:rsid w:val="001E7076"/>
    <w:pPr>
      <w:spacing w:after="160" w:line="360" w:lineRule="auto"/>
      <w:ind w:left="1440" w:hanging="360"/>
    </w:pPr>
    <w:rPr>
      <w:lang w:val="uk-UA"/>
    </w:rPr>
  </w:style>
  <w:style w:type="paragraph" w:styleId="4fff9">
    <w:name w:val="List Continue 4"/>
    <w:basedOn w:val="affffffffffffffffffff6"/>
    <w:semiHidden/>
    <w:rsid w:val="001E7076"/>
    <w:pPr>
      <w:spacing w:after="160" w:line="360" w:lineRule="auto"/>
      <w:ind w:left="1800" w:hanging="360"/>
    </w:pPr>
    <w:rPr>
      <w:lang w:val="uk-UA"/>
    </w:rPr>
  </w:style>
  <w:style w:type="paragraph" w:styleId="5ffa">
    <w:name w:val="List Continue 5"/>
    <w:basedOn w:val="affffffffffffffffffff6"/>
    <w:semiHidden/>
    <w:rsid w:val="001E7076"/>
    <w:pPr>
      <w:spacing w:after="160" w:line="360" w:lineRule="auto"/>
      <w:ind w:left="2160" w:hanging="360"/>
    </w:pPr>
    <w:rPr>
      <w:lang w:val="uk-UA"/>
    </w:rPr>
  </w:style>
  <w:style w:type="paragraph" w:styleId="2fffffff0">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8">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a">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b">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1975</TotalTime>
  <Pages>54</Pages>
  <Words>12932</Words>
  <Characters>73717</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86477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453</cp:revision>
  <cp:lastPrinted>2009-02-06T08:36:00Z</cp:lastPrinted>
  <dcterms:created xsi:type="dcterms:W3CDTF">2015-03-22T11:10:00Z</dcterms:created>
  <dcterms:modified xsi:type="dcterms:W3CDTF">2015-04-01T16:09:00Z</dcterms:modified>
</cp:coreProperties>
</file>