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7D7B" w14:textId="05BBB7D7" w:rsidR="00BC4BBE" w:rsidRDefault="00614936" w:rsidP="00614936">
      <w:pPr>
        <w:rPr>
          <w:rFonts w:ascii="Verdana" w:hAnsi="Verdana"/>
          <w:b/>
          <w:bCs/>
          <w:color w:val="000000"/>
          <w:shd w:val="clear" w:color="auto" w:fill="FFFFFF"/>
        </w:rPr>
      </w:pPr>
      <w:r>
        <w:rPr>
          <w:rFonts w:ascii="Verdana" w:hAnsi="Verdana"/>
          <w:b/>
          <w:bCs/>
          <w:color w:val="000000"/>
          <w:shd w:val="clear" w:color="auto" w:fill="FFFFFF"/>
        </w:rPr>
        <w:t>Пітух Ігор Романович. Методи організації руху даних в розподілених комп'ютерних системах на основі матричних моделей : Дис... канд. наук: 05.13.13 - 2007.</w:t>
      </w:r>
    </w:p>
    <w:p w14:paraId="15DD3904" w14:textId="77777777" w:rsidR="00614936" w:rsidRPr="00614936" w:rsidRDefault="00614936" w:rsidP="006149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14936">
        <w:rPr>
          <w:rFonts w:ascii="Times New Roman" w:eastAsia="Times New Roman" w:hAnsi="Times New Roman" w:cs="Times New Roman"/>
          <w:b/>
          <w:bCs/>
          <w:color w:val="000000"/>
          <w:sz w:val="27"/>
          <w:szCs w:val="27"/>
        </w:rPr>
        <w:t>Пітух І. Р. Методи організації руху даних в розподілених комп’ютерних системах на основі матричних моделей. – Рукопис.</w:t>
      </w:r>
    </w:p>
    <w:p w14:paraId="62E11196" w14:textId="77777777" w:rsidR="00614936" w:rsidRPr="00614936" w:rsidRDefault="00614936" w:rsidP="006149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14936">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05.13.13. – обчислювальні машини, системи та мережі. –Тернопільський національний економічний університет, Тернопіль, 2007.</w:t>
      </w:r>
    </w:p>
    <w:p w14:paraId="6F6C9E1A" w14:textId="77777777" w:rsidR="00614936" w:rsidRPr="00614936" w:rsidRDefault="00614936" w:rsidP="006149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14936">
        <w:rPr>
          <w:rFonts w:ascii="Times New Roman" w:eastAsia="Times New Roman" w:hAnsi="Times New Roman" w:cs="Times New Roman"/>
          <w:color w:val="000000"/>
          <w:sz w:val="27"/>
          <w:szCs w:val="27"/>
        </w:rPr>
        <w:t>Дисертацію присвячено розробці методів та інформаційних технологій організації руху даних в РКС.</w:t>
      </w:r>
    </w:p>
    <w:p w14:paraId="34FA39E4" w14:textId="77777777" w:rsidR="00614936" w:rsidRPr="00614936" w:rsidRDefault="00614936" w:rsidP="0061493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14936">
        <w:rPr>
          <w:rFonts w:ascii="Times New Roman" w:eastAsia="Times New Roman" w:hAnsi="Times New Roman" w:cs="Times New Roman"/>
          <w:color w:val="000000"/>
          <w:sz w:val="27"/>
          <w:szCs w:val="27"/>
        </w:rPr>
        <w:t>Запропоновано критерій якості характеристик архітектури комп’ютерних систем на основі експертних оцінок. Показано, що згідно вибраного критерію, який враховує 11 показників, найкращими властивостями серед 15-ти проаналізованих типів комп’ютерних систем характеризується зірково-магістральна архітектура. Проведений аналіз 5-ти системних об’єктів глобальної моделі РКС. Викладені теоретичні основи інформаційних моделей об’єктів управління РКС та системні інтерфейсні характеристики операторів. Запропоновано метод оцінки ефективності руху даних на основі врахування ступеня використання ресурсів у вузлах КС. Розроблені інформаційні технології автоматизованої побудови матричних та сукупності похідних моделей руху даних, які доведені до рівня інженерної практики. Запропонована атрибутика та методи побудови трьохвимірних та модифікованих двовимірних моделей руху даних в РКС. Розроблений метод формалізації типових архітектур РКС і адекватного їх представлення двохвимірними матричними моделями руху даних. Розроблена інформаційна технологія побудови сукупності моделей – епюр собівартості руху даних в РКС, які дозволяють виконати оптимізацію характеристик проектованих та діючих РКС, а в результаті – покращити організацію руху даних в комп’ютерних системах промислових об’єктів. Розроблене програмне забезпечення та інтерфейс оператора формалізованої побудови матричних та похідних моделей руху даних в РКС.</w:t>
      </w:r>
    </w:p>
    <w:p w14:paraId="0D88768B" w14:textId="77777777" w:rsidR="00614936" w:rsidRPr="00614936" w:rsidRDefault="00614936" w:rsidP="00614936"/>
    <w:sectPr w:rsidR="00614936" w:rsidRPr="006149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5DD4" w14:textId="77777777" w:rsidR="00E53BD0" w:rsidRDefault="00E53BD0">
      <w:pPr>
        <w:spacing w:after="0" w:line="240" w:lineRule="auto"/>
      </w:pPr>
      <w:r>
        <w:separator/>
      </w:r>
    </w:p>
  </w:endnote>
  <w:endnote w:type="continuationSeparator" w:id="0">
    <w:p w14:paraId="075DE7BA" w14:textId="77777777" w:rsidR="00E53BD0" w:rsidRDefault="00E5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C9FD" w14:textId="77777777" w:rsidR="00E53BD0" w:rsidRDefault="00E53BD0">
      <w:pPr>
        <w:spacing w:after="0" w:line="240" w:lineRule="auto"/>
      </w:pPr>
      <w:r>
        <w:separator/>
      </w:r>
    </w:p>
  </w:footnote>
  <w:footnote w:type="continuationSeparator" w:id="0">
    <w:p w14:paraId="78CD86FA" w14:textId="77777777" w:rsidR="00E53BD0" w:rsidRDefault="00E5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3B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BD0"/>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82993</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4116</cp:revision>
  <dcterms:created xsi:type="dcterms:W3CDTF">2024-06-20T08:51:00Z</dcterms:created>
  <dcterms:modified xsi:type="dcterms:W3CDTF">2024-11-28T15:50:00Z</dcterms:modified>
  <cp:category/>
</cp:coreProperties>
</file>