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8D6758" w:rsidRPr="008D6758" w:rsidRDefault="008D6758" w:rsidP="00BE467E">
      <w:pPr>
        <w:jc w:val="center"/>
        <w:rPr>
          <w:lang w:val="en-US"/>
        </w:rPr>
      </w:pPr>
    </w:p>
    <w:p w:rsidR="00192CB4" w:rsidRDefault="00192CB4" w:rsidP="00192CB4">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Международно-правовое регулирование процессуальной деятельности Международного уголовного суда</w:t>
      </w:r>
    </w:p>
    <w:p w:rsidR="00F526BF" w:rsidRDefault="00F526BF" w:rsidP="00ED3D7B">
      <w:pPr>
        <w:spacing w:line="360" w:lineRule="auto"/>
        <w:ind w:firstLine="709"/>
        <w:jc w:val="center"/>
        <w:rPr>
          <w:rFonts w:ascii="Verdana" w:hAnsi="Verdana"/>
          <w:color w:val="000000"/>
          <w:sz w:val="18"/>
          <w:szCs w:val="18"/>
        </w:rPr>
      </w:pPr>
    </w:p>
    <w:p w:rsidR="000235E9" w:rsidRDefault="000235E9" w:rsidP="000235E9">
      <w:pPr>
        <w:spacing w:line="270" w:lineRule="atLeast"/>
        <w:rPr>
          <w:rFonts w:ascii="Verdana" w:hAnsi="Verdana"/>
          <w:b/>
          <w:bCs/>
          <w:color w:val="000000"/>
          <w:sz w:val="18"/>
          <w:szCs w:val="18"/>
        </w:rPr>
      </w:pPr>
      <w:r>
        <w:rPr>
          <w:rFonts w:ascii="Verdana" w:hAnsi="Verdana"/>
          <w:b/>
          <w:bCs/>
          <w:color w:val="000000"/>
          <w:sz w:val="18"/>
          <w:szCs w:val="18"/>
        </w:rPr>
        <w:t>Год: </w:t>
      </w:r>
    </w:p>
    <w:p w:rsidR="000235E9" w:rsidRDefault="000235E9" w:rsidP="000235E9">
      <w:pPr>
        <w:spacing w:line="270" w:lineRule="atLeast"/>
        <w:rPr>
          <w:rFonts w:ascii="Verdana" w:hAnsi="Verdana"/>
          <w:color w:val="000000"/>
          <w:sz w:val="18"/>
          <w:szCs w:val="18"/>
        </w:rPr>
      </w:pPr>
      <w:r>
        <w:rPr>
          <w:rFonts w:ascii="Verdana" w:hAnsi="Verdana"/>
          <w:color w:val="000000"/>
          <w:sz w:val="18"/>
          <w:szCs w:val="18"/>
        </w:rPr>
        <w:t>2012</w:t>
      </w:r>
    </w:p>
    <w:p w:rsidR="000235E9" w:rsidRDefault="000235E9" w:rsidP="000235E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235E9" w:rsidRDefault="000235E9" w:rsidP="000235E9">
      <w:pPr>
        <w:spacing w:line="270" w:lineRule="atLeast"/>
        <w:rPr>
          <w:rFonts w:ascii="Verdana" w:hAnsi="Verdana"/>
          <w:color w:val="000000"/>
          <w:sz w:val="18"/>
          <w:szCs w:val="18"/>
        </w:rPr>
      </w:pPr>
      <w:r>
        <w:rPr>
          <w:rFonts w:ascii="Verdana" w:hAnsi="Verdana"/>
          <w:color w:val="000000"/>
          <w:sz w:val="18"/>
          <w:szCs w:val="18"/>
        </w:rPr>
        <w:t>Юсупов, Мохаммад-Бастани Рамзанович</w:t>
      </w:r>
    </w:p>
    <w:p w:rsidR="000235E9" w:rsidRDefault="000235E9" w:rsidP="000235E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235E9" w:rsidRDefault="000235E9" w:rsidP="000235E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235E9" w:rsidRDefault="000235E9" w:rsidP="000235E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235E9" w:rsidRDefault="000235E9" w:rsidP="000235E9">
      <w:pPr>
        <w:spacing w:line="270" w:lineRule="atLeast"/>
        <w:rPr>
          <w:rFonts w:ascii="Verdana" w:hAnsi="Verdana"/>
          <w:color w:val="000000"/>
          <w:sz w:val="18"/>
          <w:szCs w:val="18"/>
        </w:rPr>
      </w:pPr>
      <w:r>
        <w:rPr>
          <w:rFonts w:ascii="Verdana" w:hAnsi="Verdana"/>
          <w:color w:val="000000"/>
          <w:sz w:val="18"/>
          <w:szCs w:val="18"/>
        </w:rPr>
        <w:t>Москва</w:t>
      </w:r>
    </w:p>
    <w:p w:rsidR="000235E9" w:rsidRDefault="000235E9" w:rsidP="000235E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235E9" w:rsidRDefault="000235E9" w:rsidP="000235E9">
      <w:pPr>
        <w:spacing w:line="270" w:lineRule="atLeast"/>
        <w:rPr>
          <w:rFonts w:ascii="Verdana" w:hAnsi="Verdana"/>
          <w:color w:val="000000"/>
          <w:sz w:val="18"/>
          <w:szCs w:val="18"/>
        </w:rPr>
      </w:pPr>
      <w:r>
        <w:rPr>
          <w:rFonts w:ascii="Verdana" w:hAnsi="Verdana"/>
          <w:color w:val="000000"/>
          <w:sz w:val="18"/>
          <w:szCs w:val="18"/>
        </w:rPr>
        <w:t>12.00.10</w:t>
      </w:r>
    </w:p>
    <w:p w:rsidR="000235E9" w:rsidRDefault="000235E9" w:rsidP="000235E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235E9" w:rsidRDefault="000235E9" w:rsidP="000235E9">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0235E9" w:rsidRDefault="000235E9" w:rsidP="000235E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235E9" w:rsidRDefault="000235E9" w:rsidP="000235E9">
      <w:pPr>
        <w:spacing w:line="270" w:lineRule="atLeast"/>
        <w:rPr>
          <w:rFonts w:ascii="Verdana" w:hAnsi="Verdana"/>
          <w:color w:val="000000"/>
          <w:sz w:val="18"/>
          <w:szCs w:val="18"/>
        </w:rPr>
      </w:pPr>
      <w:r>
        <w:rPr>
          <w:rFonts w:ascii="Verdana" w:hAnsi="Verdana"/>
          <w:color w:val="000000"/>
          <w:sz w:val="18"/>
          <w:szCs w:val="18"/>
        </w:rPr>
        <w:t>192</w:t>
      </w:r>
    </w:p>
    <w:p w:rsidR="000235E9" w:rsidRDefault="000235E9" w:rsidP="000235E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Юсупов, Мохаммад-Бастани Рамзанович</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Историко-правовые аспекты</w:t>
      </w:r>
      <w:r>
        <w:rPr>
          <w:rStyle w:val="WW8Num3z0"/>
          <w:rFonts w:ascii="Verdana" w:hAnsi="Verdana"/>
          <w:color w:val="000000"/>
          <w:sz w:val="18"/>
          <w:szCs w:val="18"/>
        </w:rPr>
        <w:t> </w:t>
      </w:r>
      <w:r>
        <w:rPr>
          <w:rStyle w:val="WW8Num4z0"/>
          <w:rFonts w:ascii="Verdana" w:hAnsi="Verdana"/>
          <w:color w:val="4682B4"/>
          <w:sz w:val="18"/>
          <w:szCs w:val="18"/>
        </w:rPr>
        <w:t>международного</w:t>
      </w:r>
      <w:r>
        <w:rPr>
          <w:rStyle w:val="WW8Num3z0"/>
          <w:rFonts w:ascii="Verdana" w:hAnsi="Verdana"/>
          <w:color w:val="000000"/>
          <w:sz w:val="18"/>
          <w:szCs w:val="18"/>
        </w:rPr>
        <w:t> </w:t>
      </w:r>
      <w:r>
        <w:rPr>
          <w:rFonts w:ascii="Verdana" w:hAnsi="Verdana"/>
          <w:color w:val="000000"/>
          <w:sz w:val="18"/>
          <w:szCs w:val="18"/>
        </w:rPr>
        <w:t>уголовного правосудия.</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Эволюция международного</w:t>
      </w:r>
      <w:r>
        <w:rPr>
          <w:rStyle w:val="WW8Num3z0"/>
          <w:rFonts w:ascii="Verdana" w:hAnsi="Verdana"/>
          <w:color w:val="000000"/>
          <w:sz w:val="18"/>
          <w:szCs w:val="18"/>
        </w:rPr>
        <w:t> </w:t>
      </w:r>
      <w:r>
        <w:rPr>
          <w:rStyle w:val="WW8Num4z0"/>
          <w:rFonts w:ascii="Verdana" w:hAnsi="Verdana"/>
          <w:color w:val="4682B4"/>
          <w:sz w:val="18"/>
          <w:szCs w:val="18"/>
        </w:rPr>
        <w:t>уголовного</w:t>
      </w:r>
      <w:r>
        <w:rPr>
          <w:rStyle w:val="WW8Num3z0"/>
          <w:rFonts w:ascii="Verdana" w:hAnsi="Verdana"/>
          <w:color w:val="000000"/>
          <w:sz w:val="18"/>
          <w:szCs w:val="18"/>
        </w:rPr>
        <w:t> </w:t>
      </w:r>
      <w:r>
        <w:rPr>
          <w:rFonts w:ascii="Verdana" w:hAnsi="Verdana"/>
          <w:color w:val="000000"/>
          <w:sz w:val="18"/>
          <w:szCs w:val="18"/>
        </w:rPr>
        <w:t>правосудия.</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Процесс становления Международного уголовного суда.</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1.3. Организационно-правовые вопросы</w:t>
      </w:r>
      <w:r>
        <w:rPr>
          <w:rStyle w:val="WW8Num3z0"/>
          <w:rFonts w:ascii="Verdana" w:hAnsi="Verdana"/>
          <w:color w:val="000000"/>
          <w:sz w:val="18"/>
          <w:szCs w:val="18"/>
        </w:rPr>
        <w:t> </w:t>
      </w:r>
      <w:r>
        <w:rPr>
          <w:rStyle w:val="WW8Num4z0"/>
          <w:rFonts w:ascii="Verdana" w:hAnsi="Verdana"/>
          <w:color w:val="4682B4"/>
          <w:sz w:val="18"/>
          <w:szCs w:val="18"/>
        </w:rPr>
        <w:t>деятельности</w:t>
      </w:r>
      <w:r>
        <w:rPr>
          <w:rStyle w:val="WW8Num3z0"/>
          <w:rFonts w:ascii="Verdana" w:hAnsi="Verdana"/>
          <w:color w:val="000000"/>
          <w:sz w:val="18"/>
          <w:szCs w:val="18"/>
        </w:rPr>
        <w:t> </w:t>
      </w:r>
      <w:r>
        <w:rPr>
          <w:rFonts w:ascii="Verdana" w:hAnsi="Verdana"/>
          <w:color w:val="000000"/>
          <w:sz w:val="18"/>
          <w:szCs w:val="18"/>
        </w:rPr>
        <w:t>Международного уголовного суда.</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деятельность Международного уголовного суда и ее основные этапы.</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расследования и уголовного преследования по</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Римскому</w:t>
      </w:r>
      <w:r>
        <w:rPr>
          <w:rStyle w:val="WW8Num3z0"/>
          <w:rFonts w:ascii="Verdana" w:hAnsi="Verdana"/>
          <w:color w:val="000000"/>
          <w:sz w:val="18"/>
          <w:szCs w:val="18"/>
        </w:rPr>
        <w:t> </w:t>
      </w:r>
      <w:r>
        <w:rPr>
          <w:rFonts w:ascii="Verdana" w:hAnsi="Verdana"/>
          <w:color w:val="000000"/>
          <w:sz w:val="18"/>
          <w:szCs w:val="18"/>
        </w:rPr>
        <w:t>статуту Международного уголовного суда.</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Правовые аспекты</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в Международном уголовном суде.</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 Правовые вопросы</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производства в Международном уголовном суде.</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2.4. Правовые проблемы</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приговора Международного уголовного суда.</w:t>
      </w:r>
    </w:p>
    <w:p w:rsidR="000235E9" w:rsidRDefault="000235E9" w:rsidP="000235E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"Международно-правовое регулирование процессуальной деятельности Международного уголовного суда"</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Суд всегда был призван выступать в качестве необходимого и действенного механизма, обеспечивающего справедливое</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лиц, совершивших преступные деяния как на национальном, так и международном уровне. Однако идея создания постоянно действующего на международном уровне уголовного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учреждения длительное время не находила своей реализации вследствие отсутствия поддержки со стороны ряда государств.</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Осознавая необходимость</w:t>
      </w:r>
      <w:r>
        <w:rPr>
          <w:rStyle w:val="WW8Num3z0"/>
          <w:rFonts w:ascii="Verdana" w:hAnsi="Verdana"/>
          <w:color w:val="000000"/>
          <w:sz w:val="18"/>
          <w:szCs w:val="18"/>
        </w:rPr>
        <w:t> </w:t>
      </w:r>
      <w:r>
        <w:rPr>
          <w:rStyle w:val="WW8Num4z0"/>
          <w:rFonts w:ascii="Verdana" w:hAnsi="Verdana"/>
          <w:color w:val="4682B4"/>
          <w:sz w:val="18"/>
          <w:szCs w:val="18"/>
        </w:rPr>
        <w:t>осуждения</w:t>
      </w:r>
      <w:r>
        <w:rPr>
          <w:rStyle w:val="WW8Num3z0"/>
          <w:rFonts w:ascii="Verdana" w:hAnsi="Verdana"/>
          <w:color w:val="000000"/>
          <w:sz w:val="18"/>
          <w:szCs w:val="18"/>
        </w:rPr>
        <w:t> </w:t>
      </w:r>
      <w:r>
        <w:rPr>
          <w:rFonts w:ascii="Verdana" w:hAnsi="Verdana"/>
          <w:color w:val="000000"/>
          <w:sz w:val="18"/>
          <w:szCs w:val="18"/>
        </w:rPr>
        <w:t>лиц, совершивших международные преступления, государства обращались к учреждению</w:t>
      </w:r>
      <w:r>
        <w:rPr>
          <w:rStyle w:val="WW8Num3z0"/>
          <w:rFonts w:ascii="Verdana" w:hAnsi="Verdana"/>
          <w:color w:val="000000"/>
          <w:sz w:val="18"/>
          <w:szCs w:val="18"/>
        </w:rPr>
        <w:t> </w:t>
      </w:r>
      <w:r>
        <w:rPr>
          <w:rStyle w:val="WW8Num4z0"/>
          <w:rFonts w:ascii="Verdana" w:hAnsi="Verdana"/>
          <w:color w:val="4682B4"/>
          <w:sz w:val="18"/>
          <w:szCs w:val="18"/>
        </w:rPr>
        <w:t>трибуналов</w:t>
      </w:r>
      <w:r>
        <w:rPr>
          <w:rStyle w:val="WW8Num3z0"/>
          <w:rFonts w:ascii="Verdana" w:hAnsi="Verdana"/>
          <w:color w:val="000000"/>
          <w:sz w:val="18"/>
          <w:szCs w:val="18"/>
        </w:rPr>
        <w:t> </w:t>
      </w:r>
      <w:r>
        <w:rPr>
          <w:rFonts w:ascii="Verdana" w:hAnsi="Verdana"/>
          <w:color w:val="000000"/>
          <w:sz w:val="18"/>
          <w:szCs w:val="18"/>
        </w:rPr>
        <w:t>ad hoc. Так, после Второй мировой войны были созданы</w:t>
      </w:r>
      <w:r>
        <w:rPr>
          <w:rStyle w:val="WW8Num3z0"/>
          <w:rFonts w:ascii="Verdana" w:hAnsi="Verdana"/>
          <w:color w:val="000000"/>
          <w:sz w:val="18"/>
          <w:szCs w:val="18"/>
        </w:rPr>
        <w:t> </w:t>
      </w:r>
      <w:r>
        <w:rPr>
          <w:rStyle w:val="WW8Num4z0"/>
          <w:rFonts w:ascii="Verdana" w:hAnsi="Verdana"/>
          <w:color w:val="4682B4"/>
          <w:sz w:val="18"/>
          <w:szCs w:val="18"/>
        </w:rPr>
        <w:t>Нюрнбергский</w:t>
      </w:r>
      <w:r>
        <w:rPr>
          <w:rStyle w:val="WW8Num3z0"/>
          <w:rFonts w:ascii="Verdana" w:hAnsi="Verdana"/>
          <w:color w:val="000000"/>
          <w:sz w:val="18"/>
          <w:szCs w:val="18"/>
        </w:rPr>
        <w:t> </w:t>
      </w:r>
      <w:r>
        <w:rPr>
          <w:rFonts w:ascii="Verdana" w:hAnsi="Verdana"/>
          <w:color w:val="000000"/>
          <w:sz w:val="18"/>
          <w:szCs w:val="18"/>
        </w:rPr>
        <w:t>и Токийский военные трибуналы, призванные</w:t>
      </w:r>
      <w:r>
        <w:rPr>
          <w:rStyle w:val="WW8Num3z0"/>
          <w:rFonts w:ascii="Verdana" w:hAnsi="Verdana"/>
          <w:color w:val="000000"/>
          <w:sz w:val="18"/>
          <w:szCs w:val="18"/>
        </w:rPr>
        <w:t> </w:t>
      </w:r>
      <w:r>
        <w:rPr>
          <w:rStyle w:val="WW8Num4z0"/>
          <w:rFonts w:ascii="Verdana" w:hAnsi="Verdana"/>
          <w:color w:val="4682B4"/>
          <w:sz w:val="18"/>
          <w:szCs w:val="18"/>
        </w:rPr>
        <w:t>осудить</w:t>
      </w:r>
      <w:r>
        <w:rPr>
          <w:rStyle w:val="WW8Num3z0"/>
          <w:rFonts w:ascii="Verdana" w:hAnsi="Verdana"/>
          <w:color w:val="000000"/>
          <w:sz w:val="18"/>
          <w:szCs w:val="18"/>
        </w:rPr>
        <w:t> </w:t>
      </w:r>
      <w:r>
        <w:rPr>
          <w:rFonts w:ascii="Verdana" w:hAnsi="Verdana"/>
          <w:color w:val="000000"/>
          <w:sz w:val="18"/>
          <w:szCs w:val="18"/>
        </w:rPr>
        <w:t>и наказать главных военных</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стран «оси». Трагические события на территории бывшей Югославии и Руанды в начале 90-х гг. XX столетия, сопровождавшиеся многочисленными серьезными нарушениями норм международного гуманитарного права, побудили международное сообщество снова обратиться к необходимости создания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способных наказать виновных лиц.</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значение данных судов ad hoc для последующего прогрессивного развития международного уголовного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необходимо отметить наличие у них существенного недостатка, связанного с ограниченной территориальной и временной</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Fonts w:ascii="Verdana" w:hAnsi="Verdana"/>
          <w:color w:val="000000"/>
          <w:sz w:val="18"/>
          <w:szCs w:val="18"/>
        </w:rPr>
        <w:t>. Это, по всей видимости, осознавали и государства, когда шли к цели учреждения постоянно действующего Международного уголовного суда (далее -</w:t>
      </w:r>
      <w:r>
        <w:rPr>
          <w:rStyle w:val="WW8Num3z0"/>
          <w:rFonts w:ascii="Verdana" w:hAnsi="Verdana"/>
          <w:color w:val="000000"/>
          <w:sz w:val="18"/>
          <w:szCs w:val="18"/>
        </w:rPr>
        <w:t> </w:t>
      </w:r>
      <w:r>
        <w:rPr>
          <w:rStyle w:val="WW8Num4z0"/>
          <w:rFonts w:ascii="Verdana" w:hAnsi="Verdana"/>
          <w:color w:val="4682B4"/>
          <w:sz w:val="18"/>
          <w:szCs w:val="18"/>
        </w:rPr>
        <w:t>МУС</w:t>
      </w:r>
      <w:r>
        <w:rPr>
          <w:rStyle w:val="WW8Num3z0"/>
          <w:rFonts w:ascii="Verdana" w:hAnsi="Verdana"/>
          <w:color w:val="000000"/>
          <w:sz w:val="18"/>
          <w:szCs w:val="18"/>
        </w:rPr>
        <w:t> </w:t>
      </w:r>
      <w:r>
        <w:rPr>
          <w:rFonts w:ascii="Verdana" w:hAnsi="Verdana"/>
          <w:color w:val="000000"/>
          <w:sz w:val="18"/>
          <w:szCs w:val="18"/>
        </w:rPr>
        <w:t>или Суд).</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Без преувеличений эпохальным событием в области международного уголовного правосудия в частности и международного уголовного права1 в</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Диссертант разделяет мнение профессора И.И.</w:t>
      </w:r>
      <w:r>
        <w:rPr>
          <w:rStyle w:val="WW8Num3z0"/>
          <w:rFonts w:ascii="Verdana" w:hAnsi="Verdana"/>
          <w:color w:val="000000"/>
          <w:sz w:val="18"/>
          <w:szCs w:val="18"/>
        </w:rPr>
        <w:t> </w:t>
      </w:r>
      <w:r>
        <w:rPr>
          <w:rStyle w:val="WW8Num4z0"/>
          <w:rFonts w:ascii="Verdana" w:hAnsi="Verdana"/>
          <w:color w:val="4682B4"/>
          <w:sz w:val="18"/>
          <w:szCs w:val="18"/>
        </w:rPr>
        <w:t>Лукашука</w:t>
      </w:r>
      <w:r>
        <w:rPr>
          <w:rStyle w:val="WW8Num3z0"/>
          <w:rFonts w:ascii="Verdana" w:hAnsi="Verdana"/>
          <w:color w:val="000000"/>
          <w:sz w:val="18"/>
          <w:szCs w:val="18"/>
        </w:rPr>
        <w:t> </w:t>
      </w:r>
      <w:r>
        <w:rPr>
          <w:rFonts w:ascii="Verdana" w:hAnsi="Verdana"/>
          <w:color w:val="000000"/>
          <w:sz w:val="18"/>
          <w:szCs w:val="18"/>
        </w:rPr>
        <w:t>о том, что международное уголовное право «объединяет нормы, относящиеся не только к уголовному, но и к целом стало принятие 17 июля 1998 г. на Дипломатической конференции, проходившей под эгидой Организации Объединенных Наций (далее -</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Римского статута МУС1, вступившего в силу 1 июля 2002 г. после</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60 государствами. В соответствии с данным договором учреждался первый постоянно действующий МУС с компетенцией в отношении самых серьезных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вызывающих озабоченность всего международного сообщества.</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Создание Суда способствовало формированию нового механизма, в соответствии с которым</w:t>
      </w:r>
      <w:r>
        <w:rPr>
          <w:rStyle w:val="WW8Num3z0"/>
          <w:rFonts w:ascii="Verdana" w:hAnsi="Verdana"/>
          <w:color w:val="000000"/>
          <w:sz w:val="18"/>
          <w:szCs w:val="18"/>
        </w:rPr>
        <w:t> </w:t>
      </w:r>
      <w:r>
        <w:rPr>
          <w:rStyle w:val="WW8Num4z0"/>
          <w:rFonts w:ascii="Verdana" w:hAnsi="Verdana"/>
          <w:color w:val="4682B4"/>
          <w:sz w:val="18"/>
          <w:szCs w:val="18"/>
        </w:rPr>
        <w:t>виновные</w:t>
      </w:r>
      <w:r>
        <w:rPr>
          <w:rStyle w:val="WW8Num3z0"/>
          <w:rFonts w:ascii="Verdana" w:hAnsi="Verdana"/>
          <w:color w:val="000000"/>
          <w:sz w:val="18"/>
          <w:szCs w:val="18"/>
        </w:rPr>
        <w:t> </w:t>
      </w:r>
      <w:r>
        <w:rPr>
          <w:rFonts w:ascii="Verdana" w:hAnsi="Verdana"/>
          <w:color w:val="000000"/>
          <w:sz w:val="18"/>
          <w:szCs w:val="18"/>
        </w:rPr>
        <w:t>лица не останутся безнаказанными и будут судимы независимым международным уголовным</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органом в случае, если отдельные государства не желают или не способны осуществлять</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Fonts w:ascii="Verdana" w:hAnsi="Verdana"/>
          <w:color w:val="000000"/>
          <w:sz w:val="18"/>
          <w:szCs w:val="18"/>
        </w:rPr>
        <w:t>, уголовные преследования или судебные</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должным образом.</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Большое значение в деятельности любого органа, особенно судебного, имеют нормы</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характера. Выявление проблемных моментов и ситуаций, которые возникают или могут впоследствии возникнуть на различных этапах</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деятельности МУС, должно позволить оптимизировать его деятельность и реализовать главную задачу, стоящую перед</w:t>
      </w:r>
      <w:r>
        <w:rPr>
          <w:rStyle w:val="WW8Num3z0"/>
          <w:rFonts w:ascii="Verdana" w:hAnsi="Verdana"/>
          <w:color w:val="000000"/>
          <w:sz w:val="18"/>
          <w:szCs w:val="18"/>
        </w:rPr>
        <w:t> </w:t>
      </w:r>
      <w:r>
        <w:rPr>
          <w:rStyle w:val="WW8Num4z0"/>
          <w:rFonts w:ascii="Verdana" w:hAnsi="Verdana"/>
          <w:color w:val="4682B4"/>
          <w:sz w:val="18"/>
          <w:szCs w:val="18"/>
        </w:rPr>
        <w:t>судьями</w:t>
      </w:r>
      <w:r>
        <w:rPr>
          <w:rFonts w:ascii="Verdana" w:hAnsi="Verdana"/>
          <w:color w:val="000000"/>
          <w:sz w:val="18"/>
          <w:szCs w:val="18"/>
        </w:rPr>
        <w:t>, - установление объективной истины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и назначение справедливого наказания лицу, признанному</w:t>
      </w:r>
      <w:r>
        <w:rPr>
          <w:rStyle w:val="WW8Num3z0"/>
          <w:rFonts w:ascii="Verdana" w:hAnsi="Verdana"/>
          <w:color w:val="000000"/>
          <w:sz w:val="18"/>
          <w:szCs w:val="18"/>
        </w:rPr>
        <w:t> </w:t>
      </w:r>
      <w:r>
        <w:rPr>
          <w:rStyle w:val="WW8Num4z0"/>
          <w:rFonts w:ascii="Verdana" w:hAnsi="Verdana"/>
          <w:color w:val="4682B4"/>
          <w:sz w:val="18"/>
          <w:szCs w:val="18"/>
        </w:rPr>
        <w:t>виновным</w:t>
      </w:r>
      <w:r>
        <w:rPr>
          <w:rFonts w:ascii="Verdana" w:hAnsi="Verdana"/>
          <w:color w:val="000000"/>
          <w:sz w:val="18"/>
          <w:szCs w:val="18"/>
        </w:rPr>
        <w:t>.</w:t>
      </w:r>
    </w:p>
    <w:p w:rsidR="000235E9" w:rsidRPr="000235E9" w:rsidRDefault="000235E9" w:rsidP="000235E9">
      <w:pPr>
        <w:pStyle w:val="WW8Num2z0"/>
        <w:shd w:val="clear" w:color="auto" w:fill="F7F7F7"/>
        <w:spacing w:line="270" w:lineRule="atLeast"/>
        <w:ind w:firstLine="480"/>
        <w:jc w:val="both"/>
        <w:rPr>
          <w:rFonts w:ascii="Verdana" w:hAnsi="Verdana"/>
          <w:color w:val="000000"/>
          <w:sz w:val="18"/>
          <w:szCs w:val="18"/>
          <w:lang w:val="en-US"/>
        </w:rPr>
      </w:pPr>
      <w:r>
        <w:rPr>
          <w:rFonts w:ascii="Verdana" w:hAnsi="Verdana"/>
          <w:color w:val="000000"/>
          <w:sz w:val="18"/>
          <w:szCs w:val="18"/>
        </w:rPr>
        <w:t>Как справедливо отмечается некоторыми учеными,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«будучи средством создания и осуществления материальных норм. выполняют</w:t>
      </w:r>
      <w:r>
        <w:rPr>
          <w:rStyle w:val="WW8Num3z0"/>
          <w:rFonts w:ascii="Verdana" w:hAnsi="Verdana"/>
          <w:color w:val="000000"/>
          <w:sz w:val="18"/>
          <w:szCs w:val="18"/>
        </w:rPr>
        <w:t> </w:t>
      </w:r>
      <w:r>
        <w:rPr>
          <w:rStyle w:val="WW8Num4z0"/>
          <w:rFonts w:ascii="Verdana" w:hAnsi="Verdana"/>
          <w:color w:val="4682B4"/>
          <w:sz w:val="18"/>
          <w:szCs w:val="18"/>
        </w:rPr>
        <w:t>служебную</w:t>
      </w:r>
      <w:r>
        <w:rPr>
          <w:rStyle w:val="WW8Num3z0"/>
          <w:rFonts w:ascii="Verdana" w:hAnsi="Verdana"/>
          <w:color w:val="000000"/>
          <w:sz w:val="18"/>
          <w:szCs w:val="18"/>
        </w:rPr>
        <w:t> </w:t>
      </w:r>
      <w:r>
        <w:rPr>
          <w:rFonts w:ascii="Verdana" w:hAnsi="Verdana"/>
          <w:color w:val="000000"/>
          <w:sz w:val="18"/>
          <w:szCs w:val="18"/>
        </w:rPr>
        <w:t>роль, выступают в качестве надстройки над материальными нормами и должны обеспечивать их</w:t>
      </w:r>
      <w:r>
        <w:rPr>
          <w:rStyle w:val="WW8Num3z0"/>
          <w:rFonts w:ascii="Verdana" w:hAnsi="Verdana"/>
          <w:color w:val="000000"/>
          <w:sz w:val="18"/>
          <w:szCs w:val="18"/>
        </w:rPr>
        <w:t> </w:t>
      </w:r>
      <w:r>
        <w:rPr>
          <w:rStyle w:val="WW8Num4z0"/>
          <w:rFonts w:ascii="Verdana" w:hAnsi="Verdana"/>
          <w:color w:val="4682B4"/>
          <w:sz w:val="18"/>
          <w:szCs w:val="18"/>
        </w:rPr>
        <w:t>исполнение</w:t>
      </w:r>
      <w:r>
        <w:rPr>
          <w:rFonts w:ascii="Verdana" w:hAnsi="Verdana"/>
          <w:color w:val="000000"/>
          <w:sz w:val="18"/>
          <w:szCs w:val="18"/>
        </w:rPr>
        <w:t>. А от этого уголовно-процессуальному праву, а также к</w:t>
      </w:r>
      <w:r>
        <w:rPr>
          <w:rStyle w:val="WW8Num4z0"/>
          <w:rFonts w:ascii="Verdana" w:hAnsi="Verdana"/>
          <w:color w:val="4682B4"/>
          <w:sz w:val="18"/>
          <w:szCs w:val="18"/>
        </w:rPr>
        <w:t>судоустройству</w:t>
      </w:r>
      <w:r>
        <w:rPr>
          <w:rFonts w:ascii="Verdana" w:hAnsi="Verdana"/>
          <w:color w:val="000000"/>
          <w:sz w:val="18"/>
          <w:szCs w:val="18"/>
        </w:rPr>
        <w:t>». См.: Международное право. Особенная часть: учеб. для студентов</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фак. и вузов / И.И.</w:t>
      </w:r>
      <w:r>
        <w:rPr>
          <w:rStyle w:val="WW8Num3z0"/>
          <w:rFonts w:ascii="Verdana" w:hAnsi="Verdana"/>
          <w:color w:val="000000"/>
          <w:sz w:val="18"/>
          <w:szCs w:val="18"/>
        </w:rPr>
        <w:t> </w:t>
      </w:r>
      <w:r>
        <w:rPr>
          <w:rStyle w:val="WW8Num4z0"/>
          <w:rFonts w:ascii="Verdana" w:hAnsi="Verdana"/>
          <w:color w:val="4682B4"/>
          <w:sz w:val="18"/>
          <w:szCs w:val="18"/>
        </w:rPr>
        <w:t>Лукашук</w:t>
      </w:r>
      <w:r>
        <w:rPr>
          <w:rFonts w:ascii="Verdana" w:hAnsi="Verdana"/>
          <w:color w:val="000000"/>
          <w:sz w:val="18"/>
          <w:szCs w:val="18"/>
        </w:rPr>
        <w:t>; Рос. акад. наук, Ин-т государства и права, Академ, правовой ун-т. - Изд. 3-е, перераб. и доп.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2008. С</w:t>
      </w:r>
      <w:r w:rsidRPr="000235E9">
        <w:rPr>
          <w:rFonts w:ascii="Verdana" w:hAnsi="Verdana"/>
          <w:color w:val="000000"/>
          <w:sz w:val="18"/>
          <w:szCs w:val="18"/>
          <w:lang w:val="en-US"/>
        </w:rPr>
        <w:t>. 420-421.</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sidRPr="000235E9">
        <w:rPr>
          <w:rFonts w:ascii="Verdana" w:hAnsi="Verdana"/>
          <w:color w:val="000000"/>
          <w:sz w:val="18"/>
          <w:szCs w:val="18"/>
          <w:lang w:val="en-US"/>
        </w:rPr>
        <w:t xml:space="preserve">1 Rome Statute of the International Criminal Court, </w:t>
      </w:r>
      <w:r>
        <w:rPr>
          <w:rFonts w:ascii="Verdana" w:hAnsi="Verdana"/>
          <w:color w:val="000000"/>
          <w:sz w:val="18"/>
          <w:szCs w:val="18"/>
        </w:rPr>
        <w:t>Документ</w:t>
      </w:r>
      <w:r w:rsidRPr="000235E9">
        <w:rPr>
          <w:rFonts w:ascii="Verdana" w:hAnsi="Verdana"/>
          <w:color w:val="000000"/>
          <w:sz w:val="18"/>
          <w:szCs w:val="18"/>
          <w:lang w:val="en-US"/>
        </w:rPr>
        <w:t xml:space="preserve"> A/CONF. 183/9 // </w:t>
      </w:r>
      <w:r>
        <w:rPr>
          <w:rFonts w:ascii="Verdana" w:hAnsi="Verdana"/>
          <w:color w:val="000000"/>
          <w:sz w:val="18"/>
          <w:szCs w:val="18"/>
        </w:rPr>
        <w:t>Официальный</w:t>
      </w:r>
      <w:r w:rsidRPr="000235E9">
        <w:rPr>
          <w:rFonts w:ascii="Verdana" w:hAnsi="Verdana"/>
          <w:color w:val="000000"/>
          <w:sz w:val="18"/>
          <w:szCs w:val="18"/>
          <w:lang w:val="en-US"/>
        </w:rPr>
        <w:t xml:space="preserve"> </w:t>
      </w:r>
      <w:r>
        <w:rPr>
          <w:rFonts w:ascii="Verdana" w:hAnsi="Verdana"/>
          <w:color w:val="000000"/>
          <w:sz w:val="18"/>
          <w:szCs w:val="18"/>
        </w:rPr>
        <w:t>сайт</w:t>
      </w:r>
      <w:r w:rsidRPr="000235E9">
        <w:rPr>
          <w:rFonts w:ascii="Verdana" w:hAnsi="Verdana"/>
          <w:color w:val="000000"/>
          <w:sz w:val="18"/>
          <w:szCs w:val="18"/>
          <w:lang w:val="en-US"/>
        </w:rPr>
        <w:t xml:space="preserve"> </w:t>
      </w:r>
      <w:r>
        <w:rPr>
          <w:rFonts w:ascii="Verdana" w:hAnsi="Verdana"/>
          <w:color w:val="000000"/>
          <w:sz w:val="18"/>
          <w:szCs w:val="18"/>
        </w:rPr>
        <w:t>МУС</w:t>
      </w:r>
      <w:r w:rsidRPr="000235E9">
        <w:rPr>
          <w:rFonts w:ascii="Verdana" w:hAnsi="Verdana"/>
          <w:color w:val="000000"/>
          <w:sz w:val="18"/>
          <w:szCs w:val="18"/>
          <w:lang w:val="en-US"/>
        </w:rPr>
        <w:t xml:space="preserve">. </w:t>
      </w:r>
      <w:r>
        <w:rPr>
          <w:rFonts w:ascii="Verdana" w:hAnsi="Verdana"/>
          <w:color w:val="000000"/>
          <w:sz w:val="18"/>
          <w:szCs w:val="18"/>
        </w:rPr>
        <w:t>URL: http://www.icc-cpi.int/NR/rdonlyres/ADD16852-AEE9-4757-ABE7-9CDC7CF02886/283503/RomeStatutEngl.pdf (дата обращения: 25.10.2011). в конечном счете зависит эффективность функционирования международного права в целом»1 и отдельного судебного учреждения.</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актуальность темы диссертационного исследования не вызывает сомнений как в теоретическом, так и практическом плане, в особенности для уточнения некоторых теоретических положений и выработки практических предложений, затрагивающих отдельные этапы процессуальной деятельности МУС.</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разработанности темы. В отечественной доктрине международного права отдельные аспекты процессуальной деятельности Суда исследованы, как правило, в контексте рассмотрения проблем международного уголовного правосудия и международных судебных учреждений, а также без обобщения результатов</w:t>
      </w:r>
      <w:r>
        <w:rPr>
          <w:rStyle w:val="WW8Num3z0"/>
          <w:rFonts w:ascii="Verdana" w:hAnsi="Verdana"/>
          <w:color w:val="000000"/>
          <w:sz w:val="18"/>
          <w:szCs w:val="18"/>
        </w:rPr>
        <w:t> </w:t>
      </w:r>
      <w:r>
        <w:rPr>
          <w:rStyle w:val="WW8Num4z0"/>
          <w:rFonts w:ascii="Verdana" w:hAnsi="Verdana"/>
          <w:color w:val="4682B4"/>
          <w:sz w:val="18"/>
          <w:szCs w:val="18"/>
        </w:rPr>
        <w:t>судебной</w:t>
      </w:r>
      <w:r>
        <w:rPr>
          <w:rFonts w:ascii="Verdana" w:hAnsi="Verdana"/>
          <w:color w:val="000000"/>
          <w:sz w:val="18"/>
          <w:szCs w:val="18"/>
        </w:rPr>
        <w:t>практики2.</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различные вопросы правового регулирования деятельности МУС рассматривались в трудах следующих отечественных ученых: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В.А. Батырь, И.Ю. Белый, П.Н.</w:t>
      </w:r>
      <w:r>
        <w:rPr>
          <w:rStyle w:val="WW8Num3z0"/>
          <w:rFonts w:ascii="Verdana" w:hAnsi="Verdana"/>
          <w:color w:val="000000"/>
          <w:sz w:val="18"/>
          <w:szCs w:val="18"/>
        </w:rPr>
        <w:t> </w:t>
      </w:r>
      <w:r>
        <w:rPr>
          <w:rStyle w:val="WW8Num4z0"/>
          <w:rFonts w:ascii="Verdana" w:hAnsi="Verdana"/>
          <w:color w:val="4682B4"/>
          <w:sz w:val="18"/>
          <w:szCs w:val="18"/>
        </w:rPr>
        <w:t>Бирюков</w:t>
      </w:r>
      <w:r>
        <w:rPr>
          <w:rFonts w:ascii="Verdana" w:hAnsi="Verdana"/>
          <w:color w:val="000000"/>
          <w:sz w:val="18"/>
          <w:szCs w:val="18"/>
        </w:rPr>
        <w:t>, И.П. Блищенко, Г.И. Богуш, P.M.</w:t>
      </w:r>
      <w:r>
        <w:rPr>
          <w:rStyle w:val="WW8Num3z0"/>
          <w:rFonts w:ascii="Verdana" w:hAnsi="Verdana"/>
          <w:color w:val="000000"/>
          <w:sz w:val="18"/>
          <w:szCs w:val="18"/>
        </w:rPr>
        <w:t> </w:t>
      </w:r>
      <w:r>
        <w:rPr>
          <w:rStyle w:val="WW8Num4z0"/>
          <w:rFonts w:ascii="Verdana" w:hAnsi="Verdana"/>
          <w:color w:val="4682B4"/>
          <w:sz w:val="18"/>
          <w:szCs w:val="18"/>
        </w:rPr>
        <w:t>Валеев</w:t>
      </w:r>
      <w:r>
        <w:rPr>
          <w:rFonts w:ascii="Verdana" w:hAnsi="Verdana"/>
          <w:color w:val="000000"/>
          <w:sz w:val="18"/>
          <w:szCs w:val="18"/>
        </w:rPr>
        <w:t>, О.И. Ведерникова, B.C. Верещетин, А.Г.</w:t>
      </w:r>
      <w:r>
        <w:rPr>
          <w:rStyle w:val="WW8Num3z0"/>
          <w:rFonts w:ascii="Verdana" w:hAnsi="Verdana"/>
          <w:color w:val="000000"/>
          <w:sz w:val="18"/>
          <w:szCs w:val="18"/>
        </w:rPr>
        <w:t> </w:t>
      </w:r>
      <w:r>
        <w:rPr>
          <w:rStyle w:val="WW8Num4z0"/>
          <w:rFonts w:ascii="Verdana" w:hAnsi="Verdana"/>
          <w:color w:val="4682B4"/>
          <w:sz w:val="18"/>
          <w:szCs w:val="18"/>
        </w:rPr>
        <w:t>Волеводз</w:t>
      </w:r>
      <w:r>
        <w:rPr>
          <w:rFonts w:ascii="Verdana" w:hAnsi="Verdana"/>
          <w:color w:val="000000"/>
          <w:sz w:val="18"/>
          <w:szCs w:val="18"/>
        </w:rPr>
        <w:t>, О.В. Гликман, C.B. Глотова, С. Григорьянц, С.А.</w:t>
      </w:r>
      <w:r>
        <w:rPr>
          <w:rStyle w:val="WW8Num4z0"/>
          <w:rFonts w:ascii="Verdana" w:hAnsi="Verdana"/>
          <w:color w:val="4682B4"/>
          <w:sz w:val="18"/>
          <w:szCs w:val="18"/>
        </w:rPr>
        <w:t>Грицаев</w:t>
      </w:r>
      <w:r>
        <w:rPr>
          <w:rFonts w:ascii="Verdana" w:hAnsi="Verdana"/>
          <w:color w:val="000000"/>
          <w:sz w:val="18"/>
          <w:szCs w:val="18"/>
        </w:rPr>
        <w:t>, A.M. Ибрагимов, Г.В. Игнатенко, JI.B. Иногамова-Хегай, А .Я. Капустин, В.А.</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А.Р. Каюмова, А.Г. Кибальник, A.A.</w:t>
      </w:r>
      <w:r>
        <w:rPr>
          <w:rStyle w:val="WW8Num3z0"/>
          <w:rFonts w:ascii="Verdana" w:hAnsi="Verdana"/>
          <w:color w:val="000000"/>
          <w:sz w:val="18"/>
          <w:szCs w:val="18"/>
        </w:rPr>
        <w:t> </w:t>
      </w:r>
      <w:r>
        <w:rPr>
          <w:rStyle w:val="WW8Num4z0"/>
          <w:rFonts w:ascii="Verdana" w:hAnsi="Verdana"/>
          <w:color w:val="4682B4"/>
          <w:sz w:val="18"/>
          <w:szCs w:val="18"/>
        </w:rPr>
        <w:t>Ковалев</w:t>
      </w:r>
      <w:r>
        <w:rPr>
          <w:rFonts w:ascii="Verdana" w:hAnsi="Verdana"/>
          <w:color w:val="000000"/>
          <w:sz w:val="18"/>
          <w:szCs w:val="18"/>
        </w:rPr>
        <w:t>, Н.И. Костенко, И.И. Котляров, С.А.</w:t>
      </w:r>
      <w:r>
        <w:rPr>
          <w:rStyle w:val="WW8Num3z0"/>
          <w:rFonts w:ascii="Verdana" w:hAnsi="Verdana"/>
          <w:color w:val="000000"/>
          <w:sz w:val="18"/>
          <w:szCs w:val="18"/>
        </w:rPr>
        <w:t> </w:t>
      </w:r>
      <w:r>
        <w:rPr>
          <w:rStyle w:val="WW8Num4z0"/>
          <w:rFonts w:ascii="Verdana" w:hAnsi="Verdana"/>
          <w:color w:val="4682B4"/>
          <w:sz w:val="18"/>
          <w:szCs w:val="18"/>
        </w:rPr>
        <w:t>Лобанов</w:t>
      </w:r>
      <w:r>
        <w:rPr>
          <w:rFonts w:ascii="Verdana" w:hAnsi="Verdana"/>
          <w:color w:val="000000"/>
          <w:sz w:val="18"/>
          <w:szCs w:val="18"/>
        </w:rPr>
        <w:t>, И.И. Лукашук, С.Ю. Марочкин, И.М.</w:t>
      </w:r>
      <w:r>
        <w:rPr>
          <w:rStyle w:val="WW8Num3z0"/>
          <w:rFonts w:ascii="Verdana" w:hAnsi="Verdana"/>
          <w:color w:val="000000"/>
          <w:sz w:val="18"/>
          <w:szCs w:val="18"/>
        </w:rPr>
        <w:t> </w:t>
      </w:r>
      <w:r>
        <w:rPr>
          <w:rStyle w:val="WW8Num4z0"/>
          <w:rFonts w:ascii="Verdana" w:hAnsi="Verdana"/>
          <w:color w:val="4682B4"/>
          <w:sz w:val="18"/>
          <w:szCs w:val="18"/>
        </w:rPr>
        <w:t>Махниборода</w:t>
      </w:r>
      <w:r>
        <w:rPr>
          <w:rFonts w:ascii="Verdana" w:hAnsi="Verdana"/>
          <w:color w:val="000000"/>
          <w:sz w:val="18"/>
          <w:szCs w:val="18"/>
        </w:rPr>
        <w:t>,</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A.Б.</w:t>
      </w:r>
      <w:r>
        <w:rPr>
          <w:rStyle w:val="WW8Num3z0"/>
          <w:rFonts w:ascii="Verdana" w:hAnsi="Verdana"/>
          <w:color w:val="000000"/>
          <w:sz w:val="18"/>
          <w:szCs w:val="18"/>
        </w:rPr>
        <w:t> </w:t>
      </w:r>
      <w:r>
        <w:rPr>
          <w:rStyle w:val="WW8Num4z0"/>
          <w:rFonts w:ascii="Verdana" w:hAnsi="Verdana"/>
          <w:color w:val="4682B4"/>
          <w:sz w:val="18"/>
          <w:szCs w:val="18"/>
        </w:rPr>
        <w:t>Мезяев</w:t>
      </w:r>
      <w:r>
        <w:rPr>
          <w:rFonts w:ascii="Verdana" w:hAnsi="Verdana"/>
          <w:color w:val="000000"/>
          <w:sz w:val="18"/>
          <w:szCs w:val="18"/>
        </w:rPr>
        <w:t>, А.И. Микулыпин, Н.Г. Михайлов, A.B.</w:t>
      </w:r>
      <w:r>
        <w:rPr>
          <w:rStyle w:val="WW8Num3z0"/>
          <w:rFonts w:ascii="Verdana" w:hAnsi="Verdana"/>
          <w:color w:val="000000"/>
          <w:sz w:val="18"/>
          <w:szCs w:val="18"/>
        </w:rPr>
        <w:t> </w:t>
      </w:r>
      <w:r>
        <w:rPr>
          <w:rStyle w:val="WW8Num4z0"/>
          <w:rFonts w:ascii="Verdana" w:hAnsi="Verdana"/>
          <w:color w:val="4682B4"/>
          <w:sz w:val="18"/>
          <w:szCs w:val="18"/>
        </w:rPr>
        <w:t>Наумов</w:t>
      </w:r>
      <w:r>
        <w:rPr>
          <w:rFonts w:ascii="Verdana" w:hAnsi="Verdana"/>
          <w:color w:val="000000"/>
          <w:sz w:val="18"/>
          <w:szCs w:val="18"/>
        </w:rPr>
        <w:t>, М.С. Палеев,</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B.П.</w:t>
      </w:r>
      <w:r>
        <w:rPr>
          <w:rStyle w:val="WW8Num3z0"/>
          <w:rFonts w:ascii="Verdana" w:hAnsi="Verdana"/>
          <w:color w:val="000000"/>
          <w:sz w:val="18"/>
          <w:szCs w:val="18"/>
        </w:rPr>
        <w:t> </w:t>
      </w:r>
      <w:r>
        <w:rPr>
          <w:rStyle w:val="WW8Num4z0"/>
          <w:rFonts w:ascii="Verdana" w:hAnsi="Verdana"/>
          <w:color w:val="4682B4"/>
          <w:sz w:val="18"/>
          <w:szCs w:val="18"/>
        </w:rPr>
        <w:t>Панов</w:t>
      </w:r>
      <w:r>
        <w:rPr>
          <w:rFonts w:ascii="Verdana" w:hAnsi="Verdana"/>
          <w:color w:val="000000"/>
          <w:sz w:val="18"/>
          <w:szCs w:val="18"/>
        </w:rPr>
        <w:t>, A.C. Подшибякин, Ю.В. Пузырева, О.И.</w:t>
      </w:r>
      <w:r>
        <w:rPr>
          <w:rStyle w:val="WW8Num3z0"/>
          <w:rFonts w:ascii="Verdana" w:hAnsi="Verdana"/>
          <w:color w:val="000000"/>
          <w:sz w:val="18"/>
          <w:szCs w:val="18"/>
        </w:rPr>
        <w:t> </w:t>
      </w:r>
      <w:r>
        <w:rPr>
          <w:rStyle w:val="WW8Num4z0"/>
          <w:rFonts w:ascii="Verdana" w:hAnsi="Verdana"/>
          <w:color w:val="4682B4"/>
          <w:sz w:val="18"/>
          <w:szCs w:val="18"/>
        </w:rPr>
        <w:t>Рабцевич</w:t>
      </w:r>
      <w:r>
        <w:rPr>
          <w:rFonts w:ascii="Verdana" w:hAnsi="Verdana"/>
          <w:color w:val="000000"/>
          <w:sz w:val="18"/>
          <w:szCs w:val="18"/>
        </w:rPr>
        <w:t>,</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Учебник. Издание второе, переработанное и дополненное / Под ред.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 М.: ПБОЮЛ Грачев С.М., 2001. С. 597-598.</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Н.И. Судопроизводство Международного уголовного суда - основа международного уголовного процесса // Государство и право. 2001. № 2. С. 64-70;</w:t>
      </w:r>
      <w:r>
        <w:rPr>
          <w:rStyle w:val="WW8Num3z0"/>
          <w:rFonts w:ascii="Verdana" w:hAnsi="Verdana"/>
          <w:color w:val="000000"/>
          <w:sz w:val="18"/>
          <w:szCs w:val="18"/>
        </w:rPr>
        <w:t> </w:t>
      </w:r>
      <w:r>
        <w:rPr>
          <w:rStyle w:val="WW8Num4z0"/>
          <w:rFonts w:ascii="Verdana" w:hAnsi="Verdana"/>
          <w:color w:val="4682B4"/>
          <w:sz w:val="18"/>
          <w:szCs w:val="18"/>
        </w:rPr>
        <w:t>Рабаданова</w:t>
      </w:r>
      <w:r>
        <w:rPr>
          <w:rStyle w:val="WW8Num3z0"/>
          <w:rFonts w:ascii="Verdana" w:hAnsi="Verdana"/>
          <w:color w:val="000000"/>
          <w:sz w:val="18"/>
          <w:szCs w:val="18"/>
        </w:rPr>
        <w:t> </w:t>
      </w:r>
      <w:r>
        <w:rPr>
          <w:rFonts w:ascii="Verdana" w:hAnsi="Verdana"/>
          <w:color w:val="000000"/>
          <w:sz w:val="18"/>
          <w:szCs w:val="18"/>
        </w:rPr>
        <w:t>A.A. Международное уголовное правосудие: становление, современное состояние, перспективы развития. Диссертация на соискание ученой степени кандидата юридических наук. М., 2006. С. 152-</w:t>
      </w:r>
      <w:r>
        <w:rPr>
          <w:rFonts w:ascii="Verdana" w:hAnsi="Verdana"/>
          <w:color w:val="000000"/>
          <w:sz w:val="18"/>
          <w:szCs w:val="18"/>
        </w:rPr>
        <w:lastRenderedPageBreak/>
        <w:t>173;</w:t>
      </w:r>
      <w:r>
        <w:rPr>
          <w:rStyle w:val="WW8Num3z0"/>
          <w:rFonts w:ascii="Verdana" w:hAnsi="Verdana"/>
          <w:color w:val="000000"/>
          <w:sz w:val="18"/>
          <w:szCs w:val="18"/>
        </w:rPr>
        <w:t> </w:t>
      </w:r>
      <w:r>
        <w:rPr>
          <w:rStyle w:val="WW8Num4z0"/>
          <w:rFonts w:ascii="Verdana" w:hAnsi="Verdana"/>
          <w:color w:val="4682B4"/>
          <w:sz w:val="18"/>
          <w:szCs w:val="18"/>
        </w:rPr>
        <w:t>Марусин</w:t>
      </w:r>
      <w:r>
        <w:rPr>
          <w:rStyle w:val="WW8Num3z0"/>
          <w:rFonts w:ascii="Verdana" w:hAnsi="Verdana"/>
          <w:color w:val="000000"/>
          <w:sz w:val="18"/>
          <w:szCs w:val="18"/>
        </w:rPr>
        <w:t> </w:t>
      </w:r>
      <w:r>
        <w:rPr>
          <w:rFonts w:ascii="Verdana" w:hAnsi="Verdana"/>
          <w:color w:val="000000"/>
          <w:sz w:val="18"/>
          <w:szCs w:val="18"/>
        </w:rPr>
        <w:t>И.С. Международные судебные учреждения, стороной разбирательства в которых</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выступать физические лица: новые тенденции развития и совершенствования их деятельности. Диссертация на соискание ученой степени доктора юридических наук. Спб, 2008. С. 197-282 и др.</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Ю.А.</w:t>
      </w:r>
      <w:r>
        <w:rPr>
          <w:rStyle w:val="WW8Num3z0"/>
          <w:rFonts w:ascii="Verdana" w:hAnsi="Verdana"/>
          <w:color w:val="000000"/>
          <w:sz w:val="18"/>
          <w:szCs w:val="18"/>
        </w:rPr>
        <w:t> </w:t>
      </w:r>
      <w:r>
        <w:rPr>
          <w:rStyle w:val="WW8Num4z0"/>
          <w:rFonts w:ascii="Verdana" w:hAnsi="Verdana"/>
          <w:color w:val="4682B4"/>
          <w:sz w:val="18"/>
          <w:szCs w:val="18"/>
        </w:rPr>
        <w:t>Решетов</w:t>
      </w:r>
      <w:r>
        <w:rPr>
          <w:rFonts w:ascii="Verdana" w:hAnsi="Verdana"/>
          <w:color w:val="000000"/>
          <w:sz w:val="18"/>
          <w:szCs w:val="18"/>
        </w:rPr>
        <w:t>, Ю.С. Ромашев, А.Ю. Скуратова, A.M.</w:t>
      </w:r>
      <w:r>
        <w:rPr>
          <w:rStyle w:val="WW8Num3z0"/>
          <w:rFonts w:ascii="Verdana" w:hAnsi="Verdana"/>
          <w:color w:val="000000"/>
          <w:sz w:val="18"/>
          <w:szCs w:val="18"/>
        </w:rPr>
        <w:t> </w:t>
      </w:r>
      <w:r>
        <w:rPr>
          <w:rStyle w:val="WW8Num4z0"/>
          <w:rFonts w:ascii="Verdana" w:hAnsi="Verdana"/>
          <w:color w:val="4682B4"/>
          <w:sz w:val="18"/>
          <w:szCs w:val="18"/>
        </w:rPr>
        <w:t>Тесленко</w:t>
      </w:r>
      <w:r>
        <w:rPr>
          <w:rFonts w:ascii="Verdana" w:hAnsi="Verdana"/>
          <w:color w:val="000000"/>
          <w:sz w:val="18"/>
          <w:szCs w:val="18"/>
        </w:rPr>
        <w:t>, E.H. Трикоз, Б.Р. Тузмухамедов, И.В.</w:t>
      </w:r>
      <w:r>
        <w:rPr>
          <w:rStyle w:val="WW8Num3z0"/>
          <w:rFonts w:ascii="Verdana" w:hAnsi="Verdana"/>
          <w:color w:val="000000"/>
          <w:sz w:val="18"/>
          <w:szCs w:val="18"/>
        </w:rPr>
        <w:t> </w:t>
      </w:r>
      <w:r>
        <w:rPr>
          <w:rStyle w:val="WW8Num4z0"/>
          <w:rFonts w:ascii="Verdana" w:hAnsi="Verdana"/>
          <w:color w:val="4682B4"/>
          <w:sz w:val="18"/>
          <w:szCs w:val="18"/>
        </w:rPr>
        <w:t>Фисенко</w:t>
      </w:r>
      <w:r>
        <w:rPr>
          <w:rFonts w:ascii="Verdana" w:hAnsi="Verdana"/>
          <w:color w:val="000000"/>
          <w:sz w:val="18"/>
          <w:szCs w:val="18"/>
        </w:rPr>
        <w:t>, H.A. Шулепов и др.</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аспекты функционирования МУС, включая процессуальные вопросы, также нашли свое отражение в работах таких зарубежных авторов, как: П. Акхаван, М.Х. Арсанжани, М.Ш.</w:t>
      </w:r>
      <w:r>
        <w:rPr>
          <w:rStyle w:val="WW8Num3z0"/>
          <w:rFonts w:ascii="Verdana" w:hAnsi="Verdana"/>
          <w:color w:val="000000"/>
          <w:sz w:val="18"/>
          <w:szCs w:val="18"/>
        </w:rPr>
        <w:t> </w:t>
      </w:r>
      <w:r>
        <w:rPr>
          <w:rStyle w:val="WW8Num4z0"/>
          <w:rFonts w:ascii="Verdana" w:hAnsi="Verdana"/>
          <w:color w:val="4682B4"/>
          <w:sz w:val="18"/>
          <w:szCs w:val="18"/>
        </w:rPr>
        <w:t>Бассиоуни</w:t>
      </w:r>
      <w:r>
        <w:rPr>
          <w:rFonts w:ascii="Verdana" w:hAnsi="Verdana"/>
          <w:color w:val="000000"/>
          <w:sz w:val="18"/>
          <w:szCs w:val="18"/>
        </w:rPr>
        <w:t>, М. Бензинг, Б. Брумхол, Г. Верле, Ч. Вэньци, П. Гаета, Э. Греппи, Э. Давид, Д.А.</w:t>
      </w:r>
      <w:r>
        <w:rPr>
          <w:rStyle w:val="WW8Num3z0"/>
          <w:rFonts w:ascii="Verdana" w:hAnsi="Verdana"/>
          <w:color w:val="000000"/>
          <w:sz w:val="18"/>
          <w:szCs w:val="18"/>
        </w:rPr>
        <w:t> </w:t>
      </w:r>
      <w:r>
        <w:rPr>
          <w:rStyle w:val="WW8Num4z0"/>
          <w:rFonts w:ascii="Verdana" w:hAnsi="Verdana"/>
          <w:color w:val="4682B4"/>
          <w:sz w:val="18"/>
          <w:szCs w:val="18"/>
        </w:rPr>
        <w:t>Кассезе</w:t>
      </w:r>
      <w:r>
        <w:rPr>
          <w:rFonts w:ascii="Verdana" w:hAnsi="Verdana"/>
          <w:color w:val="000000"/>
          <w:sz w:val="18"/>
          <w:szCs w:val="18"/>
        </w:rPr>
        <w:t>, Я. Клеффнер, Х.П. Коул, О. Солера, А. Ушацка, У.А.</w:t>
      </w:r>
      <w:r>
        <w:rPr>
          <w:rStyle w:val="WW8Num3z0"/>
          <w:rFonts w:ascii="Verdana" w:hAnsi="Verdana"/>
          <w:color w:val="000000"/>
          <w:sz w:val="18"/>
          <w:szCs w:val="18"/>
        </w:rPr>
        <w:t> </w:t>
      </w:r>
      <w:r>
        <w:rPr>
          <w:rStyle w:val="WW8Num4z0"/>
          <w:rFonts w:ascii="Verdana" w:hAnsi="Verdana"/>
          <w:color w:val="4682B4"/>
          <w:sz w:val="18"/>
          <w:szCs w:val="18"/>
        </w:rPr>
        <w:t>Шабас</w:t>
      </w:r>
      <w:r>
        <w:rPr>
          <w:rFonts w:ascii="Verdana" w:hAnsi="Verdana"/>
          <w:color w:val="000000"/>
          <w:sz w:val="18"/>
          <w:szCs w:val="18"/>
        </w:rPr>
        <w:t>, Д.Ж. Шеффер и др.</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в отечественной науке международного права комплексного исследования вопросов процессуальной деятельности МУС на монографическом уровне до сих пор не осуществлялось.</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 международные уголовно-процессуальные отношения, возникающие в сфере деятельности МУС.</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особенности международно-правового регулирования процессуальной деятельности Суда на различных этапах его функционирования.</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диссертации является формулирование положений, касающихся понятия и системы органов международного уголовного правосудия, а также выработка предложений и рекомендаций, направленных на совершенствование международно-правовых основ процессуальной деятельности МУС.</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Достижению поставленной цели будет способствовать решение следующих основных задач:</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эволюцию международного уголовного правосудия, начиная с первого</w:t>
      </w:r>
      <w:r>
        <w:rPr>
          <w:rStyle w:val="WW8Num3z0"/>
          <w:rFonts w:ascii="Verdana" w:hAnsi="Verdana"/>
          <w:color w:val="000000"/>
          <w:sz w:val="18"/>
          <w:szCs w:val="18"/>
        </w:rPr>
        <w:t> </w:t>
      </w:r>
      <w:r>
        <w:rPr>
          <w:rStyle w:val="WW8Num4z0"/>
          <w:rFonts w:ascii="Verdana" w:hAnsi="Verdana"/>
          <w:color w:val="4682B4"/>
          <w:sz w:val="18"/>
          <w:szCs w:val="18"/>
        </w:rPr>
        <w:t>прецедента</w:t>
      </w:r>
      <w:r>
        <w:rPr>
          <w:rStyle w:val="WW8Num3z0"/>
          <w:rFonts w:ascii="Verdana" w:hAnsi="Verdana"/>
          <w:color w:val="000000"/>
          <w:sz w:val="18"/>
          <w:szCs w:val="18"/>
        </w:rPr>
        <w:t> </w:t>
      </w:r>
      <w:r>
        <w:rPr>
          <w:rFonts w:ascii="Verdana" w:hAnsi="Verdana"/>
          <w:color w:val="000000"/>
          <w:sz w:val="18"/>
          <w:szCs w:val="18"/>
        </w:rPr>
        <w:t>уголовного преследования на международном уровне и заканчивая деятельностью смешанных судов, являющихся составной частью современной системы международной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научные взгляды авторов на проблему современной системы органов международного уголовного правосудия (международной уголовной юстиции) и дефиниции международного уголовного правосудия;</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процесс становления МУС и проанализировать дела и ситуации, находящиеся в настоящее время на его рассмотрении;</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обобщить организационно-правовые вопросы деятельности МУС;</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выработать проект поправок к ст. 15-бис</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статута, в которой следует отразить порядок осуществления</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МУС в отношении преступления агрессии после передачи ситуации Советом Безопасности ООН;</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все этапы процессуальной деятельности МУС с целью определения проблемных вопросов, которые могут негативно отразиться на работе Суда.</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метод диалектики, позволяющий рассматривать все явления окружающей действительности в развитии и взаимосвязи, а также исторический, сравнительно-правовой и формально-логический методы научного познания.</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явились фундаментальные труды многих видных отечественных и зарубежных исследователей в области международного права, в том числе работы по международному уголовному праву и международному гуманитарному праву,</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материалы международных межправительственных и неправительственных организаций и др.</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 международно-правовые акты, регламентирующие деятельность МУС:</w:t>
      </w:r>
      <w:r>
        <w:rPr>
          <w:rStyle w:val="WW8Num3z0"/>
          <w:rFonts w:ascii="Verdana" w:hAnsi="Verdana"/>
          <w:color w:val="000000"/>
          <w:sz w:val="18"/>
          <w:szCs w:val="18"/>
        </w:rPr>
        <w:t> </w:t>
      </w:r>
      <w:r>
        <w:rPr>
          <w:rStyle w:val="WW8Num4z0"/>
          <w:rFonts w:ascii="Verdana" w:hAnsi="Verdana"/>
          <w:color w:val="4682B4"/>
          <w:sz w:val="18"/>
          <w:szCs w:val="18"/>
        </w:rPr>
        <w:t>Римский</w:t>
      </w:r>
      <w:r>
        <w:rPr>
          <w:rStyle w:val="WW8Num3z0"/>
          <w:rFonts w:ascii="Verdana" w:hAnsi="Verdana"/>
          <w:color w:val="000000"/>
          <w:sz w:val="18"/>
          <w:szCs w:val="18"/>
        </w:rPr>
        <w:t> </w:t>
      </w:r>
      <w:r>
        <w:rPr>
          <w:rFonts w:ascii="Verdana" w:hAnsi="Verdana"/>
          <w:color w:val="000000"/>
          <w:sz w:val="18"/>
          <w:szCs w:val="18"/>
        </w:rPr>
        <w:t>статут от 1998 г.; Правила процедуры 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от 2002 г.; Соглашение о взаимоотношениях между МУС и ООН от 2004 г.;</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МУС и Международным Комитетом Красного Креста от 2006 г.; Соглашение о штаб-квартире между МУС и принимающим государством от 2007 г.;</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об исполнении приговоров Суда, заключенные с некоторыми государствами, и др.</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диссертационного исследования состоит в том, что это одна из первых в отечественной науке международного права работ, в которой осуществлен комплексный анализ международно-правовых основ процессуальной деятельности МУС с учетом имеющейся практики по рассмотрению находящихся в его производстве дел и ситуаций.</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исследовании на основе анализа доктрины международного права уточнена современная система органов международного уголовного правосудия (международной уголовной юстиции); конкретизировано понятие международного уголовного правосудия путем включения в него соответствующих элементов системы международной уголовной юстиции.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Сделан вывод о том, что Канцелярия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рамках МУС не является независимым органом в связи с тем, что для осуществления отдельных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Прокурору Суда требуется получение</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со стороны Палаты предварительного производства данного судебного органа.</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обобщения положений</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ООН и Римского статута Суда доказано наличие некоторых противоречий между поправками, внесенными в Римский</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на Конференции по обзору в 2010 г.1, по вопросу осуществления Судом юрисдикции в отношении</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агрессии и соответствующими статьями Устава ООН. Данный довод обоснован тем, что в соответствии с поправками правом по определению наличия акта агрессии фактически наделяется и</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предварительного производства МУС наряду с Советом Безопасности ООН.</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Диссертантом предлагается наиболее оптимальная конструкция ст. 15-бис Римского</w:t>
      </w:r>
      <w:r>
        <w:rPr>
          <w:rStyle w:val="WW8Num3z0"/>
          <w:rFonts w:ascii="Verdana" w:hAnsi="Verdana"/>
          <w:color w:val="000000"/>
          <w:sz w:val="18"/>
          <w:szCs w:val="18"/>
        </w:rPr>
        <w:t> </w:t>
      </w:r>
      <w:r>
        <w:rPr>
          <w:rStyle w:val="WW8Num4z0"/>
          <w:rFonts w:ascii="Verdana" w:hAnsi="Verdana"/>
          <w:color w:val="4682B4"/>
          <w:sz w:val="18"/>
          <w:szCs w:val="18"/>
        </w:rPr>
        <w:t>статута</w:t>
      </w:r>
      <w:r>
        <w:rPr>
          <w:rFonts w:ascii="Verdana" w:hAnsi="Verdana"/>
          <w:color w:val="000000"/>
          <w:sz w:val="18"/>
          <w:szCs w:val="18"/>
        </w:rPr>
        <w:t>, в которой следует закрепить вопросы осуществления Судом юрисдикции в отношении преступления агрессии после передачи ситуации Советом Безопасности ООН. Также обосновывается соответствие предусмотренных в</w:t>
      </w:r>
      <w:r>
        <w:rPr>
          <w:rStyle w:val="WW8Num3z0"/>
          <w:rFonts w:ascii="Verdana" w:hAnsi="Verdana"/>
          <w:color w:val="000000"/>
          <w:sz w:val="18"/>
          <w:szCs w:val="18"/>
        </w:rPr>
        <w:t> </w:t>
      </w:r>
      <w:r>
        <w:rPr>
          <w:rStyle w:val="WW8Num4z0"/>
          <w:rFonts w:ascii="Verdana" w:hAnsi="Verdana"/>
          <w:color w:val="4682B4"/>
          <w:sz w:val="18"/>
          <w:szCs w:val="18"/>
        </w:rPr>
        <w:t>Римском</w:t>
      </w:r>
      <w:r>
        <w:rPr>
          <w:rStyle w:val="WW8Num3z0"/>
          <w:rFonts w:ascii="Verdana" w:hAnsi="Verdana"/>
          <w:color w:val="000000"/>
          <w:sz w:val="18"/>
          <w:szCs w:val="18"/>
        </w:rPr>
        <w:t> </w:t>
      </w:r>
      <w:r>
        <w:rPr>
          <w:rFonts w:ascii="Verdana" w:hAnsi="Verdana"/>
          <w:color w:val="000000"/>
          <w:sz w:val="18"/>
          <w:szCs w:val="18"/>
        </w:rPr>
        <w:t>статуте МУС правомочий Совета Безопасности ООН по передаче ситуаций</w:t>
      </w:r>
      <w:r>
        <w:rPr>
          <w:rStyle w:val="WW8Num3z0"/>
          <w:rFonts w:ascii="Verdana" w:hAnsi="Verdana"/>
          <w:color w:val="000000"/>
          <w:sz w:val="18"/>
          <w:szCs w:val="18"/>
        </w:rPr>
        <w:t> </w:t>
      </w:r>
      <w:r>
        <w:rPr>
          <w:rStyle w:val="WW8Num4z0"/>
          <w:rFonts w:ascii="Verdana" w:hAnsi="Verdana"/>
          <w:color w:val="4682B4"/>
          <w:sz w:val="18"/>
          <w:szCs w:val="18"/>
        </w:rPr>
        <w:t>Прокурору</w:t>
      </w:r>
      <w:r>
        <w:rPr>
          <w:rStyle w:val="WW8Num3z0"/>
          <w:rFonts w:ascii="Verdana" w:hAnsi="Verdana"/>
          <w:color w:val="000000"/>
          <w:sz w:val="18"/>
          <w:szCs w:val="18"/>
        </w:rPr>
        <w:t> </w:t>
      </w:r>
      <w:r>
        <w:rPr>
          <w:rFonts w:ascii="Verdana" w:hAnsi="Verdana"/>
          <w:color w:val="000000"/>
          <w:sz w:val="18"/>
          <w:szCs w:val="18"/>
        </w:rPr>
        <w:t>Суда для проведения расследований положениям главы VII Устава ООН.</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Конференция по обзору Римского статута Международного уголовного суда. Кампала, 31 мая-11 июня 2010. Официальные отчеты. ЯС/9/11.</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в работе высказываются некоторые предложения по внесению поправок в отдельные положения Римского статута и Правил процедуры и доказывания Суда, регламентирующие порядок производства на отдельных этапах процессуальной деятельности.</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положениями и выводами, выносимыми диссертантом на защиту, являются:</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Современная система органов международного уголовного правосудия (международной уголовной юстиции) может быть представлена двумя группами судов:</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Первая группа включает в себя международные уголовные суды, которые подразделяются на: а) международные уголовные</w:t>
      </w:r>
      <w:r>
        <w:rPr>
          <w:rStyle w:val="WW8Num3z0"/>
          <w:rFonts w:ascii="Verdana" w:hAnsi="Verdana"/>
          <w:color w:val="000000"/>
          <w:sz w:val="18"/>
          <w:szCs w:val="18"/>
        </w:rPr>
        <w:t> </w:t>
      </w:r>
      <w:r>
        <w:rPr>
          <w:rStyle w:val="WW8Num4z0"/>
          <w:rFonts w:ascii="Verdana" w:hAnsi="Verdana"/>
          <w:color w:val="4682B4"/>
          <w:sz w:val="18"/>
          <w:szCs w:val="18"/>
        </w:rPr>
        <w:t>трибуналы</w:t>
      </w:r>
      <w:r>
        <w:rPr>
          <w:rStyle w:val="WW8Num3z0"/>
          <w:rFonts w:ascii="Verdana" w:hAnsi="Verdana"/>
          <w:color w:val="000000"/>
          <w:sz w:val="18"/>
          <w:szCs w:val="18"/>
        </w:rPr>
        <w:t> </w:t>
      </w:r>
      <w:r>
        <w:rPr>
          <w:rFonts w:ascii="Verdana" w:hAnsi="Verdana"/>
          <w:color w:val="000000"/>
          <w:sz w:val="18"/>
          <w:szCs w:val="18"/>
        </w:rPr>
        <w:t>ad hoc, учреждаемые Советом Безопасности ООН в качестве вспомогательных органов (Международный уголовный</w:t>
      </w:r>
      <w:r>
        <w:rPr>
          <w:rStyle w:val="WW8Num3z0"/>
          <w:rFonts w:ascii="Verdana" w:hAnsi="Verdana"/>
          <w:color w:val="000000"/>
          <w:sz w:val="18"/>
          <w:szCs w:val="18"/>
        </w:rPr>
        <w:t> </w:t>
      </w:r>
      <w:r>
        <w:rPr>
          <w:rStyle w:val="WW8Num4z0"/>
          <w:rFonts w:ascii="Verdana" w:hAnsi="Verdana"/>
          <w:color w:val="4682B4"/>
          <w:sz w:val="18"/>
          <w:szCs w:val="18"/>
        </w:rPr>
        <w:t>трибунал</w:t>
      </w:r>
      <w:r>
        <w:rPr>
          <w:rStyle w:val="WW8Num3z0"/>
          <w:rFonts w:ascii="Verdana" w:hAnsi="Verdana"/>
          <w:color w:val="000000"/>
          <w:sz w:val="18"/>
          <w:szCs w:val="18"/>
        </w:rPr>
        <w:t> </w:t>
      </w:r>
      <w:r>
        <w:rPr>
          <w:rFonts w:ascii="Verdana" w:hAnsi="Verdana"/>
          <w:color w:val="000000"/>
          <w:sz w:val="18"/>
          <w:szCs w:val="18"/>
        </w:rPr>
        <w:t>по бывшей Югославии и Международный уголовный трибунал по Руанде); б) постоянно действующий Международный уголовный суд, созданный на</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основе.</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II. Ко второй группе относятся смешанные суды, создаваемые посредством и в соответствии с договорами, заключаемыми между государствами и ООН: а) Специальный суд по Сьерра-Леоне; б) Специальный трибунал по Ливану.</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Сформулировано авторское определение понятия международного уголовного правосудия, под которым следует понимать деятельность международных уголовных и смешанных судов, осуществляемую с целью привлечения к ответственности 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лиц, виновных в международных</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Fonts w:ascii="Verdana" w:hAnsi="Verdana"/>
          <w:color w:val="000000"/>
          <w:sz w:val="18"/>
          <w:szCs w:val="18"/>
        </w:rPr>
        <w:t>, а также иных преступлениях, относящихся к их юрисдикции.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Установлено, что Канцелярия прокурора в рамках МУС фактически не является независимой. Особенно наглядно такая зависимость проявляется при использовании главным</w:t>
      </w:r>
      <w:r>
        <w:rPr>
          <w:rStyle w:val="WW8Num3z0"/>
          <w:rFonts w:ascii="Verdana" w:hAnsi="Verdana"/>
          <w:color w:val="000000"/>
          <w:sz w:val="18"/>
          <w:szCs w:val="18"/>
        </w:rPr>
        <w:t> </w:t>
      </w:r>
      <w:r>
        <w:rPr>
          <w:rStyle w:val="WW8Num4z0"/>
          <w:rFonts w:ascii="Verdana" w:hAnsi="Verdana"/>
          <w:color w:val="4682B4"/>
          <w:sz w:val="18"/>
          <w:szCs w:val="18"/>
        </w:rPr>
        <w:t>обвинителем</w:t>
      </w:r>
      <w:r>
        <w:rPr>
          <w:rStyle w:val="WW8Num3z0"/>
          <w:rFonts w:ascii="Verdana" w:hAnsi="Verdana"/>
          <w:color w:val="000000"/>
          <w:sz w:val="18"/>
          <w:szCs w:val="18"/>
        </w:rPr>
        <w:t> </w:t>
      </w:r>
      <w:r>
        <w:rPr>
          <w:rFonts w:ascii="Verdana" w:hAnsi="Verdana"/>
          <w:color w:val="000000"/>
          <w:sz w:val="18"/>
          <w:szCs w:val="18"/>
        </w:rPr>
        <w:t>при Суде своего права для начала расследования по собственной инициативе, когда его действия детерминированы необходимостью получения санкции со стороны</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предварительного производства МУС.</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4. Поправки, внесенные в Римский статут на Конференции по обзору, касающиеся осуществления Судом юрисдикции в отношении преступления агрессии, частично вступили в противоречие со ст. 39 Устава ООН, в которой закрепляется, что именно «Совет Безопасности определяет существование любой угрозы миру, любого нарушения мира или акта агрессии и делает </w:t>
      </w:r>
      <w:r>
        <w:rPr>
          <w:rFonts w:ascii="Verdana" w:hAnsi="Verdana"/>
          <w:color w:val="000000"/>
          <w:sz w:val="18"/>
          <w:szCs w:val="18"/>
        </w:rPr>
        <w:lastRenderedPageBreak/>
        <w:t>рекомендации или решает о том, какие меры следует предпринять.»1, как орган, на который возлагается главная ответственность за поддержание международного мира и безопасности. В этой связи необходимо привести положения Статута МУС в соответствие с</w:t>
      </w:r>
      <w:r>
        <w:rPr>
          <w:rStyle w:val="WW8Num3z0"/>
          <w:rFonts w:ascii="Verdana" w:hAnsi="Verdana"/>
          <w:color w:val="000000"/>
          <w:sz w:val="18"/>
          <w:szCs w:val="18"/>
        </w:rPr>
        <w:t> </w:t>
      </w:r>
      <w:r>
        <w:rPr>
          <w:rStyle w:val="WW8Num4z0"/>
          <w:rFonts w:ascii="Verdana" w:hAnsi="Verdana"/>
          <w:color w:val="4682B4"/>
          <w:sz w:val="18"/>
          <w:szCs w:val="18"/>
        </w:rPr>
        <w:t>постановлениями</w:t>
      </w:r>
      <w:r>
        <w:rPr>
          <w:rStyle w:val="WW8Num3z0"/>
          <w:rFonts w:ascii="Verdana" w:hAnsi="Verdana"/>
          <w:color w:val="000000"/>
          <w:sz w:val="18"/>
          <w:szCs w:val="18"/>
        </w:rPr>
        <w:t> </w:t>
      </w:r>
      <w:r>
        <w:rPr>
          <w:rFonts w:ascii="Verdana" w:hAnsi="Verdana"/>
          <w:color w:val="000000"/>
          <w:sz w:val="18"/>
          <w:szCs w:val="18"/>
        </w:rPr>
        <w:t>Устава ООН путем выработки единой ст. 15-бис Римского статута,</w:t>
      </w:r>
      <w:r>
        <w:rPr>
          <w:rStyle w:val="WW8Num3z0"/>
          <w:rFonts w:ascii="Verdana" w:hAnsi="Verdana"/>
          <w:color w:val="000000"/>
          <w:sz w:val="18"/>
          <w:szCs w:val="18"/>
        </w:rPr>
        <w:t> </w:t>
      </w:r>
      <w:r>
        <w:rPr>
          <w:rStyle w:val="WW8Num4z0"/>
          <w:rFonts w:ascii="Verdana" w:hAnsi="Verdana"/>
          <w:color w:val="4682B4"/>
          <w:sz w:val="18"/>
          <w:szCs w:val="18"/>
        </w:rPr>
        <w:t>закрепляющей</w:t>
      </w:r>
      <w:r>
        <w:rPr>
          <w:rStyle w:val="WW8Num3z0"/>
          <w:rFonts w:ascii="Verdana" w:hAnsi="Verdana"/>
          <w:color w:val="000000"/>
          <w:sz w:val="18"/>
          <w:szCs w:val="18"/>
        </w:rPr>
        <w:t> </w:t>
      </w:r>
      <w:r>
        <w:rPr>
          <w:rFonts w:ascii="Verdana" w:hAnsi="Verdana"/>
          <w:color w:val="000000"/>
          <w:sz w:val="18"/>
          <w:szCs w:val="18"/>
        </w:rPr>
        <w:t>возможность начала расследования Прокурором МУС в отношении данного преступления только в случае, если Совет Безопасности ООН, действуя на основании главы VII Устава ООН, определил существование акта агрессии и передал ситуацию Прокурору Суда для начала расследования.</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вышеизложенного, содержание ст. 15-бис предлагается сформулировать следующим образом:</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 может осуществлять</w:t>
      </w:r>
      <w:r>
        <w:rPr>
          <w:rStyle w:val="WW8Num3z0"/>
          <w:rFonts w:ascii="Verdana" w:hAnsi="Verdana"/>
          <w:color w:val="000000"/>
          <w:sz w:val="18"/>
          <w:szCs w:val="18"/>
        </w:rPr>
        <w:t> </w:t>
      </w:r>
      <w:r>
        <w:rPr>
          <w:rStyle w:val="WW8Num4z0"/>
          <w:rFonts w:ascii="Verdana" w:hAnsi="Verdana"/>
          <w:color w:val="4682B4"/>
          <w:sz w:val="18"/>
          <w:szCs w:val="18"/>
        </w:rPr>
        <w:t>юрисдикцию</w:t>
      </w:r>
      <w:r>
        <w:rPr>
          <w:rStyle w:val="WW8Num3z0"/>
          <w:rFonts w:ascii="Verdana" w:hAnsi="Verdana"/>
          <w:color w:val="000000"/>
          <w:sz w:val="18"/>
          <w:szCs w:val="18"/>
        </w:rPr>
        <w:t> </w:t>
      </w:r>
      <w:r>
        <w:rPr>
          <w:rFonts w:ascii="Verdana" w:hAnsi="Verdana"/>
          <w:color w:val="000000"/>
          <w:sz w:val="18"/>
          <w:szCs w:val="18"/>
        </w:rPr>
        <w:t>в отношении преступления агрессии исключительно в соответствии с п. (Ь)</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13 Римского статута с учетом положений настоящей статьи.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том случае, если</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на основе представленной ему информации приходит к выводу о том, что имеются разумные основания для начала расследования в отношении преступления агрессии, он</w:t>
      </w:r>
      <w:r>
        <w:rPr>
          <w:rStyle w:val="WW8Num3z0"/>
          <w:rFonts w:ascii="Verdana" w:hAnsi="Verdana"/>
          <w:color w:val="000000"/>
          <w:sz w:val="18"/>
          <w:szCs w:val="18"/>
        </w:rPr>
        <w:t> </w:t>
      </w:r>
      <w:r>
        <w:rPr>
          <w:rStyle w:val="WW8Num4z0"/>
          <w:rFonts w:ascii="Verdana" w:hAnsi="Verdana"/>
          <w:color w:val="4682B4"/>
          <w:sz w:val="18"/>
          <w:szCs w:val="18"/>
        </w:rPr>
        <w:t>уведомляет</w:t>
      </w:r>
      <w:r>
        <w:rPr>
          <w:rStyle w:val="WW8Num3z0"/>
          <w:rFonts w:ascii="Verdana" w:hAnsi="Verdana"/>
          <w:color w:val="000000"/>
          <w:sz w:val="18"/>
          <w:szCs w:val="18"/>
        </w:rPr>
        <w:t> </w:t>
      </w:r>
      <w:r>
        <w:rPr>
          <w:rFonts w:ascii="Verdana" w:hAnsi="Verdana"/>
          <w:color w:val="000000"/>
          <w:sz w:val="18"/>
          <w:szCs w:val="18"/>
        </w:rPr>
        <w:t>Генерального секретаря Организации Объединенных Наций о ситуации, находящейся на рассмотрении Суда, и направляет ему всю соответствующую</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от 26 июня 1945 г. //</w:t>
      </w:r>
      <w:r>
        <w:rPr>
          <w:rStyle w:val="WW8Num3z0"/>
          <w:rFonts w:ascii="Verdana" w:hAnsi="Verdana"/>
          <w:color w:val="000000"/>
          <w:sz w:val="18"/>
          <w:szCs w:val="18"/>
        </w:rPr>
        <w:t> </w:t>
      </w:r>
      <w:r>
        <w:rPr>
          <w:rStyle w:val="WW8Num4z0"/>
          <w:rFonts w:ascii="Verdana" w:hAnsi="Verdana"/>
          <w:color w:val="4682B4"/>
          <w:sz w:val="18"/>
          <w:szCs w:val="18"/>
        </w:rPr>
        <w:t>Блатова</w:t>
      </w:r>
      <w:r>
        <w:rPr>
          <w:rStyle w:val="WW8Num3z0"/>
          <w:rFonts w:ascii="Verdana" w:hAnsi="Verdana"/>
          <w:color w:val="000000"/>
          <w:sz w:val="18"/>
          <w:szCs w:val="18"/>
        </w:rPr>
        <w:t> </w:t>
      </w:r>
      <w:r>
        <w:rPr>
          <w:rFonts w:ascii="Verdana" w:hAnsi="Verdana"/>
          <w:color w:val="000000"/>
          <w:sz w:val="18"/>
          <w:szCs w:val="18"/>
        </w:rPr>
        <w:t>Н.Т., Мелков Г.М. Международное право: Сборник документов: Учебное пособие. - М.: РИОР, 2009. С. 189. информацию и материалы, которые препровождаются им Совету Безопасности.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по итогам рассмотрения представленных материалов и информации Совет Безопасности выносит определение в отношении акта агрессии и передает ситуацию Прокурору, то он может начинать</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Fonts w:ascii="Verdana" w:hAnsi="Verdana"/>
          <w:color w:val="000000"/>
          <w:sz w:val="18"/>
          <w:szCs w:val="18"/>
        </w:rPr>
        <w:t>.</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случае если условия, указанные в п. 3 настоящей статьи, не соблюдены, Прокурор не может самостоятельно начать расследование в отношении преступления агрессии.</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Суд осуществляет свою юрисдикцию в отношении преступления агрессии на основании передачи дела Советом Безопасности независимо от того, согласилось ли соответствующее государство с юрисдикцией Суда в этом отношении.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Настоящая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не наносит ущерба положениям, касающимся осуществления юрисдикции в отношении других преступлений, упомянутых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5».</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Римском статуте МУС</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Совета Безопасности ООН по передаче ситуаций Прокурору Суда сообразуются с положениями ст. 41 Устава ООН, предусматривающей перечень мер, не связанных с использованием вооруженных сил, применяемых Советом Безопасности ООН, в связи с тем, что по смыслу данной статьи указанный перечень не является исчерпывающим.</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Вывод о том, что нормы Римского статута и Правил процедуры и доказывания Суда, касающиеся</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и относимости доказательств, являются достаточно неопределенными и предусматривают большую долю субъективного</w:t>
      </w:r>
      <w:r>
        <w:rPr>
          <w:rStyle w:val="WW8Num3z0"/>
          <w:rFonts w:ascii="Verdana" w:hAnsi="Verdana"/>
          <w:color w:val="000000"/>
          <w:sz w:val="18"/>
          <w:szCs w:val="18"/>
        </w:rPr>
        <w:t> </w:t>
      </w:r>
      <w:r>
        <w:rPr>
          <w:rStyle w:val="WW8Num4z0"/>
          <w:rFonts w:ascii="Verdana" w:hAnsi="Verdana"/>
          <w:color w:val="4682B4"/>
          <w:sz w:val="18"/>
          <w:szCs w:val="18"/>
        </w:rPr>
        <w:t>усмотрения</w:t>
      </w:r>
      <w:r>
        <w:rPr>
          <w:rStyle w:val="WW8Num3z0"/>
          <w:rFonts w:ascii="Verdana" w:hAnsi="Verdana"/>
          <w:color w:val="000000"/>
          <w:sz w:val="18"/>
          <w:szCs w:val="18"/>
        </w:rPr>
        <w:t> </w:t>
      </w:r>
      <w:r>
        <w:rPr>
          <w:rFonts w:ascii="Verdana" w:hAnsi="Verdana"/>
          <w:color w:val="000000"/>
          <w:sz w:val="18"/>
          <w:szCs w:val="18"/>
        </w:rPr>
        <w:t>судей при их оценке.</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Обоснована необходимость внесения поправок в правило 145 Правил процедуры и доказывания МУС с целью закрепления исчерпывающего перечня</w:t>
      </w:r>
      <w:r>
        <w:rPr>
          <w:rStyle w:val="WW8Num3z0"/>
          <w:rFonts w:ascii="Verdana" w:hAnsi="Verdana"/>
          <w:color w:val="000000"/>
          <w:sz w:val="18"/>
          <w:szCs w:val="18"/>
        </w:rPr>
        <w:t> </w:t>
      </w:r>
      <w:r>
        <w:rPr>
          <w:rStyle w:val="WW8Num4z0"/>
          <w:rFonts w:ascii="Verdana" w:hAnsi="Verdana"/>
          <w:color w:val="4682B4"/>
          <w:sz w:val="18"/>
          <w:szCs w:val="18"/>
        </w:rPr>
        <w:t>отягчающих</w:t>
      </w:r>
      <w:r>
        <w:rPr>
          <w:rStyle w:val="WW8Num3z0"/>
          <w:rFonts w:ascii="Verdana" w:hAnsi="Verdana"/>
          <w:color w:val="000000"/>
          <w:sz w:val="18"/>
          <w:szCs w:val="18"/>
        </w:rPr>
        <w:t> </w:t>
      </w:r>
      <w:r>
        <w:rPr>
          <w:rFonts w:ascii="Verdana" w:hAnsi="Verdana"/>
          <w:color w:val="000000"/>
          <w:sz w:val="18"/>
          <w:szCs w:val="18"/>
        </w:rPr>
        <w:t>обстоятельств, влияющих на ужесточение наказания, поскольку существует опасность их</w:t>
      </w:r>
      <w:r>
        <w:rPr>
          <w:rStyle w:val="WW8Num3z0"/>
          <w:rFonts w:ascii="Verdana" w:hAnsi="Verdana"/>
          <w:color w:val="000000"/>
          <w:sz w:val="18"/>
          <w:szCs w:val="18"/>
        </w:rPr>
        <w:t> </w:t>
      </w:r>
      <w:r>
        <w:rPr>
          <w:rStyle w:val="WW8Num4z0"/>
          <w:rFonts w:ascii="Verdana" w:hAnsi="Verdana"/>
          <w:color w:val="4682B4"/>
          <w:sz w:val="18"/>
          <w:szCs w:val="18"/>
        </w:rPr>
        <w:t>расширительного</w:t>
      </w:r>
      <w:r>
        <w:rPr>
          <w:rStyle w:val="WW8Num3z0"/>
          <w:rFonts w:ascii="Verdana" w:hAnsi="Verdana"/>
          <w:color w:val="000000"/>
          <w:sz w:val="18"/>
          <w:szCs w:val="18"/>
        </w:rPr>
        <w:t> </w:t>
      </w:r>
      <w:r>
        <w:rPr>
          <w:rFonts w:ascii="Verdana" w:hAnsi="Verdana"/>
          <w:color w:val="000000"/>
          <w:sz w:val="18"/>
          <w:szCs w:val="18"/>
        </w:rPr>
        <w:t>толкования со стороны судей.</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диссертационной работы определяется комплексным изучением международно-правовых основ процессуальной деятельности Суда, способствующим развитию и углублению имеющихся знаний в данной области. Уточнение некоторых теоретических положений посредством авторской концепции обеспечивает новое осмысление отдельных проблем в науке международного права. Предложения и выводы, отраженные в исследовании, могут быть использованы специалистами в качестве основного или вспомогательного материала при изучении данной проблематики.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исследования состоит в возможности использования результатов работы для определения внешнеполитической позиции Российской Федерации по отношению к Суду. Кроме того, отдельные положения диссертации могут представлять интерес для</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России в плане сотрудничества с МУС в процессе оказания правовой помощи1 на различных этапах процессуальной деятельности.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Диссертация подготовлена на кафедре прав человека и международного права Московского университета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Результаты диссертационной работы реализовывались в практике преподавания международного права, в том числе спецкурсов по международному гуманитарному праву и международному сотрудничеству по борьбе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в Московском университете МВД России, а также освещались диссертантом на следующих конференциях и семинарах: ежегодная научно-практическая конференция «</w:t>
      </w:r>
      <w:r>
        <w:rPr>
          <w:rStyle w:val="WW8Num4z0"/>
          <w:rFonts w:ascii="Verdana" w:hAnsi="Verdana"/>
          <w:color w:val="4682B4"/>
          <w:sz w:val="18"/>
          <w:szCs w:val="18"/>
        </w:rPr>
        <w:t>Актуальные проблемы современного международного права</w:t>
      </w:r>
      <w:r>
        <w:rPr>
          <w:rFonts w:ascii="Verdana" w:hAnsi="Verdana"/>
          <w:color w:val="000000"/>
          <w:sz w:val="18"/>
          <w:szCs w:val="18"/>
        </w:rPr>
        <w:t>», посвященная памяти профессора</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Так, в соответствии с п. 5 (а) ст. 87 Римского статута Суд может предложить любому государству, которое не является участником Статута, оказать помощь на основе специальной договоренности, соглашения с таким государством или на любой другой соответствующей основе.</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И.П.</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(Российский университет дружбы народов, 9-10 апреля 2010 г.); межвузовский научный семинар «Взаимодействие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Российской Федерации по обеспечению безопасности личности, общества и государства» (Академия управления МВД России, 29 апреля 2010 г.); всероссийская научно-практическая конференция «</w:t>
      </w:r>
      <w:r>
        <w:rPr>
          <w:rStyle w:val="WW8Num4z0"/>
          <w:rFonts w:ascii="Verdana" w:hAnsi="Verdana"/>
          <w:color w:val="4682B4"/>
          <w:sz w:val="18"/>
          <w:szCs w:val="18"/>
        </w:rPr>
        <w:t>Актуальные проблемы современного международного права</w:t>
      </w:r>
      <w:r>
        <w:rPr>
          <w:rFonts w:ascii="Verdana" w:hAnsi="Verdana"/>
          <w:color w:val="000000"/>
          <w:sz w:val="18"/>
          <w:szCs w:val="18"/>
        </w:rPr>
        <w:t>», посвященная памяти профессора И.П. Блищенко (Российский университет дружбы народов, 13-14 апреля 2012 г.).</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рекомендации исследования были внедрены в практическую деятельность Национального центрального бюро</w:t>
      </w:r>
      <w:r>
        <w:rPr>
          <w:rStyle w:val="WW8Num3z0"/>
          <w:rFonts w:ascii="Verdana" w:hAnsi="Verdana"/>
          <w:color w:val="000000"/>
          <w:sz w:val="18"/>
          <w:szCs w:val="18"/>
        </w:rPr>
        <w:t> </w:t>
      </w:r>
      <w:r>
        <w:rPr>
          <w:rStyle w:val="WW8Num4z0"/>
          <w:rFonts w:ascii="Verdana" w:hAnsi="Verdana"/>
          <w:color w:val="4682B4"/>
          <w:sz w:val="18"/>
          <w:szCs w:val="18"/>
        </w:rPr>
        <w:t>Интерпола</w:t>
      </w:r>
      <w:r>
        <w:rPr>
          <w:rStyle w:val="WW8Num3z0"/>
          <w:rFonts w:ascii="Verdana" w:hAnsi="Verdana"/>
          <w:color w:val="000000"/>
          <w:sz w:val="18"/>
          <w:szCs w:val="18"/>
        </w:rPr>
        <w:t> </w:t>
      </w:r>
      <w:r>
        <w:rPr>
          <w:rFonts w:ascii="Verdana" w:hAnsi="Verdana"/>
          <w:color w:val="000000"/>
          <w:sz w:val="18"/>
          <w:szCs w:val="18"/>
        </w:rPr>
        <w:t>МВД России.</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диссертации достаточно полно изложены автором в пяти научных публикациях общим объемом 1,9 п.л.</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определяется целями и задачами, поставленными в исследовании. Диссертация состоит из введения, двух глав, включающих семь параграфов, заключения и списка использованной литературы.</w:t>
      </w:r>
    </w:p>
    <w:p w:rsidR="000235E9" w:rsidRDefault="000235E9" w:rsidP="000235E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Юсупов, Мохаммад-Бастани Рамзанович</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235E9" w:rsidRDefault="000235E9" w:rsidP="000235E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Рассмотрение поставленных в данном диссертационном исследовании вопросов позволяет сформулировать следующие выводы и предложения.</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Создание органов международного уголовного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во многом являлось ответной реакцией на нарушение соответствующих норм международного и национального права.</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Эволюция международного уголовного правосудия отразилась на количественных и качественных изменениях в структуре органов международного уголовного правосудия, а также на состоянии материальных 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норм, закрепляемых в учредительных документах судов, которые в последующем являлись более усовершенствованными.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Отнесение к</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постоянно действующего МУС преступлений терроризма позволило бы избежать создания CTJI и подобных ему судов ad hoc в будущем и связанных с этим финансовых затрат. Деятельность</w:t>
      </w:r>
      <w:r>
        <w:rPr>
          <w:rStyle w:val="WW8Num3z0"/>
          <w:rFonts w:ascii="Verdana" w:hAnsi="Verdana"/>
          <w:color w:val="000000"/>
          <w:sz w:val="18"/>
          <w:szCs w:val="18"/>
        </w:rPr>
        <w:t> </w:t>
      </w:r>
      <w:r>
        <w:rPr>
          <w:rStyle w:val="WW8Num4z0"/>
          <w:rFonts w:ascii="Verdana" w:hAnsi="Verdana"/>
          <w:color w:val="4682B4"/>
          <w:sz w:val="18"/>
          <w:szCs w:val="18"/>
        </w:rPr>
        <w:t>МУС</w:t>
      </w:r>
      <w:r>
        <w:rPr>
          <w:rStyle w:val="WW8Num3z0"/>
          <w:rFonts w:ascii="Verdana" w:hAnsi="Verdana"/>
          <w:color w:val="000000"/>
          <w:sz w:val="18"/>
          <w:szCs w:val="18"/>
        </w:rPr>
        <w:t> </w:t>
      </w:r>
      <w:r>
        <w:rPr>
          <w:rFonts w:ascii="Verdana" w:hAnsi="Verdana"/>
          <w:color w:val="000000"/>
          <w:sz w:val="18"/>
          <w:szCs w:val="18"/>
        </w:rPr>
        <w:t>в этом направлении могла бы стать позитивным импульсом в процессе</w:t>
      </w:r>
      <w:r>
        <w:rPr>
          <w:rStyle w:val="WW8Num3z0"/>
          <w:rFonts w:ascii="Verdana" w:hAnsi="Verdana"/>
          <w:color w:val="000000"/>
          <w:sz w:val="18"/>
          <w:szCs w:val="18"/>
        </w:rPr>
        <w:t> </w:t>
      </w:r>
      <w:r>
        <w:rPr>
          <w:rStyle w:val="WW8Num4z0"/>
          <w:rFonts w:ascii="Verdana" w:hAnsi="Verdana"/>
          <w:color w:val="4682B4"/>
          <w:sz w:val="18"/>
          <w:szCs w:val="18"/>
        </w:rPr>
        <w:t>превенции</w:t>
      </w:r>
      <w:r>
        <w:rPr>
          <w:rStyle w:val="WW8Num3z0"/>
          <w:rFonts w:ascii="Verdana" w:hAnsi="Verdana"/>
          <w:color w:val="000000"/>
          <w:sz w:val="18"/>
          <w:szCs w:val="18"/>
        </w:rPr>
        <w:t> </w:t>
      </w:r>
      <w:r>
        <w:rPr>
          <w:rFonts w:ascii="Verdana" w:hAnsi="Verdana"/>
          <w:color w:val="000000"/>
          <w:sz w:val="18"/>
          <w:szCs w:val="18"/>
        </w:rPr>
        <w:t>подобных преступлений, высокая общественная опасность которых не вызывает ни у кого сомнений.</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систему органов международного уголовного правосудия (международной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могут быть включены международные уголовные и смешанные суды.</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Международное уголовное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 это деятельность международных уголовных и смешанных судов, осуществляемая с целью привлечения к ответственности 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лиц, виновных в международных</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Fonts w:ascii="Verdana" w:hAnsi="Verdana"/>
          <w:color w:val="000000"/>
          <w:sz w:val="18"/>
          <w:szCs w:val="18"/>
        </w:rPr>
        <w:t>, а также иных преступлениях, относящихся к их юрисдикции.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Идея создания постоянно действующего международного уголовного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органа долгое время не могла претвориться в жизнь вследствие отсутствия поддержки со стороны ряда государств. Принятие</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статута и учреждение МУС в 1998 г. стало новым этапом в развитии международного уголовного правосудия.</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сегодняшний день МУС является полностью работоспособным органом. В его производстве находятся 7 ситуаций, 3 из которых переданы государствами-участниками, 2</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 xml:space="preserve">начаты </w:t>
      </w:r>
      <w:r>
        <w:rPr>
          <w:rFonts w:ascii="Verdana" w:hAnsi="Verdana"/>
          <w:color w:val="000000"/>
          <w:sz w:val="18"/>
          <w:szCs w:val="18"/>
        </w:rPr>
        <w:lastRenderedPageBreak/>
        <w:t>Прокурором Суда proprio motu и 2 ситуации переданы СБ</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действующим на основе главы VII</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ООН.</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практики Суда позволяет заключить, что основной проблемой, с которой сталкивается МУС, является отсутствие необходимого сотрудничества со стороны отдельных государств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задержания и передачи виновных лиц Суду. Данные обстоятельства требуют от государств-участников Римского</w:t>
      </w:r>
      <w:r>
        <w:rPr>
          <w:rStyle w:val="WW8Num3z0"/>
          <w:rFonts w:ascii="Verdana" w:hAnsi="Verdana"/>
          <w:color w:val="000000"/>
          <w:sz w:val="18"/>
          <w:szCs w:val="18"/>
        </w:rPr>
        <w:t> </w:t>
      </w:r>
      <w:r>
        <w:rPr>
          <w:rStyle w:val="WW8Num4z0"/>
          <w:rFonts w:ascii="Verdana" w:hAnsi="Verdana"/>
          <w:color w:val="4682B4"/>
          <w:sz w:val="18"/>
          <w:szCs w:val="18"/>
        </w:rPr>
        <w:t>статута</w:t>
      </w:r>
      <w:r>
        <w:rPr>
          <w:rStyle w:val="WW8Num3z0"/>
          <w:rFonts w:ascii="Verdana" w:hAnsi="Verdana"/>
          <w:color w:val="000000"/>
          <w:sz w:val="18"/>
          <w:szCs w:val="18"/>
        </w:rPr>
        <w:t> </w:t>
      </w:r>
      <w:r>
        <w:rPr>
          <w:rFonts w:ascii="Verdana" w:hAnsi="Verdana"/>
          <w:color w:val="000000"/>
          <w:sz w:val="18"/>
          <w:szCs w:val="18"/>
        </w:rPr>
        <w:t>МУС разработки конкретных мер для консолидации их усилий в целях решения возникающих перед Судом трудностей.</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Организационное обеспечение отдельных направлений деятельности МУС произошло как за счет синтеза опыта структурного оформления предшествовавших органов международного уголовного правосудия, так и использования новых передовых идей. Правовой новеллой стало создание</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предварительного производства со специфичными выполняемыми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Она призвана осуществлять контрольные функции по отношению к</w:t>
      </w:r>
      <w:r>
        <w:rPr>
          <w:rStyle w:val="WW8Num3z0"/>
          <w:rFonts w:ascii="Verdana" w:hAnsi="Verdana"/>
          <w:color w:val="000000"/>
          <w:sz w:val="18"/>
          <w:szCs w:val="18"/>
        </w:rPr>
        <w:t> </w:t>
      </w:r>
      <w:r>
        <w:rPr>
          <w:rStyle w:val="WW8Num4z0"/>
          <w:rFonts w:ascii="Verdana" w:hAnsi="Verdana"/>
          <w:color w:val="4682B4"/>
          <w:sz w:val="18"/>
          <w:szCs w:val="18"/>
        </w:rPr>
        <w:t>Прокурору</w:t>
      </w:r>
      <w:r>
        <w:rPr>
          <w:rFonts w:ascii="Verdana" w:hAnsi="Verdana"/>
          <w:color w:val="000000"/>
          <w:sz w:val="18"/>
          <w:szCs w:val="18"/>
        </w:rPr>
        <w:t>, проводящему расследование и уголовное</w:t>
      </w:r>
      <w:r>
        <w:rPr>
          <w:rStyle w:val="WW8Num3z0"/>
          <w:rFonts w:ascii="Verdana" w:hAnsi="Verdana"/>
          <w:color w:val="000000"/>
          <w:sz w:val="18"/>
          <w:szCs w:val="18"/>
        </w:rPr>
        <w:t> </w:t>
      </w:r>
      <w:r>
        <w:rPr>
          <w:rStyle w:val="WW8Num4z0"/>
          <w:rFonts w:ascii="Verdana" w:hAnsi="Verdana"/>
          <w:color w:val="4682B4"/>
          <w:sz w:val="18"/>
          <w:szCs w:val="18"/>
        </w:rPr>
        <w:t>преследование</w:t>
      </w:r>
      <w:r>
        <w:rPr>
          <w:rFonts w:ascii="Verdana" w:hAnsi="Verdana"/>
          <w:color w:val="000000"/>
          <w:sz w:val="18"/>
          <w:szCs w:val="18"/>
        </w:rPr>
        <w:t>, и выступать в качестве гаранта осуществления прав других лиц, вовлеченных в производство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Канцелярия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рамках МУС фактически не является независимым органом в силу того, что отдельные действия Прокурора Суда детерминированы необходимостью получения</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со стороны Палаты предварительного производства данного судебного учреждения.</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то, что</w:t>
      </w:r>
      <w:r>
        <w:rPr>
          <w:rStyle w:val="WW8Num3z0"/>
          <w:rFonts w:ascii="Verdana" w:hAnsi="Verdana"/>
          <w:color w:val="000000"/>
          <w:sz w:val="18"/>
          <w:szCs w:val="18"/>
        </w:rPr>
        <w:t> </w:t>
      </w:r>
      <w:r>
        <w:rPr>
          <w:rStyle w:val="WW8Num4z0"/>
          <w:rFonts w:ascii="Verdana" w:hAnsi="Verdana"/>
          <w:color w:val="4682B4"/>
          <w:sz w:val="18"/>
          <w:szCs w:val="18"/>
        </w:rPr>
        <w:t>Ассамблея</w:t>
      </w:r>
      <w:r>
        <w:rPr>
          <w:rStyle w:val="WW8Num3z0"/>
          <w:rFonts w:ascii="Verdana" w:hAnsi="Verdana"/>
          <w:color w:val="000000"/>
          <w:sz w:val="18"/>
          <w:szCs w:val="18"/>
        </w:rPr>
        <w:t> </w:t>
      </w:r>
      <w:r>
        <w:rPr>
          <w:rFonts w:ascii="Verdana" w:hAnsi="Verdana"/>
          <w:color w:val="000000"/>
          <w:sz w:val="18"/>
          <w:szCs w:val="18"/>
        </w:rPr>
        <w:t>государств-участников официально и не отнесена</w:t>
      </w:r>
      <w:r>
        <w:rPr>
          <w:rStyle w:val="WW8Num3z0"/>
          <w:rFonts w:ascii="Verdana" w:hAnsi="Verdana"/>
          <w:color w:val="000000"/>
          <w:sz w:val="18"/>
          <w:szCs w:val="18"/>
        </w:rPr>
        <w:t> </w:t>
      </w:r>
      <w:r>
        <w:rPr>
          <w:rStyle w:val="WW8Num4z0"/>
          <w:rFonts w:ascii="Verdana" w:hAnsi="Verdana"/>
          <w:color w:val="4682B4"/>
          <w:sz w:val="18"/>
          <w:szCs w:val="18"/>
        </w:rPr>
        <w:t>Статутом</w:t>
      </w:r>
      <w:r>
        <w:rPr>
          <w:rStyle w:val="WW8Num3z0"/>
          <w:rFonts w:ascii="Verdana" w:hAnsi="Verdana"/>
          <w:color w:val="000000"/>
          <w:sz w:val="18"/>
          <w:szCs w:val="18"/>
        </w:rPr>
        <w:t> </w:t>
      </w:r>
      <w:r>
        <w:rPr>
          <w:rFonts w:ascii="Verdana" w:hAnsi="Verdana"/>
          <w:color w:val="000000"/>
          <w:sz w:val="18"/>
          <w:szCs w:val="18"/>
        </w:rPr>
        <w:t>к органам Суда, тем не менее, в силу специфики выполняемых ею задач, она может считаться таковым.</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Началу процесса расследования в рамках МУС предшествует тщательное изучение</w:t>
      </w:r>
      <w:r>
        <w:rPr>
          <w:rStyle w:val="WW8Num3z0"/>
          <w:rFonts w:ascii="Verdana" w:hAnsi="Verdana"/>
          <w:color w:val="000000"/>
          <w:sz w:val="18"/>
          <w:szCs w:val="18"/>
        </w:rPr>
        <w:t> </w:t>
      </w:r>
      <w:r>
        <w:rPr>
          <w:rStyle w:val="WW8Num4z0"/>
          <w:rFonts w:ascii="Verdana" w:hAnsi="Verdana"/>
          <w:color w:val="4682B4"/>
          <w:sz w:val="18"/>
          <w:szCs w:val="18"/>
        </w:rPr>
        <w:t>Прокурором</w:t>
      </w:r>
      <w:r>
        <w:rPr>
          <w:rStyle w:val="WW8Num3z0"/>
          <w:rFonts w:ascii="Verdana" w:hAnsi="Verdana"/>
          <w:color w:val="000000"/>
          <w:sz w:val="18"/>
          <w:szCs w:val="18"/>
        </w:rPr>
        <w:t> </w:t>
      </w:r>
      <w:r>
        <w:rPr>
          <w:rFonts w:ascii="Verdana" w:hAnsi="Verdana"/>
          <w:color w:val="000000"/>
          <w:sz w:val="18"/>
          <w:szCs w:val="18"/>
        </w:rPr>
        <w:t>Суда представленной ему информации, решение вопросов о приемлемости дела к производству и учет интересов правосудия.</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Поправки, внесенные в</w:t>
      </w:r>
      <w:r>
        <w:rPr>
          <w:rStyle w:val="WW8Num3z0"/>
          <w:rFonts w:ascii="Verdana" w:hAnsi="Verdana"/>
          <w:color w:val="000000"/>
          <w:sz w:val="18"/>
          <w:szCs w:val="18"/>
        </w:rPr>
        <w:t> </w:t>
      </w:r>
      <w:r>
        <w:rPr>
          <w:rStyle w:val="WW8Num4z0"/>
          <w:rFonts w:ascii="Verdana" w:hAnsi="Verdana"/>
          <w:color w:val="4682B4"/>
          <w:sz w:val="18"/>
          <w:szCs w:val="18"/>
        </w:rPr>
        <w:t>Римский</w:t>
      </w:r>
      <w:r>
        <w:rPr>
          <w:rStyle w:val="WW8Num3z0"/>
          <w:rFonts w:ascii="Verdana" w:hAnsi="Verdana"/>
          <w:color w:val="000000"/>
          <w:sz w:val="18"/>
          <w:szCs w:val="18"/>
        </w:rPr>
        <w:t> </w:t>
      </w:r>
      <w:r>
        <w:rPr>
          <w:rFonts w:ascii="Verdana" w:hAnsi="Verdana"/>
          <w:color w:val="000000"/>
          <w:sz w:val="18"/>
          <w:szCs w:val="18"/>
        </w:rPr>
        <w:t>статут на Конференции по обзору, касающиеся осуществления Судом юрисдикции в отношении</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агрессии, частично вступили в противоречие со ст. 39 Устава ООН, предусматривающей</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СБ ООН по определению наличия акта агрессии. Данные обстоятельства потребовали выработки единой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15-бис Статута МУС, закрепляющей возможность начала Прокурором Суда расследования в отношении преступления агрессии только после передачи ситуации СБ ООН.</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Международные комиссии по</w:t>
      </w:r>
      <w:r>
        <w:rPr>
          <w:rStyle w:val="WW8Num3z0"/>
          <w:rFonts w:ascii="Verdana" w:hAnsi="Verdana"/>
          <w:color w:val="000000"/>
          <w:sz w:val="18"/>
          <w:szCs w:val="18"/>
        </w:rPr>
        <w:t> </w:t>
      </w:r>
      <w:r>
        <w:rPr>
          <w:rStyle w:val="WW8Num4z0"/>
          <w:rFonts w:ascii="Verdana" w:hAnsi="Verdana"/>
          <w:color w:val="4682B4"/>
          <w:sz w:val="18"/>
          <w:szCs w:val="18"/>
        </w:rPr>
        <w:t>расследованию</w:t>
      </w:r>
      <w:r>
        <w:rPr>
          <w:rStyle w:val="WW8Num3z0"/>
          <w:rFonts w:ascii="Verdana" w:hAnsi="Verdana"/>
          <w:color w:val="000000"/>
          <w:sz w:val="18"/>
          <w:szCs w:val="18"/>
        </w:rPr>
        <w:t> </w:t>
      </w:r>
      <w:r>
        <w:rPr>
          <w:rFonts w:ascii="Verdana" w:hAnsi="Verdana"/>
          <w:color w:val="000000"/>
          <w:sz w:val="18"/>
          <w:szCs w:val="18"/>
        </w:rPr>
        <w:t>(международные следственные комиссии) могут осуществлять свою деятельность параллельно с проводящимся</w:t>
      </w:r>
      <w:r>
        <w:rPr>
          <w:rStyle w:val="WW8Num3z0"/>
          <w:rFonts w:ascii="Verdana" w:hAnsi="Verdana"/>
          <w:color w:val="000000"/>
          <w:sz w:val="18"/>
          <w:szCs w:val="18"/>
        </w:rPr>
        <w:t> </w:t>
      </w:r>
      <w:r>
        <w:rPr>
          <w:rStyle w:val="WW8Num4z0"/>
          <w:rFonts w:ascii="Verdana" w:hAnsi="Verdana"/>
          <w:color w:val="4682B4"/>
          <w:sz w:val="18"/>
          <w:szCs w:val="18"/>
        </w:rPr>
        <w:t>расследованием</w:t>
      </w:r>
      <w:r>
        <w:rPr>
          <w:rStyle w:val="WW8Num3z0"/>
          <w:rFonts w:ascii="Verdana" w:hAnsi="Verdana"/>
          <w:color w:val="000000"/>
          <w:sz w:val="18"/>
          <w:szCs w:val="18"/>
        </w:rPr>
        <w:t> </w:t>
      </w:r>
      <w:r>
        <w:rPr>
          <w:rFonts w:ascii="Verdana" w:hAnsi="Verdana"/>
          <w:color w:val="000000"/>
          <w:sz w:val="18"/>
          <w:szCs w:val="18"/>
        </w:rPr>
        <w:t>Прокурора Суда по той же ситуации.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Предусмотренный в</w:t>
      </w:r>
      <w:r>
        <w:rPr>
          <w:rStyle w:val="WW8Num3z0"/>
          <w:rFonts w:ascii="Verdana" w:hAnsi="Verdana"/>
          <w:color w:val="000000"/>
          <w:sz w:val="18"/>
          <w:szCs w:val="18"/>
        </w:rPr>
        <w:t> </w:t>
      </w:r>
      <w:r>
        <w:rPr>
          <w:rStyle w:val="WW8Num4z0"/>
          <w:rFonts w:ascii="Verdana" w:hAnsi="Verdana"/>
          <w:color w:val="4682B4"/>
          <w:sz w:val="18"/>
          <w:szCs w:val="18"/>
        </w:rPr>
        <w:t>Римском</w:t>
      </w:r>
      <w:r>
        <w:rPr>
          <w:rStyle w:val="WW8Num3z0"/>
          <w:rFonts w:ascii="Verdana" w:hAnsi="Verdana"/>
          <w:color w:val="000000"/>
          <w:sz w:val="18"/>
          <w:szCs w:val="18"/>
        </w:rPr>
        <w:t> </w:t>
      </w:r>
      <w:r>
        <w:rPr>
          <w:rFonts w:ascii="Verdana" w:hAnsi="Verdana"/>
          <w:color w:val="000000"/>
          <w:sz w:val="18"/>
          <w:szCs w:val="18"/>
        </w:rPr>
        <w:t>статуте МУС перечень прав лиц, в отношении которых осуществляется</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Fonts w:ascii="Verdana" w:hAnsi="Verdana"/>
          <w:color w:val="000000"/>
          <w:sz w:val="18"/>
          <w:szCs w:val="18"/>
        </w:rPr>
        <w:t>, соответствует широко признанным международным стандартам в области прав человека.</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Правомочия СБ ООН по передаче ситуаций Прокурору Суда,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Римском статуте, соответствуют положениям ст. 41 Устава ООН, содержащей перечень мер, не связанных с использованием вооруженных сил.</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обычного международного права о персональных иммунитетах действующих глав государств не подлежат применению в случае осуществления уголовной юрисдикции МУС, что находит отражение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Международного суда ООН по делу «Ордер на</w:t>
      </w:r>
      <w:r>
        <w:rPr>
          <w:rStyle w:val="WW8Num3z0"/>
          <w:rFonts w:ascii="Verdana" w:hAnsi="Verdana"/>
          <w:color w:val="000000"/>
          <w:sz w:val="18"/>
          <w:szCs w:val="18"/>
        </w:rPr>
        <w:t> </w:t>
      </w:r>
      <w:r>
        <w:rPr>
          <w:rStyle w:val="WW8Num4z0"/>
          <w:rFonts w:ascii="Verdana" w:hAnsi="Verdana"/>
          <w:color w:val="4682B4"/>
          <w:sz w:val="18"/>
          <w:szCs w:val="18"/>
        </w:rPr>
        <w:t>арест</w:t>
      </w:r>
      <w:r>
        <w:rPr>
          <w:rFonts w:ascii="Verdana" w:hAnsi="Verdana"/>
          <w:color w:val="000000"/>
          <w:sz w:val="18"/>
          <w:szCs w:val="18"/>
        </w:rPr>
        <w:t>» (Демократическая Республика Конго против Бельгии).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Процедура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в МУС совмещает в себе отдельные черты, характерные для деятельности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стран англо-саксонской и романо-германской правовых систем. Однако сводить</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процесс к принципам и нормам какой-либо одной правовой системы невозможно.</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Статута и Правил процедуры 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МУС, касающиеся допустимости и</w:t>
      </w:r>
      <w:r>
        <w:rPr>
          <w:rStyle w:val="WW8Num3z0"/>
          <w:rFonts w:ascii="Verdana" w:hAnsi="Verdana"/>
          <w:color w:val="000000"/>
          <w:sz w:val="18"/>
          <w:szCs w:val="18"/>
        </w:rPr>
        <w:t> </w:t>
      </w:r>
      <w:r>
        <w:rPr>
          <w:rStyle w:val="WW8Num4z0"/>
          <w:rFonts w:ascii="Verdana" w:hAnsi="Verdana"/>
          <w:color w:val="4682B4"/>
          <w:sz w:val="18"/>
          <w:szCs w:val="18"/>
        </w:rPr>
        <w:t>относимости</w:t>
      </w:r>
      <w:r>
        <w:rPr>
          <w:rStyle w:val="WW8Num3z0"/>
          <w:rFonts w:ascii="Verdana" w:hAnsi="Verdana"/>
          <w:color w:val="000000"/>
          <w:sz w:val="18"/>
          <w:szCs w:val="18"/>
        </w:rPr>
        <w:t> </w:t>
      </w:r>
      <w:r>
        <w:rPr>
          <w:rFonts w:ascii="Verdana" w:hAnsi="Verdana"/>
          <w:color w:val="000000"/>
          <w:sz w:val="18"/>
          <w:szCs w:val="18"/>
        </w:rPr>
        <w:t>доказательств, являются довольно неразработанными и предусматривают большую долю субъективного</w:t>
      </w:r>
      <w:r>
        <w:rPr>
          <w:rStyle w:val="WW8Num3z0"/>
          <w:rFonts w:ascii="Verdana" w:hAnsi="Verdana"/>
          <w:color w:val="000000"/>
          <w:sz w:val="18"/>
          <w:szCs w:val="18"/>
        </w:rPr>
        <w:t> </w:t>
      </w:r>
      <w:r>
        <w:rPr>
          <w:rStyle w:val="WW8Num4z0"/>
          <w:rFonts w:ascii="Verdana" w:hAnsi="Verdana"/>
          <w:color w:val="4682B4"/>
          <w:sz w:val="18"/>
          <w:szCs w:val="18"/>
        </w:rPr>
        <w:t>усмотрения</w:t>
      </w:r>
      <w:r>
        <w:rPr>
          <w:rStyle w:val="WW8Num3z0"/>
          <w:rFonts w:ascii="Verdana" w:hAnsi="Verdana"/>
          <w:color w:val="000000"/>
          <w:sz w:val="18"/>
          <w:szCs w:val="18"/>
        </w:rPr>
        <w:t> </w:t>
      </w:r>
      <w:r>
        <w:rPr>
          <w:rFonts w:ascii="Verdana" w:hAnsi="Verdana"/>
          <w:color w:val="000000"/>
          <w:sz w:val="18"/>
          <w:szCs w:val="18"/>
        </w:rPr>
        <w:t>при их оценке судьями Судебной палаты, что требует внесения соответствующих поправок.</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обеспечения назначения справедливого наказания необходимо внести поправки в правило 145 Правил процедуры и доказывания МУС, чтобы</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 xml:space="preserve">исчерпывающий перечень </w:t>
      </w:r>
      <w:r>
        <w:rPr>
          <w:rFonts w:ascii="Verdana" w:hAnsi="Verdana"/>
          <w:color w:val="000000"/>
          <w:sz w:val="18"/>
          <w:szCs w:val="18"/>
        </w:rPr>
        <w:lastRenderedPageBreak/>
        <w:t>отягчающих обстоятельств, влияющих на ужесточение наказания, в силу того что существует опасность их</w:t>
      </w:r>
      <w:r>
        <w:rPr>
          <w:rStyle w:val="WW8Num3z0"/>
          <w:rFonts w:ascii="Verdana" w:hAnsi="Verdana"/>
          <w:color w:val="000000"/>
          <w:sz w:val="18"/>
          <w:szCs w:val="18"/>
        </w:rPr>
        <w:t> </w:t>
      </w:r>
      <w:r>
        <w:rPr>
          <w:rStyle w:val="WW8Num4z0"/>
          <w:rFonts w:ascii="Verdana" w:hAnsi="Verdana"/>
          <w:color w:val="4682B4"/>
          <w:sz w:val="18"/>
          <w:szCs w:val="18"/>
        </w:rPr>
        <w:t>расширительного</w:t>
      </w:r>
      <w:r>
        <w:rPr>
          <w:rStyle w:val="WW8Num3z0"/>
          <w:rFonts w:ascii="Verdana" w:hAnsi="Verdana"/>
          <w:color w:val="000000"/>
          <w:sz w:val="18"/>
          <w:szCs w:val="18"/>
        </w:rPr>
        <w:t> </w:t>
      </w:r>
      <w:r>
        <w:rPr>
          <w:rFonts w:ascii="Verdana" w:hAnsi="Verdana"/>
          <w:color w:val="000000"/>
          <w:sz w:val="18"/>
          <w:szCs w:val="18"/>
        </w:rPr>
        <w:t>толкования со стороны судей, а перечень</w:t>
      </w:r>
      <w:r>
        <w:rPr>
          <w:rStyle w:val="WW8Num3z0"/>
          <w:rFonts w:ascii="Verdana" w:hAnsi="Verdana"/>
          <w:color w:val="000000"/>
          <w:sz w:val="18"/>
          <w:szCs w:val="18"/>
        </w:rPr>
        <w:t> </w:t>
      </w:r>
      <w:r>
        <w:rPr>
          <w:rStyle w:val="WW8Num4z0"/>
          <w:rFonts w:ascii="Verdana" w:hAnsi="Verdana"/>
          <w:color w:val="4682B4"/>
          <w:sz w:val="18"/>
          <w:szCs w:val="18"/>
        </w:rPr>
        <w:t>смягчающих</w:t>
      </w:r>
      <w:r>
        <w:rPr>
          <w:rStyle w:val="WW8Num3z0"/>
          <w:rFonts w:ascii="Verdana" w:hAnsi="Verdana"/>
          <w:color w:val="000000"/>
          <w:sz w:val="18"/>
          <w:szCs w:val="18"/>
        </w:rPr>
        <w:t> </w:t>
      </w:r>
      <w:r>
        <w:rPr>
          <w:rFonts w:ascii="Verdana" w:hAnsi="Verdana"/>
          <w:color w:val="000000"/>
          <w:sz w:val="18"/>
          <w:szCs w:val="18"/>
        </w:rPr>
        <w:t>обстоятельств следует оставить открытым.</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Проведение первого судебного разбирательства в рамках МУС в отношении Т.Л. Дьило способствовало превенции и</w:t>
      </w:r>
      <w:r>
        <w:rPr>
          <w:rStyle w:val="WW8Num3z0"/>
          <w:rFonts w:ascii="Verdana" w:hAnsi="Verdana"/>
          <w:color w:val="000000"/>
          <w:sz w:val="18"/>
          <w:szCs w:val="18"/>
        </w:rPr>
        <w:t> </w:t>
      </w:r>
      <w:r>
        <w:rPr>
          <w:rStyle w:val="WW8Num4z0"/>
          <w:rFonts w:ascii="Verdana" w:hAnsi="Verdana"/>
          <w:color w:val="4682B4"/>
          <w:sz w:val="18"/>
          <w:szCs w:val="18"/>
        </w:rPr>
        <w:t>прекращению</w:t>
      </w:r>
      <w:r>
        <w:rPr>
          <w:rStyle w:val="WW8Num3z0"/>
          <w:rFonts w:ascii="Verdana" w:hAnsi="Verdana"/>
          <w:color w:val="000000"/>
          <w:sz w:val="18"/>
          <w:szCs w:val="18"/>
        </w:rPr>
        <w:t> </w:t>
      </w:r>
      <w:r>
        <w:rPr>
          <w:rFonts w:ascii="Verdana" w:hAnsi="Verdana"/>
          <w:color w:val="000000"/>
          <w:sz w:val="18"/>
          <w:szCs w:val="18"/>
        </w:rPr>
        <w:t>противозаконных актов, связанных с рекрутированием детей вооруженными силами Демократической Республики Конго.</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Римский</w:t>
      </w:r>
      <w:r>
        <w:rPr>
          <w:rStyle w:val="WW8Num3z0"/>
          <w:rFonts w:ascii="Verdana" w:hAnsi="Verdana"/>
          <w:color w:val="000000"/>
          <w:sz w:val="18"/>
          <w:szCs w:val="18"/>
        </w:rPr>
        <w:t> </w:t>
      </w:r>
      <w:r>
        <w:rPr>
          <w:rStyle w:val="WW8Num4z0"/>
          <w:rFonts w:ascii="Verdana" w:hAnsi="Verdana"/>
          <w:color w:val="4682B4"/>
          <w:sz w:val="18"/>
          <w:szCs w:val="18"/>
        </w:rPr>
        <w:t>статут</w:t>
      </w:r>
      <w:r>
        <w:rPr>
          <w:rStyle w:val="WW8Num3z0"/>
          <w:rFonts w:ascii="Verdana" w:hAnsi="Verdana"/>
          <w:color w:val="000000"/>
          <w:sz w:val="18"/>
          <w:szCs w:val="18"/>
        </w:rPr>
        <w:t> </w:t>
      </w:r>
      <w:r>
        <w:rPr>
          <w:rFonts w:ascii="Verdana" w:hAnsi="Verdana"/>
          <w:color w:val="000000"/>
          <w:sz w:val="18"/>
          <w:szCs w:val="18"/>
        </w:rPr>
        <w:t>МУС не содержит какой-либо нормы, запрещающей назначение</w:t>
      </w:r>
      <w:r>
        <w:rPr>
          <w:rStyle w:val="WW8Num3z0"/>
          <w:rFonts w:ascii="Verdana" w:hAnsi="Verdana"/>
          <w:color w:val="000000"/>
          <w:sz w:val="18"/>
          <w:szCs w:val="18"/>
        </w:rPr>
        <w:t> </w:t>
      </w:r>
      <w:r>
        <w:rPr>
          <w:rStyle w:val="WW8Num4z0"/>
          <w:rFonts w:ascii="Verdana" w:hAnsi="Verdana"/>
          <w:color w:val="4682B4"/>
          <w:sz w:val="18"/>
          <w:szCs w:val="18"/>
        </w:rPr>
        <w:t>смертной</w:t>
      </w:r>
      <w:r>
        <w:rPr>
          <w:rStyle w:val="WW8Num3z0"/>
          <w:rFonts w:ascii="Verdana" w:hAnsi="Verdana"/>
          <w:color w:val="000000"/>
          <w:sz w:val="18"/>
          <w:szCs w:val="18"/>
        </w:rPr>
        <w:t> </w:t>
      </w:r>
      <w:r>
        <w:rPr>
          <w:rFonts w:ascii="Verdana" w:hAnsi="Verdana"/>
          <w:color w:val="000000"/>
          <w:sz w:val="18"/>
          <w:szCs w:val="18"/>
        </w:rPr>
        <w:t>казни судебными органами государств-участников Статута, рассматривающими дела лиц,</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преступлениях, криминализированных в Римском договоре.</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органы, функционирующие в настоящее время в сфере уголовной юстиции, предусматривают в своих уставных и</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документах возможность апелляционного производства, наделяя тем самым стороны судебного разбирательства</w:t>
      </w:r>
      <w:r>
        <w:rPr>
          <w:rStyle w:val="WW8Num3z0"/>
          <w:rFonts w:ascii="Verdana" w:hAnsi="Verdana"/>
          <w:color w:val="000000"/>
          <w:sz w:val="18"/>
          <w:szCs w:val="18"/>
        </w:rPr>
        <w:t> </w:t>
      </w:r>
      <w:r>
        <w:rPr>
          <w:rStyle w:val="WW8Num4z0"/>
          <w:rFonts w:ascii="Verdana" w:hAnsi="Verdana"/>
          <w:color w:val="4682B4"/>
          <w:sz w:val="18"/>
          <w:szCs w:val="18"/>
        </w:rPr>
        <w:t>правомочием</w:t>
      </w:r>
      <w:r>
        <w:rPr>
          <w:rStyle w:val="WW8Num3z0"/>
          <w:rFonts w:ascii="Verdana" w:hAnsi="Verdana"/>
          <w:color w:val="000000"/>
          <w:sz w:val="18"/>
          <w:szCs w:val="18"/>
        </w:rPr>
        <w:t> </w:t>
      </w:r>
      <w:r>
        <w:rPr>
          <w:rFonts w:ascii="Verdana" w:hAnsi="Verdana"/>
          <w:color w:val="000000"/>
          <w:sz w:val="18"/>
          <w:szCs w:val="18"/>
        </w:rPr>
        <w:t>по обжалованию незаконных решений и несправедливых</w:t>
      </w:r>
      <w:r>
        <w:rPr>
          <w:rStyle w:val="WW8Num3z0"/>
          <w:rFonts w:ascii="Verdana" w:hAnsi="Verdana"/>
          <w:color w:val="000000"/>
          <w:sz w:val="18"/>
          <w:szCs w:val="18"/>
        </w:rPr>
        <w:t> </w:t>
      </w:r>
      <w:r>
        <w:rPr>
          <w:rStyle w:val="WW8Num4z0"/>
          <w:rFonts w:ascii="Verdana" w:hAnsi="Verdana"/>
          <w:color w:val="4682B4"/>
          <w:sz w:val="18"/>
          <w:szCs w:val="18"/>
        </w:rPr>
        <w:t>приговоров</w:t>
      </w:r>
      <w:r>
        <w:rPr>
          <w:rFonts w:ascii="Verdana" w:hAnsi="Verdana"/>
          <w:color w:val="000000"/>
          <w:sz w:val="18"/>
          <w:szCs w:val="18"/>
        </w:rPr>
        <w:t>, а также других неправосудных промежуточных решений.</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w:t>
      </w:r>
      <w:r>
        <w:rPr>
          <w:rStyle w:val="WW8Num3z0"/>
          <w:rFonts w:ascii="Verdana" w:hAnsi="Verdana"/>
          <w:color w:val="000000"/>
          <w:sz w:val="18"/>
          <w:szCs w:val="18"/>
        </w:rPr>
        <w:t> </w:t>
      </w:r>
      <w:r>
        <w:rPr>
          <w:rStyle w:val="WW8Num4z0"/>
          <w:rFonts w:ascii="Verdana" w:hAnsi="Verdana"/>
          <w:color w:val="4682B4"/>
          <w:sz w:val="18"/>
          <w:szCs w:val="18"/>
        </w:rPr>
        <w:t>обжалуемые</w:t>
      </w:r>
      <w:r>
        <w:rPr>
          <w:rStyle w:val="WW8Num3z0"/>
          <w:rFonts w:ascii="Verdana" w:hAnsi="Verdana"/>
          <w:color w:val="000000"/>
          <w:sz w:val="18"/>
          <w:szCs w:val="18"/>
        </w:rPr>
        <w:t> </w:t>
      </w:r>
      <w:r>
        <w:rPr>
          <w:rFonts w:ascii="Verdana" w:hAnsi="Verdana"/>
          <w:color w:val="000000"/>
          <w:sz w:val="18"/>
          <w:szCs w:val="18"/>
        </w:rPr>
        <w:t>перед Апелляционной палатой МУС решения могут быть дифференцированы на две категории. Первая категория связана с</w:t>
      </w:r>
      <w:r>
        <w:rPr>
          <w:rStyle w:val="WW8Num3z0"/>
          <w:rFonts w:ascii="Verdana" w:hAnsi="Verdana"/>
          <w:color w:val="000000"/>
          <w:sz w:val="18"/>
          <w:szCs w:val="18"/>
        </w:rPr>
        <w:t> </w:t>
      </w:r>
      <w:r>
        <w:rPr>
          <w:rStyle w:val="WW8Num4z0"/>
          <w:rFonts w:ascii="Verdana" w:hAnsi="Verdana"/>
          <w:color w:val="4682B4"/>
          <w:sz w:val="18"/>
          <w:szCs w:val="18"/>
        </w:rPr>
        <w:t>обжалованием</w:t>
      </w:r>
      <w:r>
        <w:rPr>
          <w:rStyle w:val="WW8Num3z0"/>
          <w:rFonts w:ascii="Verdana" w:hAnsi="Verdana"/>
          <w:color w:val="000000"/>
          <w:sz w:val="18"/>
          <w:szCs w:val="18"/>
        </w:rPr>
        <w:t> </w:t>
      </w:r>
      <w:r>
        <w:rPr>
          <w:rFonts w:ascii="Verdana" w:hAnsi="Verdana"/>
          <w:color w:val="000000"/>
          <w:sz w:val="18"/>
          <w:szCs w:val="18"/>
        </w:rPr>
        <w:t>итоговых решений Судебной палаты, а во втором же случае речь в основном идет о подаче апелляции на промежуточные решения, связанные с этапами расследования и уголовного</w:t>
      </w:r>
      <w:r>
        <w:rPr>
          <w:rStyle w:val="WW8Num4z0"/>
          <w:rFonts w:ascii="Verdana" w:hAnsi="Verdana"/>
          <w:color w:val="4682B4"/>
          <w:sz w:val="18"/>
          <w:szCs w:val="18"/>
        </w:rPr>
        <w:t>преследования</w:t>
      </w:r>
      <w:r>
        <w:rPr>
          <w:rFonts w:ascii="Verdana" w:hAnsi="Verdana"/>
          <w:color w:val="000000"/>
          <w:sz w:val="18"/>
          <w:szCs w:val="18"/>
        </w:rPr>
        <w:t>.</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подачи апелляций на некоторые промежуточные решения требуется предварительное разрешение соответствующей Палаты Суда, в то время как другие промежуточные решения могут быть</w:t>
      </w:r>
      <w:r>
        <w:rPr>
          <w:rStyle w:val="WW8Num3z0"/>
          <w:rFonts w:ascii="Verdana" w:hAnsi="Verdana"/>
          <w:color w:val="000000"/>
          <w:sz w:val="18"/>
          <w:szCs w:val="18"/>
        </w:rPr>
        <w:t> </w:t>
      </w:r>
      <w:r>
        <w:rPr>
          <w:rStyle w:val="WW8Num4z0"/>
          <w:rFonts w:ascii="Verdana" w:hAnsi="Verdana"/>
          <w:color w:val="4682B4"/>
          <w:sz w:val="18"/>
          <w:szCs w:val="18"/>
        </w:rPr>
        <w:t>обжалованы</w:t>
      </w:r>
      <w:r>
        <w:rPr>
          <w:rStyle w:val="WW8Num3z0"/>
          <w:rFonts w:ascii="Verdana" w:hAnsi="Verdana"/>
          <w:color w:val="000000"/>
          <w:sz w:val="18"/>
          <w:szCs w:val="18"/>
        </w:rPr>
        <w:t> </w:t>
      </w:r>
      <w:r>
        <w:rPr>
          <w:rFonts w:ascii="Verdana" w:hAnsi="Verdana"/>
          <w:color w:val="000000"/>
          <w:sz w:val="18"/>
          <w:szCs w:val="18"/>
        </w:rPr>
        <w:t>без получения какой-либо санкции.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Статут МУС предусматривает</w:t>
      </w:r>
      <w:r>
        <w:rPr>
          <w:rStyle w:val="WW8Num3z0"/>
          <w:rFonts w:ascii="Verdana" w:hAnsi="Verdana"/>
          <w:color w:val="000000"/>
          <w:sz w:val="18"/>
          <w:szCs w:val="18"/>
        </w:rPr>
        <w:t> </w:t>
      </w:r>
      <w:r>
        <w:rPr>
          <w:rStyle w:val="WW8Num4z0"/>
          <w:rFonts w:ascii="Verdana" w:hAnsi="Verdana"/>
          <w:color w:val="4682B4"/>
          <w:sz w:val="18"/>
          <w:szCs w:val="18"/>
        </w:rPr>
        <w:t>правомочие</w:t>
      </w:r>
      <w:r>
        <w:rPr>
          <w:rStyle w:val="WW8Num3z0"/>
          <w:rFonts w:ascii="Verdana" w:hAnsi="Verdana"/>
          <w:color w:val="000000"/>
          <w:sz w:val="18"/>
          <w:szCs w:val="18"/>
        </w:rPr>
        <w:t> </w:t>
      </w:r>
      <w:r>
        <w:rPr>
          <w:rFonts w:ascii="Verdana" w:hAnsi="Verdana"/>
          <w:color w:val="000000"/>
          <w:sz w:val="18"/>
          <w:szCs w:val="18"/>
        </w:rPr>
        <w:t>определенных лиц подавать ходатайства перед</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палатой с целью пересмотра окончательного решения о</w:t>
      </w:r>
      <w:r>
        <w:rPr>
          <w:rStyle w:val="WW8Num3z0"/>
          <w:rFonts w:ascii="Verdana" w:hAnsi="Verdana"/>
          <w:color w:val="000000"/>
          <w:sz w:val="18"/>
          <w:szCs w:val="18"/>
        </w:rPr>
        <w:t> </w:t>
      </w:r>
      <w:r>
        <w:rPr>
          <w:rStyle w:val="WW8Num4z0"/>
          <w:rFonts w:ascii="Verdana" w:hAnsi="Verdana"/>
          <w:color w:val="4682B4"/>
          <w:sz w:val="18"/>
          <w:szCs w:val="18"/>
        </w:rPr>
        <w:t>вынесении</w:t>
      </w:r>
      <w:r>
        <w:rPr>
          <w:rStyle w:val="WW8Num3z0"/>
          <w:rFonts w:ascii="Verdana" w:hAnsi="Verdana"/>
          <w:color w:val="000000"/>
          <w:sz w:val="18"/>
          <w:szCs w:val="18"/>
        </w:rPr>
        <w:t> </w:t>
      </w:r>
      <w:r>
        <w:rPr>
          <w:rFonts w:ascii="Verdana" w:hAnsi="Verdana"/>
          <w:color w:val="000000"/>
          <w:sz w:val="18"/>
          <w:szCs w:val="18"/>
        </w:rPr>
        <w:t>обвинительного приговора или наказания по нему по вновь открывшимся обстоятельствам, что согласуется и с соответствующими положениями Международного</w:t>
      </w:r>
      <w:r>
        <w:rPr>
          <w:rStyle w:val="WW8Num4z0"/>
          <w:rFonts w:ascii="Verdana" w:hAnsi="Verdana"/>
          <w:color w:val="4682B4"/>
          <w:sz w:val="18"/>
          <w:szCs w:val="18"/>
        </w:rPr>
        <w:t>пакта</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от 16 декабря 1966 г.</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Вследствие отсутствия у МУС собственных механизмов, обеспечивающих</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вынесенных им приговоров, а также отсутствия международного</w:t>
      </w:r>
      <w:r>
        <w:rPr>
          <w:rStyle w:val="WW8Num3z0"/>
          <w:rFonts w:ascii="Verdana" w:hAnsi="Verdana"/>
          <w:color w:val="000000"/>
          <w:sz w:val="18"/>
          <w:szCs w:val="18"/>
        </w:rPr>
        <w:t> </w:t>
      </w:r>
      <w:r>
        <w:rPr>
          <w:rStyle w:val="WW8Num4z0"/>
          <w:rFonts w:ascii="Verdana" w:hAnsi="Verdana"/>
          <w:color w:val="4682B4"/>
          <w:sz w:val="18"/>
          <w:szCs w:val="18"/>
        </w:rPr>
        <w:t>пенитенциарного</w:t>
      </w:r>
      <w:r>
        <w:rPr>
          <w:rStyle w:val="WW8Num3z0"/>
          <w:rFonts w:ascii="Verdana" w:hAnsi="Verdana"/>
          <w:color w:val="000000"/>
          <w:sz w:val="18"/>
          <w:szCs w:val="18"/>
        </w:rPr>
        <w:t> </w:t>
      </w:r>
      <w:r>
        <w:rPr>
          <w:rFonts w:ascii="Verdana" w:hAnsi="Verdana"/>
          <w:color w:val="000000"/>
          <w:sz w:val="18"/>
          <w:szCs w:val="18"/>
        </w:rPr>
        <w:t>учреждения, призванного выполнять подобные задачи, Суду приходится обращаться к отдельным государствам с просьбой об</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наказания в виде лишения</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 тюремных учреждениях, предоставляемых этими государствами.</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об исполнении приговоров МУС, заключенные с отдельными государствами, во многом сообразуются с соответствующими положениями Римского статута и Правил процедуры и доказывания Суда.</w:t>
      </w:r>
    </w:p>
    <w:p w:rsidR="000235E9" w:rsidRDefault="000235E9" w:rsidP="000235E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Нормы Римского статута и Правил процедуры и доказывания МУС, касающиеся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решений Суда о штрафах,</w:t>
      </w:r>
      <w:r>
        <w:rPr>
          <w:rStyle w:val="WW8Num3z0"/>
          <w:rFonts w:ascii="Verdana" w:hAnsi="Verdana"/>
          <w:color w:val="000000"/>
          <w:sz w:val="18"/>
          <w:szCs w:val="18"/>
        </w:rPr>
        <w:t> </w:t>
      </w:r>
      <w:r>
        <w:rPr>
          <w:rStyle w:val="WW8Num4z0"/>
          <w:rFonts w:ascii="Verdana" w:hAnsi="Verdana"/>
          <w:color w:val="4682B4"/>
          <w:sz w:val="18"/>
          <w:szCs w:val="18"/>
        </w:rPr>
        <w:t>конфискационных</w:t>
      </w:r>
      <w:r>
        <w:rPr>
          <w:rStyle w:val="WW8Num3z0"/>
          <w:rFonts w:ascii="Verdana" w:hAnsi="Verdana"/>
          <w:color w:val="000000"/>
          <w:sz w:val="18"/>
          <w:szCs w:val="18"/>
        </w:rPr>
        <w:t> </w:t>
      </w:r>
      <w:r>
        <w:rPr>
          <w:rFonts w:ascii="Verdana" w:hAnsi="Verdana"/>
          <w:color w:val="000000"/>
          <w:sz w:val="18"/>
          <w:szCs w:val="18"/>
        </w:rPr>
        <w:t>мерах и мерах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ущерба, являются довольно разработанными и создают прочную юридическую основу для эффективного и оперативного исполнения принятых Судом распоряжений.</w:t>
      </w:r>
    </w:p>
    <w:p w:rsidR="000235E9" w:rsidRDefault="000235E9" w:rsidP="000235E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Юсупов, Мохаммад-Бастани Рамзанович, 2012 год</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от 26 июня 1945 г. //</w:t>
      </w:r>
      <w:r>
        <w:rPr>
          <w:rStyle w:val="WW8Num3z0"/>
          <w:rFonts w:ascii="Verdana" w:hAnsi="Verdana"/>
          <w:color w:val="000000"/>
          <w:sz w:val="18"/>
          <w:szCs w:val="18"/>
        </w:rPr>
        <w:t> </w:t>
      </w:r>
      <w:r>
        <w:rPr>
          <w:rStyle w:val="WW8Num4z0"/>
          <w:rFonts w:ascii="Verdana" w:hAnsi="Verdana"/>
          <w:color w:val="4682B4"/>
          <w:sz w:val="18"/>
          <w:szCs w:val="18"/>
        </w:rPr>
        <w:t>Блатова</w:t>
      </w:r>
      <w:r>
        <w:rPr>
          <w:rStyle w:val="WW8Num3z0"/>
          <w:rFonts w:ascii="Verdana" w:hAnsi="Verdana"/>
          <w:color w:val="000000"/>
          <w:sz w:val="18"/>
          <w:szCs w:val="18"/>
        </w:rPr>
        <w:t> </w:t>
      </w:r>
      <w:r>
        <w:rPr>
          <w:rFonts w:ascii="Verdana" w:hAnsi="Verdana"/>
          <w:color w:val="000000"/>
          <w:sz w:val="18"/>
          <w:szCs w:val="18"/>
        </w:rPr>
        <w:t>Н.Т., Мелков Г.М. Международное право: Сборник документов: Учебное пособие. М.: РИОР, 2009. С. 189-220.</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дипломатических сношениях от 18 апреля 1961 г. Электронный ресурс. Доступ из справочной 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 Высшая школа, 2011.</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Версальский мирный договор между союзными и объединившимися державами и Германией от 28 июня 1919 г. Электронный ресурс. Доступ из справочной 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 Высшая школа, 2011.</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 //</w:t>
      </w:r>
      <w:r>
        <w:rPr>
          <w:rStyle w:val="WW8Num3z0"/>
          <w:rFonts w:ascii="Verdana" w:hAnsi="Verdana"/>
          <w:color w:val="000000"/>
          <w:sz w:val="18"/>
          <w:szCs w:val="18"/>
        </w:rPr>
        <w:t> </w:t>
      </w:r>
      <w:r>
        <w:rPr>
          <w:rStyle w:val="WW8Num4z0"/>
          <w:rFonts w:ascii="Verdana" w:hAnsi="Verdana"/>
          <w:color w:val="4682B4"/>
          <w:sz w:val="18"/>
          <w:szCs w:val="18"/>
        </w:rPr>
        <w:t>Блатова</w:t>
      </w:r>
      <w:r>
        <w:rPr>
          <w:rStyle w:val="WW8Num3z0"/>
          <w:rFonts w:ascii="Verdana" w:hAnsi="Verdana"/>
          <w:color w:val="000000"/>
          <w:sz w:val="18"/>
          <w:szCs w:val="18"/>
        </w:rPr>
        <w:t> </w:t>
      </w:r>
      <w:r>
        <w:rPr>
          <w:rFonts w:ascii="Verdana" w:hAnsi="Verdana"/>
          <w:color w:val="000000"/>
          <w:sz w:val="18"/>
          <w:szCs w:val="18"/>
        </w:rPr>
        <w:t>Н.Т., Мелков Г.М. Международное право: Сборник документов: Учебное пособие. М.: РИОР, 2009. С. 73-77.</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Документ</w:t>
      </w:r>
      <w:r>
        <w:rPr>
          <w:rStyle w:val="WW8Num3z0"/>
          <w:rFonts w:ascii="Verdana" w:hAnsi="Verdana"/>
          <w:color w:val="000000"/>
          <w:sz w:val="18"/>
          <w:szCs w:val="18"/>
        </w:rPr>
        <w:t> </w:t>
      </w:r>
      <w:r>
        <w:rPr>
          <w:rStyle w:val="WW8Num4z0"/>
          <w:rFonts w:ascii="Verdana" w:hAnsi="Verdana"/>
          <w:color w:val="4682B4"/>
          <w:sz w:val="18"/>
          <w:szCs w:val="18"/>
        </w:rPr>
        <w:t>МУС</w:t>
      </w:r>
      <w:r>
        <w:rPr>
          <w:rStyle w:val="WW8Num3z0"/>
          <w:rFonts w:ascii="Verdana" w:hAnsi="Verdana"/>
          <w:color w:val="000000"/>
          <w:sz w:val="18"/>
          <w:szCs w:val="18"/>
        </w:rPr>
        <w:t> </w:t>
      </w:r>
      <w:r>
        <w:rPr>
          <w:rFonts w:ascii="Verdana" w:hAnsi="Verdana"/>
          <w:color w:val="000000"/>
          <w:sz w:val="18"/>
          <w:szCs w:val="18"/>
        </w:rPr>
        <w:t>А/61/217. Second report of the International Criminal Court to the United Nations for 2005/2006.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Документ МУС RC/11. Review Conference: Official Records.</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Документ</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A/CONF.183/10 от 17 июля 1998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Документ ООН А/2009/462 от 15 сентября 2009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Документ ООН A/RES/260B (III) от 9 декабря 1948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Документ ООН A/RES/44/39 от 4 декабря 1989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Документ ООН A/RES/45/41 от 28 ноября 1990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Документ ООН A/RES/46/54 от 9 декабря 1991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Документ ООН A/RES/47/33 от 25 ноября 1992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Документ ООН A/RES/48/31 от 9 декабря 1993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Документ ООН A/RES/480(V) от 12 декабря 1950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Документ ООН A/RES/49/53 от 9 декабря 1994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Документ ООН A/RES/50/46 от 11 декабря 1995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Документ ООН АЖЕ851/207 от 17 декабря 1996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Документ ООН АЖЕ8/52/160 от 15 декабря 1997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Документ ООН А/ЯЕ8/687 (VII) от 5 декабря 1952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Документ ООН А/БШ8/898 (IX) от 14 декабря 1954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Документ ООН А8/2004/616 от 23 августа 2004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Документ ООН 8/1^/1503 от 28 августа 2003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Документ ООН 8/1^/808 от 22 февраля 1993.</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Документ ООН 8/25704 от 3 мая 1993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Документ ООН SfR.es/S27 от 25 мая 1993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Документ ООН 8/1994/1125 от 1 октября 1994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Документ ООН 8/Яєб/955 от 8 ноября 1994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Документ ООН 8/1^/1966 от 22 декабря 2010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Документ ООН 8/2002/246 от 8 марта 2002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Документ ООН 8/Яєб/1757 от 30 мая 2007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Документ ООН 8/1^/1244 от 10 июня 1999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Документ ООН 8/1999/987 от 16 сентября 1999 г. Приложение: ІЖМІК/ЯЕС/1999/1 от 25 июля 1999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Документ ООН 8/2000/538/АсШ от 29 июня 2000. Приложение: ШМ1К/КЕО/2000/6 от 15 февраля 2000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Документ ООН 8/2006/906 от 20 ноября 2006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Документ ООН 8/РЯ8Т/2008/44 от 26 ноября 2008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Документ ООН 8/2009/149 от 17 марта 2009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Документ ООН 8/2011/675 от 31 октября 2011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Документ ООН 8/БШ8/1272 от 25 октября 1999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Документ ООН 1ЖГАЕТ/КЕС/2000/15 от 6 июня 2000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Документ ООН 8/2005/310 от 12 мая 2005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Документ ООН 8/2008/26 от 17 января 2008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Документ ООН 8/2011/634 от 12 октября 2011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Документ ООН 8/2005/60 от 1 февраля 2005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Документ ООН 8/2011/387 от 24 июня 2011.</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Документ ООН S/RES/1593 (2005) от 31 марта 2005 г.</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от 4 ноября 1950 г. //</w:t>
      </w:r>
      <w:r>
        <w:rPr>
          <w:rStyle w:val="WW8Num3z0"/>
          <w:rFonts w:ascii="Verdana" w:hAnsi="Verdana"/>
          <w:color w:val="000000"/>
          <w:sz w:val="18"/>
          <w:szCs w:val="18"/>
        </w:rPr>
        <w:t> </w:t>
      </w:r>
      <w:r>
        <w:rPr>
          <w:rStyle w:val="WW8Num4z0"/>
          <w:rFonts w:ascii="Verdana" w:hAnsi="Verdana"/>
          <w:color w:val="4682B4"/>
          <w:sz w:val="18"/>
          <w:szCs w:val="18"/>
        </w:rPr>
        <w:t>Блатова</w:t>
      </w:r>
      <w:r>
        <w:rPr>
          <w:rStyle w:val="WW8Num3z0"/>
          <w:rFonts w:ascii="Verdana" w:hAnsi="Verdana"/>
          <w:color w:val="000000"/>
          <w:sz w:val="18"/>
          <w:szCs w:val="18"/>
        </w:rPr>
        <w:t> </w:t>
      </w:r>
      <w:r>
        <w:rPr>
          <w:rFonts w:ascii="Verdana" w:hAnsi="Verdana"/>
          <w:color w:val="000000"/>
          <w:sz w:val="18"/>
          <w:szCs w:val="18"/>
        </w:rPr>
        <w:t>Н.Т., Мелков Г.М. Международное право: Сборник документов: Учебное пособие. М.: РИОР, 2009. С. 129-142.</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Конвенция о неприменимости срока</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к военным преступлениям и</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Style w:val="WW8Num3z0"/>
          <w:rFonts w:ascii="Verdana" w:hAnsi="Verdana"/>
          <w:color w:val="000000"/>
          <w:sz w:val="18"/>
          <w:szCs w:val="18"/>
        </w:rPr>
        <w:t> </w:t>
      </w:r>
      <w:r>
        <w:rPr>
          <w:rFonts w:ascii="Verdana" w:hAnsi="Verdana"/>
          <w:color w:val="000000"/>
          <w:sz w:val="18"/>
          <w:szCs w:val="18"/>
        </w:rPr>
        <w:t>против человечества от 26 ноября 1968 г. //</w:t>
      </w:r>
      <w:r>
        <w:rPr>
          <w:rStyle w:val="WW8Num3z0"/>
          <w:rFonts w:ascii="Verdana" w:hAnsi="Verdana"/>
          <w:color w:val="000000"/>
          <w:sz w:val="18"/>
          <w:szCs w:val="18"/>
        </w:rPr>
        <w:t> </w:t>
      </w:r>
      <w:r>
        <w:rPr>
          <w:rStyle w:val="WW8Num4z0"/>
          <w:rFonts w:ascii="Verdana" w:hAnsi="Verdana"/>
          <w:color w:val="4682B4"/>
          <w:sz w:val="18"/>
          <w:szCs w:val="18"/>
        </w:rPr>
        <w:t>Блатова</w:t>
      </w:r>
      <w:r>
        <w:rPr>
          <w:rStyle w:val="WW8Num3z0"/>
          <w:rFonts w:ascii="Verdana" w:hAnsi="Verdana"/>
          <w:color w:val="000000"/>
          <w:sz w:val="18"/>
          <w:szCs w:val="18"/>
        </w:rPr>
        <w:t> </w:t>
      </w:r>
      <w:r>
        <w:rPr>
          <w:rFonts w:ascii="Verdana" w:hAnsi="Verdana"/>
          <w:color w:val="000000"/>
          <w:sz w:val="18"/>
          <w:szCs w:val="18"/>
        </w:rPr>
        <w:t>Н.Т., Мелков Г.М. Международное право: Сборник документов: Учебное пособие. М.: РИОР, 2009. С. 655-656.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Конвенция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преступления геноцида и наказании за него от 9 декабря 1948 г. //</w:t>
      </w:r>
      <w:r>
        <w:rPr>
          <w:rStyle w:val="WW8Num3z0"/>
          <w:rFonts w:ascii="Verdana" w:hAnsi="Verdana"/>
          <w:color w:val="000000"/>
          <w:sz w:val="18"/>
          <w:szCs w:val="18"/>
        </w:rPr>
        <w:t> </w:t>
      </w:r>
      <w:r>
        <w:rPr>
          <w:rStyle w:val="WW8Num4z0"/>
          <w:rFonts w:ascii="Verdana" w:hAnsi="Verdana"/>
          <w:color w:val="4682B4"/>
          <w:sz w:val="18"/>
          <w:szCs w:val="18"/>
        </w:rPr>
        <w:t>Блатова</w:t>
      </w:r>
      <w:r>
        <w:rPr>
          <w:rStyle w:val="WW8Num3z0"/>
          <w:rFonts w:ascii="Verdana" w:hAnsi="Verdana"/>
          <w:color w:val="000000"/>
          <w:sz w:val="18"/>
          <w:szCs w:val="18"/>
        </w:rPr>
        <w:t> </w:t>
      </w:r>
      <w:r>
        <w:rPr>
          <w:rFonts w:ascii="Verdana" w:hAnsi="Verdana"/>
          <w:color w:val="000000"/>
          <w:sz w:val="18"/>
          <w:szCs w:val="18"/>
        </w:rPr>
        <w:t>Н.Т., Мелков Г.М. Международное право: Сборник документов: Учебное пособие. -М.: РИОР, 2009. С. 251-252.</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Конвенция о специальных миссиях от 8 декабря 1969 г. Электронный ресурс. Доступ из справочной правовой системы «</w:t>
      </w:r>
      <w:r>
        <w:rPr>
          <w:rStyle w:val="WW8Num4z0"/>
          <w:rFonts w:ascii="Verdana" w:hAnsi="Verdana"/>
          <w:color w:val="4682B4"/>
          <w:sz w:val="18"/>
          <w:szCs w:val="18"/>
        </w:rPr>
        <w:t>КонсультантПлюс</w:t>
      </w:r>
      <w:r>
        <w:rPr>
          <w:rFonts w:ascii="Verdana" w:hAnsi="Verdana"/>
          <w:color w:val="000000"/>
          <w:sz w:val="18"/>
          <w:szCs w:val="18"/>
        </w:rPr>
        <w:t>»: Высшая школа, 2011.</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Конференция по обзору</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статута Международного уголовного суда. Кампла, 31 мая-11 июня 2010. Официальные отчеты. RC/Res.6.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 Конвенция против</w:t>
      </w:r>
      <w:r>
        <w:rPr>
          <w:rStyle w:val="WW8Num3z0"/>
          <w:rFonts w:ascii="Verdana" w:hAnsi="Verdana"/>
          <w:color w:val="000000"/>
          <w:sz w:val="18"/>
          <w:szCs w:val="18"/>
        </w:rPr>
        <w:t> </w:t>
      </w:r>
      <w:r>
        <w:rPr>
          <w:rStyle w:val="WW8Num4z0"/>
          <w:rFonts w:ascii="Verdana" w:hAnsi="Verdana"/>
          <w:color w:val="4682B4"/>
          <w:sz w:val="18"/>
          <w:szCs w:val="18"/>
        </w:rPr>
        <w:t>пыток</w:t>
      </w:r>
      <w:r>
        <w:rPr>
          <w:rStyle w:val="WW8Num3z0"/>
          <w:rFonts w:ascii="Verdana" w:hAnsi="Verdana"/>
          <w:color w:val="000000"/>
          <w:sz w:val="18"/>
          <w:szCs w:val="18"/>
        </w:rPr>
        <w:t> </w:t>
      </w:r>
      <w:r>
        <w:rPr>
          <w:rFonts w:ascii="Verdana" w:hAnsi="Verdana"/>
          <w:color w:val="000000"/>
          <w:sz w:val="18"/>
          <w:szCs w:val="18"/>
        </w:rPr>
        <w:t>и других жестоких, бесчеловечных или унижающих достоинство видов обращения 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от 10 декабря 1984 г. //</w:t>
      </w:r>
      <w:r>
        <w:rPr>
          <w:rStyle w:val="WW8Num3z0"/>
          <w:rFonts w:ascii="Verdana" w:hAnsi="Verdana"/>
          <w:color w:val="000000"/>
          <w:sz w:val="18"/>
          <w:szCs w:val="18"/>
        </w:rPr>
        <w:t> </w:t>
      </w:r>
      <w:r>
        <w:rPr>
          <w:rStyle w:val="WW8Num4z0"/>
          <w:rFonts w:ascii="Verdana" w:hAnsi="Verdana"/>
          <w:color w:val="4682B4"/>
          <w:sz w:val="18"/>
          <w:szCs w:val="18"/>
        </w:rPr>
        <w:t>Блатова</w:t>
      </w:r>
      <w:r>
        <w:rPr>
          <w:rStyle w:val="WW8Num3z0"/>
          <w:rFonts w:ascii="Verdana" w:hAnsi="Verdana"/>
          <w:color w:val="000000"/>
          <w:sz w:val="18"/>
          <w:szCs w:val="18"/>
        </w:rPr>
        <w:t> </w:t>
      </w:r>
      <w:r>
        <w:rPr>
          <w:rFonts w:ascii="Verdana" w:hAnsi="Verdana"/>
          <w:color w:val="000000"/>
          <w:sz w:val="18"/>
          <w:szCs w:val="18"/>
        </w:rPr>
        <w:t>Н.Т., Мелков Г.М. Международное право: Сборник документов: Учебное пособие. М.: РИОР, 2009. С. 120-126.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Международная конвенция о</w:t>
      </w:r>
      <w:r>
        <w:rPr>
          <w:rStyle w:val="WW8Num3z0"/>
          <w:rFonts w:ascii="Verdana" w:hAnsi="Verdana"/>
          <w:color w:val="000000"/>
          <w:sz w:val="18"/>
          <w:szCs w:val="18"/>
        </w:rPr>
        <w:t> </w:t>
      </w:r>
      <w:r>
        <w:rPr>
          <w:rStyle w:val="WW8Num4z0"/>
          <w:rFonts w:ascii="Verdana" w:hAnsi="Verdana"/>
          <w:color w:val="4682B4"/>
          <w:sz w:val="18"/>
          <w:szCs w:val="18"/>
        </w:rPr>
        <w:t>пресечении</w:t>
      </w:r>
      <w:r>
        <w:rPr>
          <w:rStyle w:val="WW8Num3z0"/>
          <w:rFonts w:ascii="Verdana" w:hAnsi="Verdana"/>
          <w:color w:val="000000"/>
          <w:sz w:val="18"/>
          <w:szCs w:val="18"/>
        </w:rPr>
        <w:t> </w:t>
      </w:r>
      <w:r>
        <w:rPr>
          <w:rFonts w:ascii="Verdana" w:hAnsi="Verdana"/>
          <w:color w:val="000000"/>
          <w:sz w:val="18"/>
          <w:szCs w:val="18"/>
        </w:rPr>
        <w:t>преступления апартеида и наказании за него от 30 ноября 1973 г. // Официальный сайт ООН. URL: http://www.un.org/ru/documents/declconv/conventions/apartheidl973.shtml</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от 16 декабря 1966 г. //</w:t>
      </w:r>
      <w:r>
        <w:rPr>
          <w:rStyle w:val="WW8Num3z0"/>
          <w:rFonts w:ascii="Verdana" w:hAnsi="Verdana"/>
          <w:color w:val="000000"/>
          <w:sz w:val="18"/>
          <w:szCs w:val="18"/>
        </w:rPr>
        <w:t> </w:t>
      </w:r>
      <w:r>
        <w:rPr>
          <w:rStyle w:val="WW8Num4z0"/>
          <w:rFonts w:ascii="Verdana" w:hAnsi="Verdana"/>
          <w:color w:val="4682B4"/>
          <w:sz w:val="18"/>
          <w:szCs w:val="18"/>
        </w:rPr>
        <w:t>Блатова</w:t>
      </w:r>
      <w:r>
        <w:rPr>
          <w:rStyle w:val="WW8Num3z0"/>
          <w:rFonts w:ascii="Verdana" w:hAnsi="Verdana"/>
          <w:color w:val="000000"/>
          <w:sz w:val="18"/>
          <w:szCs w:val="18"/>
        </w:rPr>
        <w:t> </w:t>
      </w:r>
      <w:r>
        <w:rPr>
          <w:rFonts w:ascii="Verdana" w:hAnsi="Verdana"/>
          <w:color w:val="000000"/>
          <w:sz w:val="18"/>
          <w:szCs w:val="18"/>
        </w:rPr>
        <w:t>Н.Т., Мелков Г.М. Международное право: Сборник документов: Учебное пособие. М.: РИОР, 2009. С. 86-100.</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Основные принципы обращения с заключенными, принятые резолюцией 45/111 ГА от 1 декабря 1990 г. // Официальный сайт ООН. URL. http://www.un.org/ru/documents/declconv/conventions/prisonerstreatment.shtml</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Свод принципов защиты всех лиц, подвергаемых</w:t>
      </w:r>
      <w:r>
        <w:rPr>
          <w:rStyle w:val="WW8Num3z0"/>
          <w:rFonts w:ascii="Verdana" w:hAnsi="Verdana"/>
          <w:color w:val="000000"/>
          <w:sz w:val="18"/>
          <w:szCs w:val="18"/>
        </w:rPr>
        <w:t> </w:t>
      </w:r>
      <w:r>
        <w:rPr>
          <w:rStyle w:val="WW8Num4z0"/>
          <w:rFonts w:ascii="Verdana" w:hAnsi="Verdana"/>
          <w:color w:val="4682B4"/>
          <w:sz w:val="18"/>
          <w:szCs w:val="18"/>
        </w:rPr>
        <w:t>задержанию</w:t>
      </w:r>
      <w:r>
        <w:rPr>
          <w:rStyle w:val="WW8Num3z0"/>
          <w:rFonts w:ascii="Verdana" w:hAnsi="Verdana"/>
          <w:color w:val="000000"/>
          <w:sz w:val="18"/>
          <w:szCs w:val="18"/>
        </w:rPr>
        <w:t> </w:t>
      </w:r>
      <w:r>
        <w:rPr>
          <w:rFonts w:ascii="Verdana" w:hAnsi="Verdana"/>
          <w:color w:val="000000"/>
          <w:sz w:val="18"/>
          <w:szCs w:val="18"/>
        </w:rPr>
        <w:t>или заключению в какой бы то ни было форме, приятые резолюцией 43/173 ГА от 9 декабря 1988 г. // Официальный сайт ООН. URL: http ://www.un.org/ru/documents/declconv/conventions/detent. shtml</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Устав Международного военного</w:t>
      </w:r>
      <w:r>
        <w:rPr>
          <w:rStyle w:val="WW8Num3z0"/>
          <w:rFonts w:ascii="Verdana" w:hAnsi="Verdana"/>
          <w:color w:val="000000"/>
          <w:sz w:val="18"/>
          <w:szCs w:val="18"/>
        </w:rPr>
        <w:t> </w:t>
      </w:r>
      <w:r>
        <w:rPr>
          <w:rStyle w:val="WW8Num4z0"/>
          <w:rFonts w:ascii="Verdana" w:hAnsi="Verdana"/>
          <w:color w:val="4682B4"/>
          <w:sz w:val="18"/>
          <w:szCs w:val="18"/>
        </w:rPr>
        <w:t>трибунала</w:t>
      </w:r>
      <w:r>
        <w:rPr>
          <w:rStyle w:val="WW8Num3z0"/>
          <w:rFonts w:ascii="Verdana" w:hAnsi="Verdana"/>
          <w:color w:val="000000"/>
          <w:sz w:val="18"/>
          <w:szCs w:val="18"/>
        </w:rPr>
        <w:t> </w:t>
      </w:r>
      <w:r>
        <w:rPr>
          <w:rFonts w:ascii="Verdana" w:hAnsi="Verdana"/>
          <w:color w:val="000000"/>
          <w:sz w:val="18"/>
          <w:szCs w:val="18"/>
        </w:rPr>
        <w:t>для Дальнего Востока //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М., 1956. - Вып. XII. С. 79-86.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Устав</w:t>
      </w:r>
      <w:r>
        <w:rPr>
          <w:rStyle w:val="WW8Num3z0"/>
          <w:rFonts w:ascii="Verdana" w:hAnsi="Verdana"/>
          <w:color w:val="000000"/>
          <w:sz w:val="18"/>
          <w:szCs w:val="18"/>
        </w:rPr>
        <w:t> </w:t>
      </w:r>
      <w:r>
        <w:rPr>
          <w:rStyle w:val="WW8Num4z0"/>
          <w:rFonts w:ascii="Verdana" w:hAnsi="Verdana"/>
          <w:color w:val="4682B4"/>
          <w:sz w:val="18"/>
          <w:szCs w:val="18"/>
        </w:rPr>
        <w:t>Нюрнбергского</w:t>
      </w:r>
      <w:r>
        <w:rPr>
          <w:rStyle w:val="WW8Num3z0"/>
          <w:rFonts w:ascii="Verdana" w:hAnsi="Verdana"/>
          <w:color w:val="000000"/>
          <w:sz w:val="18"/>
          <w:szCs w:val="18"/>
        </w:rPr>
        <w:t> </w:t>
      </w:r>
      <w:r>
        <w:rPr>
          <w:rFonts w:ascii="Verdana" w:hAnsi="Verdana"/>
          <w:color w:val="000000"/>
          <w:sz w:val="18"/>
          <w:szCs w:val="18"/>
        </w:rPr>
        <w:t>военного трибунала // Блатова Н.Т.,</w:t>
      </w:r>
      <w:r>
        <w:rPr>
          <w:rStyle w:val="WW8Num3z0"/>
          <w:rFonts w:ascii="Verdana" w:hAnsi="Verdana"/>
          <w:color w:val="000000"/>
          <w:sz w:val="18"/>
          <w:szCs w:val="18"/>
        </w:rPr>
        <w:t> </w:t>
      </w:r>
      <w:r>
        <w:rPr>
          <w:rStyle w:val="WW8Num4z0"/>
          <w:rFonts w:ascii="Verdana" w:hAnsi="Verdana"/>
          <w:color w:val="4682B4"/>
          <w:sz w:val="18"/>
          <w:szCs w:val="18"/>
        </w:rPr>
        <w:t>Мелков</w:t>
      </w:r>
      <w:r>
        <w:rPr>
          <w:rStyle w:val="WW8Num3z0"/>
          <w:rFonts w:ascii="Verdana" w:hAnsi="Verdana"/>
          <w:color w:val="000000"/>
          <w:sz w:val="18"/>
          <w:szCs w:val="18"/>
        </w:rPr>
        <w:t> </w:t>
      </w:r>
      <w:r>
        <w:rPr>
          <w:rFonts w:ascii="Verdana" w:hAnsi="Verdana"/>
          <w:color w:val="000000"/>
          <w:sz w:val="18"/>
          <w:szCs w:val="18"/>
        </w:rPr>
        <w:t>Г.М. Международное право: Сборник документов: Учебное пособие. М.: РИОР, 2009. С. 641-644.</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Устав Специального трибунала по Ливану в издании:</w:t>
      </w:r>
      <w:r>
        <w:rPr>
          <w:rStyle w:val="WW8Num3z0"/>
          <w:rFonts w:ascii="Verdana" w:hAnsi="Verdana"/>
          <w:color w:val="000000"/>
          <w:sz w:val="18"/>
          <w:szCs w:val="18"/>
        </w:rPr>
        <w:t> </w:t>
      </w:r>
      <w:r>
        <w:rPr>
          <w:rStyle w:val="WW8Num4z0"/>
          <w:rFonts w:ascii="Verdana" w:hAnsi="Verdana"/>
          <w:color w:val="4682B4"/>
          <w:sz w:val="18"/>
          <w:szCs w:val="18"/>
        </w:rPr>
        <w:t>Волеводз</w:t>
      </w:r>
      <w:r>
        <w:rPr>
          <w:rStyle w:val="WW8Num3z0"/>
          <w:rFonts w:ascii="Verdana" w:hAnsi="Verdana"/>
          <w:color w:val="000000"/>
          <w:sz w:val="18"/>
          <w:szCs w:val="18"/>
        </w:rPr>
        <w:t> </w:t>
      </w:r>
      <w:r>
        <w:rPr>
          <w:rFonts w:ascii="Verdana" w:hAnsi="Verdana"/>
          <w:color w:val="000000"/>
          <w:sz w:val="18"/>
          <w:szCs w:val="18"/>
        </w:rPr>
        <w:t>А.Г., Волеводз В.А. Современная система международной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Хрестоматия. -М.: Издательство «</w:t>
      </w:r>
      <w:r>
        <w:rPr>
          <w:rStyle w:val="WW8Num4z0"/>
          <w:rFonts w:ascii="Verdana" w:hAnsi="Verdana"/>
          <w:color w:val="4682B4"/>
          <w:sz w:val="18"/>
          <w:szCs w:val="18"/>
        </w:rPr>
        <w:t>Юрлитинформ</w:t>
      </w:r>
      <w:r>
        <w:rPr>
          <w:rFonts w:ascii="Verdana" w:hAnsi="Verdana"/>
          <w:color w:val="000000"/>
          <w:sz w:val="18"/>
          <w:szCs w:val="18"/>
        </w:rPr>
        <w:t>», 2009. С. 140-149.</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Document ICC-01/09-01/11-19.</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Document UN A/44/195. 21 August 1989.</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Headquarters Agreement between the International Criminal Court and the Host State (ICC-BD/04-01 -08). 1 March 2008 // Официальный сайт МУС. URL: http://www.icc-cpi.int/NR/rdonlyres/99A82721-ED93-4088-B84D-7B8 AD A4DD062/280775/ICCBD040108ENGl.pdf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Leave None to Tell the Story: Genocide in Rwanda (Human Rights Watch Report, March 1999) // Официальный сайт Хьюман Райте Вотч. URL: http://www.hrw.org/legacy/reports/1999/rwanda/</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Official Records of the General Assembly, fiftieth session, Supplement No.22 (A/50/22).</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Official Records of the General Assembly, fifty-first session, Supplement No. 22 (A/51/22).</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Official Records of the General Assembly, Forty-ninth Session, Supplement No. 10 (A/49/10).</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Official Records of the General Assembly, Ninth Session, Supplement No. 12 (A/2645).</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Regulations of the Court, ICC-BD/01-02-07, 14 June 2007 // Официальный сайт МУС. URL: http://www.icc-cpi.int/NR/rdonlyres/DF5E9E76-F99C-410A-81F4-01C4A2CE300C/0/ICCBD010207ENG.pdf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Regulations of the Trust Fund for Victims, 3 December 2005, ICC-ASP/4/Res.3 // Официальный сайт Целевого фонда МУС. URL: http://www.tшstfundforvictims.org/sites/default/files/imceЯCC-ASP-ASP4-Res-03-ENG.pdf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Report of the Commission, extract in Historical Survey of the Question of International Criminal Jurisdiction, United Nations Publications. Sales No.: 1949. V. 8.</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Report of the International Law Commission on the work of its forty-sixth session (2 May-22 July 1994), document A/49/10.</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Rome Statute of the International Criminal Court, Документ A/CONF. 183/9 // Официальный сайт МУС. URL: http://www.icc-cpi.int/NR/rdonlyres/ADD16852-AEE9-4757-ABE7 9CDC7CF02886/283503/RomeStatutEngl.pdf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Rules of Procedure and Evidence of the International Criminal Court, Official Records ICC-ASP/1/3 // Официальный сайт МУС. URL: http://www.icc-cpi.int/NR/rdonlyres/F 1Е0АС1C-A3F3-4A3C-B9A7</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B3E8B115E886/140164/RulesofprocedureandEvidenceEnglish.pdf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Rules of Procedure and Evidence of the International Criminal Tribunal for the former Yugoslavia, IT/32/Rev.46, 20 October 2011 // Официальный сайт МГБЮ. URL: http://www.icty.oi^x/file/Legal%20Libi^/Rulesjrocedureevidence/it032rev46e.pdf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76. Rules of Procedure and Evidence of the International Criminal Tribunal for Rwanda, as amended on 1 October 2009 // Официальный сайт</w:t>
      </w:r>
      <w:r>
        <w:rPr>
          <w:rStyle w:val="WW8Num3z0"/>
          <w:rFonts w:ascii="Verdana" w:hAnsi="Verdana"/>
          <w:color w:val="000000"/>
          <w:sz w:val="18"/>
          <w:szCs w:val="18"/>
        </w:rPr>
        <w:t> </w:t>
      </w:r>
      <w:r>
        <w:rPr>
          <w:rStyle w:val="WW8Num4z0"/>
          <w:rFonts w:ascii="Verdana" w:hAnsi="Verdana"/>
          <w:color w:val="4682B4"/>
          <w:sz w:val="18"/>
          <w:szCs w:val="18"/>
        </w:rPr>
        <w:t>МУТР</w:t>
      </w:r>
      <w:r>
        <w:rPr>
          <w:rFonts w:ascii="Verdana" w:hAnsi="Verdana"/>
          <w:color w:val="000000"/>
          <w:sz w:val="18"/>
          <w:szCs w:val="18"/>
        </w:rPr>
        <w:t>. URL: http://www.unictr.Org/Portals/0/English/Legal/ROP/100209.pdf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Statute of the International Criminal Tribunal for Rwanda. 31 January 2010 // Официальный сайт МУТР. URL: http://www.unictr.Org/Portals/0/English/Legal/Statute/2010.pdf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Statute of the Special Court for Sierra Leone, annexed to the Agreement (16 January 2002) // Официальный сайт Специального суда по Сьерра-Леоне. URL: http://www.sc-sl .org/LinkClick.aspx?fileticket=uClnd 1 MJeEw%3d&amp;tabid= 176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United Nations Doc. A/Res/95(I) 11 December 1946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Updated Statute of the International Criminal Tribunal for the former Yugoslavia. September 2009 // Официальный сайт МТБЮ. URL: http://www.icty.Org/x/file/Legal%20Library/Statute/statutesept09en.pdf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Yearbook of the International Law Commission, 1949.</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Yearbook of the International Law Commission, 1950, vol. II.</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Yearbook of the International law Commission, 1990, vol. II (part one).</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Yearbook of the International Law Commission, 1992, vol. II (part two).</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Yearbook of the International Law Commission, 1993, vol. II (part two).</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Yearbook of the International Law Commission, 1994, vol. II (par one).</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Международная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Краткое изложение решений, консультативных заключений 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Международного суда. ST/LEG/SER.F/l/Add.2 // Официальный сайт Международного суда ООН. URL: http://www.icj-cij .org/homepage/ru/files/ sum1997-2002.pdf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Cote d'lvoire // Сайт коалиции в поддержку МУС. URL: http ://www. coalitionfortheicc .org/?mod=i vorycoast</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Course of action before the ICC following the arrest of the suspect Saif A1 Islam Gaddafi in Libya. ICC-CPI-20111123-PR746 // Официальный сайт МУС. URL: http://www.icc-cpi.int/NR/exeres/48F6B130-EC14-4A51-BC79-lCCF8633E270.htm</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Darfur // Сайт коалиции в поддержку МУС. URL: http://www. iccno w. org/?mod-darfur</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Decision on the confirmation of charges. ICC-01/04-01/06-803 // Официальный сайт МУС. URL: http://www.icc-cpi.int/iccdocs/doc/doc266175.PDF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Decision Pursuant to Article 15 of the Rome Statute on the Authorization of an Investigation into the Situation in the Republic of Kenya. ICC-01/09-19 -English // Официальный сайт МУС. URL: http://www.icc-cpi.int/iccdocs/doc/doc854287.pdf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Kananga Ngudjolo Chui case // Сайт коалиции в поддержку МУС. URL: http://www.iccnow.org/?mod=drc</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Kenya // Сайт коалиции в поддержку МУС. URL: http://www.iccnow.org/?mod=kenya</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Libya // Сайт коалиции в поддержку МУС. URL: http://www.iccnow.org/7modHibya</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Lubanga case // Сайт коалиции в поддержку МУС. URL: http://www.iccnow.org/?mod=drc</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Mandat d'arrêt. ICC-01/04-02/06-2 // Официальный сайт МУС. URL: http ://www. icc-cpi. int/iccdocs/doc/doc305330.PDF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Mbarushimana case // Сайт коалиции в поддержку МУС. URL: http://www.iccnow.org/?mod=drc</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Northern Uganda // Сайт коалиции в поддержку МУС. URL: http ://www. iccnow.org/?mod=northernuganda</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Pre-Trial Chamber I orders the termination of the case against Muammar Gaddafi. ICC-CPI-20111122-PR745 // Официальный сайт МУС. URL: http://www.icc-cpi.int/NR/exeres/0F93E236-CDDl-4085-ACB0-80627A038D40.htm</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Prosecutor v. Dusko Tadic A/K/A «DULE» (IT-94-1). Decision on the defense motion on jurisdiction, paras. 1-2. 10 August 1995 // Официальный сайт МТБЮ. URL: http://www.icty.Org/x/cases/tadic/tdec/en/100895.htm</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Prosecutor v. Stanislav Galic (IT-98-29-T). Judgment and opinion. 5 December 2003 // Официальный сайт МТБЮ. URL: http://www.icty.Org/x/cases/galic/tjug/en/gal-tj031205e.pdf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Prosecutor v. Stanislav Galic (IT-98-29-A). Judgment of the Appeals Chamber. 30 November 2006 // Официальный сайт МТБЮ. URL: http://www.icty.0rg/x/cases/galic/acjug/en/gal-acjudO61130.pdf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 Second Warrant of Arrest for Omar Hassan Ahmad A1 Bashir. ICC-02/05-01/09-95, (12.07.2010) // Официальный сайт МУС. URL: http://www.icc-cpi.int/iccdocs/doc/doc918986.pdf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Situation in Cote d'lvoire // Официальный сайт МУС. URL: http://www.icc-cpi.int/Menus/ICC/Situations+and+Cases/</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Situation in Darfiir, Sudan // Официальный сайт МУС. URL: http://www.icc-cpi.int/Menus/ICC/Situations+and+Cases/</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Situation in Kenya: Appeals Chamber confirms the admissibility of the cases. ICC-CPI-20110830-PR716 // Официальный сайт МУС. URL: http://www.icc-cpi.int/menus/icc/situations%20and%20cases/situations/situation%20icc%200109/ press%20releases/pr716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Situation in the Republic of Kenya // Официальный сайт МУС. URL: http://www.icc-cpi.int/Menus/ICC/Situations+and+Cases/</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Warrant of Arrest for Callixte Mbarushimana. ICC-01/04-01/10-2 // Официальный сайт МУС. URL: http://www.icc-cpi.int/iccdocs/doc/doc954979.pdf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Warrant of Arrest for Omar Hassan Ahmad A1 Bashir. ICC-02/05-01/09-1, (04.03.2009) // Официальный сайт МУС. URL: http://www.icc-cpi.int/iccdocs/doc/doc644490.pdf</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Монографии, учебники, сборники</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Арцибасов</w:t>
      </w:r>
      <w:r>
        <w:rPr>
          <w:rStyle w:val="WW8Num3z0"/>
          <w:rFonts w:ascii="Verdana" w:hAnsi="Verdana"/>
          <w:color w:val="000000"/>
          <w:sz w:val="18"/>
          <w:szCs w:val="18"/>
        </w:rPr>
        <w:t> </w:t>
      </w:r>
      <w:r>
        <w:rPr>
          <w:rFonts w:ascii="Verdana" w:hAnsi="Verdana"/>
          <w:color w:val="000000"/>
          <w:sz w:val="18"/>
          <w:szCs w:val="18"/>
        </w:rPr>
        <w:t>И.Н., Егоров С.А. Вооруженный конфликт: право, политика, дипломатия. М., 1989. - 248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 Жданов Н. Терроризм и международное право. М.: Прогресс, 1984. 287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И.П., Фисенко И.В. Международный уголовный суд / Под ред. Ю.Н. Жданова. М.: Институт международного права. Московская высшая школа</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1994. - 224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Богаевский</w:t>
      </w:r>
      <w:r>
        <w:rPr>
          <w:rStyle w:val="WW8Num3z0"/>
          <w:rFonts w:ascii="Verdana" w:hAnsi="Verdana"/>
          <w:color w:val="000000"/>
          <w:sz w:val="18"/>
          <w:szCs w:val="18"/>
        </w:rPr>
        <w:t> </w:t>
      </w:r>
      <w:r>
        <w:rPr>
          <w:rFonts w:ascii="Verdana" w:hAnsi="Verdana"/>
          <w:color w:val="000000"/>
          <w:sz w:val="18"/>
          <w:szCs w:val="18"/>
        </w:rPr>
        <w:t>П.М. Красный крест в развитии международного права. 4.1. Киев, 1913. 308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Верле Г. Принципы международного уголовного права: учебник / Герхард Верле; пер. с англ. C.B. Саяпина. О.: Фенікс; M.: ТрансЛит. 2011. -910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Волеводз</w:t>
      </w:r>
      <w:r>
        <w:rPr>
          <w:rStyle w:val="WW8Num3z0"/>
          <w:rFonts w:ascii="Verdana" w:hAnsi="Verdana"/>
          <w:color w:val="000000"/>
          <w:sz w:val="18"/>
          <w:szCs w:val="18"/>
        </w:rPr>
        <w:t> </w:t>
      </w:r>
      <w:r>
        <w:rPr>
          <w:rFonts w:ascii="Verdana" w:hAnsi="Verdana"/>
          <w:color w:val="000000"/>
          <w:sz w:val="18"/>
          <w:szCs w:val="18"/>
        </w:rPr>
        <w:t>А.Г., Волеводз В.А. Современная система международной уголовной юстиции. Хрестоматия. М.: Издательство «</w:t>
      </w:r>
      <w:r>
        <w:rPr>
          <w:rStyle w:val="WW8Num4z0"/>
          <w:rFonts w:ascii="Verdana" w:hAnsi="Verdana"/>
          <w:color w:val="4682B4"/>
          <w:sz w:val="18"/>
          <w:szCs w:val="18"/>
        </w:rPr>
        <w:t>Юрлитинформ</w:t>
      </w:r>
      <w:r>
        <w:rPr>
          <w:rFonts w:ascii="Verdana" w:hAnsi="Verdana"/>
          <w:color w:val="000000"/>
          <w:sz w:val="18"/>
          <w:szCs w:val="18"/>
        </w:rPr>
        <w:t>». 2009. - 536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Волеводз</w:t>
      </w:r>
      <w:r>
        <w:rPr>
          <w:rStyle w:val="WW8Num3z0"/>
          <w:rFonts w:ascii="Verdana" w:hAnsi="Verdana"/>
          <w:color w:val="000000"/>
          <w:sz w:val="18"/>
          <w:szCs w:val="18"/>
        </w:rPr>
        <w:t> </w:t>
      </w:r>
      <w:r>
        <w:rPr>
          <w:rFonts w:ascii="Verdana" w:hAnsi="Verdana"/>
          <w:color w:val="000000"/>
          <w:sz w:val="18"/>
          <w:szCs w:val="18"/>
        </w:rPr>
        <w:t>А.Г. Международные правоохранительные организации: учебное пособие. Москва: Проспект, 2011. - 344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Геноцид. Предисловие и общая редакция проф. A.A. Галкина. М.: «</w:t>
      </w:r>
      <w:r>
        <w:rPr>
          <w:rStyle w:val="WW8Num4z0"/>
          <w:rFonts w:ascii="Verdana" w:hAnsi="Verdana"/>
          <w:color w:val="4682B4"/>
          <w:sz w:val="18"/>
          <w:szCs w:val="18"/>
        </w:rPr>
        <w:t>Прогресс</w:t>
      </w:r>
      <w:r>
        <w:rPr>
          <w:rFonts w:ascii="Verdana" w:hAnsi="Verdana"/>
          <w:color w:val="000000"/>
          <w:sz w:val="18"/>
          <w:szCs w:val="18"/>
        </w:rPr>
        <w:t>». - 192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Гуськова</w:t>
      </w:r>
      <w:r>
        <w:rPr>
          <w:rStyle w:val="WW8Num3z0"/>
          <w:rFonts w:ascii="Verdana" w:hAnsi="Verdana"/>
          <w:color w:val="000000"/>
          <w:sz w:val="18"/>
          <w:szCs w:val="18"/>
        </w:rPr>
        <w:t> </w:t>
      </w:r>
      <w:r>
        <w:rPr>
          <w:rFonts w:ascii="Verdana" w:hAnsi="Verdana"/>
          <w:color w:val="000000"/>
          <w:sz w:val="18"/>
          <w:szCs w:val="18"/>
        </w:rPr>
        <w:t>Е.Ю. Вооруженные конфликты на территории бывшей Югославии.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1999. 156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Кибальник</w:t>
      </w:r>
      <w:r>
        <w:rPr>
          <w:rStyle w:val="WW8Num3z0"/>
          <w:rFonts w:ascii="Verdana" w:hAnsi="Verdana"/>
          <w:color w:val="000000"/>
          <w:sz w:val="18"/>
          <w:szCs w:val="18"/>
        </w:rPr>
        <w:t> </w:t>
      </w:r>
      <w:r>
        <w:rPr>
          <w:rFonts w:ascii="Verdana" w:hAnsi="Verdana"/>
          <w:color w:val="000000"/>
          <w:sz w:val="18"/>
          <w:szCs w:val="18"/>
        </w:rPr>
        <w:t>А.Г. Современное международное уголовное право. СПб.: Юридический центр Пресс, 2003. 252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Н.И. Международная уголовная юстиция. Проблемы развития. М.: РКонсульт, 2002. 448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В.Б., Смирнов Л.Б. Уголовно-исполнительное право. Учебник для юридических вузов и факультетов. М.: Межрегиональный институт экономики и права, Юридическая фирма «</w:t>
      </w:r>
      <w:r>
        <w:rPr>
          <w:rStyle w:val="WW8Num4z0"/>
          <w:rFonts w:ascii="Verdana" w:hAnsi="Verdana"/>
          <w:color w:val="4682B4"/>
          <w:sz w:val="18"/>
          <w:szCs w:val="18"/>
        </w:rPr>
        <w:t>КОНТРАКТ</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ВОЛТЕРС КЛУВЕР</w:t>
      </w:r>
      <w:r>
        <w:rPr>
          <w:rFonts w:ascii="Verdana" w:hAnsi="Verdana"/>
          <w:color w:val="000000"/>
          <w:sz w:val="18"/>
          <w:szCs w:val="18"/>
        </w:rPr>
        <w:t>», 2009.</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Международное гуманитарное право: учебник для студентов вузов, обучающихся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 С.С. Маилян и др.; под ред. И.И. Котлярова. 3-е изд., перераб. и доп. - М.: ЮНИТИ ДАНА: Закон и право, 2009. - 271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Международное право.</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учеб. для студентов</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фак. и вузов / И.И.</w:t>
      </w:r>
      <w:r>
        <w:rPr>
          <w:rStyle w:val="WW8Num3z0"/>
          <w:rFonts w:ascii="Verdana" w:hAnsi="Verdana"/>
          <w:color w:val="000000"/>
          <w:sz w:val="18"/>
          <w:szCs w:val="18"/>
        </w:rPr>
        <w:t> </w:t>
      </w:r>
      <w:r>
        <w:rPr>
          <w:rStyle w:val="WW8Num4z0"/>
          <w:rFonts w:ascii="Verdana" w:hAnsi="Verdana"/>
          <w:color w:val="4682B4"/>
          <w:sz w:val="18"/>
          <w:szCs w:val="18"/>
        </w:rPr>
        <w:t>Лукашук</w:t>
      </w:r>
      <w:r>
        <w:rPr>
          <w:rFonts w:ascii="Verdana" w:hAnsi="Verdana"/>
          <w:color w:val="000000"/>
          <w:sz w:val="18"/>
          <w:szCs w:val="18"/>
        </w:rPr>
        <w:t>; Рос. акад. наук, Ин-т государства и права, Академ. Правовой ун-т. Изд. 3-е, перераб. и доп.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2008. - 544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Международное право: учеб. для студентов вузов, обучающихся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Ашавский</w:t>
      </w:r>
      <w:r>
        <w:rPr>
          <w:rStyle w:val="WW8Num3z0"/>
          <w:rFonts w:ascii="Verdana" w:hAnsi="Verdana"/>
          <w:color w:val="000000"/>
          <w:sz w:val="18"/>
          <w:szCs w:val="18"/>
        </w:rPr>
        <w:t> </w:t>
      </w:r>
      <w:r>
        <w:rPr>
          <w:rFonts w:ascii="Verdana" w:hAnsi="Verdana"/>
          <w:color w:val="000000"/>
          <w:sz w:val="18"/>
          <w:szCs w:val="18"/>
        </w:rPr>
        <w:t>Б.М. и др.; под ред. A.A.</w:t>
      </w:r>
      <w:r>
        <w:rPr>
          <w:rStyle w:val="WW8Num3z0"/>
          <w:rFonts w:ascii="Verdana" w:hAnsi="Verdana"/>
          <w:color w:val="000000"/>
          <w:sz w:val="18"/>
          <w:szCs w:val="18"/>
        </w:rPr>
        <w:t> </w:t>
      </w:r>
      <w:r>
        <w:rPr>
          <w:rStyle w:val="WW8Num4z0"/>
          <w:rFonts w:ascii="Verdana" w:hAnsi="Verdana"/>
          <w:color w:val="4682B4"/>
          <w:sz w:val="18"/>
          <w:szCs w:val="18"/>
        </w:rPr>
        <w:t>Ковалева</w:t>
      </w:r>
      <w:r>
        <w:rPr>
          <w:rFonts w:ascii="Verdana" w:hAnsi="Verdana"/>
          <w:color w:val="000000"/>
          <w:sz w:val="18"/>
          <w:szCs w:val="18"/>
        </w:rPr>
        <w:t>, C.B. Черниченко. 3-е изд., испр. - М.: Омега-JI, 2008. - 832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Учебник. Издание второе, переработанное и дополненное / Под ред.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М.: ПБОЮЛ Грачев С.М., 2001. - 640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Нюрнбергский</w:t>
      </w:r>
      <w:r>
        <w:rPr>
          <w:rStyle w:val="WW8Num3z0"/>
          <w:rFonts w:ascii="Verdana" w:hAnsi="Verdana"/>
          <w:color w:val="000000"/>
          <w:sz w:val="18"/>
          <w:szCs w:val="18"/>
        </w:rPr>
        <w:t> </w:t>
      </w:r>
      <w:r>
        <w:rPr>
          <w:rFonts w:ascii="Verdana" w:hAnsi="Verdana"/>
          <w:color w:val="000000"/>
          <w:sz w:val="18"/>
          <w:szCs w:val="18"/>
        </w:rPr>
        <w:t>процесс: право против войны и фашизма / под ред. И.А.</w:t>
      </w:r>
      <w:r>
        <w:rPr>
          <w:rStyle w:val="WW8Num3z0"/>
          <w:rFonts w:ascii="Verdana" w:hAnsi="Verdana"/>
          <w:color w:val="000000"/>
          <w:sz w:val="18"/>
          <w:szCs w:val="18"/>
        </w:rPr>
        <w:t> </w:t>
      </w:r>
      <w:r>
        <w:rPr>
          <w:rStyle w:val="WW8Num4z0"/>
          <w:rFonts w:ascii="Verdana" w:hAnsi="Verdana"/>
          <w:color w:val="4682B4"/>
          <w:sz w:val="18"/>
          <w:szCs w:val="18"/>
        </w:rPr>
        <w:t>Ледях</w:t>
      </w:r>
      <w:r>
        <w:rPr>
          <w:rFonts w:ascii="Verdana" w:hAnsi="Verdana"/>
          <w:color w:val="000000"/>
          <w:sz w:val="18"/>
          <w:szCs w:val="18"/>
        </w:rPr>
        <w:t>, И.И. Лукашука. М., 1995. 264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 Нюрнбергский процесс: сборник материалов. В 2-х т. / под ред. К.П. Горшенина (глав, ред.), P.A.</w:t>
      </w:r>
      <w:r>
        <w:rPr>
          <w:rStyle w:val="WW8Num3z0"/>
          <w:rFonts w:ascii="Verdana" w:hAnsi="Verdana"/>
          <w:color w:val="000000"/>
          <w:sz w:val="18"/>
          <w:szCs w:val="18"/>
        </w:rPr>
        <w:t> </w:t>
      </w:r>
      <w:r>
        <w:rPr>
          <w:rStyle w:val="WW8Num4z0"/>
          <w:rFonts w:ascii="Verdana" w:hAnsi="Verdana"/>
          <w:color w:val="4682B4"/>
          <w:sz w:val="18"/>
          <w:szCs w:val="18"/>
        </w:rPr>
        <w:t>Руденко</w:t>
      </w:r>
      <w:r>
        <w:rPr>
          <w:rStyle w:val="WW8Num3z0"/>
          <w:rFonts w:ascii="Verdana" w:hAnsi="Verdana"/>
          <w:color w:val="000000"/>
          <w:sz w:val="18"/>
          <w:szCs w:val="18"/>
        </w:rPr>
        <w:t> </w:t>
      </w:r>
      <w:r>
        <w:rPr>
          <w:rFonts w:ascii="Verdana" w:hAnsi="Verdana"/>
          <w:color w:val="000000"/>
          <w:sz w:val="18"/>
          <w:szCs w:val="18"/>
        </w:rPr>
        <w:t>и И.Т. Никитченко. Изд. 2-е, испр. и доп. - М.: Государственное издательство юридической литературы. 1954. Т. I. - 785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Хадсон</w:t>
      </w:r>
      <w:r>
        <w:rPr>
          <w:rStyle w:val="WW8Num3z0"/>
          <w:rFonts w:ascii="Verdana" w:hAnsi="Verdana"/>
          <w:color w:val="000000"/>
          <w:sz w:val="18"/>
          <w:szCs w:val="18"/>
        </w:rPr>
        <w:t> </w:t>
      </w:r>
      <w:r>
        <w:rPr>
          <w:rFonts w:ascii="Verdana" w:hAnsi="Verdana"/>
          <w:color w:val="000000"/>
          <w:sz w:val="18"/>
          <w:szCs w:val="18"/>
        </w:rPr>
        <w:t>М.О. Международные суды в прошлом и будущем. Перевод с английского Ф.Е. Богомольной / под ред. проф. С.Б. Крылова. М.: Государственное издательство иностранной литературы, 1947. - 392 с.1.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Белый</w:t>
      </w:r>
      <w:r>
        <w:rPr>
          <w:rStyle w:val="WW8Num3z0"/>
          <w:rFonts w:ascii="Verdana" w:hAnsi="Verdana"/>
          <w:color w:val="000000"/>
          <w:sz w:val="18"/>
          <w:szCs w:val="18"/>
        </w:rPr>
        <w:t> </w:t>
      </w:r>
      <w:r>
        <w:rPr>
          <w:rFonts w:ascii="Verdana" w:hAnsi="Verdana"/>
          <w:color w:val="000000"/>
          <w:sz w:val="18"/>
          <w:szCs w:val="18"/>
        </w:rPr>
        <w:t>И.Ю., Ложников И.С. Создание специального суда по Сьерра-Леоне в концепции урегулирования вооруженного конфликта // Международное публичное и частное право. 2002. № 5. С. 45-52.</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Богуш Г. Международный уголовный суд и проблемы становления международного уголовного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 Международный уголовный суд: проблемы, дискуссии, поиск решений / Под ред. Г. И.</w:t>
      </w:r>
      <w:r>
        <w:rPr>
          <w:rStyle w:val="WW8Num3z0"/>
          <w:rFonts w:ascii="Verdana" w:hAnsi="Verdana"/>
          <w:color w:val="000000"/>
          <w:sz w:val="18"/>
          <w:szCs w:val="18"/>
        </w:rPr>
        <w:t> </w:t>
      </w:r>
      <w:r>
        <w:rPr>
          <w:rStyle w:val="WW8Num4z0"/>
          <w:rFonts w:ascii="Verdana" w:hAnsi="Verdana"/>
          <w:color w:val="4682B4"/>
          <w:sz w:val="18"/>
          <w:szCs w:val="18"/>
        </w:rPr>
        <w:t>Богуша</w:t>
      </w:r>
      <w:r>
        <w:rPr>
          <w:rFonts w:ascii="Verdana" w:hAnsi="Verdana"/>
          <w:color w:val="000000"/>
          <w:sz w:val="18"/>
          <w:szCs w:val="18"/>
        </w:rPr>
        <w:t>, Е. Н. Трикоз. -М.: Европейская Комиссия, 2008. С. 14-35.</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P.M. Сафиуллина И.П. Нюрнбергские принципы и их влияние на развитие современного международного права (к 60-летию Нюрнбергского процесса) // Московский журнал международного права. 2006. № 3. С. 185-200.</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А.Н., Рагинский М.Ю. Урок агрессорам: к 30-летию</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приговора Международным военным трибуналом в Токио главным японским военным</w:t>
      </w:r>
      <w:r>
        <w:rPr>
          <w:rStyle w:val="WW8Num3z0"/>
          <w:rFonts w:ascii="Verdana" w:hAnsi="Verdana"/>
          <w:color w:val="000000"/>
          <w:sz w:val="18"/>
          <w:szCs w:val="18"/>
        </w:rPr>
        <w:t> </w:t>
      </w:r>
      <w:r>
        <w:rPr>
          <w:rStyle w:val="WW8Num4z0"/>
          <w:rFonts w:ascii="Verdana" w:hAnsi="Verdana"/>
          <w:color w:val="4682B4"/>
          <w:sz w:val="18"/>
          <w:szCs w:val="18"/>
        </w:rPr>
        <w:t>преступникам</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1978. № 11. С. 40-45.</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Ведерникова</w:t>
      </w:r>
      <w:r>
        <w:rPr>
          <w:rStyle w:val="WW8Num3z0"/>
          <w:rFonts w:ascii="Verdana" w:hAnsi="Verdana"/>
          <w:color w:val="000000"/>
          <w:sz w:val="18"/>
          <w:szCs w:val="18"/>
        </w:rPr>
        <w:t> </w:t>
      </w:r>
      <w:r>
        <w:rPr>
          <w:rFonts w:ascii="Verdana" w:hAnsi="Verdana"/>
          <w:color w:val="000000"/>
          <w:sz w:val="18"/>
          <w:szCs w:val="18"/>
        </w:rPr>
        <w:t>О.Н. К вопросу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Римского статута Международного уголовного суда // Уголовное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2010. № 4. С. 13-19.</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Вэньци Ч. О сотрудничестве с Международным уголовным судом государств, не являющихся участниками</w:t>
      </w:r>
      <w:r>
        <w:rPr>
          <w:rStyle w:val="WW8Num3z0"/>
          <w:rFonts w:ascii="Verdana" w:hAnsi="Verdana"/>
          <w:color w:val="000000"/>
          <w:sz w:val="18"/>
          <w:szCs w:val="18"/>
        </w:rPr>
        <w:t> </w:t>
      </w:r>
      <w:r>
        <w:rPr>
          <w:rStyle w:val="WW8Num4z0"/>
          <w:rFonts w:ascii="Verdana" w:hAnsi="Verdana"/>
          <w:color w:val="4682B4"/>
          <w:sz w:val="18"/>
          <w:szCs w:val="18"/>
        </w:rPr>
        <w:t>Статута</w:t>
      </w:r>
      <w:r>
        <w:rPr>
          <w:rStyle w:val="WW8Num3z0"/>
          <w:rFonts w:ascii="Verdana" w:hAnsi="Verdana"/>
          <w:color w:val="000000"/>
          <w:sz w:val="18"/>
          <w:szCs w:val="18"/>
        </w:rPr>
        <w:t> </w:t>
      </w:r>
      <w:r>
        <w:rPr>
          <w:rFonts w:ascii="Verdana" w:hAnsi="Verdana"/>
          <w:color w:val="000000"/>
          <w:sz w:val="18"/>
          <w:szCs w:val="18"/>
        </w:rPr>
        <w:t>// Международный журнал Красного Креста. 2006. Том 88. № 861. С. 107-136.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Глотова</w:t>
      </w:r>
      <w:r>
        <w:rPr>
          <w:rStyle w:val="WW8Num3z0"/>
          <w:rFonts w:ascii="Verdana" w:hAnsi="Verdana"/>
          <w:color w:val="000000"/>
          <w:sz w:val="18"/>
          <w:szCs w:val="18"/>
        </w:rPr>
        <w:t> </w:t>
      </w:r>
      <w:r>
        <w:rPr>
          <w:rFonts w:ascii="Verdana" w:hAnsi="Verdana"/>
          <w:color w:val="000000"/>
          <w:sz w:val="18"/>
          <w:szCs w:val="18"/>
        </w:rPr>
        <w:t>C.B. Правовые проблемы рассмотрения Дарфурской ситуации в Международном уголовном суде // Государство и право. 2009. № 10. С. 28-35.</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Григорьянц С. Создаваемый ООН Международный уголовный суд -один из путей спасения человечества // Международный уголовный суд и позиция России. М., 2000. С. 3-4.</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Грицаев</w:t>
      </w:r>
      <w:r>
        <w:rPr>
          <w:rStyle w:val="WW8Num3z0"/>
          <w:rFonts w:ascii="Verdana" w:hAnsi="Verdana"/>
          <w:color w:val="000000"/>
          <w:sz w:val="18"/>
          <w:szCs w:val="18"/>
        </w:rPr>
        <w:t> </w:t>
      </w:r>
      <w:r>
        <w:rPr>
          <w:rFonts w:ascii="Verdana" w:hAnsi="Verdana"/>
          <w:color w:val="000000"/>
          <w:sz w:val="18"/>
          <w:szCs w:val="18"/>
        </w:rPr>
        <w:t>С.А. Концепция дополнительной юрисдикции Международного уголовного суда по отношению к национальным системам уголовной юстиции // Государство и право. 2007. № 11. С. 64-70.</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Гуськова</w:t>
      </w:r>
      <w:r>
        <w:rPr>
          <w:rStyle w:val="WW8Num3z0"/>
          <w:rFonts w:ascii="Verdana" w:hAnsi="Verdana"/>
          <w:color w:val="000000"/>
          <w:sz w:val="18"/>
          <w:szCs w:val="18"/>
        </w:rPr>
        <w:t> </w:t>
      </w:r>
      <w:r>
        <w:rPr>
          <w:rFonts w:ascii="Verdana" w:hAnsi="Verdana"/>
          <w:color w:val="000000"/>
          <w:sz w:val="18"/>
          <w:szCs w:val="18"/>
        </w:rPr>
        <w:t>Е.Ю. Югокризис начал разрастаться с момента его интернационализации // Международная жизнь. М., 2006. № 5. С. 73-85.</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Джейми А. Уильямсом. Обзор международных органов уголовного правосудия, действующих в Африке // Международный журнал Красного креста. 2006. Том 88. номер 861. С. 137-161.</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Дремина</w:t>
      </w:r>
      <w:r>
        <w:rPr>
          <w:rStyle w:val="WW8Num3z0"/>
          <w:rFonts w:ascii="Verdana" w:hAnsi="Verdana"/>
          <w:color w:val="000000"/>
          <w:sz w:val="18"/>
          <w:szCs w:val="18"/>
        </w:rPr>
        <w:t> </w:t>
      </w:r>
      <w:r>
        <w:rPr>
          <w:rStyle w:val="WW8Num4z0"/>
          <w:rFonts w:ascii="Verdana" w:hAnsi="Verdana"/>
          <w:color w:val="4682B4"/>
          <w:sz w:val="18"/>
          <w:szCs w:val="18"/>
        </w:rPr>
        <w:t>Волок</w:t>
      </w:r>
      <w:r>
        <w:rPr>
          <w:rStyle w:val="WW8Num3z0"/>
          <w:rFonts w:ascii="Verdana" w:hAnsi="Verdana"/>
          <w:color w:val="000000"/>
          <w:sz w:val="18"/>
          <w:szCs w:val="18"/>
        </w:rPr>
        <w:t> </w:t>
      </w:r>
      <w:r>
        <w:rPr>
          <w:rFonts w:ascii="Verdana" w:hAnsi="Verdana"/>
          <w:color w:val="000000"/>
          <w:sz w:val="18"/>
          <w:szCs w:val="18"/>
        </w:rPr>
        <w:t>Н.В. Политико-правовые проблемы легитимности учреждения международных уголовных</w:t>
      </w:r>
      <w:r>
        <w:rPr>
          <w:rStyle w:val="WW8Num3z0"/>
          <w:rFonts w:ascii="Verdana" w:hAnsi="Verdana"/>
          <w:color w:val="000000"/>
          <w:sz w:val="18"/>
          <w:szCs w:val="18"/>
        </w:rPr>
        <w:t> </w:t>
      </w:r>
      <w:r>
        <w:rPr>
          <w:rStyle w:val="WW8Num4z0"/>
          <w:rFonts w:ascii="Verdana" w:hAnsi="Verdana"/>
          <w:color w:val="4682B4"/>
          <w:sz w:val="18"/>
          <w:szCs w:val="18"/>
        </w:rPr>
        <w:t>трибуналов</w:t>
      </w:r>
      <w:r>
        <w:rPr>
          <w:rStyle w:val="WW8Num3z0"/>
          <w:rFonts w:ascii="Verdana" w:hAnsi="Verdana"/>
          <w:color w:val="000000"/>
          <w:sz w:val="18"/>
          <w:szCs w:val="18"/>
        </w:rPr>
        <w:t> </w:t>
      </w:r>
      <w:r>
        <w:rPr>
          <w:rFonts w:ascii="Verdana" w:hAnsi="Verdana"/>
          <w:color w:val="000000"/>
          <w:sz w:val="18"/>
          <w:szCs w:val="18"/>
        </w:rPr>
        <w:t>AD НОС по бывшей Югославии и Руанде //</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Федеральное издание. № 6.2007. С. 57-61.</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Капустин А .Я. Правовой статус Международного уголовного суда // Российский ежегодник международного права. Специальный выпуск. 2003. С. 17-26.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Н.И. Судопроизводство Международного уголовного суда — основа международного уголовного процесса // Государство и право. 2001. № 2. С. 64-70.</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Ложников</w:t>
      </w:r>
      <w:r>
        <w:rPr>
          <w:rStyle w:val="WW8Num3z0"/>
          <w:rFonts w:ascii="Verdana" w:hAnsi="Verdana"/>
          <w:color w:val="000000"/>
          <w:sz w:val="18"/>
          <w:szCs w:val="18"/>
        </w:rPr>
        <w:t> </w:t>
      </w:r>
      <w:r>
        <w:rPr>
          <w:rFonts w:ascii="Verdana" w:hAnsi="Verdana"/>
          <w:color w:val="000000"/>
          <w:sz w:val="18"/>
          <w:szCs w:val="18"/>
        </w:rPr>
        <w:t>И.С. Международное содействие национальному</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в отношении преступлений, совершенных в период Демократической Кампучии // Московский журнал международного права. 2005. № 2. С. 148-160.</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Марусин</w:t>
      </w:r>
      <w:r>
        <w:rPr>
          <w:rStyle w:val="WW8Num3z0"/>
          <w:rFonts w:ascii="Verdana" w:hAnsi="Verdana"/>
          <w:color w:val="000000"/>
          <w:sz w:val="18"/>
          <w:szCs w:val="18"/>
        </w:rPr>
        <w:t> </w:t>
      </w:r>
      <w:r>
        <w:rPr>
          <w:rFonts w:ascii="Verdana" w:hAnsi="Verdana"/>
          <w:color w:val="000000"/>
          <w:sz w:val="18"/>
          <w:szCs w:val="18"/>
        </w:rPr>
        <w:t>И.С. Специальный суд по Сьерра-Леоне новый орган международной уголовной юстиции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2003. № 2. С. 145-156.</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Мезяев</w:t>
      </w:r>
      <w:r>
        <w:rPr>
          <w:rStyle w:val="WW8Num3z0"/>
          <w:rFonts w:ascii="Verdana" w:hAnsi="Verdana"/>
          <w:color w:val="000000"/>
          <w:sz w:val="18"/>
          <w:szCs w:val="18"/>
        </w:rPr>
        <w:t> </w:t>
      </w:r>
      <w:r>
        <w:rPr>
          <w:rFonts w:ascii="Verdana" w:hAnsi="Verdana"/>
          <w:color w:val="000000"/>
          <w:sz w:val="18"/>
          <w:szCs w:val="18"/>
        </w:rPr>
        <w:t>А.Б. Международно-правовые аспекты решения Международного уголовного суда о выдаче ордера на</w:t>
      </w:r>
      <w:r>
        <w:rPr>
          <w:rStyle w:val="WW8Num3z0"/>
          <w:rFonts w:ascii="Verdana" w:hAnsi="Verdana"/>
          <w:color w:val="000000"/>
          <w:sz w:val="18"/>
          <w:szCs w:val="18"/>
        </w:rPr>
        <w:t> </w:t>
      </w:r>
      <w:r>
        <w:rPr>
          <w:rStyle w:val="WW8Num4z0"/>
          <w:rFonts w:ascii="Verdana" w:hAnsi="Verdana"/>
          <w:color w:val="4682B4"/>
          <w:sz w:val="18"/>
          <w:szCs w:val="18"/>
        </w:rPr>
        <w:t>арест</w:t>
      </w:r>
      <w:r>
        <w:rPr>
          <w:rStyle w:val="WW8Num3z0"/>
          <w:rFonts w:ascii="Verdana" w:hAnsi="Verdana"/>
          <w:color w:val="000000"/>
          <w:sz w:val="18"/>
          <w:szCs w:val="18"/>
        </w:rPr>
        <w:t> </w:t>
      </w:r>
      <w:r>
        <w:rPr>
          <w:rFonts w:ascii="Verdana" w:hAnsi="Verdana"/>
          <w:color w:val="000000"/>
          <w:sz w:val="18"/>
          <w:szCs w:val="18"/>
        </w:rPr>
        <w:t>президента Судана // Российский юридический журнал. 2009. № 6 (69). С. 82-88.</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Мезяев</w:t>
      </w:r>
      <w:r>
        <w:rPr>
          <w:rStyle w:val="WW8Num3z0"/>
          <w:rFonts w:ascii="Verdana" w:hAnsi="Verdana"/>
          <w:color w:val="000000"/>
          <w:sz w:val="18"/>
          <w:szCs w:val="18"/>
        </w:rPr>
        <w:t> </w:t>
      </w:r>
      <w:r>
        <w:rPr>
          <w:rFonts w:ascii="Verdana" w:hAnsi="Verdana"/>
          <w:color w:val="000000"/>
          <w:sz w:val="18"/>
          <w:szCs w:val="18"/>
        </w:rPr>
        <w:t>А.Б. Международный трибунал по бывшей Югославии: некоторые правовые аспекты // Российский юридический журнал. 2007. № 2. С. 46-49.</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Мезяев</w:t>
      </w:r>
      <w:r>
        <w:rPr>
          <w:rStyle w:val="WW8Num3z0"/>
          <w:rFonts w:ascii="Verdana" w:hAnsi="Verdana"/>
          <w:color w:val="000000"/>
          <w:sz w:val="18"/>
          <w:szCs w:val="18"/>
        </w:rPr>
        <w:t> </w:t>
      </w:r>
      <w:r>
        <w:rPr>
          <w:rFonts w:ascii="Verdana" w:hAnsi="Verdana"/>
          <w:color w:val="000000"/>
          <w:sz w:val="18"/>
          <w:szCs w:val="18"/>
        </w:rPr>
        <w:t>А.Б. Судебный процесс против Воислава Шешеля в Международном</w:t>
      </w:r>
      <w:r>
        <w:rPr>
          <w:rStyle w:val="WW8Num3z0"/>
          <w:rFonts w:ascii="Verdana" w:hAnsi="Verdana"/>
          <w:color w:val="000000"/>
          <w:sz w:val="18"/>
          <w:szCs w:val="18"/>
        </w:rPr>
        <w:t> </w:t>
      </w:r>
      <w:r>
        <w:rPr>
          <w:rStyle w:val="WW8Num4z0"/>
          <w:rFonts w:ascii="Verdana" w:hAnsi="Verdana"/>
          <w:color w:val="4682B4"/>
          <w:sz w:val="18"/>
          <w:szCs w:val="18"/>
        </w:rPr>
        <w:t>трибунале</w:t>
      </w:r>
      <w:r>
        <w:rPr>
          <w:rStyle w:val="WW8Num3z0"/>
          <w:rFonts w:ascii="Verdana" w:hAnsi="Verdana"/>
          <w:color w:val="000000"/>
          <w:sz w:val="18"/>
          <w:szCs w:val="18"/>
        </w:rPr>
        <w:t> </w:t>
      </w:r>
      <w:r>
        <w:rPr>
          <w:rFonts w:ascii="Verdana" w:hAnsi="Verdana"/>
          <w:color w:val="000000"/>
          <w:sz w:val="18"/>
          <w:szCs w:val="18"/>
        </w:rPr>
        <w:t>по бывшей Югославии // Московский журнал международного права. 2007. № 4. С. 82-108.</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 Михайлов Н. О легитимности Международного трибунала по бывшей Югославии. URL: http: // www.rau.su/observer/Nl2004/l12.htm</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Полторак</w:t>
      </w:r>
      <w:r>
        <w:rPr>
          <w:rStyle w:val="WW8Num3z0"/>
          <w:rFonts w:ascii="Verdana" w:hAnsi="Verdana"/>
          <w:color w:val="000000"/>
          <w:sz w:val="18"/>
          <w:szCs w:val="18"/>
        </w:rPr>
        <w:t> </w:t>
      </w:r>
      <w:r>
        <w:rPr>
          <w:rFonts w:ascii="Verdana" w:hAnsi="Verdana"/>
          <w:color w:val="000000"/>
          <w:sz w:val="18"/>
          <w:szCs w:val="18"/>
        </w:rPr>
        <w:t>А.И. Нюрнбергский процесс и развитие международного права // Проблемы государства и права /</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1975. Выпуск 11. С. 110-115.</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Рабцевич</w:t>
      </w:r>
      <w:r>
        <w:rPr>
          <w:rStyle w:val="WW8Num3z0"/>
          <w:rFonts w:ascii="Verdana" w:hAnsi="Verdana"/>
          <w:color w:val="000000"/>
          <w:sz w:val="18"/>
          <w:szCs w:val="18"/>
        </w:rPr>
        <w:t> </w:t>
      </w:r>
      <w:r>
        <w:rPr>
          <w:rFonts w:ascii="Verdana" w:hAnsi="Verdana"/>
          <w:color w:val="000000"/>
          <w:sz w:val="18"/>
          <w:szCs w:val="18"/>
        </w:rPr>
        <w:t>О.И. Международная уголовная юстиция: понятие и структура // Международное уголовное право и международная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М.: Юрист, 2009. № 3. С. 3-7.</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Рагинский</w:t>
      </w:r>
      <w:r>
        <w:rPr>
          <w:rStyle w:val="WW8Num3z0"/>
          <w:rFonts w:ascii="Verdana" w:hAnsi="Verdana"/>
          <w:color w:val="000000"/>
          <w:sz w:val="18"/>
          <w:szCs w:val="18"/>
        </w:rPr>
        <w:t> </w:t>
      </w:r>
      <w:r>
        <w:rPr>
          <w:rFonts w:ascii="Verdana" w:hAnsi="Verdana"/>
          <w:color w:val="000000"/>
          <w:sz w:val="18"/>
          <w:szCs w:val="18"/>
        </w:rPr>
        <w:t>М.Ю. Кого и за что судили в Токио и Хабаровске // Новое время, 1986. № 13. С. 18-20.</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Саша Рольф Людер. Правовой характер Международного уголовного суда и возникновение наднациональных элементов в международной уголовной юстиции // Международный журнал красного креста: Сборник статей. 2002. С. 31-45.</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Солера О. Дополнительная</w:t>
      </w:r>
      <w:r>
        <w:rPr>
          <w:rStyle w:val="WW8Num3z0"/>
          <w:rFonts w:ascii="Verdana" w:hAnsi="Verdana"/>
          <w:color w:val="000000"/>
          <w:sz w:val="18"/>
          <w:szCs w:val="18"/>
        </w:rPr>
        <w:t> </w:t>
      </w:r>
      <w:r>
        <w:rPr>
          <w:rStyle w:val="WW8Num4z0"/>
          <w:rFonts w:ascii="Verdana" w:hAnsi="Verdana"/>
          <w:color w:val="4682B4"/>
          <w:sz w:val="18"/>
          <w:szCs w:val="18"/>
        </w:rPr>
        <w:t>юрисдикция</w:t>
      </w:r>
      <w:r>
        <w:rPr>
          <w:rStyle w:val="WW8Num3z0"/>
          <w:rFonts w:ascii="Verdana" w:hAnsi="Verdana"/>
          <w:color w:val="000000"/>
          <w:sz w:val="18"/>
          <w:szCs w:val="18"/>
        </w:rPr>
        <w:t> </w:t>
      </w:r>
      <w:r>
        <w:rPr>
          <w:rFonts w:ascii="Verdana" w:hAnsi="Verdana"/>
          <w:color w:val="000000"/>
          <w:sz w:val="18"/>
          <w:szCs w:val="18"/>
        </w:rPr>
        <w:t>и международное уголовное правосудие // Международный журнал Красного Креста. Сборник статей. 2002. № 845. С. 47-97.</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Нюрнбергский процесс и проблемы международной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 Журнал российского права. 2007. № 1. С. 87-94.</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Трикоз</w:t>
      </w:r>
      <w:r>
        <w:rPr>
          <w:rStyle w:val="WW8Num3z0"/>
          <w:rFonts w:ascii="Verdana" w:hAnsi="Verdana"/>
          <w:color w:val="000000"/>
          <w:sz w:val="18"/>
          <w:szCs w:val="18"/>
        </w:rPr>
        <w:t> </w:t>
      </w:r>
      <w:r>
        <w:rPr>
          <w:rFonts w:ascii="Verdana" w:hAnsi="Verdana"/>
          <w:color w:val="000000"/>
          <w:sz w:val="18"/>
          <w:szCs w:val="18"/>
        </w:rPr>
        <w:t>E.H. Преступления против человечности в международном уголовном праве // Московский журнал международного права. 2006. № 2. С. 100-117.</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Шабас</w:t>
      </w:r>
      <w:r>
        <w:rPr>
          <w:rStyle w:val="WW8Num3z0"/>
          <w:rFonts w:ascii="Verdana" w:hAnsi="Verdana"/>
          <w:color w:val="000000"/>
          <w:sz w:val="18"/>
          <w:szCs w:val="18"/>
        </w:rPr>
        <w:t> </w:t>
      </w:r>
      <w:r>
        <w:rPr>
          <w:rFonts w:ascii="Verdana" w:hAnsi="Verdana"/>
          <w:color w:val="000000"/>
          <w:sz w:val="18"/>
          <w:szCs w:val="18"/>
        </w:rPr>
        <w:t>У. А. Международный уголовный суд: исторический шаг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борьбы с безнаказанностью // Московский журнал международного права. 1999. №4. С. 14-33.1. Диссертации</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Грицаев</w:t>
      </w:r>
      <w:r>
        <w:rPr>
          <w:rStyle w:val="WW8Num3z0"/>
          <w:rFonts w:ascii="Verdana" w:hAnsi="Verdana"/>
          <w:color w:val="000000"/>
          <w:sz w:val="18"/>
          <w:szCs w:val="18"/>
        </w:rPr>
        <w:t> </w:t>
      </w:r>
      <w:r>
        <w:rPr>
          <w:rFonts w:ascii="Verdana" w:hAnsi="Verdana"/>
          <w:color w:val="000000"/>
          <w:sz w:val="18"/>
          <w:szCs w:val="18"/>
        </w:rPr>
        <w:t>С.А. Теоретические аспекты правосудия по</w:t>
      </w:r>
      <w:r>
        <w:rPr>
          <w:rStyle w:val="WW8Num3z0"/>
          <w:rFonts w:ascii="Verdana" w:hAnsi="Verdana"/>
          <w:color w:val="000000"/>
          <w:sz w:val="18"/>
          <w:szCs w:val="18"/>
        </w:rPr>
        <w:t> </w:t>
      </w:r>
      <w:r>
        <w:rPr>
          <w:rStyle w:val="WW8Num4z0"/>
          <w:rFonts w:ascii="Verdana" w:hAnsi="Verdana"/>
          <w:color w:val="4682B4"/>
          <w:sz w:val="18"/>
          <w:szCs w:val="18"/>
        </w:rPr>
        <w:t>Римскому</w:t>
      </w:r>
      <w:r>
        <w:rPr>
          <w:rStyle w:val="WW8Num3z0"/>
          <w:rFonts w:ascii="Verdana" w:hAnsi="Verdana"/>
          <w:color w:val="000000"/>
          <w:sz w:val="18"/>
          <w:szCs w:val="18"/>
        </w:rPr>
        <w:t> </w:t>
      </w:r>
      <w:r>
        <w:rPr>
          <w:rFonts w:ascii="Verdana" w:hAnsi="Verdana"/>
          <w:color w:val="000000"/>
          <w:sz w:val="18"/>
          <w:szCs w:val="18"/>
        </w:rPr>
        <w:t>статуту Международного уголовного суда. Диссертация на соискание ученой степени кандидата юридических наук. М., 2005. 158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Н.И. Теоретические проблемы становления и развития международной уголовной юстиции. Диссертация на соискание ученой степени доктора юридических наук. М., 2002. 406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Марусин</w:t>
      </w:r>
      <w:r>
        <w:rPr>
          <w:rStyle w:val="WW8Num3z0"/>
          <w:rFonts w:ascii="Verdana" w:hAnsi="Verdana"/>
          <w:color w:val="000000"/>
          <w:sz w:val="18"/>
          <w:szCs w:val="18"/>
        </w:rPr>
        <w:t> </w:t>
      </w:r>
      <w:r>
        <w:rPr>
          <w:rFonts w:ascii="Verdana" w:hAnsi="Verdana"/>
          <w:color w:val="000000"/>
          <w:sz w:val="18"/>
          <w:szCs w:val="18"/>
        </w:rPr>
        <w:t>И.С. Международные судебные учреждения, стороной</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в которых вправе выступать физические лица. Диссертация на соискание ученой степени доктора юридических наук наук. Спб, 2008. 383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Н.Г. Международный трибунал по бывшей Югославии как институт международной уголовной юстиции. Диссертация на соискание ученой степени доктора юридических наук. М., 2006. 614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Накашидзе</w:t>
      </w:r>
      <w:r>
        <w:rPr>
          <w:rStyle w:val="WW8Num3z0"/>
          <w:rFonts w:ascii="Verdana" w:hAnsi="Verdana"/>
          <w:color w:val="000000"/>
          <w:sz w:val="18"/>
          <w:szCs w:val="18"/>
        </w:rPr>
        <w:t> </w:t>
      </w:r>
      <w:r>
        <w:rPr>
          <w:rFonts w:ascii="Verdana" w:hAnsi="Verdana"/>
          <w:color w:val="000000"/>
          <w:sz w:val="18"/>
          <w:szCs w:val="18"/>
        </w:rPr>
        <w:t>М.Р. Органы международной уголовной юстиции: проблемы становления и развития. Диссертация на соискание ученой степени кандидата юридических наук. М., 2007. 194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Рабаданова</w:t>
      </w:r>
      <w:r>
        <w:rPr>
          <w:rStyle w:val="WW8Num3z0"/>
          <w:rFonts w:ascii="Verdana" w:hAnsi="Verdana"/>
          <w:color w:val="000000"/>
          <w:sz w:val="18"/>
          <w:szCs w:val="18"/>
        </w:rPr>
        <w:t> </w:t>
      </w:r>
      <w:r>
        <w:rPr>
          <w:rFonts w:ascii="Verdana" w:hAnsi="Verdana"/>
          <w:color w:val="000000"/>
          <w:sz w:val="18"/>
          <w:szCs w:val="18"/>
        </w:rPr>
        <w:t>A.A. Международное уголовное правосудие: становление, современное состояние, перспективы развития. Диссертация на соискание ученой степени кандидата юридических наук. М., 2006. 196 с.</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Литература на иностранных языках</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Aptel C. Some Innovations in the Statute Tribunal for Lebanon // Journal of International Criminal Justice. 2007. Vol. 5. Issue 5. Pp. 1107-1124.</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Arsanjani M.H. The Rome Statute of the International Criminal Court // American journal of international law. 1999. Vol. 93. No. 1. Pp. 22-43.</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Bassiouni M.C. and Manikas P. The Law of the International Criminal Tribunal for the Former Yugoslavia. New York, 1996. 1092 pp.</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Bassiouni M.C. International Criminal Law. 1999. Vol. 3, second edn. Pp. 33-35.</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Benzing M. The Complementarity Regime of the International Criminal Court: International Criminal Justice Between State Sovereignty and the Fight Against Impunity // Max Plank Yearbook of U.N. Law. 2003. Vol. 7. Pp. 591-632.</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Cassese A. International Criminal Law. Oxford: Oxford University Press. 2003. 528 pp.</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Gaeta P. Does President A1 Bashir Enjoy Immunity from Arrest? // Journal of International Criminal Justice. 2009. Vol. 7. Issue 2. Pp. 315-332.</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Greppi E. The evolution of individual criminal responsibility under international law, International Review of the Red Cross. September. 1999. Vol. 81. № 835. Pp. 531-553.</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Kleffner J. The impact of Complementarity on National Implementation of Substantive International Criminal Law // Journal of International Criminal Justice. 2003. Vol. 1. No. 1. Pp. 86-113.</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sidRPr="000235E9">
        <w:rPr>
          <w:rFonts w:ascii="Verdana" w:hAnsi="Verdana"/>
          <w:color w:val="000000"/>
          <w:sz w:val="18"/>
          <w:szCs w:val="18"/>
          <w:lang w:val="en-US"/>
        </w:rPr>
        <w:lastRenderedPageBreak/>
        <w:t>176. Mettraux G. The Internationalization of Domestic Jurisdictions by International Tribunals. The Special Tribunal for Lebanon Renders its first Decisions // Journal of International Criminal Justice. 2009. Vol. 7. Issue 5. Pp. 911-926.</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sidRPr="000235E9">
        <w:rPr>
          <w:rFonts w:ascii="Verdana" w:hAnsi="Verdana"/>
          <w:color w:val="000000"/>
          <w:sz w:val="18"/>
          <w:szCs w:val="18"/>
          <w:lang w:val="en-US"/>
        </w:rPr>
        <w:t>177. Mullins C. The Leipzig trials. An account of the war criminals' trials and a study of German mentality. London. H.F &amp; G. Witherby, 326 High Holborn, W.C., 1921. 238 pp.</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sidRPr="000235E9">
        <w:rPr>
          <w:rFonts w:ascii="Verdana" w:hAnsi="Verdana"/>
          <w:color w:val="000000"/>
          <w:sz w:val="18"/>
          <w:szCs w:val="18"/>
          <w:lang w:val="en-US"/>
        </w:rPr>
        <w:t>178. Pella V.V. The International Association of Penal Law and the Safeguarding of Peace, Paris, 1947.</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sidRPr="000235E9">
        <w:rPr>
          <w:rFonts w:ascii="Verdana" w:hAnsi="Verdana"/>
          <w:color w:val="000000"/>
          <w:sz w:val="18"/>
          <w:szCs w:val="18"/>
          <w:lang w:val="en-US"/>
        </w:rPr>
        <w:t>179. Robinson D. Defining «Crimes Against Humanity» at the Rome Conference // American Journal of International Law. 1999. Vol. 93. No. 1. Pp. 43-57.</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sidRPr="000235E9">
        <w:rPr>
          <w:rFonts w:ascii="Verdana" w:hAnsi="Verdana"/>
          <w:color w:val="000000"/>
          <w:sz w:val="18"/>
          <w:szCs w:val="18"/>
          <w:lang w:val="en-US"/>
        </w:rPr>
        <w:t>180. Schabas W.A. An introduction to the International Criminal Court. Cambridge University press, fourth edition. 2011. 594 pp.</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sidRPr="000235E9">
        <w:rPr>
          <w:rFonts w:ascii="Verdana" w:hAnsi="Verdana"/>
          <w:color w:val="000000"/>
          <w:sz w:val="18"/>
          <w:szCs w:val="18"/>
          <w:lang w:val="en-US"/>
        </w:rPr>
        <w:t>181. Schabas W.A. International Criminal Tribunals: A Review of 2007. Vol. 6. Issue 3 (Spring 2008). 382-414 pp.</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sidRPr="000235E9">
        <w:rPr>
          <w:rFonts w:ascii="Verdana" w:hAnsi="Verdana"/>
          <w:color w:val="000000"/>
          <w:sz w:val="18"/>
          <w:szCs w:val="18"/>
          <w:lang w:val="en-US"/>
        </w:rPr>
        <w:t>182. Schwarzenberger G. International Law as Applied by International Courts and Tribunals: The Law of Armed Conflict. Vol. II, London: Stevens &amp; Sons Limited. 1968. 881 pp.</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sidRPr="000235E9">
        <w:rPr>
          <w:rFonts w:ascii="Verdana" w:hAnsi="Verdana"/>
          <w:color w:val="000000"/>
          <w:sz w:val="18"/>
          <w:szCs w:val="18"/>
          <w:lang w:val="en-US"/>
        </w:rPr>
        <w:t>183. Sesay A. Long Proceedings in Trial of Thomas Lubanga Finally Reach End. Daily Report. August 26, 2011. URL: http://www.lubangatrial.org/2011/08/26/long-proceedings-in-trial-of-thomas-lubanga-finally-reach-end/</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sidRPr="000235E9">
        <w:rPr>
          <w:rFonts w:ascii="Verdana" w:hAnsi="Verdana"/>
          <w:color w:val="000000"/>
          <w:sz w:val="18"/>
          <w:szCs w:val="18"/>
          <w:lang w:val="en-US"/>
        </w:rPr>
        <w:t>184. Sivakumaran S. War Crimes before the Special Court for Sierra Leone. Child Soldiers, Hostages, Peacekeepers and Collective Punishments // Journal of International Criminal Justice. 2010. Vol. 8. Issue 4. Pp. 1009-1034.</w:t>
      </w:r>
    </w:p>
    <w:p w:rsidR="000235E9" w:rsidRDefault="000235E9" w:rsidP="000235E9">
      <w:pPr>
        <w:pStyle w:val="WW8Num2z0"/>
        <w:shd w:val="clear" w:color="auto" w:fill="F7F7F7"/>
        <w:spacing w:line="270" w:lineRule="atLeast"/>
        <w:jc w:val="both"/>
        <w:rPr>
          <w:rFonts w:ascii="Verdana" w:hAnsi="Verdana"/>
          <w:color w:val="000000"/>
          <w:sz w:val="18"/>
          <w:szCs w:val="18"/>
        </w:rPr>
      </w:pPr>
      <w:r w:rsidRPr="000235E9">
        <w:rPr>
          <w:rFonts w:ascii="Verdana" w:hAnsi="Verdana"/>
          <w:color w:val="000000"/>
          <w:sz w:val="18"/>
          <w:szCs w:val="18"/>
          <w:lang w:val="en-US"/>
        </w:rPr>
        <w:t xml:space="preserve">185. Willis J.F., Prologue to Nuremberg: The Politics and Diplomacy of Punishing War Criminals of the First World War, Greenwood Press, 1982. </w:t>
      </w:r>
      <w:r>
        <w:rPr>
          <w:rFonts w:ascii="Verdana" w:hAnsi="Verdana"/>
          <w:color w:val="000000"/>
          <w:sz w:val="18"/>
          <w:szCs w:val="18"/>
        </w:rPr>
        <w:t>292 pp.</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Электронные источники информации</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Справочная правовая система Гарант-Студент, 2011.</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Справочная правовая система Консультант Плюс: Высшая школа, 2011.</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189. Официальный сайт</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 xml:space="preserve">суда Великобритании. </w:t>
      </w:r>
      <w:r w:rsidRPr="000235E9">
        <w:rPr>
          <w:rFonts w:ascii="Verdana" w:hAnsi="Verdana"/>
          <w:color w:val="000000"/>
          <w:sz w:val="18"/>
          <w:szCs w:val="18"/>
          <w:lang w:val="en-US"/>
        </w:rPr>
        <w:t>URL: http://www.supremecourt.gov.uk/about/appointments-of-justices.html</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190. Официальный сайт Верховного суда Российской Федерации. </w:t>
      </w:r>
      <w:r w:rsidRPr="000235E9">
        <w:rPr>
          <w:rFonts w:ascii="Verdana" w:hAnsi="Verdana"/>
          <w:color w:val="000000"/>
          <w:sz w:val="18"/>
          <w:szCs w:val="18"/>
          <w:lang w:val="en-US"/>
        </w:rPr>
        <w:t>URL: http ://www. vsrf.ru/</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191. Официальный сайт Верховного федерального суда Германии. </w:t>
      </w:r>
      <w:r w:rsidRPr="000235E9">
        <w:rPr>
          <w:rFonts w:ascii="Verdana" w:hAnsi="Verdana"/>
          <w:color w:val="000000"/>
          <w:sz w:val="18"/>
          <w:szCs w:val="18"/>
          <w:lang w:val="en-US"/>
        </w:rPr>
        <w:t>URL: http://www.bundesgerichtshof.de/SharedDocs/Downloads/EN/BGI^rcrchure.pd^jses^ ionid=5C7FB468143183C494FB673BB10C2BA8.2cidl36?blob=publicationFile</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192. Официальный сайт</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 xml:space="preserve">суда Франции. </w:t>
      </w:r>
      <w:r w:rsidRPr="000235E9">
        <w:rPr>
          <w:rFonts w:ascii="Verdana" w:hAnsi="Verdana"/>
          <w:color w:val="000000"/>
          <w:sz w:val="18"/>
          <w:szCs w:val="18"/>
          <w:lang w:val="en-US"/>
        </w:rPr>
        <w:t>URL: http://www.courdecassation.fr/documentstraduits2850/108810913584/1051l 06816296.html</w:t>
      </w:r>
    </w:p>
    <w:p w:rsidR="000235E9" w:rsidRDefault="000235E9" w:rsidP="000235E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Официальный сайт Управления Высокого представителя в Боснии и Герцеговине. URL: httpy/www.ohr.int/decisions^udicialrdec/defaultasp?ntentid=44283</w:t>
      </w:r>
    </w:p>
    <w:p w:rsidR="000235E9" w:rsidRPr="000235E9" w:rsidRDefault="000235E9" w:rsidP="000235E9">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194. Официальный сайт Целевого фонда МУС. </w:t>
      </w:r>
      <w:r w:rsidRPr="000235E9">
        <w:rPr>
          <w:rFonts w:ascii="Verdana" w:hAnsi="Verdana"/>
          <w:color w:val="000000"/>
          <w:sz w:val="18"/>
          <w:szCs w:val="18"/>
          <w:lang w:val="en-US"/>
        </w:rPr>
        <w:t>URL: http://www.trustfundforvictims.org/homepage</w:t>
      </w:r>
    </w:p>
    <w:p w:rsidR="00192CB4" w:rsidRPr="000235E9" w:rsidRDefault="000235E9" w:rsidP="000235E9">
      <w:pPr>
        <w:spacing w:line="360" w:lineRule="auto"/>
        <w:ind w:firstLine="709"/>
        <w:jc w:val="center"/>
        <w:rPr>
          <w:rFonts w:ascii="Verdana" w:hAnsi="Verdana"/>
          <w:color w:val="000000"/>
          <w:sz w:val="18"/>
          <w:szCs w:val="18"/>
          <w:lang w:val="en-US"/>
        </w:rPr>
      </w:pPr>
      <w:r w:rsidRPr="000235E9">
        <w:rPr>
          <w:rFonts w:ascii="Verdana" w:hAnsi="Verdana"/>
          <w:color w:val="000000"/>
          <w:sz w:val="18"/>
          <w:szCs w:val="18"/>
          <w:lang w:val="en-US"/>
        </w:rPr>
        <w:br/>
      </w:r>
      <w:r w:rsidRPr="000235E9">
        <w:rPr>
          <w:rFonts w:ascii="Verdana" w:hAnsi="Verdana"/>
          <w:color w:val="000000"/>
          <w:sz w:val="18"/>
          <w:szCs w:val="18"/>
          <w:lang w:val="en-US"/>
        </w:rPr>
        <w:br/>
      </w:r>
    </w:p>
    <w:p w:rsidR="000235E9" w:rsidRPr="000235E9" w:rsidRDefault="000235E9" w:rsidP="000235E9">
      <w:pPr>
        <w:spacing w:line="360" w:lineRule="auto"/>
        <w:ind w:firstLine="709"/>
        <w:jc w:val="center"/>
        <w:rPr>
          <w:rFonts w:ascii="Verdana" w:hAnsi="Verdana"/>
          <w:color w:val="000000"/>
          <w:sz w:val="18"/>
          <w:szCs w:val="18"/>
          <w:lang w:val="en-US"/>
        </w:rPr>
      </w:pPr>
      <w:bookmarkStart w:id="0" w:name="_GoBack"/>
      <w:bookmarkEnd w:id="0"/>
    </w:p>
    <w:p w:rsidR="008D6758" w:rsidRPr="000235E9" w:rsidRDefault="008D6758" w:rsidP="00ED3D7B">
      <w:pPr>
        <w:spacing w:line="360" w:lineRule="auto"/>
        <w:ind w:firstLine="709"/>
        <w:jc w:val="center"/>
        <w:rPr>
          <w:rFonts w:ascii="Verdana" w:hAnsi="Verdana"/>
          <w:color w:val="000000"/>
          <w:sz w:val="18"/>
          <w:szCs w:val="18"/>
          <w:lang w:val="en-US"/>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37" w:rsidRDefault="00352137">
      <w:r>
        <w:separator/>
      </w:r>
    </w:p>
  </w:endnote>
  <w:endnote w:type="continuationSeparator" w:id="0">
    <w:p w:rsidR="00352137" w:rsidRDefault="0035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37" w:rsidRDefault="00352137">
      <w:r>
        <w:separator/>
      </w:r>
    </w:p>
  </w:footnote>
  <w:footnote w:type="continuationSeparator" w:id="0">
    <w:p w:rsidR="00352137" w:rsidRDefault="00352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2137"/>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A669-0D60-443A-931D-335F625E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6606</TotalTime>
  <Pages>15</Pages>
  <Words>8248</Words>
  <Characters>47014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55152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1570</cp:revision>
  <cp:lastPrinted>2009-02-06T08:36:00Z</cp:lastPrinted>
  <dcterms:created xsi:type="dcterms:W3CDTF">2015-03-22T11:10:00Z</dcterms:created>
  <dcterms:modified xsi:type="dcterms:W3CDTF">2015-09-14T08:22:00Z</dcterms:modified>
</cp:coreProperties>
</file>