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09D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Снегирева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Анна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Владимировна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Разработка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технологии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товароведная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оценка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пищевых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добавлением</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зерновых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культур</w:t>
      </w:r>
      <w:r w:rsidRPr="00CC54F6">
        <w:rPr>
          <w:rFonts w:ascii="Times New Roman" w:eastAsia="Times New Roman" w:hAnsi="Times New Roman" w:cs="Times New Roman"/>
          <w:color w:val="000000"/>
          <w:kern w:val="0"/>
          <w:sz w:val="28"/>
          <w:szCs w:val="28"/>
          <w:lang w:eastAsia="ru-RU"/>
        </w:rPr>
        <w:t xml:space="preserve"> : </w:t>
      </w:r>
      <w:r w:rsidRPr="00CC54F6">
        <w:rPr>
          <w:rFonts w:ascii="Times New Roman" w:eastAsia="Times New Roman" w:hAnsi="Times New Roman" w:cs="Times New Roman" w:hint="eastAsia"/>
          <w:color w:val="000000"/>
          <w:kern w:val="0"/>
          <w:sz w:val="28"/>
          <w:szCs w:val="28"/>
          <w:lang w:eastAsia="ru-RU"/>
        </w:rPr>
        <w:t>диссертация</w:t>
      </w:r>
      <w:r w:rsidRPr="00CC54F6">
        <w:rPr>
          <w:rFonts w:ascii="Times New Roman" w:eastAsia="Times New Roman" w:hAnsi="Times New Roman" w:cs="Times New Roman"/>
          <w:color w:val="000000"/>
          <w:kern w:val="0"/>
          <w:sz w:val="28"/>
          <w:szCs w:val="28"/>
          <w:lang w:eastAsia="ru-RU"/>
        </w:rPr>
        <w:t xml:space="preserve"> ... </w:t>
      </w:r>
      <w:r w:rsidRPr="00CC54F6">
        <w:rPr>
          <w:rFonts w:ascii="Times New Roman" w:eastAsia="Times New Roman" w:hAnsi="Times New Roman" w:cs="Times New Roman" w:hint="eastAsia"/>
          <w:color w:val="000000"/>
          <w:kern w:val="0"/>
          <w:sz w:val="28"/>
          <w:szCs w:val="28"/>
          <w:lang w:eastAsia="ru-RU"/>
        </w:rPr>
        <w:t>кандидата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технических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наук</w:t>
      </w:r>
      <w:r w:rsidRPr="00CC54F6">
        <w:rPr>
          <w:rFonts w:ascii="Times New Roman" w:eastAsia="Times New Roman" w:hAnsi="Times New Roman" w:cs="Times New Roman"/>
          <w:color w:val="000000"/>
          <w:kern w:val="0"/>
          <w:sz w:val="28"/>
          <w:szCs w:val="28"/>
          <w:lang w:eastAsia="ru-RU"/>
        </w:rPr>
        <w:t xml:space="preserve"> : 05.18.15 / </w:t>
      </w:r>
      <w:r w:rsidRPr="00CC54F6">
        <w:rPr>
          <w:rFonts w:ascii="Times New Roman" w:eastAsia="Times New Roman" w:hAnsi="Times New Roman" w:cs="Times New Roman" w:hint="eastAsia"/>
          <w:color w:val="000000"/>
          <w:kern w:val="0"/>
          <w:sz w:val="28"/>
          <w:szCs w:val="28"/>
          <w:lang w:eastAsia="ru-RU"/>
        </w:rPr>
        <w:t>Снегирева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Анна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Владимировна</w:t>
      </w:r>
      <w:r w:rsidRPr="00CC54F6">
        <w:rPr>
          <w:rFonts w:ascii="Times New Roman" w:eastAsia="Times New Roman" w:hAnsi="Times New Roman" w:cs="Times New Roman"/>
          <w:color w:val="000000"/>
          <w:kern w:val="0"/>
          <w:sz w:val="28"/>
          <w:szCs w:val="28"/>
          <w:lang w:eastAsia="ru-RU"/>
        </w:rPr>
        <w:t>; [</w:t>
      </w:r>
      <w:r w:rsidRPr="00CC54F6">
        <w:rPr>
          <w:rFonts w:ascii="Times New Roman" w:eastAsia="Times New Roman" w:hAnsi="Times New Roman" w:cs="Times New Roman" w:hint="eastAsia"/>
          <w:color w:val="000000"/>
          <w:kern w:val="0"/>
          <w:sz w:val="28"/>
          <w:szCs w:val="28"/>
          <w:lang w:eastAsia="ru-RU"/>
        </w:rPr>
        <w:t>Место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защиты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Кемер</w:t>
      </w:r>
      <w:r w:rsidRPr="00CC54F6">
        <w:rPr>
          <w:rFonts w:ascii="Times New Roman" w:eastAsia="Times New Roman" w:hAnsi="Times New Roman" w:cs="Times New Roman"/>
          <w:color w:val="000000"/>
          <w:kern w:val="0"/>
          <w:sz w:val="28"/>
          <w:szCs w:val="28"/>
          <w:lang w:eastAsia="ru-RU"/>
        </w:rPr>
        <w:t xml:space="preserve">. </w:t>
      </w:r>
      <w:proofErr w:type="spellStart"/>
      <w:r w:rsidRPr="00CC54F6">
        <w:rPr>
          <w:rFonts w:ascii="Times New Roman" w:eastAsia="Times New Roman" w:hAnsi="Times New Roman" w:cs="Times New Roman" w:hint="eastAsia"/>
          <w:color w:val="000000"/>
          <w:kern w:val="0"/>
          <w:sz w:val="28"/>
          <w:szCs w:val="28"/>
          <w:lang w:eastAsia="ru-RU"/>
        </w:rPr>
        <w:t>технол</w:t>
      </w:r>
      <w:proofErr w:type="spellEnd"/>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ин</w:t>
      </w:r>
      <w:r w:rsidRPr="00CC54F6">
        <w:rPr>
          <w:rFonts w:ascii="Times New Roman" w:eastAsia="Times New Roman" w:hAnsi="Times New Roman" w:cs="Times New Roman"/>
          <w:color w:val="000000"/>
          <w:kern w:val="0"/>
          <w:sz w:val="28"/>
          <w:szCs w:val="28"/>
          <w:lang w:eastAsia="ru-RU"/>
        </w:rPr>
        <w:t>-</w:t>
      </w:r>
      <w:r w:rsidRPr="00CC54F6">
        <w:rPr>
          <w:rFonts w:ascii="Times New Roman" w:eastAsia="Times New Roman" w:hAnsi="Times New Roman" w:cs="Times New Roman" w:hint="eastAsia"/>
          <w:color w:val="000000"/>
          <w:kern w:val="0"/>
          <w:sz w:val="28"/>
          <w:szCs w:val="28"/>
          <w:lang w:eastAsia="ru-RU"/>
        </w:rPr>
        <w:t>т</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пищевой</w:t>
      </w:r>
      <w:r w:rsidRPr="00CC54F6">
        <w:rPr>
          <w:rFonts w:ascii="Times New Roman" w:eastAsia="Times New Roman" w:hAnsi="Times New Roman" w:cs="Times New Roman"/>
          <w:color w:val="000000"/>
          <w:kern w:val="0"/>
          <w:sz w:val="28"/>
          <w:szCs w:val="28"/>
          <w:lang w:eastAsia="ru-RU"/>
        </w:rPr>
        <w:t xml:space="preserve"> </w:t>
      </w:r>
      <w:proofErr w:type="spellStart"/>
      <w:r w:rsidRPr="00CC54F6">
        <w:rPr>
          <w:rFonts w:ascii="Times New Roman" w:eastAsia="Times New Roman" w:hAnsi="Times New Roman" w:cs="Times New Roman" w:hint="eastAsia"/>
          <w:color w:val="000000"/>
          <w:kern w:val="0"/>
          <w:sz w:val="28"/>
          <w:szCs w:val="28"/>
          <w:lang w:eastAsia="ru-RU"/>
        </w:rPr>
        <w:t>пром</w:t>
      </w:r>
      <w:proofErr w:type="spellEnd"/>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Барнаул</w:t>
      </w:r>
      <w:r w:rsidRPr="00CC54F6">
        <w:rPr>
          <w:rFonts w:ascii="Times New Roman" w:eastAsia="Times New Roman" w:hAnsi="Times New Roman" w:cs="Times New Roman"/>
          <w:color w:val="000000"/>
          <w:kern w:val="0"/>
          <w:sz w:val="28"/>
          <w:szCs w:val="28"/>
          <w:lang w:eastAsia="ru-RU"/>
        </w:rPr>
        <w:t xml:space="preserve">, 2012.- 195 </w:t>
      </w:r>
      <w:r w:rsidRPr="00CC54F6">
        <w:rPr>
          <w:rFonts w:ascii="Times New Roman" w:eastAsia="Times New Roman" w:hAnsi="Times New Roman" w:cs="Times New Roman" w:hint="eastAsia"/>
          <w:color w:val="000000"/>
          <w:kern w:val="0"/>
          <w:sz w:val="28"/>
          <w:szCs w:val="28"/>
          <w:lang w:eastAsia="ru-RU"/>
        </w:rPr>
        <w:t>с</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ил</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РГБ</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ОД</w:t>
      </w:r>
      <w:r w:rsidRPr="00CC54F6">
        <w:rPr>
          <w:rFonts w:ascii="Times New Roman" w:eastAsia="Times New Roman" w:hAnsi="Times New Roman" w:cs="Times New Roman"/>
          <w:color w:val="000000"/>
          <w:kern w:val="0"/>
          <w:sz w:val="28"/>
          <w:szCs w:val="28"/>
          <w:lang w:eastAsia="ru-RU"/>
        </w:rPr>
        <w:t>, 61 12-5/3759</w:t>
      </w:r>
    </w:p>
    <w:p w14:paraId="3949A4D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p>
    <w:p w14:paraId="59451362"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ФГБОУ</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ВПО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«Алтайский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государственный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технический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университет</w:t>
      </w:r>
    </w:p>
    <w:p w14:paraId="4A05838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им</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Ползунова»</w:t>
      </w:r>
    </w:p>
    <w:p w14:paraId="50946FB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СНЕГИРЕВА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АННА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ВЛАДИМИРОВ</w:t>
      </w:r>
    </w:p>
    <w:p w14:paraId="698FBCB7"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РАЗРАБОТКА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ТЕХНОЛОГИИ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ТОВАРОВЕДНАЯ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ОЦЕНКА</w:t>
      </w:r>
    </w:p>
    <w:p w14:paraId="4A47998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ПИЩЕВЫХ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ДОБАВЛЕНИЕМ</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ЗЕРНОВЫХ</w:t>
      </w:r>
    </w:p>
    <w:p w14:paraId="37D9190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КУЛЬТУР</w:t>
      </w:r>
    </w:p>
    <w:p w14:paraId="1EA2AEC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 xml:space="preserve">05.18.15 - </w:t>
      </w:r>
      <w:r w:rsidRPr="00CC54F6">
        <w:rPr>
          <w:rFonts w:ascii="Times New Roman" w:eastAsia="Times New Roman" w:hAnsi="Times New Roman" w:cs="Times New Roman" w:hint="eastAsia"/>
          <w:color w:val="000000"/>
          <w:kern w:val="0"/>
          <w:sz w:val="28"/>
          <w:szCs w:val="28"/>
          <w:lang w:eastAsia="ru-RU"/>
        </w:rPr>
        <w:t>Технология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товароведение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пищевых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продуктов</w:t>
      </w:r>
    </w:p>
    <w:p w14:paraId="62173AAA"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функционального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специализированного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назначения</w:t>
      </w:r>
    </w:p>
    <w:p w14:paraId="30328511"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общественного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питания</w:t>
      </w:r>
    </w:p>
    <w:p w14:paraId="1D27B9F1"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Диссертация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соискание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ученой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степени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кандидата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технических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наук</w:t>
      </w:r>
    </w:p>
    <w:p w14:paraId="18150116"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Научный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руководитель</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Доктор</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технических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наук</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профессор</w:t>
      </w:r>
    </w:p>
    <w:p w14:paraId="78D754B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Щетинин</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Михаил</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Павлович</w:t>
      </w:r>
    </w:p>
    <w:p w14:paraId="77DB269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Барнаул</w:t>
      </w:r>
      <w:r w:rsidRPr="00CC54F6">
        <w:rPr>
          <w:rFonts w:ascii="Times New Roman" w:eastAsia="Times New Roman" w:hAnsi="Times New Roman" w:cs="Times New Roman"/>
          <w:color w:val="000000"/>
          <w:kern w:val="0"/>
          <w:sz w:val="28"/>
          <w:szCs w:val="28"/>
          <w:lang w:eastAsia="ru-RU"/>
        </w:rPr>
        <w:t xml:space="preserve"> - 2012 </w:t>
      </w:r>
    </w:p>
    <w:p w14:paraId="2D64246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w:t>
      </w:r>
    </w:p>
    <w:p w14:paraId="75D6650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10</w:t>
      </w:r>
    </w:p>
    <w:p w14:paraId="3CEDB76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10</w:t>
      </w:r>
    </w:p>
    <w:p w14:paraId="06A27EF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12</w:t>
      </w:r>
    </w:p>
    <w:p w14:paraId="22EE275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17</w:t>
      </w:r>
    </w:p>
    <w:p w14:paraId="2569263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21</w:t>
      </w:r>
    </w:p>
    <w:p w14:paraId="4DEC5A2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21</w:t>
      </w:r>
    </w:p>
    <w:p w14:paraId="7F4C921D"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30</w:t>
      </w:r>
    </w:p>
    <w:p w14:paraId="378E68F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lastRenderedPageBreak/>
        <w:t>34</w:t>
      </w:r>
    </w:p>
    <w:p w14:paraId="6D5D53B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40</w:t>
      </w:r>
    </w:p>
    <w:p w14:paraId="3062B0F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40</w:t>
      </w:r>
    </w:p>
    <w:p w14:paraId="552AA60D"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43</w:t>
      </w:r>
    </w:p>
    <w:p w14:paraId="603129C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47</w:t>
      </w:r>
    </w:p>
    <w:p w14:paraId="591C5DB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47</w:t>
      </w:r>
    </w:p>
    <w:p w14:paraId="3044AFB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47</w:t>
      </w:r>
    </w:p>
    <w:p w14:paraId="5616D99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51</w:t>
      </w:r>
    </w:p>
    <w:p w14:paraId="45A5B62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55</w:t>
      </w:r>
    </w:p>
    <w:p w14:paraId="014A5A54"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56</w:t>
      </w:r>
    </w:p>
    <w:p w14:paraId="1C77FFAA"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57</w:t>
      </w:r>
    </w:p>
    <w:p w14:paraId="4297EA9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59</w:t>
      </w:r>
    </w:p>
    <w:p w14:paraId="59103D72"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СОДЕРЖАНИЕ</w:t>
      </w:r>
    </w:p>
    <w:p w14:paraId="5F122D9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ВВЕДЕНИЕ</w:t>
      </w:r>
      <w:r w:rsidRPr="00CC54F6">
        <w:rPr>
          <w:rFonts w:ascii="Times New Roman" w:eastAsia="Times New Roman" w:hAnsi="Times New Roman" w:cs="Times New Roman"/>
          <w:color w:val="000000"/>
          <w:kern w:val="0"/>
          <w:sz w:val="28"/>
          <w:szCs w:val="28"/>
          <w:lang w:eastAsia="ru-RU"/>
        </w:rPr>
        <w:tab/>
      </w:r>
    </w:p>
    <w:p w14:paraId="576C826D"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Глава</w:t>
      </w:r>
      <w:r w:rsidRPr="00CC54F6">
        <w:rPr>
          <w:rFonts w:ascii="Times New Roman" w:eastAsia="Times New Roman" w:hAnsi="Times New Roman" w:cs="Times New Roman"/>
          <w:color w:val="000000"/>
          <w:kern w:val="0"/>
          <w:sz w:val="28"/>
          <w:szCs w:val="28"/>
          <w:lang w:eastAsia="ru-RU"/>
        </w:rPr>
        <w:t xml:space="preserve"> 1. </w:t>
      </w:r>
      <w:r w:rsidRPr="00CC54F6">
        <w:rPr>
          <w:rFonts w:ascii="Times New Roman" w:eastAsia="Times New Roman" w:hAnsi="Times New Roman" w:cs="Times New Roman" w:hint="eastAsia"/>
          <w:color w:val="000000"/>
          <w:kern w:val="0"/>
          <w:sz w:val="28"/>
          <w:szCs w:val="28"/>
          <w:lang w:eastAsia="ru-RU"/>
        </w:rPr>
        <w:t>ОБЗОР</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ЛИТЕРАТУРЫ</w:t>
      </w:r>
      <w:r w:rsidRPr="00CC54F6">
        <w:rPr>
          <w:rFonts w:ascii="Times New Roman" w:eastAsia="Times New Roman" w:hAnsi="Times New Roman" w:cs="Times New Roman"/>
          <w:color w:val="000000"/>
          <w:kern w:val="0"/>
          <w:sz w:val="28"/>
          <w:szCs w:val="28"/>
          <w:lang w:eastAsia="ru-RU"/>
        </w:rPr>
        <w:tab/>
      </w:r>
    </w:p>
    <w:p w14:paraId="78D477BF"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w:t>
      </w:r>
      <w:r w:rsidRPr="00CC54F6">
        <w:rPr>
          <w:rFonts w:ascii="Times New Roman" w:eastAsia="Times New Roman" w:hAnsi="Times New Roman" w:cs="Times New Roman" w:hint="eastAsia"/>
          <w:color w:val="000000"/>
          <w:kern w:val="0"/>
          <w:sz w:val="28"/>
          <w:szCs w:val="28"/>
          <w:lang w:eastAsia="ru-RU"/>
        </w:rPr>
        <w:t>Л</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Актуальные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проблемы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современного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питания</w:t>
      </w:r>
      <w:r w:rsidRPr="00CC54F6">
        <w:rPr>
          <w:rFonts w:ascii="Times New Roman" w:eastAsia="Times New Roman" w:hAnsi="Times New Roman" w:cs="Times New Roman"/>
          <w:color w:val="000000"/>
          <w:kern w:val="0"/>
          <w:sz w:val="28"/>
          <w:szCs w:val="28"/>
          <w:lang w:eastAsia="ru-RU"/>
        </w:rPr>
        <w:tab/>
      </w:r>
    </w:p>
    <w:p w14:paraId="0A02C6A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Повышение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пищевой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ценности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r>
    </w:p>
    <w:p w14:paraId="278C0701"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1.2.1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Повышение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пищевой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ценности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ab/>
      </w:r>
    </w:p>
    <w:p w14:paraId="41F5816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1.3</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Технология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производства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ab/>
      </w:r>
    </w:p>
    <w:p w14:paraId="02718C82"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1.3.1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Технология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основе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крахмала</w:t>
      </w:r>
      <w:r w:rsidRPr="00CC54F6">
        <w:rPr>
          <w:rFonts w:ascii="Times New Roman" w:eastAsia="Times New Roman" w:hAnsi="Times New Roman" w:cs="Times New Roman"/>
          <w:color w:val="000000"/>
          <w:kern w:val="0"/>
          <w:sz w:val="28"/>
          <w:szCs w:val="28"/>
          <w:lang w:eastAsia="ru-RU"/>
        </w:rPr>
        <w:tab/>
      </w:r>
    </w:p>
    <w:p w14:paraId="59280D06"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1.3.2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Технология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зерновых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ab/>
      </w:r>
    </w:p>
    <w:p w14:paraId="7088890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1.4</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Химический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состав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ржаной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овсяной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ячменной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ab/>
      </w:r>
    </w:p>
    <w:p w14:paraId="40FEC1D1"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Глава</w:t>
      </w:r>
      <w:r w:rsidRPr="00CC54F6">
        <w:rPr>
          <w:rFonts w:ascii="Times New Roman" w:eastAsia="Times New Roman" w:hAnsi="Times New Roman" w:cs="Times New Roman"/>
          <w:color w:val="000000"/>
          <w:kern w:val="0"/>
          <w:sz w:val="28"/>
          <w:szCs w:val="28"/>
          <w:lang w:eastAsia="ru-RU"/>
        </w:rPr>
        <w:t xml:space="preserve"> 2. </w:t>
      </w:r>
      <w:r w:rsidRPr="00CC54F6">
        <w:rPr>
          <w:rFonts w:ascii="Times New Roman" w:eastAsia="Times New Roman" w:hAnsi="Times New Roman" w:cs="Times New Roman" w:hint="eastAsia"/>
          <w:color w:val="000000"/>
          <w:kern w:val="0"/>
          <w:sz w:val="28"/>
          <w:szCs w:val="28"/>
          <w:lang w:eastAsia="ru-RU"/>
        </w:rPr>
        <w:t>ОРГАНИЗАЦИЯ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ПРОВЕДЕНИЯ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ЭКСПЕРИМЕНТА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МЕТОДЫ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ИССЛЕДОВАНИЙ</w:t>
      </w:r>
      <w:r w:rsidRPr="00CC54F6">
        <w:rPr>
          <w:rFonts w:ascii="Times New Roman" w:eastAsia="Times New Roman" w:hAnsi="Times New Roman" w:cs="Times New Roman"/>
          <w:color w:val="000000"/>
          <w:kern w:val="0"/>
          <w:sz w:val="28"/>
          <w:szCs w:val="28"/>
          <w:lang w:eastAsia="ru-RU"/>
        </w:rPr>
        <w:tab/>
      </w:r>
    </w:p>
    <w:p w14:paraId="085E3FC7"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2.1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Организация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эксперимента</w:t>
      </w:r>
      <w:r w:rsidRPr="00CC54F6">
        <w:rPr>
          <w:rFonts w:ascii="Times New Roman" w:eastAsia="Times New Roman" w:hAnsi="Times New Roman" w:cs="Times New Roman"/>
          <w:color w:val="000000"/>
          <w:kern w:val="0"/>
          <w:sz w:val="28"/>
          <w:szCs w:val="28"/>
          <w:lang w:eastAsia="ru-RU"/>
        </w:rPr>
        <w:tab/>
      </w:r>
    </w:p>
    <w:p w14:paraId="22C1686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2.2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Объекты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методы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исследований</w:t>
      </w:r>
      <w:r w:rsidRPr="00CC54F6">
        <w:rPr>
          <w:rFonts w:ascii="Times New Roman" w:eastAsia="Times New Roman" w:hAnsi="Times New Roman" w:cs="Times New Roman"/>
          <w:color w:val="000000"/>
          <w:kern w:val="0"/>
          <w:sz w:val="28"/>
          <w:szCs w:val="28"/>
          <w:lang w:eastAsia="ru-RU"/>
        </w:rPr>
        <w:tab/>
      </w:r>
    </w:p>
    <w:p w14:paraId="70CEBFE2"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lastRenderedPageBreak/>
        <w:t>Глава</w:t>
      </w:r>
      <w:r w:rsidRPr="00CC54F6">
        <w:rPr>
          <w:rFonts w:ascii="Times New Roman" w:eastAsia="Times New Roman" w:hAnsi="Times New Roman" w:cs="Times New Roman"/>
          <w:color w:val="000000"/>
          <w:kern w:val="0"/>
          <w:sz w:val="28"/>
          <w:szCs w:val="28"/>
          <w:lang w:eastAsia="ru-RU"/>
        </w:rPr>
        <w:t xml:space="preserve"> 3. </w:t>
      </w:r>
      <w:r w:rsidRPr="00CC54F6">
        <w:rPr>
          <w:rFonts w:ascii="Times New Roman" w:eastAsia="Times New Roman" w:hAnsi="Times New Roman" w:cs="Times New Roman" w:hint="eastAsia"/>
          <w:color w:val="000000"/>
          <w:kern w:val="0"/>
          <w:sz w:val="28"/>
          <w:szCs w:val="28"/>
          <w:lang w:eastAsia="ru-RU"/>
        </w:rPr>
        <w:t>РЕЗУЛЬТАТЫ</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СОБСТВЕННЫХ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ИССЛЕДОВАНИЙ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ОБСУЖДЕНИЕ</w:t>
      </w:r>
      <w:r w:rsidRPr="00CC54F6">
        <w:rPr>
          <w:rFonts w:ascii="Times New Roman" w:eastAsia="Times New Roman" w:hAnsi="Times New Roman" w:cs="Times New Roman"/>
          <w:color w:val="000000"/>
          <w:kern w:val="0"/>
          <w:sz w:val="28"/>
          <w:szCs w:val="28"/>
          <w:lang w:eastAsia="ru-RU"/>
        </w:rPr>
        <w:tab/>
      </w:r>
    </w:p>
    <w:p w14:paraId="46A42F1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Маркетинговые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исследования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потребительского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спроса</w:t>
      </w:r>
      <w:r w:rsidRPr="00CC54F6">
        <w:rPr>
          <w:rFonts w:ascii="Times New Roman" w:eastAsia="Times New Roman" w:hAnsi="Times New Roman" w:cs="Times New Roman"/>
          <w:color w:val="000000"/>
          <w:kern w:val="0"/>
          <w:sz w:val="28"/>
          <w:szCs w:val="28"/>
          <w:lang w:eastAsia="ru-RU"/>
        </w:rPr>
        <w:tab/>
      </w:r>
    </w:p>
    <w:p w14:paraId="23AF9E7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3.1.1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Дифференциация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потребителей</w:t>
      </w:r>
      <w:r w:rsidRPr="00CC54F6">
        <w:rPr>
          <w:rFonts w:ascii="Times New Roman" w:eastAsia="Times New Roman" w:hAnsi="Times New Roman" w:cs="Times New Roman"/>
          <w:color w:val="000000"/>
          <w:kern w:val="0"/>
          <w:sz w:val="28"/>
          <w:szCs w:val="28"/>
          <w:lang w:eastAsia="ru-RU"/>
        </w:rPr>
        <w:tab/>
      </w:r>
    </w:p>
    <w:p w14:paraId="235DE5B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3.1.2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Изучение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потребительских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предпочтений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отношении</w:t>
      </w:r>
    </w:p>
    <w:p w14:paraId="644150D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безалкогольных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определение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степени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значимости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потребительских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свойств</w:t>
      </w:r>
      <w:r w:rsidRPr="00CC54F6">
        <w:rPr>
          <w:rFonts w:ascii="Times New Roman" w:eastAsia="Times New Roman" w:hAnsi="Times New Roman" w:cs="Times New Roman"/>
          <w:color w:val="000000"/>
          <w:kern w:val="0"/>
          <w:sz w:val="28"/>
          <w:szCs w:val="28"/>
          <w:lang w:eastAsia="ru-RU"/>
        </w:rPr>
        <w:tab/>
      </w:r>
    </w:p>
    <w:p w14:paraId="38C792B6"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Разработка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основе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зернового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сырья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их</w:t>
      </w:r>
    </w:p>
    <w:p w14:paraId="5B542FF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товароведная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оценка</w:t>
      </w:r>
      <w:r w:rsidRPr="00CC54F6">
        <w:rPr>
          <w:rFonts w:ascii="Times New Roman" w:eastAsia="Times New Roman" w:hAnsi="Times New Roman" w:cs="Times New Roman"/>
          <w:color w:val="000000"/>
          <w:kern w:val="0"/>
          <w:sz w:val="28"/>
          <w:szCs w:val="28"/>
          <w:lang w:eastAsia="ru-RU"/>
        </w:rPr>
        <w:tab/>
      </w:r>
    </w:p>
    <w:p w14:paraId="47C06354"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Исследование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показателей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качества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сырья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используемого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при</w:t>
      </w:r>
    </w:p>
    <w:p w14:paraId="3AAF767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производстве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r>
    </w:p>
    <w:p w14:paraId="7861859A"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влажность</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ab/>
      </w:r>
    </w:p>
    <w:p w14:paraId="504F703D"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3.2.3</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кинематическую</w:t>
      </w:r>
    </w:p>
    <w:p w14:paraId="1291A16A"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вязкость</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мучных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клейстеров</w:t>
      </w:r>
      <w:r w:rsidRPr="00CC54F6">
        <w:rPr>
          <w:rFonts w:ascii="Times New Roman" w:eastAsia="Times New Roman" w:hAnsi="Times New Roman" w:cs="Times New Roman"/>
          <w:color w:val="000000"/>
          <w:kern w:val="0"/>
          <w:sz w:val="28"/>
          <w:szCs w:val="28"/>
          <w:lang w:eastAsia="ru-RU"/>
        </w:rPr>
        <w:tab/>
        <w:t xml:space="preserve"> </w:t>
      </w:r>
    </w:p>
    <w:p w14:paraId="77EA1D6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з</w:t>
      </w:r>
    </w:p>
    <w:p w14:paraId="6B76AD3D"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3.2.4</w:t>
      </w:r>
      <w:r w:rsidRPr="00CC54F6">
        <w:rPr>
          <w:rFonts w:ascii="Times New Roman" w:eastAsia="Times New Roman" w:hAnsi="Times New Roman" w:cs="Times New Roman"/>
          <w:color w:val="000000"/>
          <w:kern w:val="0"/>
          <w:sz w:val="28"/>
          <w:szCs w:val="28"/>
          <w:lang w:eastAsia="ru-RU"/>
        </w:rPr>
        <w:tab/>
        <w:t xml:space="preserve"> </w:t>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содержание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крахмала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муке</w:t>
      </w:r>
      <w:r w:rsidRPr="00CC54F6">
        <w:rPr>
          <w:rFonts w:ascii="Times New Roman" w:eastAsia="Times New Roman" w:hAnsi="Times New Roman" w:cs="Times New Roman"/>
          <w:color w:val="000000"/>
          <w:kern w:val="0"/>
          <w:sz w:val="28"/>
          <w:szCs w:val="28"/>
          <w:lang w:eastAsia="ru-RU"/>
        </w:rPr>
        <w:tab/>
        <w:t xml:space="preserve"> 67</w:t>
      </w:r>
    </w:p>
    <w:p w14:paraId="42E0FF9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3.2.5</w:t>
      </w:r>
      <w:r w:rsidRPr="00CC54F6">
        <w:rPr>
          <w:rFonts w:ascii="Times New Roman" w:eastAsia="Times New Roman" w:hAnsi="Times New Roman" w:cs="Times New Roman"/>
          <w:color w:val="000000"/>
          <w:kern w:val="0"/>
          <w:sz w:val="28"/>
          <w:szCs w:val="28"/>
          <w:lang w:eastAsia="ru-RU"/>
        </w:rPr>
        <w:tab/>
        <w:t xml:space="preserve"> </w:t>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содержание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декстринов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муке</w:t>
      </w:r>
      <w:r w:rsidRPr="00CC54F6">
        <w:rPr>
          <w:rFonts w:ascii="Times New Roman" w:eastAsia="Times New Roman" w:hAnsi="Times New Roman" w:cs="Times New Roman"/>
          <w:color w:val="000000"/>
          <w:kern w:val="0"/>
          <w:sz w:val="28"/>
          <w:szCs w:val="28"/>
          <w:lang w:eastAsia="ru-RU"/>
        </w:rPr>
        <w:tab/>
        <w:t xml:space="preserve"> 75</w:t>
      </w:r>
    </w:p>
    <w:p w14:paraId="4CBAE6A7"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3.2.6</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число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падения</w:t>
      </w:r>
    </w:p>
    <w:p w14:paraId="392F6C7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ab/>
        <w:t xml:space="preserve"> 82</w:t>
      </w:r>
    </w:p>
    <w:p w14:paraId="6B61A663"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3.2.7</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процесса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хранения</w:t>
      </w:r>
    </w:p>
    <w:p w14:paraId="1C391FE6"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кислотность</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ab/>
        <w:t xml:space="preserve"> 90</w:t>
      </w:r>
    </w:p>
    <w:p w14:paraId="56897ED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3.2.8</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режимов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термической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обработки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p>
    <w:p w14:paraId="73D2DD9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органолептические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показатели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мучных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клейстеров</w:t>
      </w:r>
      <w:r w:rsidRPr="00CC54F6">
        <w:rPr>
          <w:rFonts w:ascii="Times New Roman" w:eastAsia="Times New Roman" w:hAnsi="Times New Roman" w:cs="Times New Roman"/>
          <w:color w:val="000000"/>
          <w:kern w:val="0"/>
          <w:sz w:val="28"/>
          <w:szCs w:val="28"/>
          <w:lang w:eastAsia="ru-RU"/>
        </w:rPr>
        <w:tab/>
        <w:t xml:space="preserve"> 97</w:t>
      </w:r>
    </w:p>
    <w:p w14:paraId="7B8C80A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3.2.9</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процесса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хранения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кислотное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число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жира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муки</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color w:val="000000"/>
          <w:kern w:val="0"/>
          <w:sz w:val="28"/>
          <w:szCs w:val="28"/>
          <w:lang w:eastAsia="ru-RU"/>
        </w:rPr>
        <w:lastRenderedPageBreak/>
        <w:tab/>
        <w:t>103</w:t>
      </w:r>
    </w:p>
    <w:p w14:paraId="5830CF4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3.2.10</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Влияние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продолжительности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варки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вязкость</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мучного</w:t>
      </w:r>
    </w:p>
    <w:p w14:paraId="638BADD4"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клейстера</w:t>
      </w:r>
      <w:r w:rsidRPr="00CC54F6">
        <w:rPr>
          <w:rFonts w:ascii="Times New Roman" w:eastAsia="Times New Roman" w:hAnsi="Times New Roman" w:cs="Times New Roman"/>
          <w:color w:val="000000"/>
          <w:kern w:val="0"/>
          <w:sz w:val="28"/>
          <w:szCs w:val="28"/>
          <w:lang w:eastAsia="ru-RU"/>
        </w:rPr>
        <w:tab/>
        <w:t xml:space="preserve"> 106</w:t>
      </w:r>
    </w:p>
    <w:p w14:paraId="00988738"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Товароведная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оценка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ab/>
        <w:t xml:space="preserve"> 111</w:t>
      </w:r>
    </w:p>
    <w:p w14:paraId="768823B7"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Дегустационная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оценка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киселей</w:t>
      </w:r>
      <w:r w:rsidRPr="00CC54F6">
        <w:rPr>
          <w:rFonts w:ascii="Times New Roman" w:eastAsia="Times New Roman" w:hAnsi="Times New Roman" w:cs="Times New Roman"/>
          <w:color w:val="000000"/>
          <w:kern w:val="0"/>
          <w:sz w:val="28"/>
          <w:szCs w:val="28"/>
          <w:lang w:eastAsia="ru-RU"/>
        </w:rPr>
        <w:tab/>
        <w:t xml:space="preserve"> 111</w:t>
      </w:r>
    </w:p>
    <w:p w14:paraId="5FCF226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Исследование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влияния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процесса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хранения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органолептические</w:t>
      </w:r>
    </w:p>
    <w:p w14:paraId="2867EFF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физико</w:t>
      </w:r>
      <w:r w:rsidRPr="00CC54F6">
        <w:rPr>
          <w:rFonts w:ascii="Times New Roman" w:eastAsia="Times New Roman" w:hAnsi="Times New Roman" w:cs="Times New Roman"/>
          <w:color w:val="000000"/>
          <w:kern w:val="0"/>
          <w:sz w:val="28"/>
          <w:szCs w:val="28"/>
          <w:lang w:eastAsia="ru-RU"/>
        </w:rPr>
        <w:t>-</w:t>
      </w:r>
      <w:r w:rsidRPr="00CC54F6">
        <w:rPr>
          <w:rFonts w:ascii="Times New Roman" w:eastAsia="Times New Roman" w:hAnsi="Times New Roman" w:cs="Times New Roman" w:hint="eastAsia"/>
          <w:color w:val="000000"/>
          <w:kern w:val="0"/>
          <w:sz w:val="28"/>
          <w:szCs w:val="28"/>
          <w:lang w:eastAsia="ru-RU"/>
        </w:rPr>
        <w:t>химические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показатели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качества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color w:val="000000"/>
          <w:kern w:val="0"/>
          <w:sz w:val="28"/>
          <w:szCs w:val="28"/>
          <w:lang w:eastAsia="ru-RU"/>
        </w:rPr>
        <w:tab/>
        <w:t>118</w:t>
      </w:r>
    </w:p>
    <w:p w14:paraId="366E6838"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3.3.3</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Исследование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влияния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процесса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хранения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w:t>
      </w:r>
    </w:p>
    <w:p w14:paraId="44A105B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микробиологические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показатели</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t xml:space="preserve"> 121</w:t>
      </w:r>
    </w:p>
    <w:p w14:paraId="7065CB8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3.3.4</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Исследование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содержания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токсичных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элементов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пестицидов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w:t>
      </w:r>
    </w:p>
    <w:p w14:paraId="0C3D9F70"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радионуклидов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концентратах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t xml:space="preserve"> 123</w:t>
      </w:r>
    </w:p>
    <w:p w14:paraId="331A3161"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3.3.5</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Исследование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химического</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состава</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концентратов</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напитков</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color w:val="000000"/>
          <w:kern w:val="0"/>
          <w:sz w:val="28"/>
          <w:szCs w:val="28"/>
          <w:lang w:eastAsia="ru-RU"/>
        </w:rPr>
        <w:tab/>
        <w:t>124</w:t>
      </w:r>
    </w:p>
    <w:p w14:paraId="0EE517BB"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 xml:space="preserve">3.4 </w:t>
      </w:r>
      <w:r w:rsidRPr="00CC54F6">
        <w:rPr>
          <w:rFonts w:ascii="Times New Roman" w:eastAsia="Times New Roman" w:hAnsi="Times New Roman" w:cs="Times New Roman" w:hint="eastAsia"/>
          <w:color w:val="000000"/>
          <w:kern w:val="0"/>
          <w:sz w:val="28"/>
          <w:szCs w:val="28"/>
          <w:lang w:eastAsia="ru-RU"/>
        </w:rPr>
        <w:t>Промышленная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апробация</w:t>
      </w:r>
      <w:r w:rsidRPr="00CC54F6">
        <w:rPr>
          <w:rFonts w:ascii="Times New Roman" w:eastAsia="Times New Roman" w:hAnsi="Times New Roman" w:cs="Times New Roman"/>
          <w:color w:val="000000"/>
          <w:kern w:val="0"/>
          <w:sz w:val="28"/>
          <w:szCs w:val="28"/>
          <w:lang w:eastAsia="ru-RU"/>
        </w:rPr>
        <w:tab/>
        <w:t xml:space="preserve"> 133</w:t>
      </w:r>
    </w:p>
    <w:p w14:paraId="05CC0AF9"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Глава</w:t>
      </w:r>
      <w:r w:rsidRPr="00CC54F6">
        <w:rPr>
          <w:rFonts w:ascii="Times New Roman" w:eastAsia="Times New Roman" w:hAnsi="Times New Roman" w:cs="Times New Roman"/>
          <w:color w:val="000000"/>
          <w:kern w:val="0"/>
          <w:sz w:val="28"/>
          <w:szCs w:val="28"/>
          <w:lang w:eastAsia="ru-RU"/>
        </w:rPr>
        <w:t xml:space="preserve"> 4. </w:t>
      </w:r>
      <w:r w:rsidRPr="00CC54F6">
        <w:rPr>
          <w:rFonts w:ascii="Times New Roman" w:eastAsia="Times New Roman" w:hAnsi="Times New Roman" w:cs="Times New Roman" w:hint="eastAsia"/>
          <w:color w:val="000000"/>
          <w:kern w:val="0"/>
          <w:sz w:val="28"/>
          <w:szCs w:val="28"/>
          <w:lang w:eastAsia="ru-RU"/>
        </w:rPr>
        <w:t>ЭКОНОМИЧЕСКАЯ</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ЭФФЕКТИВНОСТЬ</w:t>
      </w:r>
      <w:r w:rsidRPr="00CC54F6">
        <w:rPr>
          <w:rFonts w:ascii="Times New Roman" w:eastAsia="Times New Roman" w:hAnsi="Times New Roman" w:cs="Times New Roman"/>
          <w:color w:val="000000"/>
          <w:kern w:val="0"/>
          <w:sz w:val="28"/>
          <w:szCs w:val="28"/>
          <w:lang w:eastAsia="ru-RU"/>
        </w:rPr>
        <w:tab/>
        <w:t xml:space="preserve"> 136</w:t>
      </w:r>
    </w:p>
    <w:p w14:paraId="7FCDA21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4.1</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Описание</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предприятия</w:t>
      </w:r>
      <w:r w:rsidRPr="00CC54F6">
        <w:rPr>
          <w:rFonts w:ascii="Times New Roman" w:eastAsia="Times New Roman" w:hAnsi="Times New Roman" w:cs="Times New Roman"/>
          <w:color w:val="000000"/>
          <w:kern w:val="0"/>
          <w:sz w:val="28"/>
          <w:szCs w:val="28"/>
          <w:lang w:eastAsia="ru-RU"/>
        </w:rPr>
        <w:tab/>
        <w:t xml:space="preserve"> 136</w:t>
      </w:r>
    </w:p>
    <w:p w14:paraId="0ED0FA18"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4.2</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План</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маркетинга</w:t>
      </w:r>
      <w:r w:rsidRPr="00CC54F6">
        <w:rPr>
          <w:rFonts w:ascii="Times New Roman" w:eastAsia="Times New Roman" w:hAnsi="Times New Roman" w:cs="Times New Roman"/>
          <w:color w:val="000000"/>
          <w:kern w:val="0"/>
          <w:sz w:val="28"/>
          <w:szCs w:val="28"/>
          <w:lang w:eastAsia="ru-RU"/>
        </w:rPr>
        <w:tab/>
        <w:t xml:space="preserve"> 136</w:t>
      </w:r>
    </w:p>
    <w:p w14:paraId="0217302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4.3</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Инвестиционный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план</w:t>
      </w:r>
      <w:r w:rsidRPr="00CC54F6">
        <w:rPr>
          <w:rFonts w:ascii="Times New Roman" w:eastAsia="Times New Roman" w:hAnsi="Times New Roman" w:cs="Times New Roman"/>
          <w:color w:val="000000"/>
          <w:kern w:val="0"/>
          <w:sz w:val="28"/>
          <w:szCs w:val="28"/>
          <w:lang w:eastAsia="ru-RU"/>
        </w:rPr>
        <w:tab/>
        <w:t xml:space="preserve"> 137</w:t>
      </w:r>
    </w:p>
    <w:p w14:paraId="4EA016CC"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4.4</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План</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производства</w:t>
      </w:r>
      <w:r w:rsidRPr="00CC54F6">
        <w:rPr>
          <w:rFonts w:ascii="Times New Roman" w:eastAsia="Times New Roman" w:hAnsi="Times New Roman" w:cs="Times New Roman"/>
          <w:color w:val="000000"/>
          <w:kern w:val="0"/>
          <w:sz w:val="28"/>
          <w:szCs w:val="28"/>
          <w:lang w:eastAsia="ru-RU"/>
        </w:rPr>
        <w:tab/>
        <w:t xml:space="preserve"> 137</w:t>
      </w:r>
    </w:p>
    <w:p w14:paraId="6E9771E4"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color w:val="000000"/>
          <w:kern w:val="0"/>
          <w:sz w:val="28"/>
          <w:szCs w:val="28"/>
          <w:lang w:eastAsia="ru-RU"/>
        </w:rPr>
        <w:t>4.5</w:t>
      </w:r>
      <w:r w:rsidRPr="00CC54F6">
        <w:rPr>
          <w:rFonts w:ascii="Times New Roman" w:eastAsia="Times New Roman" w:hAnsi="Times New Roman" w:cs="Times New Roman"/>
          <w:color w:val="000000"/>
          <w:kern w:val="0"/>
          <w:sz w:val="28"/>
          <w:szCs w:val="28"/>
          <w:lang w:eastAsia="ru-RU"/>
        </w:rPr>
        <w:tab/>
      </w:r>
      <w:r w:rsidRPr="00CC54F6">
        <w:rPr>
          <w:rFonts w:ascii="Times New Roman" w:eastAsia="Times New Roman" w:hAnsi="Times New Roman" w:cs="Times New Roman" w:hint="eastAsia"/>
          <w:color w:val="000000"/>
          <w:kern w:val="0"/>
          <w:sz w:val="28"/>
          <w:szCs w:val="28"/>
          <w:lang w:eastAsia="ru-RU"/>
        </w:rPr>
        <w:t>Финансовый</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план</w:t>
      </w:r>
      <w:r w:rsidRPr="00CC54F6">
        <w:rPr>
          <w:rFonts w:ascii="Times New Roman" w:eastAsia="Times New Roman" w:hAnsi="Times New Roman" w:cs="Times New Roman"/>
          <w:color w:val="000000"/>
          <w:kern w:val="0"/>
          <w:sz w:val="28"/>
          <w:szCs w:val="28"/>
          <w:lang w:eastAsia="ru-RU"/>
        </w:rPr>
        <w:tab/>
        <w:t xml:space="preserve"> 141 </w:t>
      </w:r>
    </w:p>
    <w:p w14:paraId="42F92A3E"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ВЫВОДЫ</w:t>
      </w:r>
      <w:r w:rsidRPr="00CC54F6">
        <w:rPr>
          <w:rFonts w:ascii="Times New Roman" w:eastAsia="Times New Roman" w:hAnsi="Times New Roman" w:cs="Times New Roman"/>
          <w:color w:val="000000"/>
          <w:kern w:val="0"/>
          <w:sz w:val="28"/>
          <w:szCs w:val="28"/>
          <w:lang w:eastAsia="ru-RU"/>
        </w:rPr>
        <w:tab/>
        <w:t xml:space="preserve"> 144</w:t>
      </w:r>
    </w:p>
    <w:p w14:paraId="6BD67472"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СПИСОК</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ИСПОЛЬЗОВАННЫХ</w:t>
      </w:r>
      <w:r w:rsidRPr="00CC54F6">
        <w:rPr>
          <w:rFonts w:ascii="Times New Roman" w:eastAsia="Times New Roman" w:hAnsi="Times New Roman" w:cs="Times New Roman"/>
          <w:color w:val="000000"/>
          <w:kern w:val="0"/>
          <w:sz w:val="28"/>
          <w:szCs w:val="28"/>
          <w:lang w:eastAsia="ru-RU"/>
        </w:rPr>
        <w:t xml:space="preserve"> </w:t>
      </w:r>
      <w:r w:rsidRPr="00CC54F6">
        <w:rPr>
          <w:rFonts w:ascii="Times New Roman" w:eastAsia="Times New Roman" w:hAnsi="Times New Roman" w:cs="Times New Roman" w:hint="eastAsia"/>
          <w:color w:val="000000"/>
          <w:kern w:val="0"/>
          <w:sz w:val="28"/>
          <w:szCs w:val="28"/>
          <w:lang w:eastAsia="ru-RU"/>
        </w:rPr>
        <w:t>ИСТОЧНИКОВ</w:t>
      </w:r>
      <w:r w:rsidRPr="00CC54F6">
        <w:rPr>
          <w:rFonts w:ascii="Times New Roman" w:eastAsia="Times New Roman" w:hAnsi="Times New Roman" w:cs="Times New Roman"/>
          <w:color w:val="000000"/>
          <w:kern w:val="0"/>
          <w:sz w:val="28"/>
          <w:szCs w:val="28"/>
          <w:lang w:eastAsia="ru-RU"/>
        </w:rPr>
        <w:tab/>
        <w:t xml:space="preserve"> 146</w:t>
      </w:r>
    </w:p>
    <w:p w14:paraId="1D3E3725" w14:textId="77777777" w:rsidR="00CC54F6" w:rsidRPr="00CC54F6" w:rsidRDefault="00CC54F6" w:rsidP="00CC54F6">
      <w:pPr>
        <w:rPr>
          <w:rFonts w:ascii="Times New Roman" w:eastAsia="Times New Roman" w:hAnsi="Times New Roman" w:cs="Times New Roman"/>
          <w:color w:val="000000"/>
          <w:kern w:val="0"/>
          <w:sz w:val="28"/>
          <w:szCs w:val="28"/>
          <w:lang w:eastAsia="ru-RU"/>
        </w:rPr>
      </w:pPr>
      <w:r w:rsidRPr="00CC54F6">
        <w:rPr>
          <w:rFonts w:ascii="Times New Roman" w:eastAsia="Times New Roman" w:hAnsi="Times New Roman" w:cs="Times New Roman" w:hint="eastAsia"/>
          <w:color w:val="000000"/>
          <w:kern w:val="0"/>
          <w:sz w:val="28"/>
          <w:szCs w:val="28"/>
          <w:lang w:eastAsia="ru-RU"/>
        </w:rPr>
        <w:t>Приложения</w:t>
      </w:r>
      <w:r w:rsidRPr="00CC54F6">
        <w:rPr>
          <w:rFonts w:ascii="Times New Roman" w:eastAsia="Times New Roman" w:hAnsi="Times New Roman" w:cs="Times New Roman"/>
          <w:color w:val="000000"/>
          <w:kern w:val="0"/>
          <w:sz w:val="28"/>
          <w:szCs w:val="28"/>
          <w:lang w:eastAsia="ru-RU"/>
        </w:rPr>
        <w:tab/>
        <w:t xml:space="preserve"> 170</w:t>
      </w:r>
    </w:p>
    <w:p w14:paraId="5B1BD96A" w14:textId="246C3307" w:rsidR="00EC25AB" w:rsidRDefault="00EC25AB" w:rsidP="00CC54F6"/>
    <w:p w14:paraId="65EE6690" w14:textId="2CEF6C10" w:rsidR="00CC54F6" w:rsidRDefault="00CC54F6" w:rsidP="00CC54F6"/>
    <w:p w14:paraId="78117B20" w14:textId="51AD683F" w:rsidR="00CC54F6" w:rsidRDefault="00CC54F6" w:rsidP="00CC54F6"/>
    <w:p w14:paraId="1B02127A" w14:textId="77777777" w:rsidR="00CC54F6" w:rsidRPr="00CC54F6" w:rsidRDefault="00CC54F6" w:rsidP="00CC54F6">
      <w:pPr>
        <w:keepNext/>
        <w:keepLines/>
        <w:tabs>
          <w:tab w:val="clear" w:pos="709"/>
        </w:tabs>
        <w:suppressAutoHyphens w:val="0"/>
        <w:spacing w:after="0" w:line="466" w:lineRule="exact"/>
        <w:ind w:left="4100" w:firstLine="0"/>
        <w:jc w:val="left"/>
        <w:outlineLvl w:val="4"/>
        <w:rPr>
          <w:rFonts w:ascii="Times New Roman" w:eastAsia="Times New Roman" w:hAnsi="Times New Roman" w:cs="Times New Roman"/>
          <w:b/>
          <w:bCs/>
          <w:kern w:val="0"/>
          <w:sz w:val="26"/>
          <w:szCs w:val="26"/>
          <w:lang w:eastAsia="ru-RU"/>
        </w:rPr>
      </w:pPr>
      <w:bookmarkStart w:id="0" w:name="bookmark82"/>
      <w:r w:rsidRPr="00CC54F6">
        <w:rPr>
          <w:rFonts w:ascii="Times New Roman" w:eastAsia="Times New Roman" w:hAnsi="Times New Roman" w:cs="Times New Roman"/>
          <w:b/>
          <w:bCs/>
          <w:color w:val="000000"/>
          <w:kern w:val="0"/>
          <w:sz w:val="26"/>
          <w:szCs w:val="26"/>
          <w:shd w:val="clear" w:color="auto" w:fill="FFFFFF"/>
          <w:lang w:eastAsia="ru-RU"/>
        </w:rPr>
        <w:t>ВЫВОДЫ</w:t>
      </w:r>
      <w:bookmarkEnd w:id="0"/>
    </w:p>
    <w:p w14:paraId="398B9C20" w14:textId="77777777" w:rsidR="00CC54F6" w:rsidRPr="00CC54F6" w:rsidRDefault="00CC54F6" w:rsidP="00CC54F6">
      <w:pPr>
        <w:numPr>
          <w:ilvl w:val="0"/>
          <w:numId w:val="42"/>
        </w:numPr>
        <w:tabs>
          <w:tab w:val="clear" w:pos="709"/>
          <w:tab w:val="clear" w:pos="1065"/>
          <w:tab w:val="left" w:pos="994"/>
        </w:tabs>
        <w:suppressAutoHyphens w:val="0"/>
        <w:spacing w:after="0" w:line="466" w:lineRule="exact"/>
        <w:ind w:left="0" w:firstLine="740"/>
        <w:jc w:val="left"/>
        <w:rPr>
          <w:rFonts w:ascii="Times New Roman" w:eastAsia="Times New Roman" w:hAnsi="Times New Roman" w:cs="Times New Roman"/>
          <w:kern w:val="0"/>
          <w:sz w:val="26"/>
          <w:szCs w:val="26"/>
          <w:lang w:eastAsia="ru-RU"/>
        </w:rPr>
      </w:pPr>
      <w:r w:rsidRPr="00CC54F6">
        <w:rPr>
          <w:rFonts w:ascii="Times New Roman" w:eastAsia="Times New Roman" w:hAnsi="Times New Roman" w:cs="Times New Roman"/>
          <w:color w:val="000000"/>
          <w:kern w:val="0"/>
          <w:sz w:val="26"/>
          <w:szCs w:val="26"/>
          <w:shd w:val="clear" w:color="auto" w:fill="FFFFFF"/>
          <w:lang w:eastAsia="ru-RU"/>
        </w:rPr>
        <w:t>В результате маркетинговых исследований было установлено, что потребителями киселей являются 17,4 % населения, при этом большинство из них люди старше 55 лет. Практически треть опрошенных считает необходимым добавление в существующие напитки полезных ингредиентов и исключение красителей и ароматизаторов.</w:t>
      </w:r>
    </w:p>
    <w:p w14:paraId="3BF14E3E" w14:textId="77777777" w:rsidR="00CC54F6" w:rsidRPr="00CC54F6" w:rsidRDefault="00CC54F6" w:rsidP="00CC54F6">
      <w:pPr>
        <w:numPr>
          <w:ilvl w:val="0"/>
          <w:numId w:val="42"/>
        </w:numPr>
        <w:tabs>
          <w:tab w:val="clear" w:pos="709"/>
          <w:tab w:val="clear" w:pos="1065"/>
          <w:tab w:val="left" w:pos="999"/>
        </w:tabs>
        <w:suppressAutoHyphens w:val="0"/>
        <w:spacing w:after="0" w:line="470" w:lineRule="exact"/>
        <w:ind w:left="0" w:firstLine="740"/>
        <w:jc w:val="left"/>
        <w:rPr>
          <w:rFonts w:ascii="Times New Roman" w:eastAsia="Times New Roman" w:hAnsi="Times New Roman" w:cs="Times New Roman"/>
          <w:kern w:val="0"/>
          <w:sz w:val="26"/>
          <w:szCs w:val="26"/>
          <w:lang w:eastAsia="ru-RU"/>
        </w:rPr>
      </w:pPr>
      <w:r w:rsidRPr="00CC54F6">
        <w:rPr>
          <w:rFonts w:ascii="Times New Roman" w:eastAsia="Times New Roman" w:hAnsi="Times New Roman" w:cs="Times New Roman"/>
          <w:color w:val="000000"/>
          <w:kern w:val="0"/>
          <w:sz w:val="26"/>
          <w:szCs w:val="26"/>
          <w:shd w:val="clear" w:color="auto" w:fill="FFFFFF"/>
          <w:lang w:eastAsia="ru-RU"/>
        </w:rPr>
        <w:t xml:space="preserve">В результате исследования изменений органолептических и </w:t>
      </w:r>
      <w:proofErr w:type="spellStart"/>
      <w:r w:rsidRPr="00CC54F6">
        <w:rPr>
          <w:rFonts w:ascii="Times New Roman" w:eastAsia="Times New Roman" w:hAnsi="Times New Roman" w:cs="Times New Roman"/>
          <w:color w:val="000000"/>
          <w:kern w:val="0"/>
          <w:sz w:val="26"/>
          <w:szCs w:val="26"/>
          <w:shd w:val="clear" w:color="auto" w:fill="FFFFFF"/>
          <w:lang w:eastAsia="ru-RU"/>
        </w:rPr>
        <w:t>физико</w:t>
      </w:r>
      <w:r w:rsidRPr="00CC54F6">
        <w:rPr>
          <w:rFonts w:ascii="Times New Roman" w:eastAsia="Times New Roman" w:hAnsi="Times New Roman" w:cs="Times New Roman"/>
          <w:color w:val="000000"/>
          <w:kern w:val="0"/>
          <w:sz w:val="26"/>
          <w:szCs w:val="26"/>
          <w:shd w:val="clear" w:color="auto" w:fill="FFFFFF"/>
          <w:lang w:eastAsia="ru-RU"/>
        </w:rPr>
        <w:softHyphen/>
        <w:t>химических</w:t>
      </w:r>
      <w:proofErr w:type="spellEnd"/>
      <w:r w:rsidRPr="00CC54F6">
        <w:rPr>
          <w:rFonts w:ascii="Times New Roman" w:eastAsia="Times New Roman" w:hAnsi="Times New Roman" w:cs="Times New Roman"/>
          <w:color w:val="000000"/>
          <w:kern w:val="0"/>
          <w:sz w:val="26"/>
          <w:szCs w:val="26"/>
          <w:shd w:val="clear" w:color="auto" w:fill="FFFFFF"/>
          <w:lang w:eastAsia="ru-RU"/>
        </w:rPr>
        <w:t xml:space="preserve"> показателей муки в процессе термической обработки установлено, что ячменную и ржаную обдирную муку необходимо обрабатывать контактным способом при 110 °С в течение 25 мин, а овсяную в течение 15 мин.</w:t>
      </w:r>
    </w:p>
    <w:p w14:paraId="33537977" w14:textId="77777777" w:rsidR="00CC54F6" w:rsidRPr="00CC54F6" w:rsidRDefault="00CC54F6" w:rsidP="00CC54F6">
      <w:pPr>
        <w:numPr>
          <w:ilvl w:val="0"/>
          <w:numId w:val="42"/>
        </w:numPr>
        <w:tabs>
          <w:tab w:val="clear" w:pos="709"/>
          <w:tab w:val="clear" w:pos="1065"/>
          <w:tab w:val="left" w:pos="1123"/>
        </w:tabs>
        <w:suppressAutoHyphens w:val="0"/>
        <w:spacing w:after="0" w:line="461" w:lineRule="exact"/>
        <w:ind w:left="0" w:firstLine="740"/>
        <w:jc w:val="left"/>
        <w:rPr>
          <w:rFonts w:ascii="Times New Roman" w:eastAsia="Times New Roman" w:hAnsi="Times New Roman" w:cs="Times New Roman"/>
          <w:kern w:val="0"/>
          <w:sz w:val="26"/>
          <w:szCs w:val="26"/>
          <w:lang w:eastAsia="ru-RU"/>
        </w:rPr>
      </w:pPr>
      <w:r w:rsidRPr="00CC54F6">
        <w:rPr>
          <w:rFonts w:ascii="Times New Roman" w:eastAsia="Times New Roman" w:hAnsi="Times New Roman" w:cs="Times New Roman"/>
          <w:color w:val="000000"/>
          <w:kern w:val="0"/>
          <w:sz w:val="26"/>
          <w:szCs w:val="26"/>
          <w:shd w:val="clear" w:color="auto" w:fill="FFFFFF"/>
          <w:lang w:eastAsia="ru-RU"/>
        </w:rPr>
        <w:t>Установлено, что термическая обработка муки приводит к замедлению процесса гидролиза жира, в результате чего кислотное число после семи месяцев хранения не превышает 80 мг КОН.</w:t>
      </w:r>
    </w:p>
    <w:p w14:paraId="24679503" w14:textId="77777777" w:rsidR="00CC54F6" w:rsidRPr="00CC54F6" w:rsidRDefault="00CC54F6" w:rsidP="00CC54F6">
      <w:pPr>
        <w:numPr>
          <w:ilvl w:val="0"/>
          <w:numId w:val="42"/>
        </w:numPr>
        <w:tabs>
          <w:tab w:val="clear" w:pos="709"/>
          <w:tab w:val="clear" w:pos="1065"/>
          <w:tab w:val="left" w:pos="991"/>
        </w:tabs>
        <w:suppressAutoHyphens w:val="0"/>
        <w:spacing w:after="0" w:line="461" w:lineRule="exact"/>
        <w:ind w:left="0" w:firstLine="740"/>
        <w:jc w:val="left"/>
        <w:rPr>
          <w:rFonts w:ascii="Times New Roman" w:eastAsia="Times New Roman" w:hAnsi="Times New Roman" w:cs="Times New Roman"/>
          <w:kern w:val="0"/>
          <w:sz w:val="26"/>
          <w:szCs w:val="26"/>
          <w:lang w:eastAsia="ru-RU"/>
        </w:rPr>
      </w:pPr>
      <w:r w:rsidRPr="00CC54F6">
        <w:rPr>
          <w:rFonts w:ascii="Times New Roman" w:eastAsia="Times New Roman" w:hAnsi="Times New Roman" w:cs="Times New Roman"/>
          <w:color w:val="000000"/>
          <w:kern w:val="0"/>
          <w:sz w:val="26"/>
          <w:szCs w:val="26"/>
          <w:shd w:val="clear" w:color="auto" w:fill="FFFFFF"/>
          <w:lang w:eastAsia="ru-RU"/>
        </w:rPr>
        <w:t>Разработаны рецептуры и технология производства концентратов напитков. Установлено, что термическая обработка муки приводит к сокращению времени варки напитка. Доказано, что оптимальное время варки составляет 2 мин, при этом консистенция напитка в процессе хранения в течение 3 ч не ухудшилась.</w:t>
      </w:r>
    </w:p>
    <w:p w14:paraId="34CC5235" w14:textId="77777777" w:rsidR="00CC54F6" w:rsidRPr="00CC54F6" w:rsidRDefault="00CC54F6" w:rsidP="00CC54F6">
      <w:pPr>
        <w:numPr>
          <w:ilvl w:val="0"/>
          <w:numId w:val="42"/>
        </w:numPr>
        <w:tabs>
          <w:tab w:val="clear" w:pos="709"/>
          <w:tab w:val="clear" w:pos="1065"/>
          <w:tab w:val="left" w:pos="1009"/>
        </w:tabs>
        <w:suppressAutoHyphens w:val="0"/>
        <w:spacing w:after="0" w:line="461" w:lineRule="exact"/>
        <w:ind w:left="0" w:firstLine="740"/>
        <w:jc w:val="left"/>
        <w:rPr>
          <w:rFonts w:ascii="Times New Roman" w:eastAsia="Times New Roman" w:hAnsi="Times New Roman" w:cs="Times New Roman"/>
          <w:kern w:val="0"/>
          <w:sz w:val="26"/>
          <w:szCs w:val="26"/>
          <w:lang w:eastAsia="ru-RU"/>
        </w:rPr>
      </w:pPr>
      <w:r w:rsidRPr="00CC54F6">
        <w:rPr>
          <w:rFonts w:ascii="Times New Roman" w:eastAsia="Times New Roman" w:hAnsi="Times New Roman" w:cs="Times New Roman"/>
          <w:color w:val="000000"/>
          <w:kern w:val="0"/>
          <w:sz w:val="26"/>
          <w:szCs w:val="26"/>
          <w:shd w:val="clear" w:color="auto" w:fill="FFFFFF"/>
          <w:lang w:eastAsia="ru-RU"/>
        </w:rPr>
        <w:t>Проведена комплексная товароведная оценка концентратов киселей. Доказано, что показатели качества напитков соответствуют регламентированным значениям. Установлено, что замена крахмала в составе пищевых концентратов улучшает витаминный и минеральный состав напитков, а также повышает содержание белков, жиров и пищевых волокон. Показатели безопасности и микробиологическая обсемененность не превышают норм, установленных СанПиН 2.3.2.1078 (индекс 1.9.14.10). Определены оптимальные сроки хранения продукта - шесть месяцев.</w:t>
      </w:r>
    </w:p>
    <w:p w14:paraId="1D7A84FC" w14:textId="77777777" w:rsidR="00CC54F6" w:rsidRPr="00CC54F6" w:rsidRDefault="00CC54F6" w:rsidP="00CC54F6">
      <w:pPr>
        <w:numPr>
          <w:ilvl w:val="0"/>
          <w:numId w:val="42"/>
        </w:numPr>
        <w:tabs>
          <w:tab w:val="clear" w:pos="709"/>
          <w:tab w:val="clear" w:pos="1065"/>
          <w:tab w:val="left" w:pos="999"/>
        </w:tabs>
        <w:suppressAutoHyphens w:val="0"/>
        <w:spacing w:after="0" w:line="485" w:lineRule="exact"/>
        <w:ind w:left="0" w:firstLine="740"/>
        <w:jc w:val="left"/>
        <w:rPr>
          <w:rFonts w:ascii="Times New Roman" w:eastAsia="Times New Roman" w:hAnsi="Times New Roman" w:cs="Times New Roman"/>
          <w:kern w:val="0"/>
          <w:sz w:val="26"/>
          <w:szCs w:val="26"/>
          <w:lang w:eastAsia="ru-RU"/>
        </w:rPr>
        <w:sectPr w:rsidR="00CC54F6" w:rsidRPr="00CC54F6">
          <w:type w:val="continuous"/>
          <w:pgSz w:w="11900" w:h="16840"/>
          <w:pgMar w:top="1552" w:right="1132" w:bottom="1861" w:left="1686" w:header="0" w:footer="3" w:gutter="0"/>
          <w:cols w:space="720"/>
          <w:noEndnote/>
          <w:docGrid w:linePitch="360"/>
        </w:sectPr>
      </w:pPr>
      <w:r w:rsidRPr="00CC54F6">
        <w:rPr>
          <w:rFonts w:ascii="Times New Roman" w:eastAsia="Times New Roman" w:hAnsi="Times New Roman" w:cs="Times New Roman"/>
          <w:color w:val="000000"/>
          <w:kern w:val="0"/>
          <w:sz w:val="26"/>
          <w:szCs w:val="26"/>
          <w:shd w:val="clear" w:color="auto" w:fill="FFFFFF"/>
          <w:lang w:eastAsia="ru-RU"/>
        </w:rPr>
        <w:t xml:space="preserve">Проведен расчет экономического эффекта от внедрения концентрата </w:t>
      </w:r>
      <w:r w:rsidRPr="00CC54F6">
        <w:rPr>
          <w:rFonts w:ascii="Times New Roman" w:eastAsia="Times New Roman" w:hAnsi="Times New Roman" w:cs="Times New Roman"/>
          <w:color w:val="000000"/>
          <w:kern w:val="0"/>
          <w:sz w:val="26"/>
          <w:szCs w:val="26"/>
          <w:shd w:val="clear" w:color="auto" w:fill="FFFFFF"/>
          <w:lang w:eastAsia="ru-RU"/>
        </w:rPr>
        <w:lastRenderedPageBreak/>
        <w:t>напитка, который составил 21093 руб./т.</w:t>
      </w:r>
    </w:p>
    <w:p w14:paraId="048508D7" w14:textId="004C8733" w:rsidR="00CC54F6" w:rsidRPr="00CC54F6" w:rsidRDefault="00CC54F6" w:rsidP="00CC54F6">
      <w:r w:rsidRPr="00CC54F6">
        <w:rPr>
          <w:rFonts w:ascii="Times New Roman" w:eastAsia="Times New Roman" w:hAnsi="Times New Roman" w:cs="Microsoft Sans Serif"/>
          <w:color w:val="000000"/>
          <w:kern w:val="0"/>
          <w:sz w:val="26"/>
          <w:szCs w:val="26"/>
          <w:shd w:val="clear" w:color="auto" w:fill="FFFFFF"/>
          <w:lang w:eastAsia="ru-RU"/>
        </w:rPr>
        <w:lastRenderedPageBreak/>
        <w:t xml:space="preserve">Разработана и утверждена техническая документация (СТО 09111983-001-2011, </w:t>
      </w:r>
      <w:r w:rsidRPr="00CC54F6">
        <w:rPr>
          <w:rFonts w:ascii="Times New Roman" w:eastAsia="Times New Roman" w:hAnsi="Times New Roman" w:cs="Microsoft Sans Serif"/>
          <w:color w:val="000000"/>
          <w:kern w:val="0"/>
          <w:sz w:val="26"/>
          <w:szCs w:val="26"/>
          <w:shd w:val="clear" w:color="auto" w:fill="FFFFFF"/>
          <w:lang w:val="uk-UA" w:eastAsia="uk-UA"/>
        </w:rPr>
        <w:t xml:space="preserve">ТИ </w:t>
      </w:r>
      <w:r w:rsidRPr="00CC54F6">
        <w:rPr>
          <w:rFonts w:ascii="Times New Roman" w:eastAsia="Times New Roman" w:hAnsi="Times New Roman" w:cs="Microsoft Sans Serif"/>
          <w:color w:val="000000"/>
          <w:kern w:val="0"/>
          <w:sz w:val="26"/>
          <w:szCs w:val="26"/>
          <w:shd w:val="clear" w:color="auto" w:fill="FFFFFF"/>
          <w:lang w:eastAsia="ru-RU"/>
        </w:rPr>
        <w:t xml:space="preserve">09111983-001-2011). Проведена </w:t>
      </w:r>
      <w:proofErr w:type="spellStart"/>
      <w:r w:rsidRPr="00CC54F6">
        <w:rPr>
          <w:rFonts w:ascii="Times New Roman" w:eastAsia="Times New Roman" w:hAnsi="Times New Roman" w:cs="Microsoft Sans Serif"/>
          <w:color w:val="000000"/>
          <w:kern w:val="0"/>
          <w:sz w:val="26"/>
          <w:szCs w:val="26"/>
          <w:shd w:val="clear" w:color="auto" w:fill="FFFFFF"/>
          <w:lang w:eastAsia="ru-RU"/>
        </w:rPr>
        <w:t>опытно</w:t>
      </w:r>
      <w:r w:rsidRPr="00CC54F6">
        <w:rPr>
          <w:rFonts w:ascii="Times New Roman" w:eastAsia="Times New Roman" w:hAnsi="Times New Roman" w:cs="Microsoft Sans Serif"/>
          <w:color w:val="000000"/>
          <w:kern w:val="0"/>
          <w:sz w:val="26"/>
          <w:szCs w:val="26"/>
          <w:shd w:val="clear" w:color="auto" w:fill="FFFFFF"/>
          <w:lang w:eastAsia="ru-RU"/>
        </w:rPr>
        <w:softHyphen/>
        <w:t>промышленная</w:t>
      </w:r>
      <w:proofErr w:type="spellEnd"/>
      <w:r w:rsidRPr="00CC54F6">
        <w:rPr>
          <w:rFonts w:ascii="Times New Roman" w:eastAsia="Times New Roman" w:hAnsi="Times New Roman" w:cs="Microsoft Sans Serif"/>
          <w:color w:val="000000"/>
          <w:kern w:val="0"/>
          <w:sz w:val="26"/>
          <w:szCs w:val="26"/>
          <w:shd w:val="clear" w:color="auto" w:fill="FFFFFF"/>
          <w:lang w:eastAsia="ru-RU"/>
        </w:rPr>
        <w:t xml:space="preserve"> апробация концентратов киселей на предприятии ЗАО «Алтайская крупа», выработано 50 кг (500 упаковок) продукции.</w:t>
      </w:r>
    </w:p>
    <w:sectPr w:rsidR="00CC54F6" w:rsidRPr="00CC54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54E0" w14:textId="77777777" w:rsidR="0075030E" w:rsidRDefault="0075030E">
      <w:pPr>
        <w:spacing w:after="0" w:line="240" w:lineRule="auto"/>
      </w:pPr>
      <w:r>
        <w:separator/>
      </w:r>
    </w:p>
  </w:endnote>
  <w:endnote w:type="continuationSeparator" w:id="0">
    <w:p w14:paraId="2405F862" w14:textId="77777777" w:rsidR="0075030E" w:rsidRDefault="0075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8325" w14:textId="77777777" w:rsidR="0075030E" w:rsidRDefault="0075030E"/>
    <w:p w14:paraId="4CE5EAF9" w14:textId="77777777" w:rsidR="0075030E" w:rsidRDefault="0075030E"/>
    <w:p w14:paraId="2B7425B4" w14:textId="77777777" w:rsidR="0075030E" w:rsidRDefault="0075030E"/>
    <w:p w14:paraId="21D73CAA" w14:textId="77777777" w:rsidR="0075030E" w:rsidRDefault="0075030E"/>
    <w:p w14:paraId="593F0A2B" w14:textId="77777777" w:rsidR="0075030E" w:rsidRDefault="0075030E"/>
    <w:p w14:paraId="6275E73D" w14:textId="77777777" w:rsidR="0075030E" w:rsidRDefault="0075030E"/>
    <w:p w14:paraId="60350445" w14:textId="77777777" w:rsidR="0075030E" w:rsidRDefault="007503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86B11" wp14:editId="7D9022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428C" w14:textId="77777777" w:rsidR="0075030E" w:rsidRDefault="00750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86B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75428C" w14:textId="77777777" w:rsidR="0075030E" w:rsidRDefault="00750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F1C798" w14:textId="77777777" w:rsidR="0075030E" w:rsidRDefault="0075030E"/>
    <w:p w14:paraId="12830E14" w14:textId="77777777" w:rsidR="0075030E" w:rsidRDefault="0075030E"/>
    <w:p w14:paraId="48BFD27B" w14:textId="77777777" w:rsidR="0075030E" w:rsidRDefault="007503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61886" wp14:editId="569786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43047" w14:textId="77777777" w:rsidR="0075030E" w:rsidRDefault="0075030E"/>
                          <w:p w14:paraId="544D0383" w14:textId="77777777" w:rsidR="0075030E" w:rsidRDefault="00750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618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D43047" w14:textId="77777777" w:rsidR="0075030E" w:rsidRDefault="0075030E"/>
                    <w:p w14:paraId="544D0383" w14:textId="77777777" w:rsidR="0075030E" w:rsidRDefault="00750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FAA1E3" w14:textId="77777777" w:rsidR="0075030E" w:rsidRDefault="0075030E"/>
    <w:p w14:paraId="072135D8" w14:textId="77777777" w:rsidR="0075030E" w:rsidRDefault="0075030E">
      <w:pPr>
        <w:rPr>
          <w:sz w:val="2"/>
          <w:szCs w:val="2"/>
        </w:rPr>
      </w:pPr>
    </w:p>
    <w:p w14:paraId="201B51AD" w14:textId="77777777" w:rsidR="0075030E" w:rsidRDefault="0075030E"/>
    <w:p w14:paraId="531918C7" w14:textId="77777777" w:rsidR="0075030E" w:rsidRDefault="0075030E">
      <w:pPr>
        <w:spacing w:after="0" w:line="240" w:lineRule="auto"/>
      </w:pPr>
    </w:p>
  </w:footnote>
  <w:footnote w:type="continuationSeparator" w:id="0">
    <w:p w14:paraId="083ECB89" w14:textId="77777777" w:rsidR="0075030E" w:rsidRDefault="0075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 w:numId="41">
    <w:abstractNumId w:val="39"/>
  </w:num>
  <w:num w:numId="4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0E"/>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60061</TotalTime>
  <Pages>7</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1339</cp:revision>
  <cp:lastPrinted>2009-02-06T05:36:00Z</cp:lastPrinted>
  <dcterms:created xsi:type="dcterms:W3CDTF">2024-01-07T13:43:00Z</dcterms:created>
  <dcterms:modified xsi:type="dcterms:W3CDTF">2025-04-01T21:08:00Z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