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FE6781" w:rsidRDefault="00FE6781" w:rsidP="00BE467E">
      <w:pPr>
        <w:jc w:val="center"/>
      </w:pPr>
    </w:p>
    <w:p w:rsidR="00C15578" w:rsidRDefault="00C15578" w:rsidP="00C15578">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Правовые основы финансового оздоровления неплатежеспособных сельскохозяйственных товаропроизводителей</w:t>
      </w:r>
    </w:p>
    <w:p w:rsidR="00C15578" w:rsidRDefault="00C15578" w:rsidP="009165B9">
      <w:pPr>
        <w:rPr>
          <w:color w:val="FF0000"/>
        </w:rPr>
      </w:pPr>
    </w:p>
    <w:p w:rsidR="00C15578" w:rsidRDefault="00C15578" w:rsidP="00C15578">
      <w:pPr>
        <w:spacing w:line="270" w:lineRule="atLeast"/>
        <w:rPr>
          <w:rFonts w:ascii="Verdana" w:hAnsi="Verdana"/>
          <w:b/>
          <w:bCs/>
          <w:color w:val="000000"/>
          <w:sz w:val="18"/>
          <w:szCs w:val="18"/>
        </w:rPr>
      </w:pPr>
      <w:r>
        <w:rPr>
          <w:rFonts w:ascii="Verdana" w:hAnsi="Verdana"/>
          <w:b/>
          <w:bCs/>
          <w:color w:val="000000"/>
          <w:sz w:val="18"/>
          <w:szCs w:val="18"/>
        </w:rPr>
        <w:t>Год: </w:t>
      </w:r>
    </w:p>
    <w:p w:rsidR="00C15578" w:rsidRDefault="00C15578" w:rsidP="00C15578">
      <w:pPr>
        <w:spacing w:line="270" w:lineRule="atLeast"/>
        <w:rPr>
          <w:rFonts w:ascii="Verdana" w:hAnsi="Verdana"/>
          <w:color w:val="000000"/>
          <w:sz w:val="18"/>
          <w:szCs w:val="18"/>
        </w:rPr>
      </w:pPr>
      <w:r>
        <w:rPr>
          <w:rFonts w:ascii="Verdana" w:hAnsi="Verdana"/>
          <w:color w:val="000000"/>
          <w:sz w:val="18"/>
          <w:szCs w:val="18"/>
        </w:rPr>
        <w:t>2004</w:t>
      </w:r>
    </w:p>
    <w:p w:rsidR="00C15578" w:rsidRDefault="00C15578" w:rsidP="00C15578">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C15578" w:rsidRDefault="00C15578" w:rsidP="00C15578">
      <w:pPr>
        <w:spacing w:line="270" w:lineRule="atLeast"/>
        <w:rPr>
          <w:rFonts w:ascii="Verdana" w:hAnsi="Verdana"/>
          <w:color w:val="000000"/>
          <w:sz w:val="18"/>
          <w:szCs w:val="18"/>
        </w:rPr>
      </w:pPr>
      <w:r>
        <w:rPr>
          <w:rFonts w:ascii="Verdana" w:hAnsi="Verdana"/>
          <w:color w:val="000000"/>
          <w:sz w:val="18"/>
          <w:szCs w:val="18"/>
        </w:rPr>
        <w:t>Матигина, Елена Владимировна</w:t>
      </w:r>
    </w:p>
    <w:p w:rsidR="00C15578" w:rsidRDefault="00C15578" w:rsidP="00C15578">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C15578" w:rsidRDefault="00C15578" w:rsidP="00C15578">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C15578" w:rsidRDefault="00C15578" w:rsidP="00C15578">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C15578" w:rsidRDefault="00C15578" w:rsidP="00C15578">
      <w:pPr>
        <w:spacing w:line="270" w:lineRule="atLeast"/>
        <w:rPr>
          <w:rFonts w:ascii="Verdana" w:hAnsi="Verdana"/>
          <w:color w:val="000000"/>
          <w:sz w:val="18"/>
          <w:szCs w:val="18"/>
        </w:rPr>
      </w:pPr>
      <w:r>
        <w:rPr>
          <w:rFonts w:ascii="Verdana" w:hAnsi="Verdana"/>
          <w:color w:val="000000"/>
          <w:sz w:val="18"/>
          <w:szCs w:val="18"/>
        </w:rPr>
        <w:t>Москва</w:t>
      </w:r>
    </w:p>
    <w:p w:rsidR="00C15578" w:rsidRDefault="00C15578" w:rsidP="00C15578">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C15578" w:rsidRDefault="00C15578" w:rsidP="00C15578">
      <w:pPr>
        <w:spacing w:line="270" w:lineRule="atLeast"/>
        <w:rPr>
          <w:rFonts w:ascii="Verdana" w:hAnsi="Verdana"/>
          <w:color w:val="000000"/>
          <w:sz w:val="18"/>
          <w:szCs w:val="18"/>
        </w:rPr>
      </w:pPr>
      <w:r>
        <w:rPr>
          <w:rFonts w:ascii="Verdana" w:hAnsi="Verdana"/>
          <w:color w:val="000000"/>
          <w:sz w:val="18"/>
          <w:szCs w:val="18"/>
        </w:rPr>
        <w:t>12.00.06</w:t>
      </w:r>
    </w:p>
    <w:p w:rsidR="00C15578" w:rsidRDefault="00C15578" w:rsidP="00C15578">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C15578" w:rsidRDefault="00C15578" w:rsidP="00C15578">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C15578" w:rsidRDefault="00C15578" w:rsidP="00C15578">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C15578" w:rsidRDefault="00C15578" w:rsidP="00C15578">
      <w:pPr>
        <w:spacing w:line="270" w:lineRule="atLeast"/>
        <w:rPr>
          <w:rFonts w:ascii="Verdana" w:hAnsi="Verdana"/>
          <w:color w:val="000000"/>
          <w:sz w:val="18"/>
          <w:szCs w:val="18"/>
        </w:rPr>
      </w:pPr>
      <w:r>
        <w:rPr>
          <w:rFonts w:ascii="Verdana" w:hAnsi="Verdana"/>
          <w:color w:val="000000"/>
          <w:sz w:val="18"/>
          <w:szCs w:val="18"/>
        </w:rPr>
        <w:t>225</w:t>
      </w:r>
    </w:p>
    <w:p w:rsidR="00C15578" w:rsidRDefault="00C15578" w:rsidP="00C15578">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Матигина, Елена Владимировна</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Общая характеристика правового регулирования</w:t>
      </w:r>
      <w:r>
        <w:rPr>
          <w:rStyle w:val="WW8Num3z0"/>
          <w:rFonts w:ascii="Verdana" w:hAnsi="Verdana"/>
          <w:color w:val="000000"/>
          <w:sz w:val="18"/>
          <w:szCs w:val="18"/>
        </w:rPr>
        <w:t> </w:t>
      </w:r>
      <w:r>
        <w:rPr>
          <w:rStyle w:val="WW8Num4z0"/>
          <w:rFonts w:ascii="Verdana" w:hAnsi="Verdana"/>
          <w:color w:val="4682B4"/>
          <w:sz w:val="18"/>
          <w:szCs w:val="18"/>
        </w:rPr>
        <w:t>финансового</w:t>
      </w:r>
      <w:r>
        <w:rPr>
          <w:rStyle w:val="WW8Num3z0"/>
          <w:rFonts w:ascii="Verdana" w:hAnsi="Verdana"/>
          <w:color w:val="000000"/>
          <w:sz w:val="18"/>
          <w:szCs w:val="18"/>
        </w:rPr>
        <w:t> </w:t>
      </w:r>
      <w:r>
        <w:rPr>
          <w:rFonts w:ascii="Verdana" w:hAnsi="Verdana"/>
          <w:color w:val="000000"/>
          <w:sz w:val="18"/>
          <w:szCs w:val="18"/>
        </w:rPr>
        <w:t>оздоровления неплатежеспособных сельскохозяйственных товаропроизводителей.</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Понятие, сущность и</w:t>
      </w:r>
      <w:r>
        <w:rPr>
          <w:rStyle w:val="WW8Num3z0"/>
          <w:rFonts w:ascii="Verdana" w:hAnsi="Verdana"/>
          <w:color w:val="000000"/>
          <w:sz w:val="18"/>
          <w:szCs w:val="18"/>
        </w:rPr>
        <w:t> </w:t>
      </w:r>
      <w:r>
        <w:rPr>
          <w:rStyle w:val="WW8Num4z0"/>
          <w:rFonts w:ascii="Verdana" w:hAnsi="Verdana"/>
          <w:color w:val="4682B4"/>
          <w:sz w:val="18"/>
          <w:szCs w:val="18"/>
        </w:rPr>
        <w:t>правовые</w:t>
      </w:r>
      <w:r>
        <w:rPr>
          <w:rStyle w:val="WW8Num3z0"/>
          <w:rFonts w:ascii="Verdana" w:hAnsi="Verdana"/>
          <w:color w:val="000000"/>
          <w:sz w:val="18"/>
          <w:szCs w:val="18"/>
        </w:rPr>
        <w:t> </w:t>
      </w:r>
      <w:r>
        <w:rPr>
          <w:rFonts w:ascii="Verdana" w:hAnsi="Verdana"/>
          <w:color w:val="000000"/>
          <w:sz w:val="18"/>
          <w:szCs w:val="18"/>
        </w:rPr>
        <w:t>механизмы финансового оздоровления сельскохозяйственных</w:t>
      </w:r>
      <w:r>
        <w:rPr>
          <w:rStyle w:val="WW8Num3z0"/>
          <w:rFonts w:ascii="Verdana" w:hAnsi="Verdana"/>
          <w:color w:val="000000"/>
          <w:sz w:val="18"/>
          <w:szCs w:val="18"/>
        </w:rPr>
        <w:t> </w:t>
      </w:r>
      <w:r>
        <w:rPr>
          <w:rStyle w:val="WW8Num4z0"/>
          <w:rFonts w:ascii="Verdana" w:hAnsi="Verdana"/>
          <w:color w:val="4682B4"/>
          <w:sz w:val="18"/>
          <w:szCs w:val="18"/>
        </w:rPr>
        <w:t>товаропроизводителей</w:t>
      </w:r>
      <w:r>
        <w:rPr>
          <w:rFonts w:ascii="Verdana" w:hAnsi="Verdana"/>
          <w:color w:val="000000"/>
          <w:sz w:val="18"/>
          <w:szCs w:val="18"/>
        </w:rPr>
        <w:t>.</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Характеристика</w:t>
      </w:r>
      <w:r>
        <w:rPr>
          <w:rStyle w:val="WW8Num3z0"/>
          <w:rFonts w:ascii="Verdana" w:hAnsi="Verdana"/>
          <w:color w:val="000000"/>
          <w:sz w:val="18"/>
          <w:szCs w:val="18"/>
        </w:rPr>
        <w:t> </w:t>
      </w:r>
      <w:r>
        <w:rPr>
          <w:rStyle w:val="WW8Num4z0"/>
          <w:rFonts w:ascii="Verdana" w:hAnsi="Verdana"/>
          <w:color w:val="4682B4"/>
          <w:sz w:val="18"/>
          <w:szCs w:val="18"/>
        </w:rPr>
        <w:t>должника</w:t>
      </w:r>
      <w:r>
        <w:rPr>
          <w:rStyle w:val="WW8Num3z0"/>
          <w:rFonts w:ascii="Verdana" w:hAnsi="Verdana"/>
          <w:color w:val="000000"/>
          <w:sz w:val="18"/>
          <w:szCs w:val="18"/>
        </w:rPr>
        <w:t> </w:t>
      </w:r>
      <w:r>
        <w:rPr>
          <w:rFonts w:ascii="Verdana" w:hAnsi="Verdana"/>
          <w:color w:val="000000"/>
          <w:sz w:val="18"/>
          <w:szCs w:val="18"/>
        </w:rPr>
        <w:t>и кредиторов как участников</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возникающих в связи с финансовым оздоровлением</w:t>
      </w:r>
      <w:r>
        <w:rPr>
          <w:rStyle w:val="WW8Num3z0"/>
          <w:rFonts w:ascii="Verdana" w:hAnsi="Verdana"/>
          <w:color w:val="000000"/>
          <w:sz w:val="18"/>
          <w:szCs w:val="18"/>
        </w:rPr>
        <w:t> </w:t>
      </w:r>
      <w:r>
        <w:rPr>
          <w:rStyle w:val="WW8Num4z0"/>
          <w:rFonts w:ascii="Verdana" w:hAnsi="Verdana"/>
          <w:color w:val="4682B4"/>
          <w:sz w:val="18"/>
          <w:szCs w:val="18"/>
        </w:rPr>
        <w:t>сельскохозяйственных</w:t>
      </w:r>
      <w:r>
        <w:rPr>
          <w:rStyle w:val="WW8Num3z0"/>
          <w:rFonts w:ascii="Verdana" w:hAnsi="Verdana"/>
          <w:color w:val="000000"/>
          <w:sz w:val="18"/>
          <w:szCs w:val="18"/>
        </w:rPr>
        <w:t> </w:t>
      </w:r>
      <w:r>
        <w:rPr>
          <w:rFonts w:ascii="Verdana" w:hAnsi="Verdana"/>
          <w:color w:val="000000"/>
          <w:sz w:val="18"/>
          <w:szCs w:val="18"/>
        </w:rPr>
        <w:t>товаропроизводителей.</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Характеристика инвесторов как участников правоотношений, возникающих в связи с финансовым оздоровлением сельскохозяйственных товаропроизводителей.</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Правовое регулирование реструктуризации задолженности</w:t>
      </w:r>
      <w:r>
        <w:rPr>
          <w:rStyle w:val="WW8Num3z0"/>
          <w:rFonts w:ascii="Verdana" w:hAnsi="Verdana"/>
          <w:color w:val="000000"/>
          <w:sz w:val="18"/>
          <w:szCs w:val="18"/>
        </w:rPr>
        <w:t> </w:t>
      </w:r>
      <w:r>
        <w:rPr>
          <w:rStyle w:val="WW8Num4z0"/>
          <w:rFonts w:ascii="Verdana" w:hAnsi="Verdana"/>
          <w:color w:val="4682B4"/>
          <w:sz w:val="18"/>
          <w:szCs w:val="18"/>
        </w:rPr>
        <w:t>неплатежеспособных</w:t>
      </w:r>
      <w:r>
        <w:rPr>
          <w:rStyle w:val="WW8Num3z0"/>
          <w:rFonts w:ascii="Verdana" w:hAnsi="Verdana"/>
          <w:color w:val="000000"/>
          <w:sz w:val="18"/>
          <w:szCs w:val="18"/>
        </w:rPr>
        <w:t> </w:t>
      </w:r>
      <w:r>
        <w:rPr>
          <w:rFonts w:ascii="Verdana" w:hAnsi="Verdana"/>
          <w:color w:val="000000"/>
          <w:sz w:val="18"/>
          <w:szCs w:val="18"/>
        </w:rPr>
        <w:t>сельскохозяйственных товаропроизводителей.</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Накопление задолженности сельскохозяйственными товаропроизводителями в переходный период аграрной экономики и развитие законодательства о реструктуризации задолженности.</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Правовые</w:t>
      </w:r>
      <w:r>
        <w:rPr>
          <w:rStyle w:val="WW8Num3z0"/>
          <w:rFonts w:ascii="Verdana" w:hAnsi="Verdana"/>
          <w:color w:val="000000"/>
          <w:sz w:val="18"/>
          <w:szCs w:val="18"/>
        </w:rPr>
        <w:t> </w:t>
      </w:r>
      <w:r>
        <w:rPr>
          <w:rStyle w:val="WW8Num4z0"/>
          <w:rFonts w:ascii="Verdana" w:hAnsi="Verdana"/>
          <w:color w:val="4682B4"/>
          <w:sz w:val="18"/>
          <w:szCs w:val="18"/>
        </w:rPr>
        <w:t>основы</w:t>
      </w:r>
      <w:r>
        <w:rPr>
          <w:rStyle w:val="WW8Num3z0"/>
          <w:rFonts w:ascii="Verdana" w:hAnsi="Verdana"/>
          <w:color w:val="000000"/>
          <w:sz w:val="18"/>
          <w:szCs w:val="18"/>
        </w:rPr>
        <w:t> </w:t>
      </w:r>
      <w:r>
        <w:rPr>
          <w:rFonts w:ascii="Verdana" w:hAnsi="Verdana"/>
          <w:color w:val="000000"/>
          <w:sz w:val="18"/>
          <w:szCs w:val="18"/>
        </w:rPr>
        <w:t>и условия реструктуризации долгов неплатежеспособных сельскохозяйственных товаропроизводителей в соответствии с федеральным законом «</w:t>
      </w:r>
      <w:r>
        <w:rPr>
          <w:rStyle w:val="WW8Num4z0"/>
          <w:rFonts w:ascii="Verdana" w:hAnsi="Verdana"/>
          <w:color w:val="4682B4"/>
          <w:sz w:val="18"/>
          <w:szCs w:val="18"/>
        </w:rPr>
        <w:t>О финансовом оздоровлении сельскохозяйственных товаропроизводителей</w:t>
      </w:r>
      <w:r>
        <w:rPr>
          <w:rFonts w:ascii="Verdana" w:hAnsi="Verdana"/>
          <w:color w:val="000000"/>
          <w:sz w:val="18"/>
          <w:szCs w:val="18"/>
        </w:rPr>
        <w:t>».</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Особенности применения</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механизмов финансового оздоровления к неплатежеспособным сельскохозяйственным товаропроизводителям.</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Понятие судебных механизмов финансового</w:t>
      </w:r>
      <w:r>
        <w:rPr>
          <w:rStyle w:val="WW8Num3z0"/>
          <w:rFonts w:ascii="Verdana" w:hAnsi="Verdana"/>
          <w:color w:val="000000"/>
          <w:sz w:val="18"/>
          <w:szCs w:val="18"/>
        </w:rPr>
        <w:t> </w:t>
      </w:r>
      <w:r>
        <w:rPr>
          <w:rStyle w:val="WW8Num4z0"/>
          <w:rFonts w:ascii="Verdana" w:hAnsi="Verdana"/>
          <w:color w:val="4682B4"/>
          <w:sz w:val="18"/>
          <w:szCs w:val="18"/>
        </w:rPr>
        <w:t>оздоровления</w:t>
      </w:r>
      <w:r>
        <w:rPr>
          <w:rStyle w:val="WW8Num3z0"/>
          <w:rFonts w:ascii="Verdana" w:hAnsi="Verdana"/>
          <w:color w:val="000000"/>
          <w:sz w:val="18"/>
          <w:szCs w:val="18"/>
        </w:rPr>
        <w:t> </w:t>
      </w:r>
      <w:r>
        <w:rPr>
          <w:rFonts w:ascii="Verdana" w:hAnsi="Verdana"/>
          <w:color w:val="000000"/>
          <w:sz w:val="18"/>
          <w:szCs w:val="18"/>
        </w:rPr>
        <w:t>и особенности их применения к неплатежеспособным сельскохозяйственным товаропроизводителям.</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Общая характеристика судебных механизмов финансового оздоровления неплатежеспособных сельскохозяйственных товаропроизводителей и признаки, отличающие их от</w:t>
      </w:r>
      <w:r>
        <w:rPr>
          <w:rStyle w:val="WW8Num3z0"/>
          <w:rFonts w:ascii="Verdana" w:hAnsi="Verdana"/>
          <w:color w:val="000000"/>
          <w:sz w:val="18"/>
          <w:szCs w:val="18"/>
        </w:rPr>
        <w:t> </w:t>
      </w:r>
      <w:r>
        <w:rPr>
          <w:rStyle w:val="WW8Num4z0"/>
          <w:rFonts w:ascii="Verdana" w:hAnsi="Verdana"/>
          <w:color w:val="4682B4"/>
          <w:sz w:val="18"/>
          <w:szCs w:val="18"/>
        </w:rPr>
        <w:t>внесудебных</w:t>
      </w:r>
      <w:r>
        <w:rPr>
          <w:rStyle w:val="WW8Num3z0"/>
          <w:rFonts w:ascii="Verdana" w:hAnsi="Verdana"/>
          <w:color w:val="000000"/>
          <w:sz w:val="18"/>
          <w:szCs w:val="18"/>
        </w:rPr>
        <w:t> </w:t>
      </w:r>
      <w:r>
        <w:rPr>
          <w:rFonts w:ascii="Verdana" w:hAnsi="Verdana"/>
          <w:color w:val="000000"/>
          <w:sz w:val="18"/>
          <w:szCs w:val="18"/>
        </w:rPr>
        <w:t>механизмов.</w:t>
      </w:r>
    </w:p>
    <w:p w:rsidR="00C15578" w:rsidRDefault="00C15578" w:rsidP="00C15578">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"Правовые основы финансового оздоровления неплатежеспособных сельскохозяйственных товаропроизводителей"</w:t>
      </w:r>
    </w:p>
    <w:p w:rsidR="00C15578" w:rsidRDefault="00C15578" w:rsidP="00C1557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w:t>
      </w:r>
    </w:p>
    <w:p w:rsidR="00C15578" w:rsidRDefault="00C15578" w:rsidP="00C1557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Аграрная реформа в России, проводившаяся с начала 90-х гг. XX века, существенно изменила условия функционирования сельскохозяйственных товаропроизводителей. Изменения ценовых пропорций в экономике страны, отход от плановой системы перераспределения, резкое сокращение государственных субсидий сельскохозяйственным организациям и другие экономические факторы, </w:t>
      </w:r>
      <w:r>
        <w:rPr>
          <w:rFonts w:ascii="Verdana" w:hAnsi="Verdana"/>
          <w:color w:val="000000"/>
          <w:sz w:val="18"/>
          <w:szCs w:val="18"/>
        </w:rPr>
        <w:lastRenderedPageBreak/>
        <w:t>наряду с неспособностью большинства сельскохозяйственных товаропроизводителей быстро адаптироваться к изменяющимся экономическим условиям, привели к значительному увеличению количества убыточных хозяйств. Проблема несостоятельности сельскохозяйственных товаропроизводителей особенно обострилась в середине 90-х годов.</w:t>
      </w:r>
    </w:p>
    <w:p w:rsidR="00C15578" w:rsidRDefault="00C15578" w:rsidP="00C1557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 2002 году кредиторская задолженность в сельском хозяйстве приблизилась к 300 миллиардам рублей. 84 процента всех сельскохозяйственных организаций России имели долги государству или поставщикам.1 Большинство сельскохозяйственных товаропроизводителей имеют просроченную более чем на три месяца кредиторскую задолженность перед бюджетом, внебюджетными фондами, коммерческими организациями, задерживают и снижают заработную плату, переходят на натуральную оплату труда. Многолетняя убыточная работа поставила эти хозяйства на грань банкротства. Таким образом, проблема несостоятельности сельскохозяйственных товаропроизводителей остается одной из самых актуальных проблем в этом секторе экономики.</w:t>
      </w:r>
    </w:p>
    <w:p w:rsidR="00C15578" w:rsidRDefault="00C15578" w:rsidP="00C1557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Все это свидетельствует о необходимости разработки и осуществления программы финансового оздоровления предприятий и организаций</w:t>
      </w:r>
      <w:r>
        <w:rPr>
          <w:rStyle w:val="WW8Num3z0"/>
          <w:rFonts w:ascii="Verdana" w:hAnsi="Verdana"/>
          <w:color w:val="000000"/>
          <w:sz w:val="18"/>
          <w:szCs w:val="18"/>
        </w:rPr>
        <w:t> </w:t>
      </w:r>
      <w:r>
        <w:rPr>
          <w:rStyle w:val="WW8Num4z0"/>
          <w:rFonts w:ascii="Verdana" w:hAnsi="Verdana"/>
          <w:color w:val="4682B4"/>
          <w:sz w:val="18"/>
          <w:szCs w:val="18"/>
        </w:rPr>
        <w:t>АПК</w:t>
      </w:r>
      <w:r>
        <w:rPr>
          <w:rFonts w:ascii="Verdana" w:hAnsi="Verdana"/>
          <w:color w:val="000000"/>
          <w:sz w:val="18"/>
          <w:szCs w:val="18"/>
        </w:rPr>
        <w:t>. Учитывая, что доля сельского населения, занятого в крупных</w:t>
      </w:r>
    </w:p>
    <w:p w:rsidR="00C15578" w:rsidRDefault="00C15578" w:rsidP="00C1557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Кулик</w:t>
      </w:r>
      <w:r>
        <w:rPr>
          <w:rStyle w:val="WW8Num3z0"/>
          <w:rFonts w:ascii="Verdana" w:hAnsi="Verdana"/>
          <w:color w:val="000000"/>
          <w:sz w:val="18"/>
          <w:szCs w:val="18"/>
        </w:rPr>
        <w:t> </w:t>
      </w:r>
      <w:r>
        <w:rPr>
          <w:rFonts w:ascii="Verdana" w:hAnsi="Verdana"/>
          <w:color w:val="000000"/>
          <w:sz w:val="18"/>
          <w:szCs w:val="18"/>
        </w:rPr>
        <w:t>Г.В. «2003- й станет годом финансового оздоровления АПК»// Газета «</w:t>
      </w:r>
      <w:r>
        <w:rPr>
          <w:rStyle w:val="WW8Num4z0"/>
          <w:rFonts w:ascii="Verdana" w:hAnsi="Verdana"/>
          <w:color w:val="4682B4"/>
          <w:sz w:val="18"/>
          <w:szCs w:val="18"/>
        </w:rPr>
        <w:t>Сельская жизнь</w:t>
      </w:r>
      <w:r>
        <w:rPr>
          <w:rFonts w:ascii="Verdana" w:hAnsi="Verdana"/>
          <w:color w:val="000000"/>
          <w:sz w:val="18"/>
          <w:szCs w:val="18"/>
        </w:rPr>
        <w:t>». 30 января - 5 февраля 2003 г. №8(22820). сельскохозяйственных организациях, весьма высока, финансовое оздоровление неплатежеспособных организаций имеет большое значение для улучшения уровня жизни на селе, снижения уровня сельской бедности. Правительство Российской Федерации относит финансовое оздоровление сельскохозяйственных товаропроизводителей к числу первоочередных мер, направленных на преодоление спада в сельском хозяйстве.2</w:t>
      </w:r>
    </w:p>
    <w:p w:rsidR="00C15578" w:rsidRDefault="00C15578" w:rsidP="00C1557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Правовые механизмы финансового оздоровления, применяемые в период плановой экономики, такие как периодическое списание долгов, государственные капиталовложения в отстающие хозяйства неприемлемы для рыночных условий. Необходимы иные правовые механизмы финансового оздоровления.</w:t>
      </w:r>
    </w:p>
    <w:p w:rsidR="00C15578" w:rsidRDefault="00C15578" w:rsidP="00C1557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 годы рыночной экономики определились пути правового решения проблем задолженности. Это реструктуризация долгов, применение к неплатежеспособным сельскохозяйственным организациям оздоровительных процедур банкротства, реорганизация хозяйств и некоторые другие. Однако тот факт, что кризисное состояние экономики в сельском хозяйстве преодолеть не удалось, свидетельствует о необходимости совершенствования этих мер.</w:t>
      </w:r>
    </w:p>
    <w:p w:rsidR="00C15578" w:rsidRDefault="00C15578" w:rsidP="00C1557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настоящего диссертационного исследования обусловлена наличием как теоретических, так и практических проблем, связанных с неплатежеспособностью сельскохозяйственных товаропроизводителей, наличием особенностей применения к ним механизмов, направленных на преодоление неплатежеспособности, обусловленных спецификой сельскохозяйственного производства.</w:t>
      </w:r>
    </w:p>
    <w:p w:rsidR="00C15578" w:rsidRDefault="00C15578" w:rsidP="00C1557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 актуальности темы настоящего исследования свидетельствует и развитие законодательства, касающегося финансового оздоровления</w:t>
      </w:r>
    </w:p>
    <w:p w:rsidR="00C15578" w:rsidRDefault="00C15578" w:rsidP="00C1557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Основные направления агропродовольственной политики Правительства Российской Федерации на 2001-2010 годы, одобренные на заседании Правительства РФ 27.07.2000г. (Протокол №25).//Информационный</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Министерства сельского хозяйства РФ. 2001.N«1-2. С. 5-12. сельскохозяйственных товаропроизводителей. За последние годы был приняты и введены в действие:</w:t>
      </w:r>
    </w:p>
    <w:p w:rsidR="00C15578" w:rsidRDefault="00C15578" w:rsidP="00C1557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Федеральный закон «</w:t>
      </w:r>
      <w:r>
        <w:rPr>
          <w:rStyle w:val="WW8Num4z0"/>
          <w:rFonts w:ascii="Verdana" w:hAnsi="Verdana"/>
          <w:color w:val="4682B4"/>
          <w:sz w:val="18"/>
          <w:szCs w:val="18"/>
        </w:rPr>
        <w:t>О финансовом оздоровлении сельскохозяйственных товаропроизводителей</w:t>
      </w:r>
      <w:r>
        <w:rPr>
          <w:rFonts w:ascii="Verdana" w:hAnsi="Verdana"/>
          <w:color w:val="000000"/>
          <w:sz w:val="18"/>
          <w:szCs w:val="18"/>
        </w:rPr>
        <w:t>» от 9 июля 2002 г. №83-ФЗ3;</w:t>
      </w:r>
    </w:p>
    <w:p w:rsidR="00C15578" w:rsidRDefault="00C15578" w:rsidP="00C1557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Новый Федеральный закон «</w:t>
      </w:r>
      <w:r>
        <w:rPr>
          <w:rStyle w:val="WW8Num4z0"/>
          <w:rFonts w:ascii="Verdana" w:hAnsi="Verdana"/>
          <w:color w:val="4682B4"/>
          <w:sz w:val="18"/>
          <w:szCs w:val="18"/>
        </w:rPr>
        <w:t>О несостоятельности (банкротстве)</w:t>
      </w:r>
      <w:r>
        <w:rPr>
          <w:rFonts w:ascii="Verdana" w:hAnsi="Verdana"/>
          <w:color w:val="000000"/>
          <w:sz w:val="18"/>
          <w:szCs w:val="18"/>
        </w:rPr>
        <w:t>» от 26 октября 2002 г. №127-Ф34 - это уже третий закон о банкротстве за последние 10 лет. Такое активное изменение законодательства свидетельствует как о несовершенстве первых законов, так и об изменении экономической ситуации в стране, а также о востребованности и актуальности норм этого закона;</w:t>
      </w:r>
    </w:p>
    <w:p w:rsidR="00C15578" w:rsidRDefault="00C15578" w:rsidP="00C1557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Федеральный закон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от 24 июля 2002 г.№101- ФЗ5, который создал правовую базу для оборота земель сельскохозяйственного назначения, играющего важную роль в финансовом оздоровлении сельскохозяйственных товаропроизводителей.</w:t>
      </w:r>
    </w:p>
    <w:p w:rsidR="00C15578" w:rsidRDefault="00C15578" w:rsidP="00C1557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Однако существует большое количество как организационно-экономических проблем, так и проблем совершенствования правовых механизмов осуществления мер, направленных на финансовое оздоровление сельскохозяйственных товаропроизводителей. Зачастую, несмотря на экономическую обоснованность, их применение не приносит желаемого результата из-за их правового несовершенства либо из-за недостаточной проработанности механизма их реализации в отношении сельскохозяйственных товаропроизводителей. Целесообразность применения специальных процедур финансового оздоровления, в том</w:t>
      </w:r>
    </w:p>
    <w:p w:rsidR="00C15578" w:rsidRDefault="00C15578" w:rsidP="00C1557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СЗ РФ. 2002. №28. Ст.2787.</w:t>
      </w:r>
    </w:p>
    <w:p w:rsidR="00C15578" w:rsidRDefault="00C15578" w:rsidP="00C1557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СЗ РФ.2002. № 43. Ст.4190.</w:t>
      </w:r>
    </w:p>
    <w:p w:rsidR="00C15578" w:rsidRDefault="00C15578" w:rsidP="00C1557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СЗ РФ.2002. № 30. Сг. 3018. числе, процедур банкротства в отношении сельскохозяйственных товаропроизводителей, обусловлена специфическим характером сельскохозяйственного производства, его зависимостью от природных факторов, значимостью сельского хозяйства для государства как стратегического ресурса, необходимого для обеспечения его экономической независимости.</w:t>
      </w:r>
    </w:p>
    <w:p w:rsidR="00C15578" w:rsidRDefault="00C15578" w:rsidP="00C1557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Совершенствование и развитие правовых механизмов финансового оздоровления с учетом особенностей и специфики сельскохозяйственного производства могли бы играть решающую роль в вопросах восстановления платежеспособности сельскохозяйственных организаций, а также в предотвращении кризисных ситуаций в сфере агропромышленного производства в дальнейшем.</w:t>
      </w:r>
    </w:p>
    <w:p w:rsidR="00C15578" w:rsidRDefault="00C15578" w:rsidP="00C1557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Выбор темы исследования обусловлен потребностью проведения научного анализа существующих норм, регулирующих процедуры, применяемые к неплатежеспособным сельскохозяйственным организациям, сопоставления правового регулирования с</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практикой, выявления основных недостатков, а также выработки предложений по совершенствованию законодательства в этом направлении.</w:t>
      </w:r>
    </w:p>
    <w:p w:rsidR="00C15578" w:rsidRDefault="00C15578" w:rsidP="00C1557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Необходимо также заметить, что тема настоящего исследования, хотя и приобретает особенно актуальное звучание в период кризисного состояния экономики в сфере агропромышленного производства, не утратит своей актуальности и в дальнейшем. Для рыночной экономики характерным является то, что всегда какие-то части экономической инфраструктуры будут испытывать финансовые затруднения. Поэтому правовые механизмы финансового оздоровления сельскохозяйственных товаропроизводителей, приемлемые в рыночных условиях, будут востребованы в этих условиях всегда.</w:t>
      </w:r>
    </w:p>
    <w:p w:rsidR="00C15578" w:rsidRDefault="00C15578" w:rsidP="00C1557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w:t>
      </w:r>
    </w:p>
    <w:p w:rsidR="00C15578" w:rsidRDefault="00C15578" w:rsidP="00C1557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настоящее время отмечается значительный интерес ученых к проблемам несостоятельности (банкротства). Различные аспекты проблемы финансового оздоровления, рассматриваемые в настоящей работе, уже привлекали внимание российских ученых: Т.Е.Абовой, З.С.</w:t>
      </w:r>
      <w:r>
        <w:rPr>
          <w:rStyle w:val="WW8Num3z0"/>
          <w:rFonts w:ascii="Verdana" w:hAnsi="Verdana"/>
          <w:color w:val="000000"/>
          <w:sz w:val="18"/>
          <w:szCs w:val="18"/>
        </w:rPr>
        <w:t> </w:t>
      </w:r>
      <w:r>
        <w:rPr>
          <w:rStyle w:val="WW8Num4z0"/>
          <w:rFonts w:ascii="Verdana" w:hAnsi="Verdana"/>
          <w:color w:val="4682B4"/>
          <w:sz w:val="18"/>
          <w:szCs w:val="18"/>
        </w:rPr>
        <w:t>Беляевой</w:t>
      </w:r>
      <w:r>
        <w:rPr>
          <w:rFonts w:ascii="Verdana" w:hAnsi="Verdana"/>
          <w:color w:val="000000"/>
          <w:sz w:val="18"/>
          <w:szCs w:val="18"/>
        </w:rPr>
        <w:t>, М.И. Брагинского, Г.Е. Быстрова, Е.А.</w:t>
      </w:r>
      <w:r>
        <w:rPr>
          <w:rStyle w:val="WW8Num3z0"/>
          <w:rFonts w:ascii="Verdana" w:hAnsi="Verdana"/>
          <w:color w:val="000000"/>
          <w:sz w:val="18"/>
          <w:szCs w:val="18"/>
        </w:rPr>
        <w:t> </w:t>
      </w:r>
      <w:r>
        <w:rPr>
          <w:rStyle w:val="WW8Num4z0"/>
          <w:rFonts w:ascii="Verdana" w:hAnsi="Verdana"/>
          <w:color w:val="4682B4"/>
          <w:sz w:val="18"/>
          <w:szCs w:val="18"/>
        </w:rPr>
        <w:t>Васильева</w:t>
      </w:r>
      <w:r>
        <w:rPr>
          <w:rFonts w:ascii="Verdana" w:hAnsi="Verdana"/>
          <w:color w:val="000000"/>
          <w:sz w:val="18"/>
          <w:szCs w:val="18"/>
        </w:rPr>
        <w:t>, В.В.Витрянского,</w:t>
      </w:r>
    </w:p>
    <w:p w:rsidR="00C15578" w:rsidRDefault="00C15578" w:rsidP="00C1557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A.В.Егорова, С.А.Денисова, И.А.Иконицкой, М.И.Козыря, В.В.Лаптева, Н.Г.</w:t>
      </w:r>
      <w:r>
        <w:rPr>
          <w:rStyle w:val="WW8Num3z0"/>
          <w:rFonts w:ascii="Verdana" w:hAnsi="Verdana"/>
          <w:color w:val="000000"/>
          <w:sz w:val="18"/>
          <w:szCs w:val="18"/>
        </w:rPr>
        <w:t> </w:t>
      </w:r>
      <w:r>
        <w:rPr>
          <w:rStyle w:val="WW8Num4z0"/>
          <w:rFonts w:ascii="Verdana" w:hAnsi="Verdana"/>
          <w:color w:val="4682B4"/>
          <w:sz w:val="18"/>
          <w:szCs w:val="18"/>
        </w:rPr>
        <w:t>Лившиц</w:t>
      </w:r>
      <w:r>
        <w:rPr>
          <w:rFonts w:ascii="Verdana" w:hAnsi="Verdana"/>
          <w:color w:val="000000"/>
          <w:sz w:val="18"/>
          <w:szCs w:val="18"/>
        </w:rPr>
        <w:t>, О.А.Никитиной, Ю.П.Орловского, Э.И.Павловой, Е.А.Павлодаского, М.И.Палладиной, И.Ф.Панкратова, К.П.Победоносцева,</w:t>
      </w:r>
    </w:p>
    <w:p w:rsidR="00C15578" w:rsidRDefault="00C15578" w:rsidP="00C1557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B.Ф.Попондопуло, Т.П.Прудниковой, В.В.Степанова, В.И.Степанова, Н.А.Сыродоева, М.В.Телюкиной, С.В.Сарбаш, В.В.Устюковой,</w:t>
      </w:r>
    </w:p>
    <w:p w:rsidR="00C15578" w:rsidRDefault="00C15578" w:rsidP="00C1557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C.А.Хохлова, В.Ф.Яковлева и др.</w:t>
      </w:r>
    </w:p>
    <w:p w:rsidR="00C15578" w:rsidRDefault="00C15578" w:rsidP="00C1557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Однако в этих трудах рассматриваются либо общие положения о несостоятельности (банкротстве), либо отдельные гражданско-правовые аспекты несостоятельности, либо вопросы финансового оздоровления освещаются только в части государственной поддержки сельскохозяйственных товаропроизводителей, либо рассматриваются особенности, характеризующие сельскохозяйственных товаропроизводителей, не учитывая состояния их неплатежеспособности. Вопросы финансового оздоровления неплатежеспособности и банкротства применительно к сельскохозяйственным организациям не нашли еще глубокой научной проработки. Но интерес ученых к проблемам финансового оздоровления сельскохозяйственных товаропроизводителей наблюдается. Этот интерес, а также актуальность указанной проблематики подчеркивается тем, что за последние несколько лет были защищены, в частности, следующие </w:t>
      </w:r>
      <w:r>
        <w:rPr>
          <w:rFonts w:ascii="Verdana" w:hAnsi="Verdana"/>
          <w:color w:val="000000"/>
          <w:sz w:val="18"/>
          <w:szCs w:val="18"/>
        </w:rPr>
        <w:lastRenderedPageBreak/>
        <w:t>диссертационные исследования:</w:t>
      </w:r>
      <w:r>
        <w:rPr>
          <w:rStyle w:val="WW8Num3z0"/>
          <w:rFonts w:ascii="Verdana" w:hAnsi="Verdana"/>
          <w:color w:val="000000"/>
          <w:sz w:val="18"/>
          <w:szCs w:val="18"/>
        </w:rPr>
        <w:t> </w:t>
      </w:r>
      <w:r>
        <w:rPr>
          <w:rStyle w:val="WW8Num4z0"/>
          <w:rFonts w:ascii="Verdana" w:hAnsi="Verdana"/>
          <w:color w:val="4682B4"/>
          <w:sz w:val="18"/>
          <w:szCs w:val="18"/>
        </w:rPr>
        <w:t>Будалина</w:t>
      </w:r>
      <w:r>
        <w:rPr>
          <w:rStyle w:val="WW8Num3z0"/>
          <w:rFonts w:ascii="Verdana" w:hAnsi="Verdana"/>
          <w:color w:val="000000"/>
          <w:sz w:val="18"/>
          <w:szCs w:val="18"/>
        </w:rPr>
        <w:t> </w:t>
      </w:r>
      <w:r>
        <w:rPr>
          <w:rFonts w:ascii="Verdana" w:hAnsi="Verdana"/>
          <w:color w:val="000000"/>
          <w:sz w:val="18"/>
          <w:szCs w:val="18"/>
        </w:rPr>
        <w:t>Е.П. «Правовые проблемы несостоятельности в России ( в аспекте сельскохозяйственных организаций и иных отдельных категорий</w:t>
      </w:r>
      <w:r>
        <w:rPr>
          <w:rStyle w:val="WW8Num3z0"/>
          <w:rFonts w:ascii="Verdana" w:hAnsi="Verdana"/>
          <w:color w:val="000000"/>
          <w:sz w:val="18"/>
          <w:szCs w:val="18"/>
        </w:rPr>
        <w:t> </w:t>
      </w:r>
      <w:r>
        <w:rPr>
          <w:rStyle w:val="WW8Num4z0"/>
          <w:rFonts w:ascii="Verdana" w:hAnsi="Verdana"/>
          <w:color w:val="4682B4"/>
          <w:sz w:val="18"/>
          <w:szCs w:val="18"/>
        </w:rPr>
        <w:t>должников</w:t>
      </w:r>
      <w:r>
        <w:rPr>
          <w:rFonts w:ascii="Verdana" w:hAnsi="Verdana"/>
          <w:color w:val="000000"/>
          <w:sz w:val="18"/>
          <w:szCs w:val="18"/>
        </w:rPr>
        <w:t>)», Телюкиной М.В. «Конкурсное право. Гражданско-правовые проблемы»,</w:t>
      </w:r>
      <w:r>
        <w:rPr>
          <w:rStyle w:val="WW8Num3z0"/>
          <w:rFonts w:ascii="Verdana" w:hAnsi="Verdana"/>
          <w:color w:val="000000"/>
          <w:sz w:val="18"/>
          <w:szCs w:val="18"/>
        </w:rPr>
        <w:t> </w:t>
      </w:r>
      <w:r>
        <w:rPr>
          <w:rStyle w:val="WW8Num4z0"/>
          <w:rFonts w:ascii="Verdana" w:hAnsi="Verdana"/>
          <w:color w:val="4682B4"/>
          <w:sz w:val="18"/>
          <w:szCs w:val="18"/>
        </w:rPr>
        <w:t>Туркиной</w:t>
      </w:r>
      <w:r>
        <w:rPr>
          <w:rStyle w:val="WW8Num3z0"/>
          <w:rFonts w:ascii="Verdana" w:hAnsi="Verdana"/>
          <w:color w:val="000000"/>
          <w:sz w:val="18"/>
          <w:szCs w:val="18"/>
        </w:rPr>
        <w:t> </w:t>
      </w:r>
      <w:r>
        <w:rPr>
          <w:rFonts w:ascii="Verdana" w:hAnsi="Verdana"/>
          <w:color w:val="000000"/>
          <w:sz w:val="18"/>
          <w:szCs w:val="18"/>
        </w:rPr>
        <w:t>A.A. «Институт несостоятельности (банкротства) сельскохозяйственных товаропроизводителей в российском праве».</w:t>
      </w:r>
    </w:p>
    <w:p w:rsidR="00C15578" w:rsidRDefault="00C15578" w:rsidP="00C1557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Отношения, связанные с финансовым оздоровлением сельскохозяйственных товаропроизводителей нашли отражение в монографиях и</w:t>
      </w:r>
      <w:r>
        <w:rPr>
          <w:rStyle w:val="WW8Num3z0"/>
          <w:rFonts w:ascii="Verdana" w:hAnsi="Verdana"/>
          <w:color w:val="000000"/>
          <w:sz w:val="18"/>
          <w:szCs w:val="18"/>
        </w:rPr>
        <w:t> </w:t>
      </w:r>
      <w:r>
        <w:rPr>
          <w:rStyle w:val="WW8Num4z0"/>
          <w:rFonts w:ascii="Verdana" w:hAnsi="Verdana"/>
          <w:color w:val="4682B4"/>
          <w:sz w:val="18"/>
          <w:szCs w:val="18"/>
        </w:rPr>
        <w:t>статьях</w:t>
      </w:r>
      <w:r>
        <w:rPr>
          <w:rStyle w:val="WW8Num3z0"/>
          <w:rFonts w:ascii="Verdana" w:hAnsi="Verdana"/>
          <w:color w:val="000000"/>
          <w:sz w:val="18"/>
          <w:szCs w:val="18"/>
        </w:rPr>
        <w:t> </w:t>
      </w:r>
      <w:r>
        <w:rPr>
          <w:rFonts w:ascii="Verdana" w:hAnsi="Verdana"/>
          <w:color w:val="000000"/>
          <w:sz w:val="18"/>
          <w:szCs w:val="18"/>
        </w:rPr>
        <w:t>таких экономистов, как: И.Н.Буздалов,</w:t>
      </w:r>
    </w:p>
    <w:p w:rsidR="00C15578" w:rsidRDefault="00C15578" w:rsidP="00C1557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B.Ф.Вершинин, A.B.</w:t>
      </w:r>
      <w:r>
        <w:rPr>
          <w:rStyle w:val="WW8Num3z0"/>
          <w:rFonts w:ascii="Verdana" w:hAnsi="Verdana"/>
          <w:color w:val="000000"/>
          <w:sz w:val="18"/>
          <w:szCs w:val="18"/>
        </w:rPr>
        <w:t> </w:t>
      </w:r>
      <w:r>
        <w:rPr>
          <w:rStyle w:val="WW8Num4z0"/>
          <w:rFonts w:ascii="Verdana" w:hAnsi="Verdana"/>
          <w:color w:val="4682B4"/>
          <w:sz w:val="18"/>
          <w:szCs w:val="18"/>
        </w:rPr>
        <w:t>Корбут</w:t>
      </w:r>
      <w:r>
        <w:rPr>
          <w:rFonts w:ascii="Verdana" w:hAnsi="Verdana"/>
          <w:color w:val="000000"/>
          <w:sz w:val="18"/>
          <w:szCs w:val="18"/>
        </w:rPr>
        <w:t>, Г.В. Кулик, В.Г.Логинов, А.В.Никитин,</w:t>
      </w:r>
    </w:p>
    <w:p w:rsidR="00C15578" w:rsidRDefault="00C15578" w:rsidP="00C1557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C.Б.Огнивцев, А.Г.Папцов, А.В.Петриков, Е.В.Серова, ВЛ.Узун и др.</w:t>
      </w:r>
    </w:p>
    <w:p w:rsidR="00C15578" w:rsidRDefault="00C15578" w:rsidP="00C1557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Однако проблемы финансового оздоровления сельскохозяйственных товаропроизводителей рассматриваются или с экономической стороны, в ракурсе необходимости финансового оздоровления, или же в аспекте отдельных направлений финансового оздоровления, как правило,</w:t>
      </w:r>
      <w:r>
        <w:rPr>
          <w:rStyle w:val="WW8Num3z0"/>
          <w:rFonts w:ascii="Verdana" w:hAnsi="Verdana"/>
          <w:color w:val="000000"/>
          <w:sz w:val="18"/>
          <w:szCs w:val="18"/>
        </w:rPr>
        <w:t> </w:t>
      </w:r>
      <w:r>
        <w:rPr>
          <w:rStyle w:val="WW8Num4z0"/>
          <w:rFonts w:ascii="Verdana" w:hAnsi="Verdana"/>
          <w:color w:val="4682B4"/>
          <w:sz w:val="18"/>
          <w:szCs w:val="18"/>
        </w:rPr>
        <w:t>судебных</w:t>
      </w:r>
      <w:r>
        <w:rPr>
          <w:rFonts w:ascii="Verdana" w:hAnsi="Verdana"/>
          <w:color w:val="000000"/>
          <w:sz w:val="18"/>
          <w:szCs w:val="18"/>
        </w:rPr>
        <w:t>. При этом некоторые направления финансового оздоровления сельскохозяйственных товаропроизводителей, например, реструктуризация долгов, не исследовались учеными.</w:t>
      </w:r>
    </w:p>
    <w:p w:rsidR="00C15578" w:rsidRDefault="00C15578" w:rsidP="00C1557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Монографического исследования, в котором правовые механизмы финансового оздоровления сельскохозяйственных товаропроизводителей рассматривались бы комплексно и всесторонне, в сравнительном аспекте судебных и</w:t>
      </w:r>
      <w:r>
        <w:rPr>
          <w:rStyle w:val="WW8Num3z0"/>
          <w:rFonts w:ascii="Verdana" w:hAnsi="Verdana"/>
          <w:color w:val="000000"/>
          <w:sz w:val="18"/>
          <w:szCs w:val="18"/>
        </w:rPr>
        <w:t> </w:t>
      </w:r>
      <w:r>
        <w:rPr>
          <w:rStyle w:val="WW8Num4z0"/>
          <w:rFonts w:ascii="Verdana" w:hAnsi="Verdana"/>
          <w:color w:val="4682B4"/>
          <w:sz w:val="18"/>
          <w:szCs w:val="18"/>
        </w:rPr>
        <w:t>досудебных</w:t>
      </w:r>
      <w:r>
        <w:rPr>
          <w:rStyle w:val="WW8Num3z0"/>
          <w:rFonts w:ascii="Verdana" w:hAnsi="Verdana"/>
          <w:color w:val="000000"/>
          <w:sz w:val="18"/>
          <w:szCs w:val="18"/>
        </w:rPr>
        <w:t> </w:t>
      </w:r>
      <w:r>
        <w:rPr>
          <w:rFonts w:ascii="Verdana" w:hAnsi="Verdana"/>
          <w:color w:val="000000"/>
          <w:sz w:val="18"/>
          <w:szCs w:val="18"/>
        </w:rPr>
        <w:t>правовых механизмов финансового оздоровления, исходя из их многообразия, с учетом особенностей правового статуса сельскохозяйственного</w:t>
      </w:r>
      <w:r>
        <w:rPr>
          <w:rStyle w:val="WW8Num3z0"/>
          <w:rFonts w:ascii="Verdana" w:hAnsi="Verdana"/>
          <w:color w:val="000000"/>
          <w:sz w:val="18"/>
          <w:szCs w:val="18"/>
        </w:rPr>
        <w:t> </w:t>
      </w:r>
      <w:r>
        <w:rPr>
          <w:rStyle w:val="WW8Num4z0"/>
          <w:rFonts w:ascii="Verdana" w:hAnsi="Verdana"/>
          <w:color w:val="4682B4"/>
          <w:sz w:val="18"/>
          <w:szCs w:val="18"/>
        </w:rPr>
        <w:t>должника</w:t>
      </w:r>
      <w:r>
        <w:rPr>
          <w:rFonts w:ascii="Verdana" w:hAnsi="Verdana"/>
          <w:color w:val="000000"/>
          <w:sz w:val="18"/>
          <w:szCs w:val="18"/>
        </w:rPr>
        <w:t>, до сих пор не было. Такой подход дал возможность исследовать многообразные механизмы финансового оздоровления, предусмотренные различными</w:t>
      </w:r>
      <w:r>
        <w:rPr>
          <w:rStyle w:val="WW8Num3z0"/>
          <w:rFonts w:ascii="Verdana" w:hAnsi="Verdana"/>
          <w:color w:val="000000"/>
          <w:sz w:val="18"/>
          <w:szCs w:val="18"/>
        </w:rPr>
        <w:t> </w:t>
      </w:r>
      <w:r>
        <w:rPr>
          <w:rStyle w:val="WW8Num4z0"/>
          <w:rFonts w:ascii="Verdana" w:hAnsi="Verdana"/>
          <w:color w:val="4682B4"/>
          <w:sz w:val="18"/>
          <w:szCs w:val="18"/>
        </w:rPr>
        <w:t>законодательными</w:t>
      </w:r>
      <w:r>
        <w:rPr>
          <w:rStyle w:val="WW8Num3z0"/>
          <w:rFonts w:ascii="Verdana" w:hAnsi="Verdana"/>
          <w:color w:val="000000"/>
          <w:sz w:val="18"/>
          <w:szCs w:val="18"/>
        </w:rPr>
        <w:t> </w:t>
      </w:r>
      <w:r>
        <w:rPr>
          <w:rFonts w:ascii="Verdana" w:hAnsi="Verdana"/>
          <w:color w:val="000000"/>
          <w:sz w:val="18"/>
          <w:szCs w:val="18"/>
        </w:rPr>
        <w:t>актами, и сформулировать на этой основе предложения, направленные на их совершенствование. В этом, по мнению автора, и состоит научная новизна данного исследования.</w:t>
      </w:r>
    </w:p>
    <w:p w:rsidR="00C15578" w:rsidRDefault="00C15578" w:rsidP="00C1557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являются общественные отношения по финансовому оздоровлению неплатежеспособных сельскохозяйственных товаропроизводителей, соответствующая</w:t>
      </w:r>
      <w:r>
        <w:rPr>
          <w:rStyle w:val="WW8Num3z0"/>
          <w:rFonts w:ascii="Verdana" w:hAnsi="Verdana"/>
          <w:color w:val="000000"/>
          <w:sz w:val="18"/>
          <w:szCs w:val="18"/>
        </w:rPr>
        <w:t> </w:t>
      </w:r>
      <w:r>
        <w:rPr>
          <w:rStyle w:val="WW8Num4z0"/>
          <w:rFonts w:ascii="Verdana" w:hAnsi="Verdana"/>
          <w:color w:val="4682B4"/>
          <w:sz w:val="18"/>
          <w:szCs w:val="18"/>
        </w:rPr>
        <w:t>правоприменительная</w:t>
      </w:r>
      <w:r>
        <w:rPr>
          <w:rStyle w:val="WW8Num3z0"/>
          <w:rFonts w:ascii="Verdana" w:hAnsi="Verdana"/>
          <w:color w:val="000000"/>
          <w:sz w:val="18"/>
          <w:szCs w:val="18"/>
        </w:rPr>
        <w:t> </w:t>
      </w:r>
      <w:r>
        <w:rPr>
          <w:rFonts w:ascii="Verdana" w:hAnsi="Verdana"/>
          <w:color w:val="000000"/>
          <w:sz w:val="18"/>
          <w:szCs w:val="18"/>
        </w:rPr>
        <w:t>практика в контексте с задачами развития законодательства по этой проблематике.</w:t>
      </w:r>
    </w:p>
    <w:p w:rsidR="00C15578" w:rsidRDefault="00C15578" w:rsidP="00C1557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 настоящего исследования - правовое регулирования отношений по финансовому оздоровлению сельскохозяйственных товаропроизводителей, включая комплексный анализ правовых механизмов финансового оздоровления. Кроме того, предметом исследования являются также особенности, присущие участникам процесса финансового оздоровления, степени их влияния на этот процесс.</w:t>
      </w:r>
    </w:p>
    <w:p w:rsidR="00C15578" w:rsidRDefault="00C15578" w:rsidP="00C1557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Необходимо заметить, что при рассмотрении досудебных механизмов финансового оздоровления сельскохозяйственных товаропроизводителей, диссертант намеренно остановилась подробно на правовых вопросах реструктуризации задолженности сельскохозяйственных товаропроизводителей. Этот механизм для сельскохозяйственных товаропроизводителей является наиболее актуальным</w:t>
      </w:r>
      <w:r>
        <w:rPr>
          <w:rStyle w:val="WW8Num3z0"/>
          <w:rFonts w:ascii="Verdana" w:hAnsi="Verdana"/>
          <w:color w:val="000000"/>
          <w:sz w:val="18"/>
          <w:szCs w:val="18"/>
        </w:rPr>
        <w:t> </w:t>
      </w:r>
      <w:r>
        <w:rPr>
          <w:rStyle w:val="WW8Num4z0"/>
          <w:rFonts w:ascii="Verdana" w:hAnsi="Verdana"/>
          <w:color w:val="4682B4"/>
          <w:sz w:val="18"/>
          <w:szCs w:val="18"/>
        </w:rPr>
        <w:t>досудебным</w:t>
      </w:r>
      <w:r>
        <w:rPr>
          <w:rStyle w:val="WW8Num3z0"/>
          <w:rFonts w:ascii="Verdana" w:hAnsi="Verdana"/>
          <w:color w:val="000000"/>
          <w:sz w:val="18"/>
          <w:szCs w:val="18"/>
        </w:rPr>
        <w:t> </w:t>
      </w:r>
      <w:r>
        <w:rPr>
          <w:rFonts w:ascii="Verdana" w:hAnsi="Verdana"/>
          <w:color w:val="000000"/>
          <w:sz w:val="18"/>
          <w:szCs w:val="18"/>
        </w:rPr>
        <w:t>механизмом в настоящее время, при этом он не исследован с научной точки зрения.</w:t>
      </w:r>
    </w:p>
    <w:p w:rsidR="00C15578" w:rsidRDefault="00C15578" w:rsidP="00C1557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и нормативная базы диссертации. Нормативной базой исследования послужили нормативные правовые акты Российской Федерации, субъектов Российской Федерации, которые касаются вопросов финансового оздоровления сельскохозяйственных товаропроизводителей, а также вопросов статуса сельскохозяйственных товаропроизводителей и специфики сельскохозяйственного производства. Выводы диссертации опираются также на практику работы судов РФ,</w:t>
      </w:r>
      <w:r>
        <w:rPr>
          <w:rStyle w:val="WW8Num3z0"/>
          <w:rFonts w:ascii="Verdana" w:hAnsi="Verdana"/>
          <w:color w:val="000000"/>
          <w:sz w:val="18"/>
          <w:szCs w:val="18"/>
        </w:rPr>
        <w:t> </w:t>
      </w:r>
      <w:r>
        <w:rPr>
          <w:rStyle w:val="WW8Num4z0"/>
          <w:rFonts w:ascii="Verdana" w:hAnsi="Verdana"/>
          <w:color w:val="4682B4"/>
          <w:sz w:val="18"/>
          <w:szCs w:val="18"/>
        </w:rPr>
        <w:t>судебные</w:t>
      </w:r>
      <w:r>
        <w:rPr>
          <w:rStyle w:val="WW8Num3z0"/>
          <w:rFonts w:ascii="Verdana" w:hAnsi="Verdana"/>
          <w:color w:val="000000"/>
          <w:sz w:val="18"/>
          <w:szCs w:val="18"/>
        </w:rPr>
        <w:t> </w:t>
      </w:r>
      <w:r>
        <w:rPr>
          <w:rFonts w:ascii="Verdana" w:hAnsi="Verdana"/>
          <w:color w:val="000000"/>
          <w:sz w:val="18"/>
          <w:szCs w:val="18"/>
        </w:rPr>
        <w:t>акты, практику и акты Федеральной службы России по финансовому оздоровлению и банкротству, затрагивающие вопросы</w:t>
      </w:r>
      <w:r>
        <w:rPr>
          <w:rStyle w:val="WW8Num3z0"/>
          <w:rFonts w:ascii="Verdana" w:hAnsi="Verdana"/>
          <w:color w:val="000000"/>
          <w:sz w:val="18"/>
          <w:szCs w:val="18"/>
        </w:rPr>
        <w:t> </w:t>
      </w:r>
      <w:r>
        <w:rPr>
          <w:rStyle w:val="WW8Num4z0"/>
          <w:rFonts w:ascii="Verdana" w:hAnsi="Verdana"/>
          <w:color w:val="4682B4"/>
          <w:sz w:val="18"/>
          <w:szCs w:val="18"/>
        </w:rPr>
        <w:t>правоприменения</w:t>
      </w:r>
      <w:r>
        <w:rPr>
          <w:rStyle w:val="WW8Num3z0"/>
          <w:rFonts w:ascii="Verdana" w:hAnsi="Verdana"/>
          <w:color w:val="000000"/>
          <w:sz w:val="18"/>
          <w:szCs w:val="18"/>
        </w:rPr>
        <w:t> </w:t>
      </w:r>
      <w:r>
        <w:rPr>
          <w:rFonts w:ascii="Verdana" w:hAnsi="Verdana"/>
          <w:color w:val="000000"/>
          <w:sz w:val="18"/>
          <w:szCs w:val="18"/>
        </w:rPr>
        <w:t>в отношении финансового оздоровления сельскохозяйственных товаропроизводителей.</w:t>
      </w:r>
    </w:p>
    <w:p w:rsidR="00C15578" w:rsidRDefault="00C15578" w:rsidP="00C1557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Основной теоретической базой для исследования послужили научные труды как ученых</w:t>
      </w:r>
      <w:r>
        <w:rPr>
          <w:rStyle w:val="WW8Num3z0"/>
          <w:rFonts w:ascii="Verdana" w:hAnsi="Verdana"/>
          <w:color w:val="000000"/>
          <w:sz w:val="18"/>
          <w:szCs w:val="18"/>
        </w:rPr>
        <w:t> </w:t>
      </w:r>
      <w:r>
        <w:rPr>
          <w:rStyle w:val="WW8Num4z0"/>
          <w:rFonts w:ascii="Verdana" w:hAnsi="Verdana"/>
          <w:color w:val="4682B4"/>
          <w:sz w:val="18"/>
          <w:szCs w:val="18"/>
        </w:rPr>
        <w:t>юристов</w:t>
      </w:r>
      <w:r>
        <w:rPr>
          <w:rFonts w:ascii="Verdana" w:hAnsi="Verdana"/>
          <w:color w:val="000000"/>
          <w:sz w:val="18"/>
          <w:szCs w:val="18"/>
        </w:rPr>
        <w:t>, так и ученых экономистов, исследовавших ^ вопросы, касающиеся несостоятельности и финансового оздоровления сельскохозяйственных товаропроизводителей, которые уже упоминались в данной работе.</w:t>
      </w:r>
    </w:p>
    <w:p w:rsidR="00C15578" w:rsidRDefault="00C15578" w:rsidP="00C1557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Автором проводилось изучение также зарубежного опыта, в основном по вопросам банкротства. Методология исследования базируется на общенаучном диалектическом методе познания. Основными методами исследования являются также метод научного анализа нормативного материала и практики реализации правовых норм с использованием научных разработок таких наук юридического профиля как аграрное, земельное, гражданское,</w:t>
      </w:r>
      <w:r>
        <w:rPr>
          <w:rStyle w:val="WW8Num3z0"/>
          <w:rFonts w:ascii="Verdana" w:hAnsi="Verdana"/>
          <w:color w:val="000000"/>
          <w:sz w:val="18"/>
          <w:szCs w:val="18"/>
        </w:rPr>
        <w:t> </w:t>
      </w:r>
      <w:r>
        <w:rPr>
          <w:rStyle w:val="WW8Num4z0"/>
          <w:rFonts w:ascii="Verdana" w:hAnsi="Verdana"/>
          <w:color w:val="4682B4"/>
          <w:sz w:val="18"/>
          <w:szCs w:val="18"/>
        </w:rPr>
        <w:t>административное</w:t>
      </w:r>
      <w:r>
        <w:rPr>
          <w:rFonts w:ascii="Verdana" w:hAnsi="Verdana"/>
          <w:color w:val="000000"/>
          <w:sz w:val="18"/>
          <w:szCs w:val="18"/>
        </w:rPr>
        <w:t>, бюджетное право, теория государства и права. Использовались также специальные научные методы: логический, системный, сравнительно-правовой и др. Все это позволило автору комплексно и полно исследовать анализируемые отношения.</w:t>
      </w:r>
    </w:p>
    <w:p w:rsidR="00C15578" w:rsidRDefault="00C15578" w:rsidP="00C1557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Цели и задачи диссертационного исследования. Основная цель работы состоит в том, чтобы на основании анализа имеющейся нормативной правовой базы провести комплексное исследование содержания современного правового регулирования финансового оздоровления неплатежеспособных сельскохозяйственных товаропроизводителей и выработать предложения, направленные на совершенствование правовых механизмов и процедур, а также на упорядочение системы мер, применяемых к неплатежеспособным сельскохозяйственным организациям.</w:t>
      </w:r>
    </w:p>
    <w:p w:rsidR="00C15578" w:rsidRDefault="00C15578" w:rsidP="00C1557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Исходя из поставленной цели, автор ставит следующие задачи:</w:t>
      </w:r>
    </w:p>
    <w:p w:rsidR="00C15578" w:rsidRDefault="00C15578" w:rsidP="00C1557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Изучить нормативные правовые акты, регулирующие общественные отношения по финансовому оздоровлению неплатежеспособных сельскохозяйственных товаропроизводителей, выявить недостатки и</w:t>
      </w:r>
      <w:r>
        <w:rPr>
          <w:rStyle w:val="WW8Num3z0"/>
          <w:rFonts w:ascii="Verdana" w:hAnsi="Verdana"/>
          <w:color w:val="000000"/>
          <w:sz w:val="18"/>
          <w:szCs w:val="18"/>
        </w:rPr>
        <w:t> </w:t>
      </w:r>
      <w:r>
        <w:rPr>
          <w:rStyle w:val="WW8Num4z0"/>
          <w:rFonts w:ascii="Verdana" w:hAnsi="Verdana"/>
          <w:color w:val="4682B4"/>
          <w:sz w:val="18"/>
          <w:szCs w:val="18"/>
        </w:rPr>
        <w:t>пробелы</w:t>
      </w:r>
      <w:r>
        <w:rPr>
          <w:rStyle w:val="WW8Num3z0"/>
          <w:rFonts w:ascii="Verdana" w:hAnsi="Verdana"/>
          <w:color w:val="000000"/>
          <w:sz w:val="18"/>
          <w:szCs w:val="18"/>
        </w:rPr>
        <w:t> </w:t>
      </w:r>
      <w:r>
        <w:rPr>
          <w:rFonts w:ascii="Verdana" w:hAnsi="Verdana"/>
          <w:color w:val="000000"/>
          <w:sz w:val="18"/>
          <w:szCs w:val="18"/>
        </w:rPr>
        <w:t>в правовом регулировании анализируемых отношений и направления их совершенствования;</w:t>
      </w:r>
    </w:p>
    <w:p w:rsidR="00C15578" w:rsidRDefault="00C15578" w:rsidP="00C1557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Выявить многообразие и характерные особенности правовых механизмов финансового оздоровления сельскохозяйственных товаропроизводителей, провести их классификацию и сравнительную характеристику;</w:t>
      </w:r>
    </w:p>
    <w:p w:rsidR="00C15578" w:rsidRDefault="00C15578" w:rsidP="00C1557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Дать определение финансовому оздоровлению неплатежеспособных сельскохозяйственных товаропроизводителей;</w:t>
      </w:r>
    </w:p>
    <w:p w:rsidR="00C15578" w:rsidRDefault="00C15578" w:rsidP="00C1557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Изучить правовое регулирование и проанализировать практику применения отдельных механизмов финансового оздоровления сельскохозяйственных товаропроизводителей;</w:t>
      </w:r>
    </w:p>
    <w:p w:rsidR="00C15578" w:rsidRDefault="00C15578" w:rsidP="00C1557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Выявить особенности применения правовых механизмов и процедур по оздоровлению сельскохозяйственных товаропроизводителей с учетом специфики сельскохозяйственного производства и их социальной значимости и исследовать отражение этих особенностей в нормативных правовых актах;</w:t>
      </w:r>
    </w:p>
    <w:p w:rsidR="00C15578" w:rsidRDefault="00C15578" w:rsidP="00C1557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Сформулировать и обосновать предложения по совершенствованию правового регулирования финансового оздоровления неплатежеспособных сельскохозяйственных товаропроизводителей.</w:t>
      </w:r>
    </w:p>
    <w:p w:rsidR="00C15578" w:rsidRDefault="00C15578" w:rsidP="00C1557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основании проведенного исследования, на защиту выносятся следующие основные выводы и предложения:</w:t>
      </w:r>
    </w:p>
    <w:p w:rsidR="00C15578" w:rsidRDefault="00C15578" w:rsidP="00C1557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Финансовое оздоровление сельскохозяйственных товаропроизводителей - это деятельность по применению предусмотренных законодательством правовых механизмов, направленных на улучшение финансово-экономического положения неплатежеспособных сельскохозяйственных товаропроизводителей с целью восстановления их платежеспособности и обеспечения финансовой устойчивости как до применения к ним судебных процедур, предусмотренных законодательством о несостоятельности, так и с применением судебных процедур, направленных на достижение этих целей.</w:t>
      </w:r>
    </w:p>
    <w:p w:rsidR="00C15578" w:rsidRDefault="00C15578" w:rsidP="00C1557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Предлагаемое нами определение финансового оздоровления является более широким по сравнению с понятием, сформулированным в отдельных законах, применительно к целям этих законов. Понятие финансового оздоровления в широком смысле позволяет рассмотреть правовые механизмы, применяемые на практике, во всем их многообразии.</w:t>
      </w:r>
    </w:p>
    <w:p w:rsidR="00C15578" w:rsidRDefault="00C15578" w:rsidP="00C1557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Особенности финансового оздоровления сельскохозяйственных товаропроизводителей находят отражение как в специальных нормативных правовых актах, действие которых направлено на финансовое оздоровление сельскохозяйственных товаропроизводителей, так и в общих нормативных правовых актах, действующих во всех отраслях экономики.</w:t>
      </w:r>
    </w:p>
    <w:p w:rsidR="00C15578" w:rsidRDefault="00C15578" w:rsidP="00C1557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Специальные нормативные правовые акты направлены на регулирование финансового оздоровления субъектов только в сфере сельскохозяйственного производства. Среди специальных актов особо можно выделить Федеральный закон «</w:t>
      </w:r>
      <w:r>
        <w:rPr>
          <w:rStyle w:val="WW8Num4z0"/>
          <w:rFonts w:ascii="Verdana" w:hAnsi="Verdana"/>
          <w:color w:val="4682B4"/>
          <w:sz w:val="18"/>
          <w:szCs w:val="18"/>
        </w:rPr>
        <w:t>О финансовом оздоровлении сельскохозяйственных товаропроизводителей</w:t>
      </w:r>
      <w:r>
        <w:rPr>
          <w:rFonts w:ascii="Verdana" w:hAnsi="Verdana"/>
          <w:color w:val="000000"/>
          <w:sz w:val="18"/>
          <w:szCs w:val="18"/>
        </w:rPr>
        <w:t>».</w:t>
      </w:r>
    </w:p>
    <w:p w:rsidR="00C15578" w:rsidRDefault="00C15578" w:rsidP="00C1557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Общие нормативные правовые акты, применительно к теме диссертации, подразделяются на акты, прямо направленные на финансовое оздоровление субъектов всех отраслей экономики (например, Федеральный закон «</w:t>
      </w:r>
      <w:r>
        <w:rPr>
          <w:rStyle w:val="WW8Num4z0"/>
          <w:rFonts w:ascii="Verdana" w:hAnsi="Verdana"/>
          <w:color w:val="4682B4"/>
          <w:sz w:val="18"/>
          <w:szCs w:val="18"/>
        </w:rPr>
        <w:t>О несостоятельности (банкротстве)</w:t>
      </w:r>
      <w:r>
        <w:rPr>
          <w:rFonts w:ascii="Verdana" w:hAnsi="Verdana"/>
          <w:color w:val="000000"/>
          <w:sz w:val="18"/>
          <w:szCs w:val="18"/>
        </w:rPr>
        <w:t>». В этих актах имеются правовые нормы, учитывающие специфику сельскохозяйственного производства. Среди общих нормативных актов выделяются также акты, прямо не направленные на финансовое оздоровление, но на практике используемые для этих целей (например, нормы Гражданского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о реорганизации, новации,</w:t>
      </w:r>
      <w:r>
        <w:rPr>
          <w:rStyle w:val="WW8Num3z0"/>
          <w:rFonts w:ascii="Verdana" w:hAnsi="Verdana"/>
          <w:color w:val="000000"/>
          <w:sz w:val="18"/>
          <w:szCs w:val="18"/>
        </w:rPr>
        <w:t> </w:t>
      </w:r>
      <w:r>
        <w:rPr>
          <w:rStyle w:val="WW8Num4z0"/>
          <w:rFonts w:ascii="Verdana" w:hAnsi="Verdana"/>
          <w:color w:val="4682B4"/>
          <w:sz w:val="18"/>
          <w:szCs w:val="18"/>
        </w:rPr>
        <w:t>цессии</w:t>
      </w:r>
      <w:r>
        <w:rPr>
          <w:rStyle w:val="WW8Num3z0"/>
          <w:rFonts w:ascii="Verdana" w:hAnsi="Verdana"/>
          <w:color w:val="000000"/>
          <w:sz w:val="18"/>
          <w:szCs w:val="18"/>
        </w:rPr>
        <w:t> </w:t>
      </w:r>
      <w:r>
        <w:rPr>
          <w:rFonts w:ascii="Verdana" w:hAnsi="Verdana"/>
          <w:color w:val="000000"/>
          <w:sz w:val="18"/>
          <w:szCs w:val="18"/>
        </w:rPr>
        <w:t>и</w:t>
      </w:r>
    </w:p>
    <w:p w:rsidR="00C15578" w:rsidRDefault="00C15578" w:rsidP="00C1557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ДР-)</w:t>
      </w:r>
    </w:p>
    <w:p w:rsidR="00C15578" w:rsidRDefault="00C15578" w:rsidP="00C1557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Таким образом, финансовое оздоровление сельскохозяйственных товаропроизводителей относится к сфере аграрного права как к комплексной отрасли права. Это развивающееся направление аграрного права, базирующаяся на специфике сельскохозяйственного производства как основном объективном факторе, обусловливающим накопление специального аграрного законодательства в этой области. По мере совершенствования и развития рыночной экономики в сфере агропромышленного комплекса, сфера финансового оздоровления сельскохозяйственных товаропроизводителей также будет изменяться и совершенствоваться.</w:t>
      </w:r>
    </w:p>
    <w:p w:rsidR="00C15578" w:rsidRDefault="00C15578" w:rsidP="00C1557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Правовые механизмы финансового оздоровления неплатежеспособных сельскохозяйственных товаропроизводителей подразделяются на меры по</w:t>
      </w:r>
      <w:r>
        <w:rPr>
          <w:rStyle w:val="WW8Num3z0"/>
          <w:rFonts w:ascii="Verdana" w:hAnsi="Verdana"/>
          <w:color w:val="000000"/>
          <w:sz w:val="18"/>
          <w:szCs w:val="18"/>
        </w:rPr>
        <w:t> </w:t>
      </w:r>
      <w:r>
        <w:rPr>
          <w:rStyle w:val="WW8Num4z0"/>
          <w:rFonts w:ascii="Verdana" w:hAnsi="Verdana"/>
          <w:color w:val="4682B4"/>
          <w:sz w:val="18"/>
          <w:szCs w:val="18"/>
        </w:rPr>
        <w:t>предупреждению</w:t>
      </w:r>
      <w:r>
        <w:rPr>
          <w:rStyle w:val="WW8Num3z0"/>
          <w:rFonts w:ascii="Verdana" w:hAnsi="Verdana"/>
          <w:color w:val="000000"/>
          <w:sz w:val="18"/>
          <w:szCs w:val="18"/>
        </w:rPr>
        <w:t> </w:t>
      </w:r>
      <w:r>
        <w:rPr>
          <w:rFonts w:ascii="Verdana" w:hAnsi="Verdana"/>
          <w:color w:val="000000"/>
          <w:sz w:val="18"/>
          <w:szCs w:val="18"/>
        </w:rPr>
        <w:t>банкротств или досудебные меры и судебные меры по финансовому оздоровлению. В законодательстве нет перечня досудебных мер. На основании анализа практики к числу досудебных мер в сельском хозяйстве можно отнести следующие меры: реструктуризация долгов; структурная перестройка производства, в рамках которой возможна продажа какого-либо</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должника, закрытие неперспективных производств, перепрофилирование деятельности; усовершенствование внутрихозяйственных отношений и системы управления</w:t>
      </w:r>
      <w:r>
        <w:rPr>
          <w:rStyle w:val="WW8Num3z0"/>
          <w:rFonts w:ascii="Verdana" w:hAnsi="Verdana"/>
          <w:color w:val="000000"/>
          <w:sz w:val="18"/>
          <w:szCs w:val="18"/>
        </w:rPr>
        <w:t> </w:t>
      </w:r>
      <w:r>
        <w:rPr>
          <w:rStyle w:val="WW8Num4z0"/>
          <w:rFonts w:ascii="Verdana" w:hAnsi="Verdana"/>
          <w:color w:val="4682B4"/>
          <w:sz w:val="18"/>
          <w:szCs w:val="18"/>
        </w:rPr>
        <w:t>должником</w:t>
      </w:r>
      <w:r>
        <w:rPr>
          <w:rFonts w:ascii="Verdana" w:hAnsi="Verdana"/>
          <w:color w:val="000000"/>
          <w:sz w:val="18"/>
          <w:szCs w:val="18"/>
        </w:rPr>
        <w:t>, реорганизационные мероприятия (например, присоединение, либо слияние с платежеспособной организацией; выделение в отдельное юридическое лицо с целью ликвидации убыточного производства).</w:t>
      </w:r>
    </w:p>
    <w:p w:rsidR="00C15578" w:rsidRDefault="00C15578" w:rsidP="00C1557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Из числа этих мер реструктуризация долгов сельскохозяйственных товаропроизводителей является одной из самых актуальных. Это обусловлено тем, что многие сельскохозяйственные товаропроизводители имеют долги, накопленные по разным причинам еще с середины 90-х годов. Многие хозяйства, имеющие такие долги, ориентированы на бартерные</w:t>
      </w:r>
      <w:r>
        <w:rPr>
          <w:rStyle w:val="WW8Num3z0"/>
          <w:rFonts w:ascii="Verdana" w:hAnsi="Verdana"/>
          <w:color w:val="000000"/>
          <w:sz w:val="18"/>
          <w:szCs w:val="18"/>
        </w:rPr>
        <w:t> </w:t>
      </w:r>
      <w:r>
        <w:rPr>
          <w:rStyle w:val="WW8Num4z0"/>
          <w:rFonts w:ascii="Verdana" w:hAnsi="Verdana"/>
          <w:color w:val="4682B4"/>
          <w:sz w:val="18"/>
          <w:szCs w:val="18"/>
        </w:rPr>
        <w:t>сделки</w:t>
      </w:r>
      <w:r>
        <w:rPr>
          <w:rFonts w:ascii="Verdana" w:hAnsi="Verdana"/>
          <w:color w:val="000000"/>
          <w:sz w:val="18"/>
          <w:szCs w:val="18"/>
        </w:rPr>
        <w:t>, товарные кредиты, полутеневой бизнес. Реструктуризация долгов сельскохозяйственных товаропроизводителей в соответствии с Федеральным законом «</w:t>
      </w:r>
      <w:r>
        <w:rPr>
          <w:rStyle w:val="WW8Num4z0"/>
          <w:rFonts w:ascii="Verdana" w:hAnsi="Verdana"/>
          <w:color w:val="4682B4"/>
          <w:sz w:val="18"/>
          <w:szCs w:val="18"/>
        </w:rPr>
        <w:t>О финансовом оздоровлении сельскохозяйственных товаропроизводителей</w:t>
      </w:r>
      <w:r>
        <w:rPr>
          <w:rFonts w:ascii="Verdana" w:hAnsi="Verdana"/>
          <w:color w:val="000000"/>
          <w:sz w:val="18"/>
          <w:szCs w:val="18"/>
        </w:rPr>
        <w:t>» призвана решить специфическую отраслевую проблему «</w:t>
      </w:r>
      <w:r>
        <w:rPr>
          <w:rStyle w:val="WW8Num4z0"/>
          <w:rFonts w:ascii="Verdana" w:hAnsi="Verdana"/>
          <w:color w:val="4682B4"/>
          <w:sz w:val="18"/>
          <w:szCs w:val="18"/>
        </w:rPr>
        <w:t>старых</w:t>
      </w:r>
      <w:r>
        <w:rPr>
          <w:rFonts w:ascii="Verdana" w:hAnsi="Verdana"/>
          <w:color w:val="000000"/>
          <w:sz w:val="18"/>
          <w:szCs w:val="18"/>
        </w:rPr>
        <w:t>» долгов сельскохозяйственных товаропроизводителей, препятствующую развитию сельской экономики.</w:t>
      </w:r>
    </w:p>
    <w:p w:rsidR="00C15578" w:rsidRDefault="00C15578" w:rsidP="00C1557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В понятие «</w:t>
      </w:r>
      <w:r>
        <w:rPr>
          <w:rStyle w:val="WW8Num4z0"/>
          <w:rFonts w:ascii="Verdana" w:hAnsi="Verdana"/>
          <w:color w:val="4682B4"/>
          <w:sz w:val="18"/>
          <w:szCs w:val="18"/>
        </w:rPr>
        <w:t>реструктуризация долгов</w:t>
      </w:r>
      <w:r>
        <w:rPr>
          <w:rFonts w:ascii="Verdana" w:hAnsi="Verdana"/>
          <w:color w:val="000000"/>
          <w:sz w:val="18"/>
          <w:szCs w:val="18"/>
        </w:rPr>
        <w:t>» входит отсрочка и (или) рассрочка задолженности на определенных условиях. Отсрочка состоит в том, что</w:t>
      </w:r>
      <w:r>
        <w:rPr>
          <w:rStyle w:val="WW8Num3z0"/>
          <w:rFonts w:ascii="Verdana" w:hAnsi="Verdana"/>
          <w:color w:val="000000"/>
          <w:sz w:val="18"/>
          <w:szCs w:val="18"/>
        </w:rPr>
        <w:t> </w:t>
      </w:r>
      <w:r>
        <w:rPr>
          <w:rStyle w:val="WW8Num4z0"/>
          <w:rFonts w:ascii="Verdana" w:hAnsi="Verdana"/>
          <w:color w:val="4682B4"/>
          <w:sz w:val="18"/>
          <w:szCs w:val="18"/>
        </w:rPr>
        <w:t>уплата</w:t>
      </w:r>
      <w:r>
        <w:rPr>
          <w:rStyle w:val="WW8Num3z0"/>
          <w:rFonts w:ascii="Verdana" w:hAnsi="Verdana"/>
          <w:color w:val="000000"/>
          <w:sz w:val="18"/>
          <w:szCs w:val="18"/>
        </w:rPr>
        <w:t> </w:t>
      </w:r>
      <w:r>
        <w:rPr>
          <w:rFonts w:ascii="Verdana" w:hAnsi="Verdana"/>
          <w:color w:val="000000"/>
          <w:sz w:val="18"/>
          <w:szCs w:val="18"/>
        </w:rPr>
        <w:t>задолженности переносится на более поздний срок, а рассрочка предполагает не единовременную, а поэтапную</w:t>
      </w:r>
      <w:r>
        <w:rPr>
          <w:rStyle w:val="WW8Num3z0"/>
          <w:rFonts w:ascii="Verdana" w:hAnsi="Verdana"/>
          <w:color w:val="000000"/>
          <w:sz w:val="18"/>
          <w:szCs w:val="18"/>
        </w:rPr>
        <w:t> </w:t>
      </w:r>
      <w:r>
        <w:rPr>
          <w:rStyle w:val="WW8Num4z0"/>
          <w:rFonts w:ascii="Verdana" w:hAnsi="Verdana"/>
          <w:color w:val="4682B4"/>
          <w:sz w:val="18"/>
          <w:szCs w:val="18"/>
        </w:rPr>
        <w:t>уплату</w:t>
      </w:r>
      <w:r>
        <w:rPr>
          <w:rStyle w:val="WW8Num3z0"/>
          <w:rFonts w:ascii="Verdana" w:hAnsi="Verdana"/>
          <w:color w:val="000000"/>
          <w:sz w:val="18"/>
          <w:szCs w:val="18"/>
        </w:rPr>
        <w:t> </w:t>
      </w:r>
      <w:r>
        <w:rPr>
          <w:rFonts w:ascii="Verdana" w:hAnsi="Verdana"/>
          <w:color w:val="000000"/>
          <w:sz w:val="18"/>
          <w:szCs w:val="18"/>
        </w:rPr>
        <w:t>долга. В зависимости от того, какая задолженность сельскохозяйственных товаропроизводителей подлежит реструктуризации, применяются две разновидности правового регулирования задолженности: публично-правовое - при реструктуризации долгов перед бюджетом и внебюджетными фондами и гражданско-правовое регулирование при реструктуризации долгов субъектам естественных монополий, иным поставщикам и подрядчикам (коммерческим и некоммерческим организациям).</w:t>
      </w:r>
    </w:p>
    <w:p w:rsidR="00C15578" w:rsidRDefault="00C15578" w:rsidP="00C1557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Финансовое оздоровление в соответствии с Федеральным законом «</w:t>
      </w:r>
      <w:r>
        <w:rPr>
          <w:rStyle w:val="WW8Num4z0"/>
          <w:rFonts w:ascii="Verdana" w:hAnsi="Verdana"/>
          <w:color w:val="4682B4"/>
          <w:sz w:val="18"/>
          <w:szCs w:val="18"/>
        </w:rPr>
        <w:t>О финансовом оздоровлении сельскохозяйственных товаропроизводителей</w:t>
      </w:r>
      <w:r>
        <w:rPr>
          <w:rFonts w:ascii="Verdana" w:hAnsi="Verdana"/>
          <w:color w:val="000000"/>
          <w:sz w:val="18"/>
          <w:szCs w:val="18"/>
        </w:rPr>
        <w:t>», основанное на принципе реструктуризации всей задолженности (как задолженности перед бюджетом и государственными внебюджетными фондами, так и перед коммерческими организациями) по одинаковым правилам, является новым этапом в решении проблемы задолженности сельскохозяйственных товаропроизводителей.</w:t>
      </w:r>
    </w:p>
    <w:p w:rsidR="00C15578" w:rsidRDefault="00C15578" w:rsidP="00C1557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5. Судебные механизмами финансового оздоровления - это процедуры банкротства, применяемые к</w:t>
      </w:r>
      <w:r>
        <w:rPr>
          <w:rStyle w:val="WW8Num3z0"/>
          <w:rFonts w:ascii="Verdana" w:hAnsi="Verdana"/>
          <w:color w:val="000000"/>
          <w:sz w:val="18"/>
          <w:szCs w:val="18"/>
        </w:rPr>
        <w:t> </w:t>
      </w:r>
      <w:r>
        <w:rPr>
          <w:rStyle w:val="WW8Num4z0"/>
          <w:rFonts w:ascii="Verdana" w:hAnsi="Verdana"/>
          <w:color w:val="4682B4"/>
          <w:sz w:val="18"/>
          <w:szCs w:val="18"/>
        </w:rPr>
        <w:t>должнику</w:t>
      </w:r>
      <w:r>
        <w:rPr>
          <w:rStyle w:val="WW8Num3z0"/>
          <w:rFonts w:ascii="Verdana" w:hAnsi="Verdana"/>
          <w:color w:val="000000"/>
          <w:sz w:val="18"/>
          <w:szCs w:val="18"/>
        </w:rPr>
        <w:t> </w:t>
      </w:r>
      <w:r>
        <w:rPr>
          <w:rFonts w:ascii="Verdana" w:hAnsi="Verdana"/>
          <w:color w:val="000000"/>
          <w:sz w:val="18"/>
          <w:szCs w:val="18"/>
        </w:rPr>
        <w:t>в целях восстановления его платежеспособности и погашения задолженности (реабилитационные процедуры в</w:t>
      </w:r>
      <w:r>
        <w:rPr>
          <w:rStyle w:val="WW8Num3z0"/>
          <w:rFonts w:ascii="Verdana" w:hAnsi="Verdana"/>
          <w:color w:val="000000"/>
          <w:sz w:val="18"/>
          <w:szCs w:val="18"/>
        </w:rPr>
        <w:t> </w:t>
      </w:r>
      <w:r>
        <w:rPr>
          <w:rStyle w:val="WW8Num4z0"/>
          <w:rFonts w:ascii="Verdana" w:hAnsi="Verdana"/>
          <w:color w:val="4682B4"/>
          <w:sz w:val="18"/>
          <w:szCs w:val="18"/>
        </w:rPr>
        <w:t>деле</w:t>
      </w:r>
      <w:r>
        <w:rPr>
          <w:rStyle w:val="WW8Num3z0"/>
          <w:rFonts w:ascii="Verdana" w:hAnsi="Verdana"/>
          <w:color w:val="000000"/>
          <w:sz w:val="18"/>
          <w:szCs w:val="18"/>
        </w:rPr>
        <w:t> </w:t>
      </w:r>
      <w:r>
        <w:rPr>
          <w:rFonts w:ascii="Verdana" w:hAnsi="Verdana"/>
          <w:color w:val="000000"/>
          <w:sz w:val="18"/>
          <w:szCs w:val="18"/>
        </w:rPr>
        <w:t>о банкротстве: финансовое оздоровление, внешнее управление, мировое</w:t>
      </w:r>
      <w:r>
        <w:rPr>
          <w:rStyle w:val="WW8Num3z0"/>
          <w:rFonts w:ascii="Verdana" w:hAnsi="Verdana"/>
          <w:color w:val="000000"/>
          <w:sz w:val="18"/>
          <w:szCs w:val="18"/>
        </w:rPr>
        <w:t> </w:t>
      </w:r>
      <w:r>
        <w:rPr>
          <w:rStyle w:val="WW8Num4z0"/>
          <w:rFonts w:ascii="Verdana" w:hAnsi="Verdana"/>
          <w:color w:val="4682B4"/>
          <w:sz w:val="18"/>
          <w:szCs w:val="18"/>
        </w:rPr>
        <w:t>соглашение</w:t>
      </w:r>
      <w:r>
        <w:rPr>
          <w:rFonts w:ascii="Verdana" w:hAnsi="Verdana"/>
          <w:color w:val="000000"/>
          <w:sz w:val="18"/>
          <w:szCs w:val="18"/>
        </w:rPr>
        <w:t>), а также меры по восстановлению платежеспособности должника, применяемые в ходе осуществления процедур банкротства, направленные на восстановление платежеспособности должника (мораторий на действия</w:t>
      </w:r>
      <w:r>
        <w:rPr>
          <w:rStyle w:val="WW8Num3z0"/>
          <w:rFonts w:ascii="Verdana" w:hAnsi="Verdana"/>
          <w:color w:val="000000"/>
          <w:sz w:val="18"/>
          <w:szCs w:val="18"/>
        </w:rPr>
        <w:t> </w:t>
      </w:r>
      <w:r>
        <w:rPr>
          <w:rStyle w:val="WW8Num4z0"/>
          <w:rFonts w:ascii="Verdana" w:hAnsi="Verdana"/>
          <w:color w:val="4682B4"/>
          <w:sz w:val="18"/>
          <w:szCs w:val="18"/>
        </w:rPr>
        <w:t>кредиторов</w:t>
      </w:r>
      <w:r>
        <w:rPr>
          <w:rFonts w:ascii="Verdana" w:hAnsi="Verdana"/>
          <w:color w:val="000000"/>
          <w:sz w:val="18"/>
          <w:szCs w:val="18"/>
        </w:rPr>
        <w:t>, продажа части имущества или предприятия должника для погашения задолженности, размещение дополнительных акций должника, замещение активов должника и т.п.).</w:t>
      </w:r>
    </w:p>
    <w:p w:rsidR="00C15578" w:rsidRDefault="00C15578" w:rsidP="00C1557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Закон о банкротстве регулирует финансовое оздоровление в качестве одной из процедур банкротства. Закон «</w:t>
      </w:r>
      <w:r>
        <w:rPr>
          <w:rStyle w:val="WW8Num4z0"/>
          <w:rFonts w:ascii="Verdana" w:hAnsi="Verdana"/>
          <w:color w:val="4682B4"/>
          <w:sz w:val="18"/>
          <w:szCs w:val="18"/>
        </w:rPr>
        <w:t>О финансовом оздоровлении сельскохозяйственных организаций</w:t>
      </w:r>
      <w:r>
        <w:rPr>
          <w:rFonts w:ascii="Verdana" w:hAnsi="Verdana"/>
          <w:color w:val="000000"/>
          <w:sz w:val="18"/>
          <w:szCs w:val="18"/>
        </w:rPr>
        <w:t>», напротив, регулирует</w:t>
      </w:r>
      <w:r>
        <w:rPr>
          <w:rStyle w:val="WW8Num3z0"/>
          <w:rFonts w:ascii="Verdana" w:hAnsi="Verdana"/>
          <w:color w:val="000000"/>
          <w:sz w:val="18"/>
          <w:szCs w:val="18"/>
        </w:rPr>
        <w:t> </w:t>
      </w:r>
      <w:r>
        <w:rPr>
          <w:rStyle w:val="WW8Num4z0"/>
          <w:rFonts w:ascii="Verdana" w:hAnsi="Verdana"/>
          <w:color w:val="4682B4"/>
          <w:sz w:val="18"/>
          <w:szCs w:val="18"/>
        </w:rPr>
        <w:t>досудебный</w:t>
      </w:r>
      <w:r>
        <w:rPr>
          <w:rStyle w:val="WW8Num3z0"/>
          <w:rFonts w:ascii="Verdana" w:hAnsi="Verdana"/>
          <w:color w:val="000000"/>
          <w:sz w:val="18"/>
          <w:szCs w:val="18"/>
        </w:rPr>
        <w:t> </w:t>
      </w:r>
      <w:r>
        <w:rPr>
          <w:rFonts w:ascii="Verdana" w:hAnsi="Verdana"/>
          <w:color w:val="000000"/>
          <w:sz w:val="18"/>
          <w:szCs w:val="18"/>
        </w:rPr>
        <w:t>механизм финансового оздоровления и в случае возбуждения</w:t>
      </w:r>
      <w:r>
        <w:rPr>
          <w:rStyle w:val="WW8Num3z0"/>
          <w:rFonts w:ascii="Verdana" w:hAnsi="Verdana"/>
          <w:color w:val="000000"/>
          <w:sz w:val="18"/>
          <w:szCs w:val="18"/>
        </w:rPr>
        <w:t> </w:t>
      </w:r>
      <w:r>
        <w:rPr>
          <w:rStyle w:val="WW8Num4z0"/>
          <w:rFonts w:ascii="Verdana" w:hAnsi="Verdana"/>
          <w:color w:val="4682B4"/>
          <w:sz w:val="18"/>
          <w:szCs w:val="18"/>
        </w:rPr>
        <w:t>арбитражным</w:t>
      </w:r>
      <w:r>
        <w:rPr>
          <w:rStyle w:val="WW8Num3z0"/>
          <w:rFonts w:ascii="Verdana" w:hAnsi="Verdana"/>
          <w:color w:val="000000"/>
          <w:sz w:val="18"/>
          <w:szCs w:val="18"/>
        </w:rPr>
        <w:t> </w:t>
      </w:r>
      <w:r>
        <w:rPr>
          <w:rFonts w:ascii="Verdana" w:hAnsi="Verdana"/>
          <w:color w:val="000000"/>
          <w:sz w:val="18"/>
          <w:szCs w:val="18"/>
        </w:rPr>
        <w:t>судом дела о банкротстве не применяется.</w:t>
      </w:r>
    </w:p>
    <w:p w:rsidR="00C15578" w:rsidRDefault="00C15578" w:rsidP="00C1557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Основными признаками, которые отличают судебные механизмы финансового оздоровления сельскохозяйственных товаропроизводителей от досудебных механизмов для целей темы настоящей диссертации, являются следующие:</w:t>
      </w:r>
    </w:p>
    <w:p w:rsidR="00C15578" w:rsidRDefault="00C15578" w:rsidP="00C1557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Участие</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во всех правоотношениях, возникающих в связи с банкротством;</w:t>
      </w:r>
    </w:p>
    <w:p w:rsidR="00C15578" w:rsidRDefault="00C15578" w:rsidP="00C1557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Наличие признаков банкротства, установленных законодательством; Ограничение круга лиц, имеющих право на обращение в</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суд с заявлением о признании должника</w:t>
      </w:r>
      <w:r>
        <w:rPr>
          <w:rStyle w:val="WW8Num3z0"/>
          <w:rFonts w:ascii="Verdana" w:hAnsi="Verdana"/>
          <w:color w:val="000000"/>
          <w:sz w:val="18"/>
          <w:szCs w:val="18"/>
        </w:rPr>
        <w:t> </w:t>
      </w:r>
      <w:r>
        <w:rPr>
          <w:rStyle w:val="WW8Num4z0"/>
          <w:rFonts w:ascii="Verdana" w:hAnsi="Verdana"/>
          <w:color w:val="4682B4"/>
          <w:sz w:val="18"/>
          <w:szCs w:val="18"/>
        </w:rPr>
        <w:t>банкротом</w:t>
      </w:r>
      <w:r>
        <w:rPr>
          <w:rFonts w:ascii="Verdana" w:hAnsi="Verdana"/>
          <w:color w:val="000000"/>
          <w:sz w:val="18"/>
          <w:szCs w:val="18"/>
        </w:rPr>
        <w:t>. Обращение в суд с</w:t>
      </w:r>
      <w:r>
        <w:rPr>
          <w:rStyle w:val="WW8Num3z0"/>
          <w:rFonts w:ascii="Verdana" w:hAnsi="Verdana"/>
          <w:color w:val="000000"/>
          <w:sz w:val="18"/>
          <w:szCs w:val="18"/>
        </w:rPr>
        <w:t> </w:t>
      </w:r>
      <w:r>
        <w:rPr>
          <w:rStyle w:val="WW8Num4z0"/>
          <w:rFonts w:ascii="Verdana" w:hAnsi="Verdana"/>
          <w:color w:val="4682B4"/>
          <w:sz w:val="18"/>
          <w:szCs w:val="18"/>
        </w:rPr>
        <w:t>заявлением</w:t>
      </w:r>
      <w:r>
        <w:rPr>
          <w:rStyle w:val="WW8Num3z0"/>
          <w:rFonts w:ascii="Verdana" w:hAnsi="Verdana"/>
          <w:color w:val="000000"/>
          <w:sz w:val="18"/>
          <w:szCs w:val="18"/>
        </w:rPr>
        <w:t> </w:t>
      </w:r>
      <w:r>
        <w:rPr>
          <w:rFonts w:ascii="Verdana" w:hAnsi="Verdana"/>
          <w:color w:val="000000"/>
          <w:sz w:val="18"/>
          <w:szCs w:val="18"/>
        </w:rPr>
        <w:t>о возбуждении дела о банкротстве не только право, но и в случаях, установленных</w:t>
      </w:r>
      <w:r>
        <w:rPr>
          <w:rStyle w:val="WW8Num3z0"/>
          <w:rFonts w:ascii="Verdana" w:hAnsi="Verdana"/>
          <w:color w:val="000000"/>
          <w:sz w:val="18"/>
          <w:szCs w:val="18"/>
        </w:rPr>
        <w:t> </w:t>
      </w:r>
      <w:r>
        <w:rPr>
          <w:rStyle w:val="WW8Num4z0"/>
          <w:rFonts w:ascii="Verdana" w:hAnsi="Verdana"/>
          <w:color w:val="4682B4"/>
          <w:sz w:val="18"/>
          <w:szCs w:val="18"/>
        </w:rPr>
        <w:t>законодателем</w:t>
      </w:r>
      <w:r>
        <w:rPr>
          <w:rFonts w:ascii="Verdana" w:hAnsi="Verdana"/>
          <w:color w:val="000000"/>
          <w:sz w:val="18"/>
          <w:szCs w:val="18"/>
        </w:rPr>
        <w:t>, обязанность должника; Погашение требований кредиторов только согласно очередности, установленной законом;</w:t>
      </w:r>
    </w:p>
    <w:p w:rsidR="00C15578" w:rsidRDefault="00C15578" w:rsidP="00C1557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Изменение (ограничение,</w:t>
      </w:r>
      <w:r>
        <w:rPr>
          <w:rStyle w:val="WW8Num3z0"/>
          <w:rFonts w:ascii="Verdana" w:hAnsi="Verdana"/>
          <w:color w:val="000000"/>
          <w:sz w:val="18"/>
          <w:szCs w:val="18"/>
        </w:rPr>
        <w:t> </w:t>
      </w:r>
      <w:r>
        <w:rPr>
          <w:rStyle w:val="WW8Num4z0"/>
          <w:rFonts w:ascii="Verdana" w:hAnsi="Verdana"/>
          <w:color w:val="4682B4"/>
          <w:sz w:val="18"/>
          <w:szCs w:val="18"/>
        </w:rPr>
        <w:t>прекращение</w:t>
      </w:r>
      <w:r>
        <w:rPr>
          <w:rFonts w:ascii="Verdana" w:hAnsi="Verdana"/>
          <w:color w:val="000000"/>
          <w:sz w:val="18"/>
          <w:szCs w:val="18"/>
        </w:rPr>
        <w:t>) полномочий руководителя должника и органов управления должника и другие правовые последствия введения восстановительных процедур банкротства; Участие арбитражного управляющего в процедурах банкротства.</w:t>
      </w:r>
    </w:p>
    <w:p w:rsidR="00C15578" w:rsidRDefault="00C15578" w:rsidP="00C1557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К отношениям, связанным с банкротством сельскохозяйственных организаций, в первую очередь, применяются специальные нормы Закона «</w:t>
      </w:r>
      <w:r>
        <w:rPr>
          <w:rStyle w:val="WW8Num4z0"/>
          <w:rFonts w:ascii="Verdana" w:hAnsi="Verdana"/>
          <w:color w:val="4682B4"/>
          <w:sz w:val="18"/>
          <w:szCs w:val="18"/>
        </w:rPr>
        <w:t>О несостоятельности (банкротстве)</w:t>
      </w:r>
      <w:r>
        <w:rPr>
          <w:rFonts w:ascii="Verdana" w:hAnsi="Verdana"/>
          <w:color w:val="000000"/>
          <w:sz w:val="18"/>
          <w:szCs w:val="18"/>
        </w:rPr>
        <w:t>», регулирующие положения об особенностях банкротства отдельных категорий должников -юридических лиц, в том числе, сельскохозяйственных организаций. Общие нормы, касающиеся должников - юридических лиц, применяются</w:t>
      </w:r>
      <w:r>
        <w:rPr>
          <w:rStyle w:val="WW8Num3z0"/>
          <w:rFonts w:ascii="Verdana" w:hAnsi="Verdana"/>
          <w:color w:val="000000"/>
          <w:sz w:val="18"/>
          <w:szCs w:val="18"/>
        </w:rPr>
        <w:t> </w:t>
      </w:r>
      <w:r>
        <w:rPr>
          <w:rStyle w:val="WW8Num4z0"/>
          <w:rFonts w:ascii="Verdana" w:hAnsi="Verdana"/>
          <w:color w:val="4682B4"/>
          <w:sz w:val="18"/>
          <w:szCs w:val="18"/>
        </w:rPr>
        <w:t>субсидиарно</w:t>
      </w:r>
      <w:r>
        <w:rPr>
          <w:rFonts w:ascii="Verdana" w:hAnsi="Verdana"/>
          <w:color w:val="000000"/>
          <w:sz w:val="18"/>
          <w:szCs w:val="18"/>
        </w:rPr>
        <w:t>, то есть тогда, когда иное не установлено главой IX (Особенности банкротства отдельных категорий должников -юридических лиц) Закона.</w:t>
      </w:r>
    </w:p>
    <w:p w:rsidR="00C15578" w:rsidRDefault="00C15578" w:rsidP="00C1557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 В Законе о несостоятельности (банкротстве), в параграфе 3 (Банкротство сельскохозяйственных организаций), главы IX, следует более подробно и корректно отразить нормы, касающиеся особенностей банкротства сельскохозяйственных организаций, в связи с чем сформулированы следующие предложения:</w:t>
      </w:r>
    </w:p>
    <w:p w:rsidR="00C15578" w:rsidRDefault="00C15578" w:rsidP="00C1557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С точки зрения юридической техники целесообразно было бы изложить все правила об особенностях продажи всего имущества должника (</w:t>
      </w:r>
      <w:r>
        <w:rPr>
          <w:rStyle w:val="WW8Num4z0"/>
          <w:rFonts w:ascii="Verdana" w:hAnsi="Verdana"/>
          <w:color w:val="4682B4"/>
          <w:sz w:val="18"/>
          <w:szCs w:val="18"/>
        </w:rPr>
        <w:t>движимого</w:t>
      </w:r>
      <w:r>
        <w:rPr>
          <w:rStyle w:val="WW8Num3z0"/>
          <w:rFonts w:ascii="Verdana" w:hAnsi="Verdana"/>
          <w:color w:val="000000"/>
          <w:sz w:val="18"/>
          <w:szCs w:val="18"/>
        </w:rPr>
        <w:t> </w:t>
      </w:r>
      <w:r>
        <w:rPr>
          <w:rFonts w:ascii="Verdana" w:hAnsi="Verdana"/>
          <w:color w:val="000000"/>
          <w:sz w:val="18"/>
          <w:szCs w:val="18"/>
        </w:rPr>
        <w:t>и недвижимого, используемого в целях сельскохозяйственного производства и не используемого в этих целях) в одной</w:t>
      </w:r>
      <w:r>
        <w:rPr>
          <w:rStyle w:val="WW8Num3z0"/>
          <w:rFonts w:ascii="Verdana" w:hAnsi="Verdana"/>
          <w:color w:val="000000"/>
          <w:sz w:val="18"/>
          <w:szCs w:val="18"/>
        </w:rPr>
        <w:t> </w:t>
      </w:r>
      <w:r>
        <w:rPr>
          <w:rStyle w:val="WW8Num4z0"/>
          <w:rFonts w:ascii="Verdana" w:hAnsi="Verdana"/>
          <w:color w:val="4682B4"/>
          <w:sz w:val="18"/>
          <w:szCs w:val="18"/>
        </w:rPr>
        <w:t>статье</w:t>
      </w:r>
      <w:r>
        <w:rPr>
          <w:rStyle w:val="WW8Num3z0"/>
          <w:rFonts w:ascii="Verdana" w:hAnsi="Verdana"/>
          <w:color w:val="000000"/>
          <w:sz w:val="18"/>
          <w:szCs w:val="18"/>
        </w:rPr>
        <w:t> </w:t>
      </w:r>
      <w:r>
        <w:rPr>
          <w:rFonts w:ascii="Verdana" w:hAnsi="Verdana"/>
          <w:color w:val="000000"/>
          <w:sz w:val="18"/>
          <w:szCs w:val="18"/>
        </w:rPr>
        <w:t>179, которая так и называется «Особенности продажи имущества и</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Fonts w:ascii="Verdana" w:hAnsi="Verdana"/>
          <w:color w:val="000000"/>
          <w:sz w:val="18"/>
          <w:szCs w:val="18"/>
        </w:rPr>
        <w:t>прав сельскохозяйственных организаций»;</w:t>
      </w:r>
    </w:p>
    <w:p w:rsidR="00C15578" w:rsidRDefault="00C15578" w:rsidP="00C1557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Целесообразно установить иные правила преимущественного права покупки имущества сельскохозяйственных организаций, чем те, которые существуют в действующем законодательстве, и изложить их так: при продаже</w:t>
      </w:r>
      <w:r>
        <w:rPr>
          <w:rStyle w:val="WW8Num3z0"/>
          <w:rFonts w:ascii="Verdana" w:hAnsi="Verdana"/>
          <w:color w:val="000000"/>
          <w:sz w:val="18"/>
          <w:szCs w:val="18"/>
        </w:rPr>
        <w:t> </w:t>
      </w:r>
      <w:r>
        <w:rPr>
          <w:rStyle w:val="WW8Num4z0"/>
          <w:rFonts w:ascii="Verdana" w:hAnsi="Verdana"/>
          <w:color w:val="4682B4"/>
          <w:sz w:val="18"/>
          <w:szCs w:val="18"/>
        </w:rPr>
        <w:t>недвижимого</w:t>
      </w:r>
      <w:r>
        <w:rPr>
          <w:rStyle w:val="WW8Num3z0"/>
          <w:rFonts w:ascii="Verdana" w:hAnsi="Verdana"/>
          <w:color w:val="000000"/>
          <w:sz w:val="18"/>
          <w:szCs w:val="18"/>
        </w:rPr>
        <w:t> </w:t>
      </w:r>
      <w:r>
        <w:rPr>
          <w:rFonts w:ascii="Verdana" w:hAnsi="Verdana"/>
          <w:color w:val="000000"/>
          <w:sz w:val="18"/>
          <w:szCs w:val="18"/>
        </w:rPr>
        <w:t>имущества должника, используемого в целях сельскохозяйственного производства, преимущественное право покупки следует предоставить лицам, занимающимся сельскохозяйственной деятельностью и владеющим земельным участком сельскохозяйственного назначения, непосредственно прилегающим к земельному участку должника. При продаже иного имущества должника состав лиц, имеющих преимущественное право покупки такого имущества, следует расширить за счет сельскохозяйственных товаропроизводителей, расположенным в данной местности, но не владеющих земельным участком сельскохозяйственного назначения, непосредственно прилегающим к земельному участку должника;</w:t>
      </w:r>
    </w:p>
    <w:p w:rsidR="00C15578" w:rsidRDefault="00C15578" w:rsidP="00C1557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 Законе следовало бы предусмотреть, что при продаже недвижимого имущества сельскохозяйственной организации, арбитражный управляющий должен письменно</w:t>
      </w:r>
      <w:r>
        <w:rPr>
          <w:rStyle w:val="WW8Num3z0"/>
          <w:rFonts w:ascii="Verdana" w:hAnsi="Verdana"/>
          <w:color w:val="000000"/>
          <w:sz w:val="18"/>
          <w:szCs w:val="18"/>
        </w:rPr>
        <w:t> </w:t>
      </w:r>
      <w:r>
        <w:rPr>
          <w:rStyle w:val="WW8Num4z0"/>
          <w:rFonts w:ascii="Verdana" w:hAnsi="Verdana"/>
          <w:color w:val="4682B4"/>
          <w:sz w:val="18"/>
          <w:szCs w:val="18"/>
        </w:rPr>
        <w:t>известить</w:t>
      </w:r>
      <w:r>
        <w:rPr>
          <w:rStyle w:val="WW8Num3z0"/>
          <w:rFonts w:ascii="Verdana" w:hAnsi="Verdana"/>
          <w:color w:val="000000"/>
          <w:sz w:val="18"/>
          <w:szCs w:val="18"/>
        </w:rPr>
        <w:t> </w:t>
      </w:r>
      <w:r>
        <w:rPr>
          <w:rFonts w:ascii="Verdana" w:hAnsi="Verdana"/>
          <w:color w:val="000000"/>
          <w:sz w:val="18"/>
          <w:szCs w:val="18"/>
        </w:rPr>
        <w:t>сельскохозяйственных товаропроизводителей, расположенных в данной местности, о дате, времени, месте и предмете торгов и предложить им купить</w:t>
      </w:r>
      <w:r>
        <w:rPr>
          <w:rStyle w:val="WW8Num3z0"/>
          <w:rFonts w:ascii="Verdana" w:hAnsi="Verdana"/>
          <w:color w:val="000000"/>
          <w:sz w:val="18"/>
          <w:szCs w:val="18"/>
        </w:rPr>
        <w:t> </w:t>
      </w:r>
      <w:r>
        <w:rPr>
          <w:rStyle w:val="WW8Num4z0"/>
          <w:rFonts w:ascii="Verdana" w:hAnsi="Verdana"/>
          <w:color w:val="4682B4"/>
          <w:sz w:val="18"/>
          <w:szCs w:val="18"/>
        </w:rPr>
        <w:t>имущество</w:t>
      </w:r>
      <w:r>
        <w:rPr>
          <w:rFonts w:ascii="Verdana" w:hAnsi="Verdana"/>
          <w:color w:val="000000"/>
          <w:sz w:val="18"/>
          <w:szCs w:val="18"/>
        </w:rPr>
        <w:t xml:space="preserve">. Список </w:t>
      </w:r>
      <w:r>
        <w:rPr>
          <w:rFonts w:ascii="Verdana" w:hAnsi="Verdana"/>
          <w:color w:val="000000"/>
          <w:sz w:val="18"/>
          <w:szCs w:val="18"/>
        </w:rPr>
        <w:lastRenderedPageBreak/>
        <w:t>сельскохозяйственных товаропроизводителей арбитражный управляющий мог бы получить в региональных или местных органах управления АПК;</w:t>
      </w:r>
    </w:p>
    <w:p w:rsidR="00C15578" w:rsidRDefault="00C15578" w:rsidP="00C1557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Целесообразно было бы также установить, что следует считать «</w:t>
      </w:r>
      <w:r>
        <w:rPr>
          <w:rStyle w:val="WW8Num4z0"/>
          <w:rFonts w:ascii="Verdana" w:hAnsi="Verdana"/>
          <w:color w:val="4682B4"/>
          <w:sz w:val="18"/>
          <w:szCs w:val="18"/>
        </w:rPr>
        <w:t>данной местностью</w:t>
      </w:r>
      <w:r>
        <w:rPr>
          <w:rFonts w:ascii="Verdana" w:hAnsi="Verdana"/>
          <w:color w:val="000000"/>
          <w:sz w:val="18"/>
          <w:szCs w:val="18"/>
        </w:rPr>
        <w:t>». Под «</w:t>
      </w:r>
      <w:r>
        <w:rPr>
          <w:rStyle w:val="WW8Num4z0"/>
          <w:rFonts w:ascii="Verdana" w:hAnsi="Verdana"/>
          <w:color w:val="4682B4"/>
          <w:sz w:val="18"/>
          <w:szCs w:val="18"/>
        </w:rPr>
        <w:t>данной местностью</w:t>
      </w:r>
      <w:r>
        <w:rPr>
          <w:rFonts w:ascii="Verdana" w:hAnsi="Verdana"/>
          <w:color w:val="000000"/>
          <w:sz w:val="18"/>
          <w:szCs w:val="18"/>
        </w:rPr>
        <w:t>» следовало бы понимать территорию в границах района (муниципального образования), в черте которого находится</w:t>
      </w:r>
      <w:r>
        <w:rPr>
          <w:rStyle w:val="WW8Num3z0"/>
          <w:rFonts w:ascii="Verdana" w:hAnsi="Verdana"/>
          <w:color w:val="000000"/>
          <w:sz w:val="18"/>
          <w:szCs w:val="18"/>
        </w:rPr>
        <w:t> </w:t>
      </w:r>
      <w:r>
        <w:rPr>
          <w:rStyle w:val="WW8Num4z0"/>
          <w:rFonts w:ascii="Verdana" w:hAnsi="Verdana"/>
          <w:color w:val="4682B4"/>
          <w:sz w:val="18"/>
          <w:szCs w:val="18"/>
        </w:rPr>
        <w:t>должник</w:t>
      </w:r>
      <w:r>
        <w:rPr>
          <w:rFonts w:ascii="Verdana" w:hAnsi="Verdana"/>
          <w:color w:val="000000"/>
          <w:sz w:val="18"/>
          <w:szCs w:val="18"/>
        </w:rPr>
        <w:t>;</w:t>
      </w:r>
    </w:p>
    <w:p w:rsidR="00C15578" w:rsidRDefault="00C15578" w:rsidP="00C1557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Арбитражный управляющий, назначаемый в сельскохозяйственную организацию, должен иметь опыт руководящей работы в сельскохозяйственных организациях не менее двух-трех лет. При этом, при назначении арбитражного управляющего на процедуру внешнего управления, он должен также иметь сельскохозяйственное образование.</w:t>
      </w:r>
    </w:p>
    <w:p w:rsidR="00C15578" w:rsidRDefault="00C15578" w:rsidP="00C1557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Участие частных инвесторов в финансовом оздоровлении сельскохозяйственных товаропроизводителей стало объективной реальностью. В целях повышения притока инвестиций в сельское хозяйство, обеспечения более грамотного и эффективного инвестирования, необходимо законодательно</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систему государственных мер по стимулированию инвестиционной активности в сельском хозяйстве, требований, предъявляемым к инвесторам и мер ответственности инвесторов за нарушения своих обязательств. Правовые положения, касающиеся инвестирования в сельское хозяйство, целесообразно было бы отразить в проекте Федерального закона «</w:t>
      </w:r>
      <w:r>
        <w:rPr>
          <w:rStyle w:val="WW8Num4z0"/>
          <w:rFonts w:ascii="Verdana" w:hAnsi="Verdana"/>
          <w:color w:val="4682B4"/>
          <w:sz w:val="18"/>
          <w:szCs w:val="18"/>
        </w:rPr>
        <w:t>О развитии сельского хозяйства</w:t>
      </w:r>
      <w:r>
        <w:rPr>
          <w:rFonts w:ascii="Verdana" w:hAnsi="Verdana"/>
          <w:color w:val="000000"/>
          <w:sz w:val="18"/>
          <w:szCs w:val="18"/>
        </w:rPr>
        <w:t>». Так, в этом законе следовало бы разработать процедуру привлечения инвесторов на конкурсной основе, сформулировать требования, предъявляемые к инвесторам, о сохранении сельскохозяйственного производства в качестве основного вида деятельности, трудоустройства основной части работников хозяйства, обязательное погашение долгов по заработной плате.</w:t>
      </w:r>
    </w:p>
    <w:p w:rsidR="00C15578" w:rsidRDefault="00C15578" w:rsidP="00C1557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Теоретическое и практическое значение диссертационного исследования состоит в том, что сформулированные в нем теоретические выводы и практические рекомендации могут быть использованы при совершенствовании действующего законодательства, в практической деятельности по финансовому оздоровлению сельскохозяйственных товаропроизводителей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в сфере АПК как на федеральном уровне, так и на уровне субъектов РФ. Данные в диссертации выводы и предложения могут оказаться необходимым подспорьем для неплатежеспособных сельскохозяйственных организаций, оказавшихся в кризисной ситуации и ищущих пути преодоления неплатежеспособности, а также в практической деятельности</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управляющих.</w:t>
      </w:r>
    </w:p>
    <w:p w:rsidR="00C15578" w:rsidRDefault="00C15578" w:rsidP="00C1557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Материалы исследования могут найти применение в учебном процессе в сельскохозяйственных и юридических вузах при изучении соответствующих тем учебных курсов «</w:t>
      </w:r>
      <w:r>
        <w:rPr>
          <w:rStyle w:val="WW8Num4z0"/>
          <w:rFonts w:ascii="Verdana" w:hAnsi="Verdana"/>
          <w:color w:val="4682B4"/>
          <w:sz w:val="18"/>
          <w:szCs w:val="18"/>
        </w:rPr>
        <w:t>Аграрное право</w:t>
      </w:r>
      <w:r>
        <w:rPr>
          <w:rFonts w:ascii="Verdana" w:hAnsi="Verdana"/>
          <w:color w:val="000000"/>
          <w:sz w:val="18"/>
          <w:szCs w:val="18"/>
        </w:rPr>
        <w:t>», а также в качестве обучающего курса повышения квалификации чиновников и специалистов в сфере АПК и специального обучающего курса для арбитражных управляющих.</w:t>
      </w:r>
    </w:p>
    <w:p w:rsidR="00C15578" w:rsidRDefault="00C15578" w:rsidP="00C1557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Материалы диссертации могут послужить основой для дальнейших научных исследований и изысканий.</w:t>
      </w:r>
    </w:p>
    <w:p w:rsidR="00C15578" w:rsidRDefault="00C15578" w:rsidP="00C1557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w:t>
      </w:r>
    </w:p>
    <w:p w:rsidR="00C15578" w:rsidRDefault="00C15578" w:rsidP="00C1557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и выводы диссертации нашли отражение в опубликованных автором работах, практической деятельности автора по финансовому оздоровлению сельскохозяйственных организаций.</w:t>
      </w:r>
    </w:p>
    <w:p w:rsidR="00C15578" w:rsidRDefault="00C15578" w:rsidP="00C1557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Основные теоретические положения и предложения по совершенствованию законодательства, содержащиеся в диссертационном исследовании, были доложены и обсуждены на заседании сектора сельскохозяйственного и земельного права</w:t>
      </w:r>
      <w:r>
        <w:rPr>
          <w:rStyle w:val="WW8Num3z0"/>
          <w:rFonts w:ascii="Verdana" w:hAnsi="Verdana"/>
          <w:color w:val="000000"/>
          <w:sz w:val="18"/>
          <w:szCs w:val="18"/>
        </w:rPr>
        <w:t> </w:t>
      </w:r>
      <w:r>
        <w:rPr>
          <w:rStyle w:val="WW8Num4z0"/>
          <w:rFonts w:ascii="Verdana" w:hAnsi="Verdana"/>
          <w:color w:val="4682B4"/>
          <w:sz w:val="18"/>
          <w:szCs w:val="18"/>
        </w:rPr>
        <w:t>ИГЛ</w:t>
      </w:r>
      <w:r>
        <w:rPr>
          <w:rStyle w:val="WW8Num3z0"/>
          <w:rFonts w:ascii="Verdana" w:hAnsi="Verdana"/>
          <w:color w:val="000000"/>
          <w:sz w:val="18"/>
          <w:szCs w:val="18"/>
        </w:rPr>
        <w:t> </w:t>
      </w:r>
      <w:r>
        <w:rPr>
          <w:rFonts w:ascii="Verdana" w:hAnsi="Verdana"/>
          <w:color w:val="000000"/>
          <w:sz w:val="18"/>
          <w:szCs w:val="18"/>
        </w:rPr>
        <w:t>РАН.</w:t>
      </w:r>
    </w:p>
    <w:p w:rsidR="00C15578" w:rsidRDefault="00C15578" w:rsidP="00C1557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Автор участвовала в рабочей группе Министерства сельского хозяйства РФ по разработке в соответствии с</w:t>
      </w:r>
      <w:r>
        <w:rPr>
          <w:rStyle w:val="WW8Num3z0"/>
          <w:rFonts w:ascii="Verdana" w:hAnsi="Verdana"/>
          <w:color w:val="000000"/>
          <w:sz w:val="18"/>
          <w:szCs w:val="18"/>
        </w:rPr>
        <w:t> </w:t>
      </w:r>
      <w:r>
        <w:rPr>
          <w:rStyle w:val="WW8Num4z0"/>
          <w:rFonts w:ascii="Verdana" w:hAnsi="Verdana"/>
          <w:color w:val="4682B4"/>
          <w:sz w:val="18"/>
          <w:szCs w:val="18"/>
        </w:rPr>
        <w:t>поручением</w:t>
      </w:r>
      <w:r>
        <w:rPr>
          <w:rStyle w:val="WW8Num3z0"/>
          <w:rFonts w:ascii="Verdana" w:hAnsi="Verdana"/>
          <w:color w:val="000000"/>
          <w:sz w:val="18"/>
          <w:szCs w:val="18"/>
        </w:rPr>
        <w:t> </w:t>
      </w:r>
      <w:r>
        <w:rPr>
          <w:rFonts w:ascii="Verdana" w:hAnsi="Verdana"/>
          <w:color w:val="000000"/>
          <w:sz w:val="18"/>
          <w:szCs w:val="18"/>
        </w:rPr>
        <w:t>Правительства РФ предложений по совершенствованию Федерального закона «</w:t>
      </w:r>
      <w:r>
        <w:rPr>
          <w:rStyle w:val="WW8Num4z0"/>
          <w:rFonts w:ascii="Verdana" w:hAnsi="Verdana"/>
          <w:color w:val="4682B4"/>
          <w:sz w:val="18"/>
          <w:szCs w:val="18"/>
        </w:rPr>
        <w:t>О несостоятельности (банкротстве)</w:t>
      </w:r>
      <w:r>
        <w:rPr>
          <w:rFonts w:ascii="Verdana" w:hAnsi="Verdana"/>
          <w:color w:val="000000"/>
          <w:sz w:val="18"/>
          <w:szCs w:val="18"/>
        </w:rPr>
        <w:t>» в части особенностей банкротства сельскохозяйственных организаций. Участвовала в авторском коллективе по написанию Методических рекомендаций Министерства сельского хозяйства РФ «О проведении мероприятий по финансовому оздоровлению сельскохозяйственных организаций в рамках мер по предупреждению банкротства», Методического пособия Министерства сельского хозяйства РФ «</w:t>
      </w:r>
      <w:r>
        <w:rPr>
          <w:rStyle w:val="WW8Num4z0"/>
          <w:rFonts w:ascii="Verdana" w:hAnsi="Verdana"/>
          <w:color w:val="4682B4"/>
          <w:sz w:val="18"/>
          <w:szCs w:val="18"/>
        </w:rPr>
        <w:t>Механизмы устойчивого сельского развития</w:t>
      </w:r>
      <w:r>
        <w:rPr>
          <w:rFonts w:ascii="Verdana" w:hAnsi="Verdana"/>
          <w:color w:val="000000"/>
          <w:sz w:val="18"/>
          <w:szCs w:val="18"/>
        </w:rPr>
        <w:t xml:space="preserve">» (часть вторая «О финансовом оздоровлении и реформировании </w:t>
      </w:r>
      <w:r>
        <w:rPr>
          <w:rFonts w:ascii="Verdana" w:hAnsi="Verdana"/>
          <w:color w:val="000000"/>
          <w:sz w:val="18"/>
          <w:szCs w:val="18"/>
        </w:rPr>
        <w:lastRenderedPageBreak/>
        <w:t>неплатежеспособных сельскохозяйственных организаций»). При этом, автор опиралась на результаты проведенных исследований.</w:t>
      </w:r>
    </w:p>
    <w:p w:rsidR="00C15578" w:rsidRDefault="00C15578" w:rsidP="00C1557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Материалы диссертации нашли отражение и в научно- практических семинарах и конференциях, в организации и проведении которых принимала участие автор.</w:t>
      </w:r>
    </w:p>
    <w:p w:rsidR="00C15578" w:rsidRDefault="00C15578" w:rsidP="00C1557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и содержание работы. Диссертация состоит из введения, трех глав, объединяющих семь параграфов, перечня правовых нормативных актов и списка использованной литературы.</w:t>
      </w:r>
    </w:p>
    <w:p w:rsidR="00C15578" w:rsidRDefault="00C15578" w:rsidP="00C15578">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Матигина, Елена Владимировна, 2004 год</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 (часть первая) от 30.11.94 г. №51-ФЗ. СЗ РФ. 1994. №32. Ст.3301;</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Гражданский кодекс РФ (часть вторая) от 26.01.96 г. №14-ФЗ, СЗ РФ. 1996. №5. Ст.410;</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Бюджетный кодекс РФ от 31.07.98 г. №145-ФЗ, СЗ РФ. 1998. №31.Ст.3823;</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Земельный кодекс РФ от 25.10.2001г. №136-Ф3 (ред. 30.06.2003), СЗ РФ. 2001, №44. Ст. 4147;</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Налоговый кодекс РФ (часть первая) от 31.07.98г. №146-ФЗ, СЗ РФ. 1998. №31. Ст. 3824;</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Налоговый кодекс РФ (часть вторая) от 05.08.2000г. №117-ФЗ, СЗ РФ.2002.№32. ст.3340;</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процессуальный кодекс РФ от 24.07.2002г. №95-ФЗ, СЗ РФ 2002.№30. Ст.3012;</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Федеральный закон «</w:t>
      </w:r>
      <w:r>
        <w:rPr>
          <w:rStyle w:val="WW8Num4z0"/>
          <w:rFonts w:ascii="Verdana" w:hAnsi="Verdana"/>
          <w:color w:val="4682B4"/>
          <w:sz w:val="18"/>
          <w:szCs w:val="18"/>
        </w:rPr>
        <w:t>О финансовом оздоровлении сельскохозяйственных товаропроизводителей</w:t>
      </w:r>
      <w:r>
        <w:rPr>
          <w:rFonts w:ascii="Verdana" w:hAnsi="Verdana"/>
          <w:color w:val="000000"/>
          <w:sz w:val="18"/>
          <w:szCs w:val="18"/>
        </w:rPr>
        <w:t>» от 9 июля 2002 г. №83-ФЗ, СЗ РФ. 2002.№28.Ст.2787;</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Федеральный закон «</w:t>
      </w:r>
      <w:r>
        <w:rPr>
          <w:rStyle w:val="WW8Num4z0"/>
          <w:rFonts w:ascii="Verdana" w:hAnsi="Verdana"/>
          <w:color w:val="4682B4"/>
          <w:sz w:val="18"/>
          <w:szCs w:val="18"/>
        </w:rPr>
        <w:t>О несостоятельности (банкротстве)</w:t>
      </w:r>
      <w:r>
        <w:rPr>
          <w:rFonts w:ascii="Verdana" w:hAnsi="Verdana"/>
          <w:color w:val="000000"/>
          <w:sz w:val="18"/>
          <w:szCs w:val="18"/>
        </w:rPr>
        <w:t>» от 26 октября 2002 г. №127-ФЗ, СЗ РФ. 2002.№43.Ст.4190;</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Федеральный закон «</w:t>
      </w:r>
      <w:r>
        <w:rPr>
          <w:rStyle w:val="WW8Num4z0"/>
          <w:rFonts w:ascii="Verdana" w:hAnsi="Verdana"/>
          <w:color w:val="4682B4"/>
          <w:sz w:val="18"/>
          <w:szCs w:val="18"/>
        </w:rPr>
        <w:t>О несостоятельности (банкротстве)</w:t>
      </w:r>
      <w:r>
        <w:rPr>
          <w:rFonts w:ascii="Verdana" w:hAnsi="Verdana"/>
          <w:color w:val="000000"/>
          <w:sz w:val="18"/>
          <w:szCs w:val="18"/>
        </w:rPr>
        <w:t>» от 8 января 1998 года № 6-ФЗ, СЗ РФ. 1998.№2.Ст.222;</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Федеральный закон « О несостоятельности (банкротстве) предприятий» от 19 января 1992 г. №3929-1,</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СНД и ВС РФ. 1993. №1. Ст.6;</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Федеральный закон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от 24 июля 2002 г.№101- ФЗ, СЗ РФ. 2002.№30. Ст.3018;</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Федеральный закон «О федеральном бюджете на 2003 год» от 24 декабря 2002 года №176-ФЗ, СЗ РФ. 2002. №52(часть 1). Ст. 5132;</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Федеральный закон «О федеральном бюджете на 2001 год» от 27.12.2000г. №150-ФЗ, СЗ РФ.2001.№1 (часть1). Ст.2;</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Федеральный закон «Об инвестиционной деятельности в Российской Федерации, осуществляемой в форме капитальных вложений» от 25 февраля 1999 г. № 39-Ф3, СЗ РФ. 1999. №9. Ст. 1096;</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Федеральный закон «О введении в действие Бюджетного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от 9 июля 1999 г. № 159-ФЗ, СЗ РФ. 1999.№ 28. Ст. 3492;</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Федеральный закон «</w:t>
      </w:r>
      <w:r>
        <w:rPr>
          <w:rStyle w:val="WW8Num4z0"/>
          <w:rFonts w:ascii="Verdana" w:hAnsi="Verdana"/>
          <w:color w:val="4682B4"/>
          <w:sz w:val="18"/>
          <w:szCs w:val="18"/>
        </w:rPr>
        <w:t>О введении в действие части первой Налогового кодекса РФ</w:t>
      </w:r>
      <w:r>
        <w:rPr>
          <w:rFonts w:ascii="Verdana" w:hAnsi="Verdana"/>
          <w:color w:val="000000"/>
          <w:sz w:val="18"/>
          <w:szCs w:val="18"/>
        </w:rPr>
        <w:t>» от 31 июля 1998 года №147-ФЗ, СЗ РФ. 1998. №31. Ст. 3825;</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Федеральный закон. "О федеральном бюджете на 1998 год" от 26 марта 1998г., СЗ РФ.1998.№13. Ст.1464;</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Федеральный закон «</w:t>
      </w:r>
      <w:r>
        <w:rPr>
          <w:rStyle w:val="WW8Num4z0"/>
          <w:rFonts w:ascii="Verdana" w:hAnsi="Verdana"/>
          <w:color w:val="4682B4"/>
          <w:sz w:val="18"/>
          <w:szCs w:val="18"/>
        </w:rPr>
        <w:t>О введении в действие части первой Налогового кодекса РФ</w:t>
      </w:r>
      <w:r>
        <w:rPr>
          <w:rFonts w:ascii="Verdana" w:hAnsi="Verdana"/>
          <w:color w:val="000000"/>
          <w:sz w:val="18"/>
          <w:szCs w:val="18"/>
        </w:rPr>
        <w:t>» от 31 июля 1998 года № 147-ФЗ, СЗ РФ. 1998.№31. Ст. 3825;</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Федеральный закон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от 8 декабря 1995г. №193-Ф3 (ред. 11.06.2003г.), СЗ РФ. 1995.№50. Ст.4870, СЗ РФ. 2003.№24.Ст. 2248;</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Федеральный закон «</w:t>
      </w:r>
      <w:r>
        <w:rPr>
          <w:rStyle w:val="WW8Num4z0"/>
          <w:rFonts w:ascii="Verdana" w:hAnsi="Verdana"/>
          <w:color w:val="4682B4"/>
          <w:sz w:val="18"/>
          <w:szCs w:val="18"/>
        </w:rPr>
        <w:t>О племенном животноводстве</w:t>
      </w:r>
      <w:r>
        <w:rPr>
          <w:rFonts w:ascii="Verdana" w:hAnsi="Verdana"/>
          <w:color w:val="000000"/>
          <w:sz w:val="18"/>
          <w:szCs w:val="18"/>
        </w:rPr>
        <w:t>» от 3 августа 1995 г. № 123-Ф3, СЗ Рф.1995.№32.ст.3199,2003. №2. Ст.167;</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Федеральный закон «</w:t>
      </w:r>
      <w:r>
        <w:rPr>
          <w:rStyle w:val="WW8Num4z0"/>
          <w:rFonts w:ascii="Verdana" w:hAnsi="Verdana"/>
          <w:color w:val="4682B4"/>
          <w:sz w:val="18"/>
          <w:szCs w:val="18"/>
        </w:rPr>
        <w:t>О естественных монополиях</w:t>
      </w:r>
      <w:r>
        <w:rPr>
          <w:rFonts w:ascii="Verdana" w:hAnsi="Verdana"/>
          <w:color w:val="000000"/>
          <w:sz w:val="18"/>
          <w:szCs w:val="18"/>
        </w:rPr>
        <w:t>» от 17 августа 1995 г. № 147-ФЗ, СЗ РФ. 1995.№34. Ст.3426;</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Федеральный закон «</w:t>
      </w:r>
      <w:r>
        <w:rPr>
          <w:rStyle w:val="WW8Num4z0"/>
          <w:rFonts w:ascii="Verdana" w:hAnsi="Verdana"/>
          <w:color w:val="4682B4"/>
          <w:sz w:val="18"/>
          <w:szCs w:val="18"/>
        </w:rPr>
        <w:t>Об основах налоговой системы в Российской Федерации</w:t>
      </w:r>
      <w:r>
        <w:rPr>
          <w:rFonts w:ascii="Verdana" w:hAnsi="Verdana"/>
          <w:color w:val="000000"/>
          <w:sz w:val="18"/>
          <w:szCs w:val="18"/>
        </w:rPr>
        <w:t>» от 27 декабря 1991 года №2118 —1, Ведомости</w:t>
      </w:r>
      <w:r>
        <w:rPr>
          <w:rStyle w:val="WW8Num3z0"/>
          <w:rFonts w:ascii="Verdana" w:hAnsi="Verdana"/>
          <w:color w:val="000000"/>
          <w:sz w:val="18"/>
          <w:szCs w:val="18"/>
        </w:rPr>
        <w:t> </w:t>
      </w:r>
      <w:r>
        <w:rPr>
          <w:rStyle w:val="WW8Num4z0"/>
          <w:rFonts w:ascii="Verdana" w:hAnsi="Verdana"/>
          <w:color w:val="4682B4"/>
          <w:sz w:val="18"/>
          <w:szCs w:val="18"/>
        </w:rPr>
        <w:t>СНД</w:t>
      </w:r>
      <w:r>
        <w:rPr>
          <w:rStyle w:val="WW8Num3z0"/>
          <w:rFonts w:ascii="Verdana" w:hAnsi="Verdana"/>
          <w:color w:val="000000"/>
          <w:sz w:val="18"/>
          <w:szCs w:val="18"/>
        </w:rPr>
        <w:t> </w:t>
      </w:r>
      <w:r>
        <w:rPr>
          <w:rFonts w:ascii="Verdana" w:hAnsi="Verdana"/>
          <w:color w:val="000000"/>
          <w:sz w:val="18"/>
          <w:szCs w:val="18"/>
        </w:rPr>
        <w:t>и ВС РФ.1992.№11.Ст. 527;</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23 июля 2003г. «О мерах по проведению</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реформы в 2003-2004 года», СЗ РФ. 2003. №30. Ст. 3046;</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Указ</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от 9 марта 2004 г. «О системе и структуре федеральных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СЗ РФ. 2004.№11. Ст. 945.</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26. Указ Президента РФ от 16 июля 2003 г. №784 «О дополнительных мерах по улучшению финансового состояния сельскохозяйственных товаропроизводителей», СЗ РФ. 2003.№29.Ст.2990;</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Указ Президента РФ от 18 августа 1996г. №1207 «О мерах по упорядочению реструктуризации задолженности организаций по обязательным платежам в Федеральный бюджет и государственные внебюджетные фонды», СЗ РФ. 1996.№35.Ст.4139;</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Указ Президента РФ от 16.04.96г. № 565 «О мерах по стабилизации экономического положения и развитию реформ в агропромышленном комплексе», СЗ РФ.1996.№17.Ст.1956;</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Указ Президента Российской Федерации от 27 декабря 1991 г.№323 «О неотложных мерах по осуществлению земельной реформы в</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Ведомости СНД И ВС РФ 1992.№1.Ст.53;</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Государственной Думы РФ от 23.10.98г. «О программе</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мер, направленных на преодоление экономического и финансового кризиса в Российской Федерации», СЗ РФ. 1998.№44.Ст.5449;</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Постановление Правительства РФ от 29 мая 2004г. №257 «Об обеспечении интересов Российской Федерации как</w:t>
      </w:r>
      <w:r>
        <w:rPr>
          <w:rStyle w:val="WW8Num3z0"/>
          <w:rFonts w:ascii="Verdana" w:hAnsi="Verdana"/>
          <w:color w:val="000000"/>
          <w:sz w:val="18"/>
          <w:szCs w:val="18"/>
        </w:rPr>
        <w:t> </w:t>
      </w:r>
      <w:r>
        <w:rPr>
          <w:rStyle w:val="WW8Num4z0"/>
          <w:rFonts w:ascii="Verdana" w:hAnsi="Verdana"/>
          <w:color w:val="4682B4"/>
          <w:sz w:val="18"/>
          <w:szCs w:val="18"/>
        </w:rPr>
        <w:t>кредитора</w:t>
      </w:r>
      <w:r>
        <w:rPr>
          <w:rStyle w:val="WW8Num3z0"/>
          <w:rFonts w:ascii="Verdana" w:hAnsi="Verdana"/>
          <w:color w:val="000000"/>
          <w:sz w:val="18"/>
          <w:szCs w:val="18"/>
        </w:rPr>
        <w:t> </w:t>
      </w:r>
      <w:r>
        <w:rPr>
          <w:rFonts w:ascii="Verdana" w:hAnsi="Verdana"/>
          <w:color w:val="000000"/>
          <w:sz w:val="18"/>
          <w:szCs w:val="18"/>
        </w:rPr>
        <w:t>в делах о банкротстве и в процедурах банкротства», СЗ РФ. 2004. №23. Ст. 2310;</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Постановление Правительства РФ от 30 января 2003 года №52 «О реализации федерального закона «</w:t>
      </w:r>
      <w:r>
        <w:rPr>
          <w:rStyle w:val="WW8Num4z0"/>
          <w:rFonts w:ascii="Verdana" w:hAnsi="Verdana"/>
          <w:color w:val="4682B4"/>
          <w:sz w:val="18"/>
          <w:szCs w:val="18"/>
        </w:rPr>
        <w:t>О финансовом оздоровлении сельскохозяйственных товаропроизводителей</w:t>
      </w:r>
      <w:r>
        <w:rPr>
          <w:rFonts w:ascii="Verdana" w:hAnsi="Verdana"/>
          <w:color w:val="000000"/>
          <w:sz w:val="18"/>
          <w:szCs w:val="18"/>
        </w:rPr>
        <w:t>», СЗ РФ. 2003.№6.Ст.523;</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Постановление Правительства РФ от 16 октября 2003 года №629 «О предоставлении территориальным органам Министерства Российской Федерации по налогам и сборам</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по подписанию соглашений о реструктуризации долгов», СЗ РФ.2003. №42. Ст.4078;</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Постановление Правительства РФ от 17 февраля 2003 г. №108 «Об установлении переходного периода для введения Общероссийского классификатора видов экономической деятельности», СЗ РФ.2003.№8. Ст.462;</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Постановление Правительства РФ от 31 октября 2002 г. № 788 «О межведомственных комиссиях по финансовому оздоровлению сельскохозяйственных товаропроизводителей", СЗ РФ.2002.№44.Ст.4400;</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Постановление Правительства РФ от 29 апреля 2002 г. № 282 «О критериях отнесения сельскохозяйственных организаций к сельскохозяйственным организациям индустриального типа», СЗ РФ.2002. № 18.Ст.1769;</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Постановление Правительства РФ от 6 апреля 1999г. №382 «О перечнях сезонных отраслей и видов деятельности, применяемых для целей налогообложения», СЗ РФ, 1999. № 15.Ст. 1827;</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Постановление Правительства РФ от 14.04.98г. №395 «О порядке проведения в 1998 году реструктуризации задолженности юридических лиц перед Федеральным бюджетом», СЗ РФ. 1998. № 16.Ст. 1857;</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Постановление Правительства РФ от 22 мая 1998 года № 476 «О мерах по повышению эффективности применения процедур банкротства»СЗ РФ.1998.№21.Ст.2249, СЗ РФ.2003.№16.Ст.1532;</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Постановление Правительства РФ от 05.03.97г. №254 «Об условиях и порядке реструктуризации задолженности организаций по платежам в Федеральный бюджет», СЗ РФ. 1997.№ 10.Ст.1193;</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Постановление Правительства РФ от 2 ноября 1995 г. №1081 «Об особенностях процедур, применяемых в отношении неплатежеспособных сельскохозяйственных организаций», СЗ РФ. 199545.Ст.4336;</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Постановление Правительства РФ от 5 ноября 1994 г. № 1220 «О мерах по оздоровлению финансового положения предприятий и организаций агропромышленного комплекса», СЗ РФ, 1994. № 29. Ст.3052;</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Постановление Второго (внеочередного) Съезда народных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РСФСР от 03.12.90г. «О программе возрождения российской деревни и развития агропродовольственного комплекса», Ведомости СНД и ВС РСФСР. 1990.№28.Ст.368;</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Постановление Государственного комитета РФ по стандартизации и метрологии от 6 ноября 2001 г. № 454-ст «</w:t>
      </w:r>
      <w:r>
        <w:rPr>
          <w:rStyle w:val="WW8Num4z0"/>
          <w:rFonts w:ascii="Verdana" w:hAnsi="Verdana"/>
          <w:color w:val="4682B4"/>
          <w:sz w:val="18"/>
          <w:szCs w:val="18"/>
        </w:rPr>
        <w:t>О принятии и введении в действие ОКВЭД</w:t>
      </w:r>
      <w:r>
        <w:rPr>
          <w:rFonts w:ascii="Verdana" w:hAnsi="Verdana"/>
          <w:color w:val="000000"/>
          <w:sz w:val="18"/>
          <w:szCs w:val="18"/>
        </w:rPr>
        <w:t>» (не опубликовано);</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45. Постановление Фонда социального страхования от 15.10.98г. №81 «Об утверждении порядка заключения</w:t>
      </w:r>
      <w:r>
        <w:rPr>
          <w:rStyle w:val="WW8Num3z0"/>
          <w:rFonts w:ascii="Verdana" w:hAnsi="Verdana"/>
          <w:color w:val="000000"/>
          <w:sz w:val="18"/>
          <w:szCs w:val="18"/>
        </w:rPr>
        <w:t> </w:t>
      </w:r>
      <w:r>
        <w:rPr>
          <w:rStyle w:val="WW8Num4z0"/>
          <w:rFonts w:ascii="Verdana" w:hAnsi="Verdana"/>
          <w:color w:val="4682B4"/>
          <w:sz w:val="18"/>
          <w:szCs w:val="18"/>
        </w:rPr>
        <w:t>соглашений</w:t>
      </w:r>
      <w:r>
        <w:rPr>
          <w:rStyle w:val="WW8Num3z0"/>
          <w:rFonts w:ascii="Verdana" w:hAnsi="Verdana"/>
          <w:color w:val="000000"/>
          <w:sz w:val="18"/>
          <w:szCs w:val="18"/>
        </w:rPr>
        <w:t> </w:t>
      </w:r>
      <w:r>
        <w:rPr>
          <w:rFonts w:ascii="Verdana" w:hAnsi="Verdana"/>
          <w:color w:val="000000"/>
          <w:sz w:val="18"/>
          <w:szCs w:val="18"/>
        </w:rPr>
        <w:t>о предоставлении рассрочек по</w:t>
      </w:r>
      <w:r>
        <w:rPr>
          <w:rStyle w:val="WW8Num3z0"/>
          <w:rFonts w:ascii="Verdana" w:hAnsi="Verdana"/>
          <w:color w:val="000000"/>
          <w:sz w:val="18"/>
          <w:szCs w:val="18"/>
        </w:rPr>
        <w:t> </w:t>
      </w:r>
      <w:r>
        <w:rPr>
          <w:rStyle w:val="WW8Num4z0"/>
          <w:rFonts w:ascii="Verdana" w:hAnsi="Verdana"/>
          <w:color w:val="4682B4"/>
          <w:sz w:val="18"/>
          <w:szCs w:val="18"/>
        </w:rPr>
        <w:t>уплате</w:t>
      </w:r>
      <w:r>
        <w:rPr>
          <w:rStyle w:val="WW8Num3z0"/>
          <w:rFonts w:ascii="Verdana" w:hAnsi="Verdana"/>
          <w:color w:val="000000"/>
          <w:sz w:val="18"/>
          <w:szCs w:val="18"/>
        </w:rPr>
        <w:t> </w:t>
      </w:r>
      <w:r>
        <w:rPr>
          <w:rFonts w:ascii="Verdana" w:hAnsi="Verdana"/>
          <w:color w:val="000000"/>
          <w:sz w:val="18"/>
          <w:szCs w:val="18"/>
        </w:rPr>
        <w:t>задолженности сельскохозяйственных товаропроизводителей» (не опубликовано);</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Постановление Правительства Московской области от 14 марта 2003 г. № 125/8 «О межведомственной территориальной комиссии по финансовому оздоровлению сельскохозяйственных товаропроизводителей в Московской области» (не опубликовано);</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Право: азбука теория - философия: опыт комплексного исследования. М.:</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,1999;</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Агеев</w:t>
      </w:r>
      <w:r>
        <w:rPr>
          <w:rStyle w:val="WW8Num3z0"/>
          <w:rFonts w:ascii="Verdana" w:hAnsi="Verdana"/>
          <w:color w:val="000000"/>
          <w:sz w:val="18"/>
          <w:szCs w:val="18"/>
        </w:rPr>
        <w:t> </w:t>
      </w:r>
      <w:r>
        <w:rPr>
          <w:rFonts w:ascii="Verdana" w:hAnsi="Verdana"/>
          <w:color w:val="000000"/>
          <w:sz w:val="18"/>
          <w:szCs w:val="18"/>
        </w:rPr>
        <w:t>А.Б. Банкротство состояние неисправного</w:t>
      </w:r>
      <w:r>
        <w:rPr>
          <w:rStyle w:val="WW8Num3z0"/>
          <w:rFonts w:ascii="Verdana" w:hAnsi="Verdana"/>
          <w:color w:val="000000"/>
          <w:sz w:val="18"/>
          <w:szCs w:val="18"/>
        </w:rPr>
        <w:t> </w:t>
      </w:r>
      <w:r>
        <w:rPr>
          <w:rStyle w:val="WW8Num4z0"/>
          <w:rFonts w:ascii="Verdana" w:hAnsi="Verdana"/>
          <w:color w:val="4682B4"/>
          <w:sz w:val="18"/>
          <w:szCs w:val="18"/>
        </w:rPr>
        <w:t>должника</w:t>
      </w:r>
      <w:r>
        <w:rPr>
          <w:rStyle w:val="WW8Num3z0"/>
          <w:rFonts w:ascii="Verdana" w:hAnsi="Verdana"/>
          <w:color w:val="000000"/>
          <w:sz w:val="18"/>
          <w:szCs w:val="18"/>
        </w:rPr>
        <w:t> </w:t>
      </w:r>
      <w:r>
        <w:rPr>
          <w:rFonts w:ascii="Verdana" w:hAnsi="Verdana"/>
          <w:color w:val="000000"/>
          <w:sz w:val="18"/>
          <w:szCs w:val="18"/>
        </w:rPr>
        <w:t>из обязательственного правоотношения// Статьи и тезисы докладов на теоретической конференции аспирантов и соискателей Института государства и права</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М., 2000;</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Аграрное право: Учебник для вузов //Под ред. проф.</w:t>
      </w:r>
      <w:r>
        <w:rPr>
          <w:rStyle w:val="WW8Num3z0"/>
          <w:rFonts w:ascii="Verdana" w:hAnsi="Verdana"/>
          <w:color w:val="000000"/>
          <w:sz w:val="18"/>
          <w:szCs w:val="18"/>
        </w:rPr>
        <w:t> </w:t>
      </w:r>
      <w:r>
        <w:rPr>
          <w:rStyle w:val="WW8Num4z0"/>
          <w:rFonts w:ascii="Verdana" w:hAnsi="Verdana"/>
          <w:color w:val="4682B4"/>
          <w:sz w:val="18"/>
          <w:szCs w:val="18"/>
        </w:rPr>
        <w:t>Быстрова</w:t>
      </w:r>
      <w:r>
        <w:rPr>
          <w:rStyle w:val="WW8Num3z0"/>
          <w:rFonts w:ascii="Verdana" w:hAnsi="Verdana"/>
          <w:color w:val="000000"/>
          <w:sz w:val="18"/>
          <w:szCs w:val="18"/>
        </w:rPr>
        <w:t> </w:t>
      </w:r>
      <w:r>
        <w:rPr>
          <w:rFonts w:ascii="Verdana" w:hAnsi="Verdana"/>
          <w:color w:val="000000"/>
          <w:sz w:val="18"/>
          <w:szCs w:val="18"/>
        </w:rPr>
        <w:t>Г.Е.и проф. Козыря М.И. 2-е изд., испр. и доп.- М.,1998;</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Антикризисное управление: от банкротства к финансовому оздоровлению// Под ред.</w:t>
      </w:r>
      <w:r>
        <w:rPr>
          <w:rStyle w:val="WW8Num3z0"/>
          <w:rFonts w:ascii="Verdana" w:hAnsi="Verdana"/>
          <w:color w:val="000000"/>
          <w:sz w:val="18"/>
          <w:szCs w:val="18"/>
        </w:rPr>
        <w:t> </w:t>
      </w:r>
      <w:r>
        <w:rPr>
          <w:rStyle w:val="WW8Num4z0"/>
          <w:rFonts w:ascii="Verdana" w:hAnsi="Verdana"/>
          <w:color w:val="4682B4"/>
          <w:sz w:val="18"/>
          <w:szCs w:val="18"/>
        </w:rPr>
        <w:t>Иванова</w:t>
      </w:r>
      <w:r>
        <w:rPr>
          <w:rStyle w:val="WW8Num3z0"/>
          <w:rFonts w:ascii="Verdana" w:hAnsi="Verdana"/>
          <w:color w:val="000000"/>
          <w:sz w:val="18"/>
          <w:szCs w:val="18"/>
        </w:rPr>
        <w:t> </w:t>
      </w:r>
      <w:r>
        <w:rPr>
          <w:rFonts w:ascii="Verdana" w:hAnsi="Verdana"/>
          <w:color w:val="000000"/>
          <w:sz w:val="18"/>
          <w:szCs w:val="18"/>
        </w:rPr>
        <w:t>Г.П.- М., 1995;</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Асаул М. Социальный аспект банкротства колхозов. //Вестник Федеральной службы России по финансовому оздоровлению и банкротству. 2002. №7;</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Арашуков</w:t>
      </w:r>
      <w:r>
        <w:rPr>
          <w:rStyle w:val="WW8Num3z0"/>
          <w:rFonts w:ascii="Verdana" w:hAnsi="Verdana"/>
          <w:color w:val="000000"/>
          <w:sz w:val="18"/>
          <w:szCs w:val="18"/>
        </w:rPr>
        <w:t> </w:t>
      </w:r>
      <w:r>
        <w:rPr>
          <w:rFonts w:ascii="Verdana" w:hAnsi="Verdana"/>
          <w:color w:val="000000"/>
          <w:sz w:val="18"/>
          <w:szCs w:val="18"/>
        </w:rPr>
        <w:t>В.П. Интеграция и восстановление платежеспособности сельскохозяйственных организаций в Белгородской области. //В сборнике Никоновские чтения -2002. Власть, Бизнес и Крестьянство: механизмы эффективного взаимодействия. М.,2002;</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Арбитражное</w:t>
      </w:r>
      <w:r>
        <w:rPr>
          <w:rStyle w:val="WW8Num3z0"/>
          <w:rFonts w:ascii="Verdana" w:hAnsi="Verdana"/>
          <w:color w:val="000000"/>
          <w:sz w:val="18"/>
          <w:szCs w:val="18"/>
        </w:rPr>
        <w:t> </w:t>
      </w:r>
      <w:r>
        <w:rPr>
          <w:rFonts w:ascii="Verdana" w:hAnsi="Verdana"/>
          <w:color w:val="000000"/>
          <w:sz w:val="18"/>
          <w:szCs w:val="18"/>
        </w:rPr>
        <w:t>управление: теория и практика наблюдения// Под ред. В.В.Голубева. М. Статут, 2000;</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Беляева</w:t>
      </w:r>
      <w:r>
        <w:rPr>
          <w:rStyle w:val="WW8Num3z0"/>
          <w:rFonts w:ascii="Verdana" w:hAnsi="Verdana"/>
          <w:color w:val="000000"/>
          <w:sz w:val="18"/>
          <w:szCs w:val="18"/>
        </w:rPr>
        <w:t> </w:t>
      </w:r>
      <w:r>
        <w:rPr>
          <w:rFonts w:ascii="Verdana" w:hAnsi="Verdana"/>
          <w:color w:val="000000"/>
          <w:sz w:val="18"/>
          <w:szCs w:val="18"/>
        </w:rPr>
        <w:t>З.С. Правовой статус сельскохозяйственных коммерческих организаций как субъектов предпринимательской деятельности. Предпринимательская деятельность в сельском хозяйстве России. Правовые вопросы. М.: Институт государства и права РАН, 1998;</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Брагинский</w:t>
      </w:r>
      <w:r>
        <w:rPr>
          <w:rStyle w:val="WW8Num3z0"/>
          <w:rFonts w:ascii="Verdana" w:hAnsi="Verdana"/>
          <w:color w:val="000000"/>
          <w:sz w:val="18"/>
          <w:szCs w:val="18"/>
        </w:rPr>
        <w:t> </w:t>
      </w:r>
      <w:r>
        <w:rPr>
          <w:rFonts w:ascii="Verdana" w:hAnsi="Verdana"/>
          <w:color w:val="000000"/>
          <w:sz w:val="18"/>
          <w:szCs w:val="18"/>
        </w:rPr>
        <w:t>М.И.,Витрянский В.В. Договорное право: Общие положения. -М.:Издательство «</w:t>
      </w:r>
      <w:r>
        <w:rPr>
          <w:rStyle w:val="WW8Num4z0"/>
          <w:rFonts w:ascii="Verdana" w:hAnsi="Verdana"/>
          <w:color w:val="4682B4"/>
          <w:sz w:val="18"/>
          <w:szCs w:val="18"/>
        </w:rPr>
        <w:t>Статут</w:t>
      </w:r>
      <w:r>
        <w:rPr>
          <w:rFonts w:ascii="Verdana" w:hAnsi="Verdana"/>
          <w:color w:val="000000"/>
          <w:sz w:val="18"/>
          <w:szCs w:val="18"/>
        </w:rPr>
        <w:t>», 1998.;</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Брагиинский М.И.,</w:t>
      </w:r>
      <w:r>
        <w:rPr>
          <w:rStyle w:val="WW8Num3z0"/>
          <w:rFonts w:ascii="Verdana" w:hAnsi="Verdana"/>
          <w:color w:val="000000"/>
          <w:sz w:val="18"/>
          <w:szCs w:val="18"/>
        </w:rPr>
        <w:t> </w:t>
      </w:r>
      <w:r>
        <w:rPr>
          <w:rStyle w:val="WW8Num4z0"/>
          <w:rFonts w:ascii="Verdana" w:hAnsi="Verdana"/>
          <w:color w:val="4682B4"/>
          <w:sz w:val="18"/>
          <w:szCs w:val="18"/>
        </w:rPr>
        <w:t>Витрянский</w:t>
      </w:r>
      <w:r>
        <w:rPr>
          <w:rStyle w:val="WW8Num3z0"/>
          <w:rFonts w:ascii="Verdana" w:hAnsi="Verdana"/>
          <w:color w:val="000000"/>
          <w:sz w:val="18"/>
          <w:szCs w:val="18"/>
        </w:rPr>
        <w:t> </w:t>
      </w:r>
      <w:r>
        <w:rPr>
          <w:rFonts w:ascii="Verdana" w:hAnsi="Verdana"/>
          <w:color w:val="000000"/>
          <w:sz w:val="18"/>
          <w:szCs w:val="18"/>
        </w:rPr>
        <w:t>B.B. Договорное право. Книга вторая. Договоры о передаче</w:t>
      </w:r>
      <w:r>
        <w:rPr>
          <w:rStyle w:val="WW8Num3z0"/>
          <w:rFonts w:ascii="Verdana" w:hAnsi="Verdana"/>
          <w:color w:val="000000"/>
          <w:sz w:val="18"/>
          <w:szCs w:val="18"/>
        </w:rPr>
        <w:t> </w:t>
      </w:r>
      <w:r>
        <w:rPr>
          <w:rStyle w:val="WW8Num4z0"/>
          <w:rFonts w:ascii="Verdana" w:hAnsi="Verdana"/>
          <w:color w:val="4682B4"/>
          <w:sz w:val="18"/>
          <w:szCs w:val="18"/>
        </w:rPr>
        <w:t>имущества</w:t>
      </w:r>
      <w:r>
        <w:rPr>
          <w:rFonts w:ascii="Verdana" w:hAnsi="Verdana"/>
          <w:color w:val="000000"/>
          <w:sz w:val="18"/>
          <w:szCs w:val="18"/>
        </w:rPr>
        <w:t>. М.: «</w:t>
      </w:r>
      <w:r>
        <w:rPr>
          <w:rStyle w:val="WW8Num4z0"/>
          <w:rFonts w:ascii="Verdana" w:hAnsi="Verdana"/>
          <w:color w:val="4682B4"/>
          <w:sz w:val="18"/>
          <w:szCs w:val="18"/>
        </w:rPr>
        <w:t>Статут</w:t>
      </w:r>
      <w:r>
        <w:rPr>
          <w:rFonts w:ascii="Verdana" w:hAnsi="Verdana"/>
          <w:color w:val="000000"/>
          <w:sz w:val="18"/>
          <w:szCs w:val="18"/>
        </w:rPr>
        <w:t>», 2000;</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Будалин</w:t>
      </w:r>
      <w:r>
        <w:rPr>
          <w:rStyle w:val="WW8Num3z0"/>
          <w:rFonts w:ascii="Verdana" w:hAnsi="Verdana"/>
          <w:color w:val="000000"/>
          <w:sz w:val="18"/>
          <w:szCs w:val="18"/>
        </w:rPr>
        <w:t> </w:t>
      </w:r>
      <w:r>
        <w:rPr>
          <w:rFonts w:ascii="Verdana" w:hAnsi="Verdana"/>
          <w:color w:val="000000"/>
          <w:sz w:val="18"/>
          <w:szCs w:val="18"/>
        </w:rPr>
        <w:t>Е.П. Правовые проблемы несостоятельности в России ( в аспекте сельскохозяйственных и иных отдельных категорий</w:t>
      </w:r>
      <w:r>
        <w:rPr>
          <w:rStyle w:val="WW8Num3z0"/>
          <w:rFonts w:ascii="Verdana" w:hAnsi="Verdana"/>
          <w:color w:val="000000"/>
          <w:sz w:val="18"/>
          <w:szCs w:val="18"/>
        </w:rPr>
        <w:t> </w:t>
      </w:r>
      <w:r>
        <w:rPr>
          <w:rStyle w:val="WW8Num4z0"/>
          <w:rFonts w:ascii="Verdana" w:hAnsi="Verdana"/>
          <w:color w:val="4682B4"/>
          <w:sz w:val="18"/>
          <w:szCs w:val="18"/>
        </w:rPr>
        <w:t>должников</w:t>
      </w:r>
      <w:r>
        <w:rPr>
          <w:rFonts w:ascii="Verdana" w:hAnsi="Verdana"/>
          <w:color w:val="000000"/>
          <w:sz w:val="18"/>
          <w:szCs w:val="18"/>
        </w:rPr>
        <w:t>). Автореферат на соискание ученой степени кандидата юридических наук. М., 2001;</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Витрянский</w:t>
      </w:r>
      <w:r>
        <w:rPr>
          <w:rStyle w:val="WW8Num3z0"/>
          <w:rFonts w:ascii="Verdana" w:hAnsi="Verdana"/>
          <w:color w:val="000000"/>
          <w:sz w:val="18"/>
          <w:szCs w:val="18"/>
        </w:rPr>
        <w:t> </w:t>
      </w:r>
      <w:r>
        <w:rPr>
          <w:rFonts w:ascii="Verdana" w:hAnsi="Verdana"/>
          <w:color w:val="000000"/>
          <w:sz w:val="18"/>
          <w:szCs w:val="18"/>
        </w:rPr>
        <w:t>В.В. Новое в правовом регулировании несостоятельности (банкротства).//Хозяйство и право. 2003. №1;</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Витрянский</w:t>
      </w:r>
      <w:r>
        <w:rPr>
          <w:rStyle w:val="WW8Num3z0"/>
          <w:rFonts w:ascii="Verdana" w:hAnsi="Verdana"/>
          <w:color w:val="000000"/>
          <w:sz w:val="18"/>
          <w:szCs w:val="18"/>
        </w:rPr>
        <w:t> </w:t>
      </w:r>
      <w:r>
        <w:rPr>
          <w:rFonts w:ascii="Verdana" w:hAnsi="Verdana"/>
          <w:color w:val="000000"/>
          <w:sz w:val="18"/>
          <w:szCs w:val="18"/>
        </w:rPr>
        <w:t>В.В. Договор купли-продажи и его отдельные виды.- М.: «</w:t>
      </w:r>
      <w:r>
        <w:rPr>
          <w:rStyle w:val="WW8Num4z0"/>
          <w:rFonts w:ascii="Verdana" w:hAnsi="Verdana"/>
          <w:color w:val="4682B4"/>
          <w:sz w:val="18"/>
          <w:szCs w:val="18"/>
        </w:rPr>
        <w:t>Статут</w:t>
      </w:r>
      <w:r>
        <w:rPr>
          <w:rFonts w:ascii="Verdana" w:hAnsi="Verdana"/>
          <w:color w:val="000000"/>
          <w:sz w:val="18"/>
          <w:szCs w:val="18"/>
        </w:rPr>
        <w:t>», 1999;</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Витрянский</w:t>
      </w:r>
      <w:r>
        <w:rPr>
          <w:rStyle w:val="WW8Num3z0"/>
          <w:rFonts w:ascii="Verdana" w:hAnsi="Verdana"/>
          <w:color w:val="000000"/>
          <w:sz w:val="18"/>
          <w:szCs w:val="18"/>
        </w:rPr>
        <w:t> </w:t>
      </w:r>
      <w:r>
        <w:rPr>
          <w:rFonts w:ascii="Verdana" w:hAnsi="Verdana"/>
          <w:color w:val="000000"/>
          <w:sz w:val="18"/>
          <w:szCs w:val="18"/>
        </w:rPr>
        <w:t>В.В. Реформа законодательства о несостоятельности (банкротстве).// Вестник</w:t>
      </w:r>
      <w:r>
        <w:rPr>
          <w:rStyle w:val="WW8Num3z0"/>
          <w:rFonts w:ascii="Verdana" w:hAnsi="Verdana"/>
          <w:color w:val="000000"/>
          <w:sz w:val="18"/>
          <w:szCs w:val="18"/>
        </w:rPr>
        <w:t> </w:t>
      </w:r>
      <w:r>
        <w:rPr>
          <w:rStyle w:val="WW8Num4z0"/>
          <w:rFonts w:ascii="Verdana" w:hAnsi="Verdana"/>
          <w:color w:val="4682B4"/>
          <w:sz w:val="18"/>
          <w:szCs w:val="18"/>
        </w:rPr>
        <w:t>ВАС</w:t>
      </w:r>
      <w:r>
        <w:rPr>
          <w:rStyle w:val="WW8Num3z0"/>
          <w:rFonts w:ascii="Verdana" w:hAnsi="Verdana"/>
          <w:color w:val="000000"/>
          <w:sz w:val="18"/>
          <w:szCs w:val="18"/>
        </w:rPr>
        <w:t> </w:t>
      </w:r>
      <w:r>
        <w:rPr>
          <w:rFonts w:ascii="Verdana" w:hAnsi="Verdana"/>
          <w:color w:val="000000"/>
          <w:sz w:val="18"/>
          <w:szCs w:val="18"/>
        </w:rPr>
        <w:t>РФ. Специальное приложение к №2, 1998;</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Гольмстен</w:t>
      </w:r>
      <w:r>
        <w:rPr>
          <w:rStyle w:val="WW8Num3z0"/>
          <w:rFonts w:ascii="Verdana" w:hAnsi="Verdana"/>
          <w:color w:val="000000"/>
          <w:sz w:val="18"/>
          <w:szCs w:val="18"/>
        </w:rPr>
        <w:t> </w:t>
      </w:r>
      <w:r>
        <w:rPr>
          <w:rFonts w:ascii="Verdana" w:hAnsi="Verdana"/>
          <w:color w:val="000000"/>
          <w:sz w:val="18"/>
          <w:szCs w:val="18"/>
        </w:rPr>
        <w:t>А.Х. Исторический очерк конкурсного процесса. СПб, 1888;</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Гордеев</w:t>
      </w:r>
      <w:r>
        <w:rPr>
          <w:rStyle w:val="WW8Num3z0"/>
          <w:rFonts w:ascii="Verdana" w:hAnsi="Verdana"/>
          <w:color w:val="000000"/>
          <w:sz w:val="18"/>
          <w:szCs w:val="18"/>
        </w:rPr>
        <w:t> </w:t>
      </w:r>
      <w:r>
        <w:rPr>
          <w:rFonts w:ascii="Verdana" w:hAnsi="Verdana"/>
          <w:color w:val="000000"/>
          <w:sz w:val="18"/>
          <w:szCs w:val="18"/>
        </w:rPr>
        <w:t>A.B. «</w:t>
      </w:r>
      <w:r>
        <w:rPr>
          <w:rStyle w:val="WW8Num4z0"/>
          <w:rFonts w:ascii="Verdana" w:hAnsi="Verdana"/>
          <w:color w:val="4682B4"/>
          <w:sz w:val="18"/>
          <w:szCs w:val="18"/>
        </w:rPr>
        <w:t>Пора подниматься с колен</w:t>
      </w:r>
      <w:r>
        <w:rPr>
          <w:rFonts w:ascii="Verdana" w:hAnsi="Verdana"/>
          <w:color w:val="000000"/>
          <w:sz w:val="18"/>
          <w:szCs w:val="18"/>
        </w:rPr>
        <w:t>»// «</w:t>
      </w:r>
      <w:r>
        <w:rPr>
          <w:rStyle w:val="WW8Num4z0"/>
          <w:rFonts w:ascii="Verdana" w:hAnsi="Verdana"/>
          <w:color w:val="4682B4"/>
          <w:sz w:val="18"/>
          <w:szCs w:val="18"/>
        </w:rPr>
        <w:t>Аргументы и факты</w:t>
      </w:r>
      <w:r>
        <w:rPr>
          <w:rFonts w:ascii="Verdana" w:hAnsi="Verdana"/>
          <w:color w:val="000000"/>
          <w:sz w:val="18"/>
          <w:szCs w:val="18"/>
        </w:rPr>
        <w:t>», ноябрь 2003г., №48;</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Гражданское право: Учебник// Под редакцией</w:t>
      </w:r>
      <w:r>
        <w:rPr>
          <w:rStyle w:val="WW8Num3z0"/>
          <w:rFonts w:ascii="Verdana" w:hAnsi="Verdana"/>
          <w:color w:val="000000"/>
          <w:sz w:val="18"/>
          <w:szCs w:val="18"/>
        </w:rPr>
        <w:t> </w:t>
      </w:r>
      <w:r>
        <w:rPr>
          <w:rStyle w:val="WW8Num4z0"/>
          <w:rFonts w:ascii="Verdana" w:hAnsi="Verdana"/>
          <w:color w:val="4682B4"/>
          <w:sz w:val="18"/>
          <w:szCs w:val="18"/>
        </w:rPr>
        <w:t>Сергеева</w:t>
      </w:r>
      <w:r>
        <w:rPr>
          <w:rStyle w:val="WW8Num3z0"/>
          <w:rFonts w:ascii="Verdana" w:hAnsi="Verdana"/>
          <w:color w:val="000000"/>
          <w:sz w:val="18"/>
          <w:szCs w:val="18"/>
        </w:rPr>
        <w:t> </w:t>
      </w:r>
      <w:r>
        <w:rPr>
          <w:rFonts w:ascii="Verdana" w:hAnsi="Verdana"/>
          <w:color w:val="000000"/>
          <w:sz w:val="18"/>
          <w:szCs w:val="18"/>
        </w:rPr>
        <w:t>А.П., Толстого Ю.К.ч.2.;</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Гражданский кодекс РФ. Часть вторая: текст,</w:t>
      </w:r>
      <w:r>
        <w:rPr>
          <w:rStyle w:val="WW8Num3z0"/>
          <w:rFonts w:ascii="Verdana" w:hAnsi="Verdana"/>
          <w:color w:val="000000"/>
          <w:sz w:val="18"/>
          <w:szCs w:val="18"/>
        </w:rPr>
        <w:t> </w:t>
      </w:r>
      <w:r>
        <w:rPr>
          <w:rStyle w:val="WW8Num4z0"/>
          <w:rFonts w:ascii="Verdana" w:hAnsi="Verdana"/>
          <w:color w:val="4682B4"/>
          <w:sz w:val="18"/>
          <w:szCs w:val="18"/>
        </w:rPr>
        <w:t>комментарии</w:t>
      </w:r>
      <w:r>
        <w:rPr>
          <w:rFonts w:ascii="Verdana" w:hAnsi="Verdana"/>
          <w:color w:val="000000"/>
          <w:sz w:val="18"/>
          <w:szCs w:val="18"/>
        </w:rPr>
        <w:t>, алфавитно-предметный указатель. //Под ред. О.М.Козырь, А. Л.Маковского,С .А.Хохлова. М., 1996;</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Гражданское право России. Часть вторая.</w:t>
      </w:r>
      <w:r>
        <w:rPr>
          <w:rStyle w:val="WW8Num3z0"/>
          <w:rFonts w:ascii="Verdana" w:hAnsi="Verdana"/>
          <w:color w:val="000000"/>
          <w:sz w:val="18"/>
          <w:szCs w:val="18"/>
        </w:rPr>
        <w:t> </w:t>
      </w:r>
      <w:r>
        <w:rPr>
          <w:rStyle w:val="WW8Num4z0"/>
          <w:rFonts w:ascii="Verdana" w:hAnsi="Verdana"/>
          <w:color w:val="4682B4"/>
          <w:sz w:val="18"/>
          <w:szCs w:val="18"/>
        </w:rPr>
        <w:t>Обязательственное</w:t>
      </w:r>
      <w:r>
        <w:rPr>
          <w:rStyle w:val="WW8Num3z0"/>
          <w:rFonts w:ascii="Verdana" w:hAnsi="Verdana"/>
          <w:color w:val="000000"/>
          <w:sz w:val="18"/>
          <w:szCs w:val="18"/>
        </w:rPr>
        <w:t> </w:t>
      </w:r>
      <w:r>
        <w:rPr>
          <w:rFonts w:ascii="Verdana" w:hAnsi="Verdana"/>
          <w:color w:val="000000"/>
          <w:sz w:val="18"/>
          <w:szCs w:val="18"/>
        </w:rPr>
        <w:t>право: Курс лекций// Под ред. О.Н.Садикова.- М.Изд. БЕК., 1997;</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Гражданское право: в 2-х томах Том 1: Учебник /Отв. ред. проф. Е.А.Суханов.-2-е изд., переработанное и дополненное.- М.: Изд. БЕК, 1998;</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Дедов Д. Признаки несостоятельности как критерий эффективности нового Закона о банкротстве.//Хозяйство и право. 1999., №8;</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Денисов</w:t>
      </w:r>
      <w:r>
        <w:rPr>
          <w:rStyle w:val="WW8Num3z0"/>
          <w:rFonts w:ascii="Verdana" w:hAnsi="Verdana"/>
          <w:color w:val="000000"/>
          <w:sz w:val="18"/>
          <w:szCs w:val="18"/>
        </w:rPr>
        <w:t> </w:t>
      </w:r>
      <w:r>
        <w:rPr>
          <w:rFonts w:ascii="Verdana" w:hAnsi="Verdana"/>
          <w:color w:val="000000"/>
          <w:sz w:val="18"/>
          <w:szCs w:val="18"/>
        </w:rPr>
        <w:t>С.А., Егоров A.B., Сарбаш C.B. Реабилитационные процедуры в</w:t>
      </w:r>
      <w:r>
        <w:rPr>
          <w:rStyle w:val="WW8Num3z0"/>
          <w:rFonts w:ascii="Verdana" w:hAnsi="Verdana"/>
          <w:color w:val="000000"/>
          <w:sz w:val="18"/>
          <w:szCs w:val="18"/>
        </w:rPr>
        <w:t> </w:t>
      </w:r>
      <w:r>
        <w:rPr>
          <w:rStyle w:val="WW8Num4z0"/>
          <w:rFonts w:ascii="Verdana" w:hAnsi="Verdana"/>
          <w:color w:val="4682B4"/>
          <w:sz w:val="18"/>
          <w:szCs w:val="18"/>
        </w:rPr>
        <w:t>деле</w:t>
      </w:r>
      <w:r>
        <w:rPr>
          <w:rStyle w:val="WW8Num3z0"/>
          <w:rFonts w:ascii="Verdana" w:hAnsi="Verdana"/>
          <w:color w:val="000000"/>
          <w:sz w:val="18"/>
          <w:szCs w:val="18"/>
        </w:rPr>
        <w:t> </w:t>
      </w:r>
      <w:r>
        <w:rPr>
          <w:rFonts w:ascii="Verdana" w:hAnsi="Verdana"/>
          <w:color w:val="000000"/>
          <w:sz w:val="18"/>
          <w:szCs w:val="18"/>
        </w:rPr>
        <w:t>о банкротстве. Постатейный комментарий к главам V, VI,VIII Федерального закона «</w:t>
      </w:r>
      <w:r>
        <w:rPr>
          <w:rStyle w:val="WW8Num4z0"/>
          <w:rFonts w:ascii="Verdana" w:hAnsi="Verdana"/>
          <w:color w:val="4682B4"/>
          <w:sz w:val="18"/>
          <w:szCs w:val="18"/>
        </w:rPr>
        <w:t>О несостоятельности (банкротстве)</w:t>
      </w:r>
      <w:r>
        <w:rPr>
          <w:rFonts w:ascii="Verdana" w:hAnsi="Verdana"/>
          <w:color w:val="000000"/>
          <w:sz w:val="18"/>
          <w:szCs w:val="18"/>
        </w:rPr>
        <w:t>».-M.: «</w:t>
      </w:r>
      <w:r>
        <w:rPr>
          <w:rStyle w:val="WW8Num4z0"/>
          <w:rFonts w:ascii="Verdana" w:hAnsi="Verdana"/>
          <w:color w:val="4682B4"/>
          <w:sz w:val="18"/>
          <w:szCs w:val="18"/>
        </w:rPr>
        <w:t>Статут</w:t>
      </w:r>
      <w:r>
        <w:rPr>
          <w:rFonts w:ascii="Verdana" w:hAnsi="Verdana"/>
          <w:color w:val="000000"/>
          <w:sz w:val="18"/>
          <w:szCs w:val="18"/>
        </w:rPr>
        <w:t>», 2003;</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Дубинчин</w:t>
      </w:r>
      <w:r>
        <w:rPr>
          <w:rStyle w:val="WW8Num3z0"/>
          <w:rFonts w:ascii="Verdana" w:hAnsi="Verdana"/>
          <w:color w:val="000000"/>
          <w:sz w:val="18"/>
          <w:szCs w:val="18"/>
        </w:rPr>
        <w:t> </w:t>
      </w:r>
      <w:r>
        <w:rPr>
          <w:rFonts w:ascii="Verdana" w:hAnsi="Verdana"/>
          <w:color w:val="000000"/>
          <w:sz w:val="18"/>
          <w:szCs w:val="18"/>
        </w:rPr>
        <w:t>А. Недействительность сделок должника в законодательстве о банкротстве.//Хозяйство и право. 1999., №5;</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70.</w:t>
      </w:r>
      <w:r>
        <w:rPr>
          <w:rStyle w:val="WW8Num3z0"/>
          <w:rFonts w:ascii="Verdana" w:hAnsi="Verdana"/>
          <w:color w:val="000000"/>
          <w:sz w:val="18"/>
          <w:szCs w:val="18"/>
        </w:rPr>
        <w:t> </w:t>
      </w:r>
      <w:r>
        <w:rPr>
          <w:rStyle w:val="WW8Num4z0"/>
          <w:rFonts w:ascii="Verdana" w:hAnsi="Verdana"/>
          <w:color w:val="4682B4"/>
          <w:sz w:val="18"/>
          <w:szCs w:val="18"/>
        </w:rPr>
        <w:t>Жилинский</w:t>
      </w:r>
      <w:r>
        <w:rPr>
          <w:rStyle w:val="WW8Num3z0"/>
          <w:rFonts w:ascii="Verdana" w:hAnsi="Verdana"/>
          <w:color w:val="000000"/>
          <w:sz w:val="18"/>
          <w:szCs w:val="18"/>
        </w:rPr>
        <w:t> </w:t>
      </w:r>
      <w:r>
        <w:rPr>
          <w:rFonts w:ascii="Verdana" w:hAnsi="Verdana"/>
          <w:color w:val="000000"/>
          <w:sz w:val="18"/>
          <w:szCs w:val="18"/>
        </w:rPr>
        <w:t>С.Э. Предпринимательское право (правовая основа предпринимательской деятельности)//Учебник для вузов. М.:2000;</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Жданов</w:t>
      </w:r>
      <w:r>
        <w:rPr>
          <w:rStyle w:val="WW8Num3z0"/>
          <w:rFonts w:ascii="Verdana" w:hAnsi="Verdana"/>
          <w:color w:val="000000"/>
          <w:sz w:val="18"/>
          <w:szCs w:val="18"/>
        </w:rPr>
        <w:t> </w:t>
      </w:r>
      <w:r>
        <w:rPr>
          <w:rFonts w:ascii="Verdana" w:hAnsi="Verdana"/>
          <w:color w:val="000000"/>
          <w:sz w:val="18"/>
          <w:szCs w:val="18"/>
        </w:rPr>
        <w:t>Д.В. Реорганизация акционерных обществ в Российской Федерации.- М.: «</w:t>
      </w:r>
      <w:r>
        <w:rPr>
          <w:rStyle w:val="WW8Num4z0"/>
          <w:rFonts w:ascii="Verdana" w:hAnsi="Verdana"/>
          <w:color w:val="4682B4"/>
          <w:sz w:val="18"/>
          <w:szCs w:val="18"/>
        </w:rPr>
        <w:t>Статут</w:t>
      </w:r>
      <w:r>
        <w:rPr>
          <w:rFonts w:ascii="Verdana" w:hAnsi="Verdana"/>
          <w:color w:val="000000"/>
          <w:sz w:val="18"/>
          <w:szCs w:val="18"/>
        </w:rPr>
        <w:t>», 2001;</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Земельное право Российской Федерации: теория и тенденции развития- М.:1999;</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Калинина JI. Правовое регулирование несостоятельности (банкротства) сельскохозяйственных организаций. //Хозяйство и право. 1998., №7;</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Казаков</w:t>
      </w:r>
      <w:r>
        <w:rPr>
          <w:rStyle w:val="WW8Num3z0"/>
          <w:rFonts w:ascii="Verdana" w:hAnsi="Verdana"/>
          <w:color w:val="000000"/>
          <w:sz w:val="18"/>
          <w:szCs w:val="18"/>
        </w:rPr>
        <w:t> </w:t>
      </w:r>
      <w:r>
        <w:rPr>
          <w:rFonts w:ascii="Verdana" w:hAnsi="Verdana"/>
          <w:color w:val="000000"/>
          <w:sz w:val="18"/>
          <w:szCs w:val="18"/>
        </w:rPr>
        <w:t>М.П., Масленникова В.Ф. О финансово-кредитном механизме в сельском хозяйстве.(экономическое обозрение).//Экономика сельскохозяйственных и перерабатывающих предприятий. 1999., №4; №5;</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Аграрное право России: проблемы становления и развития. М: Право и государство, 2003;</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Колиниченко</w:t>
      </w:r>
      <w:r>
        <w:rPr>
          <w:rStyle w:val="WW8Num3z0"/>
          <w:rFonts w:ascii="Verdana" w:hAnsi="Verdana"/>
          <w:color w:val="000000"/>
          <w:sz w:val="18"/>
          <w:szCs w:val="18"/>
        </w:rPr>
        <w:t> </w:t>
      </w:r>
      <w:r>
        <w:rPr>
          <w:rFonts w:ascii="Verdana" w:hAnsi="Verdana"/>
          <w:color w:val="000000"/>
          <w:sz w:val="18"/>
          <w:szCs w:val="18"/>
        </w:rPr>
        <w:t>Е.А. Защита интересов неплатежеспособного должника при банкротстве: Сравнительно-правовой анализ. М.: «</w:t>
      </w:r>
      <w:r>
        <w:rPr>
          <w:rStyle w:val="WW8Num4z0"/>
          <w:rFonts w:ascii="Verdana" w:hAnsi="Verdana"/>
          <w:color w:val="4682B4"/>
          <w:sz w:val="18"/>
          <w:szCs w:val="18"/>
        </w:rPr>
        <w:t>Статут</w:t>
      </w:r>
      <w:r>
        <w:rPr>
          <w:rFonts w:ascii="Verdana" w:hAnsi="Verdana"/>
          <w:color w:val="000000"/>
          <w:sz w:val="18"/>
          <w:szCs w:val="18"/>
        </w:rPr>
        <w:t>», 2001;</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Федеральному закону «</w:t>
      </w:r>
      <w:r>
        <w:rPr>
          <w:rStyle w:val="WW8Num4z0"/>
          <w:rFonts w:ascii="Verdana" w:hAnsi="Verdana"/>
          <w:color w:val="4682B4"/>
          <w:sz w:val="18"/>
          <w:szCs w:val="18"/>
        </w:rPr>
        <w:t>О несостоятельности (банкротстве)</w:t>
      </w: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Постатейный</w:t>
      </w:r>
      <w:r>
        <w:rPr>
          <w:rStyle w:val="WW8Num3z0"/>
          <w:rFonts w:ascii="Verdana" w:hAnsi="Verdana"/>
          <w:color w:val="000000"/>
          <w:sz w:val="18"/>
          <w:szCs w:val="18"/>
        </w:rPr>
        <w:t> </w:t>
      </w:r>
      <w:r>
        <w:rPr>
          <w:rFonts w:ascii="Verdana" w:hAnsi="Verdana"/>
          <w:color w:val="000000"/>
          <w:sz w:val="18"/>
          <w:szCs w:val="18"/>
        </w:rPr>
        <w:t>научно-практический.//Под редакцией В.Ф.Попондопуло./М.:Омега -Л.,2003;</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Комментарий к Федеральному закону «О несостоятельности (банкротстве)».//Под общей редакцией В.В.Витрянского М.: «</w:t>
      </w:r>
      <w:r>
        <w:rPr>
          <w:rStyle w:val="WW8Num4z0"/>
          <w:rFonts w:ascii="Verdana" w:hAnsi="Verdana"/>
          <w:color w:val="4682B4"/>
          <w:sz w:val="18"/>
          <w:szCs w:val="18"/>
        </w:rPr>
        <w:t>Статут</w:t>
      </w:r>
      <w:r>
        <w:rPr>
          <w:rFonts w:ascii="Verdana" w:hAnsi="Verdana"/>
          <w:color w:val="000000"/>
          <w:sz w:val="18"/>
          <w:szCs w:val="18"/>
        </w:rPr>
        <w:t>», 1998;</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Круглова</w:t>
      </w:r>
      <w:r>
        <w:rPr>
          <w:rStyle w:val="WW8Num3z0"/>
          <w:rFonts w:ascii="Verdana" w:hAnsi="Verdana"/>
          <w:color w:val="000000"/>
          <w:sz w:val="18"/>
          <w:szCs w:val="18"/>
        </w:rPr>
        <w:t> </w:t>
      </w:r>
      <w:r>
        <w:rPr>
          <w:rFonts w:ascii="Verdana" w:hAnsi="Verdana"/>
          <w:color w:val="000000"/>
          <w:sz w:val="18"/>
          <w:szCs w:val="18"/>
        </w:rPr>
        <w:t>Н.Ю. Хозяйственное право. М.: Русская деловая литература. 1998;</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Комментарий к</w:t>
      </w:r>
      <w:r>
        <w:rPr>
          <w:rStyle w:val="WW8Num3z0"/>
          <w:rFonts w:ascii="Verdana" w:hAnsi="Verdana"/>
          <w:color w:val="000000"/>
          <w:sz w:val="18"/>
          <w:szCs w:val="18"/>
        </w:rPr>
        <w:t> </w:t>
      </w:r>
      <w:r>
        <w:rPr>
          <w:rStyle w:val="WW8Num4z0"/>
          <w:rFonts w:ascii="Verdana" w:hAnsi="Verdana"/>
          <w:color w:val="4682B4"/>
          <w:sz w:val="18"/>
          <w:szCs w:val="18"/>
        </w:rPr>
        <w:t>Арбитражному</w:t>
      </w:r>
      <w:r>
        <w:rPr>
          <w:rStyle w:val="WW8Num3z0"/>
          <w:rFonts w:ascii="Verdana" w:hAnsi="Verdana"/>
          <w:color w:val="000000"/>
          <w:sz w:val="18"/>
          <w:szCs w:val="18"/>
        </w:rPr>
        <w:t> </w:t>
      </w:r>
      <w:r>
        <w:rPr>
          <w:rFonts w:ascii="Verdana" w:hAnsi="Verdana"/>
          <w:color w:val="000000"/>
          <w:sz w:val="18"/>
          <w:szCs w:val="18"/>
        </w:rPr>
        <w:t>процессуальному кодексу РФ./ Под. ред. В.Ф.Яковлева, М.К.Юкова.- М.:</w:t>
      </w:r>
      <w:r>
        <w:rPr>
          <w:rStyle w:val="WW8Num3z0"/>
          <w:rFonts w:ascii="Verdana" w:hAnsi="Verdana"/>
          <w:color w:val="000000"/>
          <w:sz w:val="18"/>
          <w:szCs w:val="18"/>
        </w:rPr>
        <w:t> </w:t>
      </w:r>
      <w:r>
        <w:rPr>
          <w:rStyle w:val="WW8Num4z0"/>
          <w:rFonts w:ascii="Verdana" w:hAnsi="Verdana"/>
          <w:color w:val="4682B4"/>
          <w:sz w:val="18"/>
          <w:szCs w:val="18"/>
        </w:rPr>
        <w:t>ООО</w:t>
      </w:r>
      <w:r>
        <w:rPr>
          <w:rStyle w:val="WW8Num3z0"/>
          <w:rFonts w:ascii="Verdana" w:hAnsi="Verdana"/>
          <w:color w:val="000000"/>
          <w:sz w:val="18"/>
          <w:szCs w:val="18"/>
        </w:rPr>
        <w:t> </w:t>
      </w:r>
      <w:r>
        <w:rPr>
          <w:rFonts w:ascii="Verdana" w:hAnsi="Verdana"/>
          <w:color w:val="000000"/>
          <w:sz w:val="18"/>
          <w:szCs w:val="18"/>
        </w:rPr>
        <w:t>«Городец-издат», 2003;</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Корбут</w:t>
      </w:r>
      <w:r>
        <w:rPr>
          <w:rStyle w:val="WW8Num3z0"/>
          <w:rFonts w:ascii="Verdana" w:hAnsi="Verdana"/>
          <w:color w:val="000000"/>
          <w:sz w:val="18"/>
          <w:szCs w:val="18"/>
        </w:rPr>
        <w:t> </w:t>
      </w:r>
      <w:r>
        <w:rPr>
          <w:rFonts w:ascii="Verdana" w:hAnsi="Verdana"/>
          <w:color w:val="000000"/>
          <w:sz w:val="18"/>
          <w:szCs w:val="18"/>
        </w:rPr>
        <w:t>A.B. Некоторые вопросы совершенствования аграрного законодательства на современном этапе.//Сборник Никоновские чтения -2002. Власть, Бизнес и Крестьянство: механизмы эффективного взаимодействия. М., 2002;</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Кузнецов Н. Очередность удовлетворения требований кредиторов.//Право и экономика. 2003., №6;</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Кулик</w:t>
      </w:r>
      <w:r>
        <w:rPr>
          <w:rStyle w:val="WW8Num3z0"/>
          <w:rFonts w:ascii="Verdana" w:hAnsi="Verdana"/>
          <w:color w:val="000000"/>
          <w:sz w:val="18"/>
          <w:szCs w:val="18"/>
        </w:rPr>
        <w:t> </w:t>
      </w:r>
      <w:r>
        <w:rPr>
          <w:rFonts w:ascii="Verdana" w:hAnsi="Verdana"/>
          <w:color w:val="000000"/>
          <w:sz w:val="18"/>
          <w:szCs w:val="18"/>
        </w:rPr>
        <w:t>Г.В. «2003-й станет годом финансового оздоровления</w:t>
      </w:r>
      <w:r>
        <w:rPr>
          <w:rStyle w:val="WW8Num3z0"/>
          <w:rFonts w:ascii="Verdana" w:hAnsi="Verdana"/>
          <w:color w:val="000000"/>
          <w:sz w:val="18"/>
          <w:szCs w:val="18"/>
        </w:rPr>
        <w:t> </w:t>
      </w:r>
      <w:r>
        <w:rPr>
          <w:rStyle w:val="WW8Num4z0"/>
          <w:rFonts w:ascii="Verdana" w:hAnsi="Verdana"/>
          <w:color w:val="4682B4"/>
          <w:sz w:val="18"/>
          <w:szCs w:val="18"/>
        </w:rPr>
        <w:t>АПК</w:t>
      </w:r>
      <w:r>
        <w:rPr>
          <w:rFonts w:ascii="Verdana" w:hAnsi="Verdana"/>
          <w:color w:val="000000"/>
          <w:sz w:val="18"/>
          <w:szCs w:val="18"/>
        </w:rPr>
        <w:t>» // Газета «</w:t>
      </w:r>
      <w:r>
        <w:rPr>
          <w:rStyle w:val="WW8Num4z0"/>
          <w:rFonts w:ascii="Verdana" w:hAnsi="Verdana"/>
          <w:color w:val="4682B4"/>
          <w:sz w:val="18"/>
          <w:szCs w:val="18"/>
        </w:rPr>
        <w:t>Сельская жизнь</w:t>
      </w:r>
      <w:r>
        <w:rPr>
          <w:rFonts w:ascii="Verdana" w:hAnsi="Verdana"/>
          <w:color w:val="000000"/>
          <w:sz w:val="18"/>
          <w:szCs w:val="18"/>
        </w:rPr>
        <w:t>». 30 января 5 февраля 2003 г., № 8 (22820);</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Лаптев</w:t>
      </w:r>
      <w:r>
        <w:rPr>
          <w:rStyle w:val="WW8Num3z0"/>
          <w:rFonts w:ascii="Verdana" w:hAnsi="Verdana"/>
          <w:color w:val="000000"/>
          <w:sz w:val="18"/>
          <w:szCs w:val="18"/>
        </w:rPr>
        <w:t> </w:t>
      </w:r>
      <w:r>
        <w:rPr>
          <w:rFonts w:ascii="Verdana" w:hAnsi="Verdana"/>
          <w:color w:val="000000"/>
          <w:sz w:val="18"/>
          <w:szCs w:val="18"/>
        </w:rPr>
        <w:t>В.В. Субъекты предпринимательского права.//Учеб. Пособие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2003;</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Лившиц</w:t>
      </w:r>
      <w:r>
        <w:rPr>
          <w:rStyle w:val="WW8Num3z0"/>
          <w:rFonts w:ascii="Verdana" w:hAnsi="Verdana"/>
          <w:color w:val="000000"/>
          <w:sz w:val="18"/>
          <w:szCs w:val="18"/>
        </w:rPr>
        <w:t> </w:t>
      </w:r>
      <w:r>
        <w:rPr>
          <w:rFonts w:ascii="Verdana" w:hAnsi="Verdana"/>
          <w:color w:val="000000"/>
          <w:sz w:val="18"/>
          <w:szCs w:val="18"/>
        </w:rPr>
        <w:t>Н.Г. Мировое соглашение в деле о банкротстве.//Вестник ВАС РФ. 1999, №1;</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Ломидзе</w:t>
      </w:r>
      <w:r>
        <w:rPr>
          <w:rStyle w:val="WW8Num3z0"/>
          <w:rFonts w:ascii="Verdana" w:hAnsi="Verdana"/>
          <w:color w:val="000000"/>
          <w:sz w:val="18"/>
          <w:szCs w:val="18"/>
        </w:rPr>
        <w:t> </w:t>
      </w:r>
      <w:r>
        <w:rPr>
          <w:rFonts w:ascii="Verdana" w:hAnsi="Verdana"/>
          <w:color w:val="000000"/>
          <w:sz w:val="18"/>
          <w:szCs w:val="18"/>
        </w:rPr>
        <w:t>О. Проблемы правового регулирования государственной регистрации ограничений прав на</w:t>
      </w:r>
      <w:r>
        <w:rPr>
          <w:rStyle w:val="WW8Num3z0"/>
          <w:rFonts w:ascii="Verdana" w:hAnsi="Verdana"/>
          <w:color w:val="000000"/>
          <w:sz w:val="18"/>
          <w:szCs w:val="18"/>
        </w:rPr>
        <w:t> </w:t>
      </w:r>
      <w:r>
        <w:rPr>
          <w:rStyle w:val="WW8Num4z0"/>
          <w:rFonts w:ascii="Verdana" w:hAnsi="Verdana"/>
          <w:color w:val="4682B4"/>
          <w:sz w:val="18"/>
          <w:szCs w:val="18"/>
        </w:rPr>
        <w:t>недвижимое</w:t>
      </w:r>
      <w:r>
        <w:rPr>
          <w:rStyle w:val="WW8Num3z0"/>
          <w:rFonts w:ascii="Verdana" w:hAnsi="Verdana"/>
          <w:color w:val="000000"/>
          <w:sz w:val="18"/>
          <w:szCs w:val="18"/>
        </w:rPr>
        <w:t> </w:t>
      </w:r>
      <w:r>
        <w:rPr>
          <w:rFonts w:ascii="Verdana" w:hAnsi="Verdana"/>
          <w:color w:val="000000"/>
          <w:sz w:val="18"/>
          <w:szCs w:val="18"/>
        </w:rPr>
        <w:t>имущество.//Хозяйство и право.2001, №7;</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Лунц</w:t>
      </w:r>
      <w:r>
        <w:rPr>
          <w:rStyle w:val="WW8Num3z0"/>
          <w:rFonts w:ascii="Verdana" w:hAnsi="Verdana"/>
          <w:color w:val="000000"/>
          <w:sz w:val="18"/>
          <w:szCs w:val="18"/>
        </w:rPr>
        <w:t> </w:t>
      </w:r>
      <w:r>
        <w:rPr>
          <w:rFonts w:ascii="Verdana" w:hAnsi="Verdana"/>
          <w:color w:val="000000"/>
          <w:sz w:val="18"/>
          <w:szCs w:val="18"/>
        </w:rPr>
        <w:t>Л.А. Деньги и денежные обязательства в гражданском праве М.,1999;</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Люлюкина</w:t>
      </w:r>
      <w:r>
        <w:rPr>
          <w:rStyle w:val="WW8Num3z0"/>
          <w:rFonts w:ascii="Verdana" w:hAnsi="Verdana"/>
          <w:color w:val="000000"/>
          <w:sz w:val="18"/>
          <w:szCs w:val="18"/>
        </w:rPr>
        <w:t> </w:t>
      </w:r>
      <w:r>
        <w:rPr>
          <w:rFonts w:ascii="Verdana" w:hAnsi="Verdana"/>
          <w:color w:val="000000"/>
          <w:sz w:val="18"/>
          <w:szCs w:val="18"/>
        </w:rPr>
        <w:t>О.М. Региональные власти в системе инвестирования АПК в России.// В сборнике: Никоновские чтения -2002. Власть, бизнес и крестьянство: механизмы эффективного взаимодействия. М.,2002;</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Малышев К. Исторический очерк конкурсного процесса. СПб., 1871;</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Министерство сельского хозяйства РФ. Механизмы устойчивого сельского развития. Часть Вторая. Финансовое оздоровление и реформирование неплатежеспособных сельскохозяйственных организаций.//Методическое пособие. М</w:t>
      </w:r>
      <w:r>
        <w:rPr>
          <w:rStyle w:val="WW8Num3z0"/>
          <w:rFonts w:ascii="Verdana" w:hAnsi="Verdana"/>
          <w:color w:val="000000"/>
          <w:sz w:val="18"/>
          <w:szCs w:val="18"/>
        </w:rPr>
        <w:t> </w:t>
      </w:r>
      <w:r>
        <w:rPr>
          <w:rStyle w:val="WW8Num4z0"/>
          <w:rFonts w:ascii="Verdana" w:hAnsi="Verdana"/>
          <w:color w:val="4682B4"/>
          <w:sz w:val="18"/>
          <w:szCs w:val="18"/>
        </w:rPr>
        <w:t>ФГНУ</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Росинформагротех</w:t>
      </w:r>
      <w:r>
        <w:rPr>
          <w:rFonts w:ascii="Verdana" w:hAnsi="Verdana"/>
          <w:color w:val="000000"/>
          <w:sz w:val="18"/>
          <w:szCs w:val="18"/>
        </w:rPr>
        <w:t>». 2003;</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Мейер</w:t>
      </w:r>
      <w:r>
        <w:rPr>
          <w:rStyle w:val="WW8Num3z0"/>
          <w:rFonts w:ascii="Verdana" w:hAnsi="Verdana"/>
          <w:color w:val="000000"/>
          <w:sz w:val="18"/>
          <w:szCs w:val="18"/>
        </w:rPr>
        <w:t> </w:t>
      </w:r>
      <w:r>
        <w:rPr>
          <w:rFonts w:ascii="Verdana" w:hAnsi="Verdana"/>
          <w:color w:val="000000"/>
          <w:sz w:val="18"/>
          <w:szCs w:val="18"/>
        </w:rPr>
        <w:t>Д.И. Русское гражданское право (в 2-х ч., Часть 1). По исправленному и дополненному 8-му изданию, 1902г. М.: «</w:t>
      </w:r>
      <w:r>
        <w:rPr>
          <w:rStyle w:val="WW8Num4z0"/>
          <w:rFonts w:ascii="Verdana" w:hAnsi="Verdana"/>
          <w:color w:val="4682B4"/>
          <w:sz w:val="18"/>
          <w:szCs w:val="18"/>
        </w:rPr>
        <w:t>Статут</w:t>
      </w:r>
      <w:r>
        <w:rPr>
          <w:rFonts w:ascii="Verdana" w:hAnsi="Verdana"/>
          <w:color w:val="000000"/>
          <w:sz w:val="18"/>
          <w:szCs w:val="18"/>
        </w:rPr>
        <w:t>» (в серии Классики российской</w:t>
      </w:r>
      <w:r>
        <w:rPr>
          <w:rStyle w:val="WW8Num3z0"/>
          <w:rFonts w:ascii="Verdana" w:hAnsi="Verdana"/>
          <w:color w:val="000000"/>
          <w:sz w:val="18"/>
          <w:szCs w:val="18"/>
        </w:rPr>
        <w:t> </w:t>
      </w:r>
      <w:r>
        <w:rPr>
          <w:rStyle w:val="WW8Num4z0"/>
          <w:rFonts w:ascii="Verdana" w:hAnsi="Verdana"/>
          <w:color w:val="4682B4"/>
          <w:sz w:val="18"/>
          <w:szCs w:val="18"/>
        </w:rPr>
        <w:t>цивилистики</w:t>
      </w:r>
      <w:r>
        <w:rPr>
          <w:rFonts w:ascii="Verdana" w:hAnsi="Verdana"/>
          <w:color w:val="000000"/>
          <w:sz w:val="18"/>
          <w:szCs w:val="18"/>
        </w:rPr>
        <w:t>»), 1997;</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Морозова</w:t>
      </w:r>
      <w:r>
        <w:rPr>
          <w:rStyle w:val="WW8Num3z0"/>
          <w:rFonts w:ascii="Verdana" w:hAnsi="Verdana"/>
          <w:color w:val="000000"/>
          <w:sz w:val="18"/>
          <w:szCs w:val="18"/>
        </w:rPr>
        <w:t> </w:t>
      </w:r>
      <w:r>
        <w:rPr>
          <w:rFonts w:ascii="Verdana" w:hAnsi="Verdana"/>
          <w:color w:val="000000"/>
          <w:sz w:val="18"/>
          <w:szCs w:val="18"/>
        </w:rPr>
        <w:t>Л.А. Теория государства и права: Учебник М.: «</w:t>
      </w:r>
      <w:r>
        <w:rPr>
          <w:rStyle w:val="WW8Num4z0"/>
          <w:rFonts w:ascii="Verdana" w:hAnsi="Verdana"/>
          <w:color w:val="4682B4"/>
          <w:sz w:val="18"/>
          <w:szCs w:val="18"/>
        </w:rPr>
        <w:t>Юристъ</w:t>
      </w:r>
      <w:r>
        <w:rPr>
          <w:rFonts w:ascii="Verdana" w:hAnsi="Verdana"/>
          <w:color w:val="000000"/>
          <w:sz w:val="18"/>
          <w:szCs w:val="18"/>
        </w:rPr>
        <w:t>», 2003;</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Нагорная</w:t>
      </w:r>
      <w:r>
        <w:rPr>
          <w:rStyle w:val="WW8Num3z0"/>
          <w:rFonts w:ascii="Verdana" w:hAnsi="Verdana"/>
          <w:color w:val="000000"/>
          <w:sz w:val="18"/>
          <w:szCs w:val="18"/>
        </w:rPr>
        <w:t> </w:t>
      </w:r>
      <w:r>
        <w:rPr>
          <w:rFonts w:ascii="Verdana" w:hAnsi="Verdana"/>
          <w:color w:val="000000"/>
          <w:sz w:val="18"/>
          <w:szCs w:val="18"/>
        </w:rPr>
        <w:t>Э.Н. Налоговые споры: соотношение гражданского и налогового законодательства. Изд. 2-е, прераб. и доп.- М.:</w:t>
      </w:r>
      <w:r>
        <w:rPr>
          <w:rStyle w:val="WW8Num3z0"/>
          <w:rFonts w:ascii="Verdana" w:hAnsi="Verdana"/>
          <w:color w:val="000000"/>
          <w:sz w:val="18"/>
          <w:szCs w:val="18"/>
        </w:rPr>
        <w:t> </w:t>
      </w:r>
      <w:r>
        <w:rPr>
          <w:rStyle w:val="WW8Num4z0"/>
          <w:rFonts w:ascii="Verdana" w:hAnsi="Verdana"/>
          <w:color w:val="4682B4"/>
          <w:sz w:val="18"/>
          <w:szCs w:val="18"/>
        </w:rPr>
        <w:t>ЗАО</w:t>
      </w:r>
      <w:r>
        <w:rPr>
          <w:rStyle w:val="WW8Num3z0"/>
          <w:rFonts w:ascii="Verdana" w:hAnsi="Verdana"/>
          <w:color w:val="000000"/>
          <w:sz w:val="18"/>
          <w:szCs w:val="18"/>
        </w:rPr>
        <w:t> </w:t>
      </w:r>
      <w:r>
        <w:rPr>
          <w:rFonts w:ascii="Verdana" w:hAnsi="Verdana"/>
          <w:color w:val="000000"/>
          <w:sz w:val="18"/>
          <w:szCs w:val="18"/>
        </w:rPr>
        <w:t>Юридический дом «</w:t>
      </w:r>
      <w:r>
        <w:rPr>
          <w:rStyle w:val="WW8Num4z0"/>
          <w:rFonts w:ascii="Verdana" w:hAnsi="Verdana"/>
          <w:color w:val="4682B4"/>
          <w:sz w:val="18"/>
          <w:szCs w:val="18"/>
        </w:rPr>
        <w:t>Юстицинформ</w:t>
      </w:r>
      <w:r>
        <w:rPr>
          <w:rFonts w:ascii="Verdana" w:hAnsi="Verdana"/>
          <w:color w:val="000000"/>
          <w:sz w:val="18"/>
          <w:szCs w:val="18"/>
        </w:rPr>
        <w:t>», 2003;</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Никитина</w:t>
      </w:r>
      <w:r>
        <w:rPr>
          <w:rStyle w:val="WW8Num3z0"/>
          <w:rFonts w:ascii="Verdana" w:hAnsi="Verdana"/>
          <w:color w:val="000000"/>
          <w:sz w:val="18"/>
          <w:szCs w:val="18"/>
        </w:rPr>
        <w:t> </w:t>
      </w:r>
      <w:r>
        <w:rPr>
          <w:rFonts w:ascii="Verdana" w:hAnsi="Verdana"/>
          <w:color w:val="000000"/>
          <w:sz w:val="18"/>
          <w:szCs w:val="18"/>
        </w:rPr>
        <w:t>O.A. Процедура наблюдения.//Вестник ВАС РФ. Специальное приложение к №2,1998;</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Никонов</w:t>
      </w:r>
      <w:r>
        <w:rPr>
          <w:rStyle w:val="WW8Num3z0"/>
          <w:rFonts w:ascii="Verdana" w:hAnsi="Verdana"/>
          <w:color w:val="000000"/>
          <w:sz w:val="18"/>
          <w:szCs w:val="18"/>
        </w:rPr>
        <w:t> </w:t>
      </w:r>
      <w:r>
        <w:rPr>
          <w:rFonts w:ascii="Verdana" w:hAnsi="Verdana"/>
          <w:color w:val="000000"/>
          <w:sz w:val="18"/>
          <w:szCs w:val="18"/>
        </w:rPr>
        <w:t>A.A. Спираль многовековой драмы: аграрная наука и политика России. (XVIII -XX в.в.). М., 1995;</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Новоселова</w:t>
      </w:r>
      <w:r>
        <w:rPr>
          <w:rStyle w:val="WW8Num3z0"/>
          <w:rFonts w:ascii="Verdana" w:hAnsi="Verdana"/>
          <w:color w:val="000000"/>
          <w:sz w:val="18"/>
          <w:szCs w:val="18"/>
        </w:rPr>
        <w:t> </w:t>
      </w:r>
      <w:r>
        <w:rPr>
          <w:rFonts w:ascii="Verdana" w:hAnsi="Verdana"/>
          <w:color w:val="000000"/>
          <w:sz w:val="18"/>
          <w:szCs w:val="18"/>
        </w:rPr>
        <w:t>Л.А. Денежные расчеты в предпринимательской деятельности. М., 1996;</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Новоселова</w:t>
      </w:r>
      <w:r>
        <w:rPr>
          <w:rStyle w:val="WW8Num3z0"/>
          <w:rFonts w:ascii="Verdana" w:hAnsi="Verdana"/>
          <w:color w:val="000000"/>
          <w:sz w:val="18"/>
          <w:szCs w:val="18"/>
        </w:rPr>
        <w:t> </w:t>
      </w:r>
      <w:r>
        <w:rPr>
          <w:rFonts w:ascii="Verdana" w:hAnsi="Verdana"/>
          <w:color w:val="000000"/>
          <w:sz w:val="18"/>
          <w:szCs w:val="18"/>
        </w:rPr>
        <w:t>Л.А. Уступка права требования по договору (теория и практика).//Законодательство, 1997, №6;</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98. Одинцова О .Я.,</w:t>
      </w:r>
      <w:r>
        <w:rPr>
          <w:rStyle w:val="WW8Num3z0"/>
          <w:rFonts w:ascii="Verdana" w:hAnsi="Verdana"/>
          <w:color w:val="000000"/>
          <w:sz w:val="18"/>
          <w:szCs w:val="18"/>
        </w:rPr>
        <w:t> </w:t>
      </w:r>
      <w:r>
        <w:rPr>
          <w:rStyle w:val="WW8Num4z0"/>
          <w:rFonts w:ascii="Verdana" w:hAnsi="Verdana"/>
          <w:color w:val="4682B4"/>
          <w:sz w:val="18"/>
          <w:szCs w:val="18"/>
        </w:rPr>
        <w:t>Кустова</w:t>
      </w:r>
      <w:r>
        <w:rPr>
          <w:rStyle w:val="WW8Num3z0"/>
          <w:rFonts w:ascii="Verdana" w:hAnsi="Verdana"/>
          <w:color w:val="000000"/>
          <w:sz w:val="18"/>
          <w:szCs w:val="18"/>
        </w:rPr>
        <w:t> </w:t>
      </w:r>
      <w:r>
        <w:rPr>
          <w:rFonts w:ascii="Verdana" w:hAnsi="Verdana"/>
          <w:color w:val="000000"/>
          <w:sz w:val="18"/>
          <w:szCs w:val="18"/>
        </w:rPr>
        <w:t>H.A., Морозов A.A.: Механизмы передачи ресурсов неплатежеспособных сельскохозяйственных организаций более эффективным пользователям и собственникам. Орел 2001;</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Папе Г. Институт несостоятельности: общие проблемы и особенности правового регулирования в Германии. Комментарий к действующему законодательству./ Перевод с немецкого. М.: БЕК, 2002;</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Папцов</w:t>
      </w:r>
      <w:r>
        <w:rPr>
          <w:rStyle w:val="WW8Num3z0"/>
          <w:rFonts w:ascii="Verdana" w:hAnsi="Verdana"/>
          <w:color w:val="000000"/>
          <w:sz w:val="18"/>
          <w:szCs w:val="18"/>
        </w:rPr>
        <w:t> </w:t>
      </w:r>
      <w:r>
        <w:rPr>
          <w:rFonts w:ascii="Verdana" w:hAnsi="Verdana"/>
          <w:color w:val="000000"/>
          <w:sz w:val="18"/>
          <w:szCs w:val="18"/>
        </w:rPr>
        <w:t>А.Г. Прямое и косвенное регулирование и стимулирование сельскохозяйственного производства за рубежом. М. 1995;</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Петриков</w:t>
      </w:r>
      <w:r>
        <w:rPr>
          <w:rStyle w:val="WW8Num3z0"/>
          <w:rFonts w:ascii="Verdana" w:hAnsi="Verdana"/>
          <w:color w:val="000000"/>
          <w:sz w:val="18"/>
          <w:szCs w:val="18"/>
        </w:rPr>
        <w:t> </w:t>
      </w:r>
      <w:r>
        <w:rPr>
          <w:rFonts w:ascii="Verdana" w:hAnsi="Verdana"/>
          <w:color w:val="000000"/>
          <w:sz w:val="18"/>
          <w:szCs w:val="18"/>
        </w:rPr>
        <w:t>A.B. Актуальные проблемы экономической и социальной политики в аграрной сфере.//Научно-консультационный журнал. Аграрная реформа право и экономика. 2002, №6(24);</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Покровский</w:t>
      </w:r>
      <w:r>
        <w:rPr>
          <w:rStyle w:val="WW8Num3z0"/>
          <w:rFonts w:ascii="Verdana" w:hAnsi="Verdana"/>
          <w:color w:val="000000"/>
          <w:sz w:val="18"/>
          <w:szCs w:val="18"/>
        </w:rPr>
        <w:t> </w:t>
      </w:r>
      <w:r>
        <w:rPr>
          <w:rFonts w:ascii="Verdana" w:hAnsi="Verdana"/>
          <w:color w:val="000000"/>
          <w:sz w:val="18"/>
          <w:szCs w:val="18"/>
        </w:rPr>
        <w:t>И.А. Основные проблемы гражданского права. М.: «</w:t>
      </w:r>
      <w:r>
        <w:rPr>
          <w:rStyle w:val="WW8Num4z0"/>
          <w:rFonts w:ascii="Verdana" w:hAnsi="Verdana"/>
          <w:color w:val="4682B4"/>
          <w:sz w:val="18"/>
          <w:szCs w:val="18"/>
        </w:rPr>
        <w:t>Статут</w:t>
      </w:r>
      <w:r>
        <w:rPr>
          <w:rFonts w:ascii="Verdana" w:hAnsi="Verdana"/>
          <w:color w:val="000000"/>
          <w:sz w:val="18"/>
          <w:szCs w:val="18"/>
        </w:rPr>
        <w:t>» (в серии «</w:t>
      </w:r>
      <w:r>
        <w:rPr>
          <w:rStyle w:val="WW8Num4z0"/>
          <w:rFonts w:ascii="Verdana" w:hAnsi="Verdana"/>
          <w:color w:val="4682B4"/>
          <w:sz w:val="18"/>
          <w:szCs w:val="18"/>
        </w:rPr>
        <w:t>Классики российской цивилистики</w:t>
      </w:r>
      <w:r>
        <w:rPr>
          <w:rFonts w:ascii="Verdana" w:hAnsi="Verdana"/>
          <w:color w:val="000000"/>
          <w:sz w:val="18"/>
          <w:szCs w:val="18"/>
        </w:rPr>
        <w:t>»), 1998;</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Постатейный комментарий к части первой Гражданского кодекса Российской Федерации // Под ред.</w:t>
      </w:r>
      <w:r>
        <w:rPr>
          <w:rStyle w:val="WW8Num3z0"/>
          <w:rFonts w:ascii="Verdana" w:hAnsi="Verdana"/>
          <w:color w:val="000000"/>
          <w:sz w:val="18"/>
          <w:szCs w:val="18"/>
        </w:rPr>
        <w:t> </w:t>
      </w:r>
      <w:r>
        <w:rPr>
          <w:rStyle w:val="WW8Num4z0"/>
          <w:rFonts w:ascii="Verdana" w:hAnsi="Verdana"/>
          <w:color w:val="4682B4"/>
          <w:sz w:val="18"/>
          <w:szCs w:val="18"/>
        </w:rPr>
        <w:t>Гуева</w:t>
      </w:r>
      <w:r>
        <w:rPr>
          <w:rStyle w:val="WW8Num3z0"/>
          <w:rFonts w:ascii="Verdana" w:hAnsi="Verdana"/>
          <w:color w:val="000000"/>
          <w:sz w:val="18"/>
          <w:szCs w:val="18"/>
        </w:rPr>
        <w:t> </w:t>
      </w:r>
      <w:r>
        <w:rPr>
          <w:rFonts w:ascii="Verdana" w:hAnsi="Verdana"/>
          <w:color w:val="000000"/>
          <w:sz w:val="18"/>
          <w:szCs w:val="18"/>
        </w:rPr>
        <w:t>А.Н. М: ИНФРА -М, 2000;</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Постатейный комментарий к Налоговому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РФ. Часть первая //Под общ. ред. В.И.Слома.- М.: «</w:t>
      </w:r>
      <w:r>
        <w:rPr>
          <w:rStyle w:val="WW8Num4z0"/>
          <w:rFonts w:ascii="Verdana" w:hAnsi="Verdana"/>
          <w:color w:val="4682B4"/>
          <w:sz w:val="18"/>
          <w:szCs w:val="18"/>
        </w:rPr>
        <w:t>Статут</w:t>
      </w:r>
      <w:r>
        <w:rPr>
          <w:rFonts w:ascii="Verdana" w:hAnsi="Verdana"/>
          <w:color w:val="000000"/>
          <w:sz w:val="18"/>
          <w:szCs w:val="18"/>
        </w:rPr>
        <w:t>», 1998;</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Постатейный комментарий к Федеральному закону «О государственной регистрации прав на недвижимое</w:t>
      </w:r>
      <w:r>
        <w:rPr>
          <w:rStyle w:val="WW8Num3z0"/>
          <w:rFonts w:ascii="Verdana" w:hAnsi="Verdana"/>
          <w:color w:val="000000"/>
          <w:sz w:val="18"/>
          <w:szCs w:val="18"/>
        </w:rPr>
        <w:t> </w:t>
      </w:r>
      <w:r>
        <w:rPr>
          <w:rStyle w:val="WW8Num4z0"/>
          <w:rFonts w:ascii="Verdana" w:hAnsi="Verdana"/>
          <w:color w:val="4682B4"/>
          <w:sz w:val="18"/>
          <w:szCs w:val="18"/>
        </w:rPr>
        <w:t>имущество</w:t>
      </w:r>
      <w:r>
        <w:rPr>
          <w:rStyle w:val="WW8Num3z0"/>
          <w:rFonts w:ascii="Verdana" w:hAnsi="Verdana"/>
          <w:color w:val="000000"/>
          <w:sz w:val="18"/>
          <w:szCs w:val="18"/>
        </w:rPr>
        <w:t> </w:t>
      </w:r>
      <w:r>
        <w:rPr>
          <w:rFonts w:ascii="Verdana" w:hAnsi="Verdana"/>
          <w:color w:val="000000"/>
          <w:sz w:val="18"/>
          <w:szCs w:val="18"/>
        </w:rPr>
        <w:t>и сделок с ним». М.: «</w:t>
      </w:r>
      <w:r>
        <w:rPr>
          <w:rStyle w:val="WW8Num4z0"/>
          <w:rFonts w:ascii="Verdana" w:hAnsi="Verdana"/>
          <w:color w:val="4682B4"/>
          <w:sz w:val="18"/>
          <w:szCs w:val="18"/>
        </w:rPr>
        <w:t>Спарк</w:t>
      </w:r>
      <w:r>
        <w:rPr>
          <w:rFonts w:ascii="Verdana" w:hAnsi="Verdana"/>
          <w:color w:val="000000"/>
          <w:sz w:val="18"/>
          <w:szCs w:val="18"/>
        </w:rPr>
        <w:t>», 1999;</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Раянов</w:t>
      </w:r>
      <w:r>
        <w:rPr>
          <w:rStyle w:val="WW8Num3z0"/>
          <w:rFonts w:ascii="Verdana" w:hAnsi="Verdana"/>
          <w:color w:val="000000"/>
          <w:sz w:val="18"/>
          <w:szCs w:val="18"/>
        </w:rPr>
        <w:t> </w:t>
      </w:r>
      <w:r>
        <w:rPr>
          <w:rFonts w:ascii="Verdana" w:hAnsi="Verdana"/>
          <w:color w:val="000000"/>
          <w:sz w:val="18"/>
          <w:szCs w:val="18"/>
        </w:rPr>
        <w:t>Ф.М. Основы сельскохозяйственного права. Уфа, 1984;</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Ращевский</w:t>
      </w:r>
      <w:r>
        <w:rPr>
          <w:rStyle w:val="WW8Num3z0"/>
          <w:rFonts w:ascii="Verdana" w:hAnsi="Verdana"/>
          <w:color w:val="000000"/>
          <w:sz w:val="18"/>
          <w:szCs w:val="18"/>
        </w:rPr>
        <w:t> </w:t>
      </w:r>
      <w:r>
        <w:rPr>
          <w:rFonts w:ascii="Verdana" w:hAnsi="Verdana"/>
          <w:color w:val="000000"/>
          <w:sz w:val="18"/>
          <w:szCs w:val="18"/>
        </w:rPr>
        <w:t>Е.С. Требования кредиторов в процедуре администрации по</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торговым по русскому гражданскому праву. Страницы истории. //Вестник ВАС РФ. 2003, №2;</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Рекомендации по формированию и функционированию агропромышленных объединений холдингового типа. Белгород, М.: ВНИИЭСХ и Белгород. Сельскохоз. академия;</w:t>
      </w:r>
      <w:r>
        <w:rPr>
          <w:rStyle w:val="WW8Num3z0"/>
          <w:rFonts w:ascii="Verdana" w:hAnsi="Verdana"/>
          <w:color w:val="000000"/>
          <w:sz w:val="18"/>
          <w:szCs w:val="18"/>
        </w:rPr>
        <w:t> </w:t>
      </w:r>
      <w:r>
        <w:rPr>
          <w:rStyle w:val="WW8Num4z0"/>
          <w:rFonts w:ascii="Verdana" w:hAnsi="Verdana"/>
          <w:color w:val="4682B4"/>
          <w:sz w:val="18"/>
          <w:szCs w:val="18"/>
        </w:rPr>
        <w:t>ГУП</w:t>
      </w:r>
      <w:r>
        <w:rPr>
          <w:rStyle w:val="WW8Num3z0"/>
          <w:rFonts w:ascii="Verdana" w:hAnsi="Verdana"/>
          <w:color w:val="000000"/>
          <w:sz w:val="18"/>
          <w:szCs w:val="18"/>
        </w:rPr>
        <w:t> </w:t>
      </w:r>
      <w:r>
        <w:rPr>
          <w:rFonts w:ascii="Verdana" w:hAnsi="Verdana"/>
          <w:color w:val="000000"/>
          <w:sz w:val="18"/>
          <w:szCs w:val="18"/>
        </w:rPr>
        <w:t>УСЗ ГУЭП «Эфес», 2002;</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Родионова</w:t>
      </w:r>
      <w:r>
        <w:rPr>
          <w:rStyle w:val="WW8Num3z0"/>
          <w:rFonts w:ascii="Verdana" w:hAnsi="Verdana"/>
          <w:color w:val="000000"/>
          <w:sz w:val="18"/>
          <w:szCs w:val="18"/>
        </w:rPr>
        <w:t> </w:t>
      </w:r>
      <w:r>
        <w:rPr>
          <w:rFonts w:ascii="Verdana" w:hAnsi="Verdana"/>
          <w:color w:val="000000"/>
          <w:sz w:val="18"/>
          <w:szCs w:val="18"/>
        </w:rPr>
        <w:t>В.М., Федотова М.А. Финансовая устойчивость предприятий в условиях инфляции. М.: Перспектива, 1995;</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Российско-Британский семинар</w:t>
      </w:r>
      <w:r>
        <w:rPr>
          <w:rStyle w:val="WW8Num3z0"/>
          <w:rFonts w:ascii="Verdana" w:hAnsi="Verdana"/>
          <w:color w:val="000000"/>
          <w:sz w:val="18"/>
          <w:szCs w:val="18"/>
        </w:rPr>
        <w:t> </w:t>
      </w:r>
      <w:r>
        <w:rPr>
          <w:rStyle w:val="WW8Num4z0"/>
          <w:rFonts w:ascii="Verdana" w:hAnsi="Verdana"/>
          <w:color w:val="4682B4"/>
          <w:sz w:val="18"/>
          <w:szCs w:val="18"/>
        </w:rPr>
        <w:t>судей</w:t>
      </w:r>
      <w:r>
        <w:rPr>
          <w:rStyle w:val="WW8Num3z0"/>
          <w:rFonts w:ascii="Verdana" w:hAnsi="Verdana"/>
          <w:color w:val="000000"/>
          <w:sz w:val="18"/>
          <w:szCs w:val="18"/>
        </w:rPr>
        <w:t> </w:t>
      </w:r>
      <w:r>
        <w:rPr>
          <w:rFonts w:ascii="Verdana" w:hAnsi="Verdana"/>
          <w:color w:val="000000"/>
          <w:sz w:val="18"/>
          <w:szCs w:val="18"/>
        </w:rPr>
        <w:t>по вопросам банкротства. Приложение к «Вестнику Высшего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Российской Федерации», 2001 №3;</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Рыночная экономика: Словарь/ под общей редакцией ГЛ.Капермана.-М.: «</w:t>
      </w:r>
      <w:r>
        <w:rPr>
          <w:rStyle w:val="WW8Num4z0"/>
          <w:rFonts w:ascii="Verdana" w:hAnsi="Verdana"/>
          <w:color w:val="4682B4"/>
          <w:sz w:val="18"/>
          <w:szCs w:val="18"/>
        </w:rPr>
        <w:t>Республика</w:t>
      </w:r>
      <w:r>
        <w:rPr>
          <w:rFonts w:ascii="Verdana" w:hAnsi="Verdana"/>
          <w:color w:val="000000"/>
          <w:sz w:val="18"/>
          <w:szCs w:val="18"/>
        </w:rPr>
        <w:t>», 1993;</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Самолкин О. Мировое</w:t>
      </w:r>
      <w:r>
        <w:rPr>
          <w:rStyle w:val="WW8Num3z0"/>
          <w:rFonts w:ascii="Verdana" w:hAnsi="Verdana"/>
          <w:color w:val="000000"/>
          <w:sz w:val="18"/>
          <w:szCs w:val="18"/>
        </w:rPr>
        <w:t> </w:t>
      </w:r>
      <w:r>
        <w:rPr>
          <w:rStyle w:val="WW8Num4z0"/>
          <w:rFonts w:ascii="Verdana" w:hAnsi="Verdana"/>
          <w:color w:val="4682B4"/>
          <w:sz w:val="18"/>
          <w:szCs w:val="18"/>
        </w:rPr>
        <w:t>соглашение</w:t>
      </w:r>
      <w:r>
        <w:rPr>
          <w:rStyle w:val="WW8Num3z0"/>
          <w:rFonts w:ascii="Verdana" w:hAnsi="Verdana"/>
          <w:color w:val="000000"/>
          <w:sz w:val="18"/>
          <w:szCs w:val="18"/>
        </w:rPr>
        <w:t> </w:t>
      </w:r>
      <w:r>
        <w:rPr>
          <w:rFonts w:ascii="Verdana" w:hAnsi="Verdana"/>
          <w:color w:val="000000"/>
          <w:sz w:val="18"/>
          <w:szCs w:val="18"/>
        </w:rPr>
        <w:t>по делам о банкротстве. Правовой анализ положений АПК РФ и ФЗ «О несостоятельности (банкротстве)».//Вестник ФСФО, 2003, №3;</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Скловский</w:t>
      </w:r>
      <w:r>
        <w:rPr>
          <w:rStyle w:val="WW8Num3z0"/>
          <w:rFonts w:ascii="Verdana" w:hAnsi="Verdana"/>
          <w:color w:val="000000"/>
          <w:sz w:val="18"/>
          <w:szCs w:val="18"/>
        </w:rPr>
        <w:t> </w:t>
      </w:r>
      <w:r>
        <w:rPr>
          <w:rFonts w:ascii="Verdana" w:hAnsi="Verdana"/>
          <w:color w:val="000000"/>
          <w:sz w:val="18"/>
          <w:szCs w:val="18"/>
        </w:rPr>
        <w:t>К.И. Собственность в гражданском праве. М.: Дело, 2002;</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Свит Ю. Восстановительные процедуры-способ предотвращения банкротства.//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1998, №3;</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Степанов</w:t>
      </w:r>
      <w:r>
        <w:rPr>
          <w:rStyle w:val="WW8Num3z0"/>
          <w:rFonts w:ascii="Verdana" w:hAnsi="Verdana"/>
          <w:color w:val="000000"/>
          <w:sz w:val="18"/>
          <w:szCs w:val="18"/>
        </w:rPr>
        <w:t> </w:t>
      </w:r>
      <w:r>
        <w:rPr>
          <w:rFonts w:ascii="Verdana" w:hAnsi="Verdana"/>
          <w:color w:val="000000"/>
          <w:sz w:val="18"/>
          <w:szCs w:val="18"/>
        </w:rPr>
        <w:t>В.В. Несостоятельность (банкротство) в России, Франции, Англии, Германии. -М.: «</w:t>
      </w:r>
      <w:r>
        <w:rPr>
          <w:rStyle w:val="WW8Num4z0"/>
          <w:rFonts w:ascii="Verdana" w:hAnsi="Verdana"/>
          <w:color w:val="4682B4"/>
          <w:sz w:val="18"/>
          <w:szCs w:val="18"/>
        </w:rPr>
        <w:t>Статут</w:t>
      </w:r>
      <w:r>
        <w:rPr>
          <w:rFonts w:ascii="Verdana" w:hAnsi="Verdana"/>
          <w:color w:val="000000"/>
          <w:sz w:val="18"/>
          <w:szCs w:val="18"/>
        </w:rPr>
        <w:t>», 1999;</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Степанов</w:t>
      </w:r>
      <w:r>
        <w:rPr>
          <w:rStyle w:val="WW8Num3z0"/>
          <w:rFonts w:ascii="Verdana" w:hAnsi="Verdana"/>
          <w:color w:val="000000"/>
          <w:sz w:val="18"/>
          <w:szCs w:val="18"/>
        </w:rPr>
        <w:t> </w:t>
      </w:r>
      <w:r>
        <w:rPr>
          <w:rFonts w:ascii="Verdana" w:hAnsi="Verdana"/>
          <w:color w:val="000000"/>
          <w:sz w:val="18"/>
          <w:szCs w:val="18"/>
        </w:rPr>
        <w:t>В.И. Правовое регулирование несостоятельности.//Сборник статей. Актуальные проблемы гражданского права / Под редакцией проф. М.И.</w:t>
      </w:r>
      <w:r>
        <w:rPr>
          <w:rStyle w:val="WW8Num3z0"/>
          <w:rFonts w:ascii="Verdana" w:hAnsi="Verdana"/>
          <w:color w:val="000000"/>
          <w:sz w:val="18"/>
          <w:szCs w:val="18"/>
        </w:rPr>
        <w:t> </w:t>
      </w:r>
      <w:r>
        <w:rPr>
          <w:rStyle w:val="WW8Num4z0"/>
          <w:rFonts w:ascii="Verdana" w:hAnsi="Verdana"/>
          <w:color w:val="4682B4"/>
          <w:sz w:val="18"/>
          <w:szCs w:val="18"/>
        </w:rPr>
        <w:t>Брагинского</w:t>
      </w:r>
      <w:r>
        <w:rPr>
          <w:rFonts w:ascii="Verdana" w:hAnsi="Verdana"/>
          <w:color w:val="000000"/>
          <w:sz w:val="18"/>
          <w:szCs w:val="18"/>
        </w:rPr>
        <w:t>. М.: «</w:t>
      </w:r>
      <w:r>
        <w:rPr>
          <w:rStyle w:val="WW8Num4z0"/>
          <w:rFonts w:ascii="Verdana" w:hAnsi="Verdana"/>
          <w:color w:val="4682B4"/>
          <w:sz w:val="18"/>
          <w:szCs w:val="18"/>
        </w:rPr>
        <w:t>Статут</w:t>
      </w:r>
      <w:r>
        <w:rPr>
          <w:rFonts w:ascii="Verdana" w:hAnsi="Verdana"/>
          <w:color w:val="000000"/>
          <w:sz w:val="18"/>
          <w:szCs w:val="18"/>
        </w:rPr>
        <w:t>», 1998;</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Стоянова</w:t>
      </w:r>
      <w:r>
        <w:rPr>
          <w:rStyle w:val="WW8Num3z0"/>
          <w:rFonts w:ascii="Verdana" w:hAnsi="Verdana"/>
          <w:color w:val="000000"/>
          <w:sz w:val="18"/>
          <w:szCs w:val="18"/>
        </w:rPr>
        <w:t> </w:t>
      </w:r>
      <w:r>
        <w:rPr>
          <w:rFonts w:ascii="Verdana" w:hAnsi="Verdana"/>
          <w:color w:val="000000"/>
          <w:sz w:val="18"/>
          <w:szCs w:val="18"/>
        </w:rPr>
        <w:t>Е.С. Финансовый менеджмент. М.: Перспектива, 1995;</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Е.А. Договор доверительного управления</w:t>
      </w:r>
      <w:r>
        <w:rPr>
          <w:rStyle w:val="WW8Num3z0"/>
          <w:rFonts w:ascii="Verdana" w:hAnsi="Verdana"/>
          <w:color w:val="000000"/>
          <w:sz w:val="18"/>
          <w:szCs w:val="18"/>
        </w:rPr>
        <w:t> </w:t>
      </w:r>
      <w:r>
        <w:rPr>
          <w:rStyle w:val="WW8Num4z0"/>
          <w:rFonts w:ascii="Verdana" w:hAnsi="Verdana"/>
          <w:color w:val="4682B4"/>
          <w:sz w:val="18"/>
          <w:szCs w:val="18"/>
        </w:rPr>
        <w:t>имуществом</w:t>
      </w:r>
      <w:r>
        <w:rPr>
          <w:rStyle w:val="WW8Num3z0"/>
          <w:rFonts w:ascii="Verdana" w:hAnsi="Verdana"/>
          <w:color w:val="000000"/>
          <w:sz w:val="18"/>
          <w:szCs w:val="18"/>
        </w:rPr>
        <w:t> </w:t>
      </w:r>
      <w:r>
        <w:rPr>
          <w:rFonts w:ascii="Verdana" w:hAnsi="Verdana"/>
          <w:color w:val="000000"/>
          <w:sz w:val="18"/>
          <w:szCs w:val="18"/>
        </w:rPr>
        <w:t>//Вестник ВАС РФ. 2000, №1;</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Телюкина</w:t>
      </w:r>
      <w:r>
        <w:rPr>
          <w:rStyle w:val="WW8Num3z0"/>
          <w:rFonts w:ascii="Verdana" w:hAnsi="Verdana"/>
          <w:color w:val="000000"/>
          <w:sz w:val="18"/>
          <w:szCs w:val="18"/>
        </w:rPr>
        <w:t> </w:t>
      </w:r>
      <w:r>
        <w:rPr>
          <w:rFonts w:ascii="Verdana" w:hAnsi="Verdana"/>
          <w:color w:val="000000"/>
          <w:sz w:val="18"/>
          <w:szCs w:val="18"/>
        </w:rPr>
        <w:t>М.В. Конкурсное право. Гражданско правовые проблемы. Диссертация на соискание ученой степени доктора юридических наук. М., 2003;</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Телюкина</w:t>
      </w:r>
      <w:r>
        <w:rPr>
          <w:rStyle w:val="WW8Num3z0"/>
          <w:rFonts w:ascii="Verdana" w:hAnsi="Verdana"/>
          <w:color w:val="000000"/>
          <w:sz w:val="18"/>
          <w:szCs w:val="18"/>
        </w:rPr>
        <w:t> </w:t>
      </w:r>
      <w:r>
        <w:rPr>
          <w:rFonts w:ascii="Verdana" w:hAnsi="Verdana"/>
          <w:color w:val="000000"/>
          <w:sz w:val="18"/>
          <w:szCs w:val="18"/>
        </w:rPr>
        <w:t>М.В. Комментарий к Федеральному закону «</w:t>
      </w:r>
      <w:r>
        <w:rPr>
          <w:rStyle w:val="WW8Num4z0"/>
          <w:rFonts w:ascii="Verdana" w:hAnsi="Verdana"/>
          <w:color w:val="4682B4"/>
          <w:sz w:val="18"/>
          <w:szCs w:val="18"/>
        </w:rPr>
        <w:t>О несостоятельности (банкротстве))</w:t>
      </w:r>
      <w:r>
        <w:rPr>
          <w:rFonts w:ascii="Verdana" w:hAnsi="Verdana"/>
          <w:color w:val="000000"/>
          <w:sz w:val="18"/>
          <w:szCs w:val="18"/>
        </w:rPr>
        <w:t>». -М.: Юрайт-Издат, 2003;</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Курс административного права и процесса. М.: 1998;</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Туркина</w:t>
      </w:r>
      <w:r>
        <w:rPr>
          <w:rStyle w:val="WW8Num3z0"/>
          <w:rFonts w:ascii="Verdana" w:hAnsi="Verdana"/>
          <w:color w:val="000000"/>
          <w:sz w:val="18"/>
          <w:szCs w:val="18"/>
        </w:rPr>
        <w:t> </w:t>
      </w:r>
      <w:r>
        <w:rPr>
          <w:rFonts w:ascii="Verdana" w:hAnsi="Verdana"/>
          <w:color w:val="000000"/>
          <w:sz w:val="18"/>
          <w:szCs w:val="18"/>
        </w:rPr>
        <w:t>А.А. Автореферат кандидатской диссертации. Институт несостоятельности (банкротства) сельскохозяйственных товаропроизводителей в Российском праве. Институт государства и права РАН РФ, 2003;</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Узун</w:t>
      </w:r>
      <w:r>
        <w:rPr>
          <w:rStyle w:val="WW8Num3z0"/>
          <w:rFonts w:ascii="Verdana" w:hAnsi="Verdana"/>
          <w:color w:val="000000"/>
          <w:sz w:val="18"/>
          <w:szCs w:val="18"/>
        </w:rPr>
        <w:t> </w:t>
      </w:r>
      <w:r>
        <w:rPr>
          <w:rFonts w:ascii="Verdana" w:hAnsi="Verdana"/>
          <w:color w:val="000000"/>
          <w:sz w:val="18"/>
          <w:szCs w:val="18"/>
        </w:rPr>
        <w:t>В.Я. Финансовое оздоровление и реформирование неплатежеспособных сельскохозяйственных предприятий.//Сборник Никоновские чтения 2001. Устойчивое развитие сельской местности: концепции и механизмы. М. - 2001;</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Узун. В.Я. Участие инвесторов в финансовом оздоровлении неплатежеспособных сельскохозяйственных организаций. //Научно-консультационный журнал «</w:t>
      </w:r>
      <w:r>
        <w:rPr>
          <w:rStyle w:val="WW8Num4z0"/>
          <w:rFonts w:ascii="Verdana" w:hAnsi="Verdana"/>
          <w:color w:val="4682B4"/>
          <w:sz w:val="18"/>
          <w:szCs w:val="18"/>
        </w:rPr>
        <w:t>Аграрная реформа право и экономика</w:t>
      </w:r>
      <w:r>
        <w:rPr>
          <w:rFonts w:ascii="Verdana" w:hAnsi="Verdana"/>
          <w:color w:val="000000"/>
          <w:sz w:val="18"/>
          <w:szCs w:val="18"/>
        </w:rPr>
        <w:t>». 2000, №6(24);</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125.</w:t>
      </w:r>
      <w:r>
        <w:rPr>
          <w:rStyle w:val="WW8Num3z0"/>
          <w:rFonts w:ascii="Verdana" w:hAnsi="Verdana"/>
          <w:color w:val="000000"/>
          <w:sz w:val="18"/>
          <w:szCs w:val="18"/>
        </w:rPr>
        <w:t> </w:t>
      </w:r>
      <w:r>
        <w:rPr>
          <w:rStyle w:val="WW8Num4z0"/>
          <w:rFonts w:ascii="Verdana" w:hAnsi="Verdana"/>
          <w:color w:val="4682B4"/>
          <w:sz w:val="18"/>
          <w:szCs w:val="18"/>
        </w:rPr>
        <w:t>Халфина</w:t>
      </w:r>
      <w:r>
        <w:rPr>
          <w:rStyle w:val="WW8Num3z0"/>
          <w:rFonts w:ascii="Verdana" w:hAnsi="Verdana"/>
          <w:color w:val="000000"/>
          <w:sz w:val="18"/>
          <w:szCs w:val="18"/>
        </w:rPr>
        <w:t> </w:t>
      </w:r>
      <w:r>
        <w:rPr>
          <w:rFonts w:ascii="Verdana" w:hAnsi="Verdana"/>
          <w:color w:val="000000"/>
          <w:sz w:val="18"/>
          <w:szCs w:val="18"/>
        </w:rPr>
        <w:t>Р.О. Правовое регулирование поставки продукции в народном хозяйстве. М., 1963;</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Хоуман</w:t>
      </w:r>
      <w:r>
        <w:rPr>
          <w:rStyle w:val="WW8Num3z0"/>
          <w:rFonts w:ascii="Verdana" w:hAnsi="Verdana"/>
          <w:color w:val="000000"/>
          <w:sz w:val="18"/>
          <w:szCs w:val="18"/>
        </w:rPr>
        <w:t> </w:t>
      </w:r>
      <w:r>
        <w:rPr>
          <w:rFonts w:ascii="Verdana" w:hAnsi="Verdana"/>
          <w:color w:val="000000"/>
          <w:sz w:val="18"/>
          <w:szCs w:val="18"/>
        </w:rPr>
        <w:t>М. Российско-Британский семинар судей по вопросам банкротства// Приложение к «</w:t>
      </w:r>
      <w:r>
        <w:rPr>
          <w:rStyle w:val="WW8Num4z0"/>
          <w:rFonts w:ascii="Verdana" w:hAnsi="Verdana"/>
          <w:color w:val="4682B4"/>
          <w:sz w:val="18"/>
          <w:szCs w:val="18"/>
        </w:rPr>
        <w:t>Вестнику Высшего Арбитражного Суда Российской Федерации</w:t>
      </w:r>
      <w:r>
        <w:rPr>
          <w:rFonts w:ascii="Verdana" w:hAnsi="Verdana"/>
          <w:color w:val="000000"/>
          <w:sz w:val="18"/>
          <w:szCs w:val="18"/>
        </w:rPr>
        <w:t>» 2001, №3.;</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Шамшурин</w:t>
      </w:r>
      <w:r>
        <w:rPr>
          <w:rStyle w:val="WW8Num3z0"/>
          <w:rFonts w:ascii="Verdana" w:hAnsi="Verdana"/>
          <w:color w:val="000000"/>
          <w:sz w:val="18"/>
          <w:szCs w:val="18"/>
        </w:rPr>
        <w:t> </w:t>
      </w:r>
      <w:r>
        <w:rPr>
          <w:rFonts w:ascii="Verdana" w:hAnsi="Verdana"/>
          <w:color w:val="000000"/>
          <w:sz w:val="18"/>
          <w:szCs w:val="18"/>
        </w:rPr>
        <w:t>Л.Л. Мировое соглашение как реабилитационная процедура несостоятельного должника.//Вестник ВАС РФ, 2003, №5;</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Шафир</w:t>
      </w:r>
      <w:r>
        <w:rPr>
          <w:rStyle w:val="WW8Num3z0"/>
          <w:rFonts w:ascii="Verdana" w:hAnsi="Verdana"/>
          <w:color w:val="000000"/>
          <w:sz w:val="18"/>
          <w:szCs w:val="18"/>
        </w:rPr>
        <w:t> </w:t>
      </w:r>
      <w:r>
        <w:rPr>
          <w:rFonts w:ascii="Verdana" w:hAnsi="Verdana"/>
          <w:color w:val="000000"/>
          <w:sz w:val="18"/>
          <w:szCs w:val="18"/>
        </w:rPr>
        <w:t>А.М; Энергоснабжение предприятий (правовые вопросы). М.,1990.</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Шершеневич</w:t>
      </w:r>
      <w:r>
        <w:rPr>
          <w:rStyle w:val="WW8Num3z0"/>
          <w:rFonts w:ascii="Verdana" w:hAnsi="Verdana"/>
          <w:color w:val="000000"/>
          <w:sz w:val="18"/>
          <w:szCs w:val="18"/>
        </w:rPr>
        <w:t> </w:t>
      </w:r>
      <w:r>
        <w:rPr>
          <w:rFonts w:ascii="Verdana" w:hAnsi="Verdana"/>
          <w:color w:val="000000"/>
          <w:sz w:val="18"/>
          <w:szCs w:val="18"/>
        </w:rPr>
        <w:t>Г.Ф. Курс торгового права. 4-е изд. Т. IV. М., 1912;</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Шершеневич</w:t>
      </w:r>
      <w:r>
        <w:rPr>
          <w:rStyle w:val="WW8Num3z0"/>
          <w:rFonts w:ascii="Verdana" w:hAnsi="Verdana"/>
          <w:color w:val="000000"/>
          <w:sz w:val="18"/>
          <w:szCs w:val="18"/>
        </w:rPr>
        <w:t> </w:t>
      </w:r>
      <w:r>
        <w:rPr>
          <w:rFonts w:ascii="Verdana" w:hAnsi="Verdana"/>
          <w:color w:val="000000"/>
          <w:sz w:val="18"/>
          <w:szCs w:val="18"/>
        </w:rPr>
        <w:t>Г.Ф. Система торговых действий. Казань, 1888;</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Шершеневич</w:t>
      </w:r>
      <w:r>
        <w:rPr>
          <w:rStyle w:val="WW8Num3z0"/>
          <w:rFonts w:ascii="Verdana" w:hAnsi="Verdana"/>
          <w:color w:val="000000"/>
          <w:sz w:val="18"/>
          <w:szCs w:val="18"/>
        </w:rPr>
        <w:t> </w:t>
      </w:r>
      <w:r>
        <w:rPr>
          <w:rFonts w:ascii="Verdana" w:hAnsi="Verdana"/>
          <w:color w:val="000000"/>
          <w:sz w:val="18"/>
          <w:szCs w:val="18"/>
        </w:rPr>
        <w:t>Г.Ф.Конкурсный процесс. М., 2000;</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Юдин</w:t>
      </w:r>
      <w:r>
        <w:rPr>
          <w:rStyle w:val="WW8Num3z0"/>
          <w:rFonts w:ascii="Verdana" w:hAnsi="Verdana"/>
          <w:color w:val="000000"/>
          <w:sz w:val="18"/>
          <w:szCs w:val="18"/>
        </w:rPr>
        <w:t> </w:t>
      </w:r>
      <w:r>
        <w:rPr>
          <w:rFonts w:ascii="Verdana" w:hAnsi="Verdana"/>
          <w:color w:val="000000"/>
          <w:sz w:val="18"/>
          <w:szCs w:val="18"/>
        </w:rPr>
        <w:t>В.Г. Несостоятельность (банкротство). Исторический аспект.//Вестник ВАС РФ.2002, №1;</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Ягуткин</w:t>
      </w:r>
      <w:r>
        <w:rPr>
          <w:rStyle w:val="WW8Num3z0"/>
          <w:rFonts w:ascii="Verdana" w:hAnsi="Verdana"/>
          <w:color w:val="000000"/>
          <w:sz w:val="18"/>
          <w:szCs w:val="18"/>
        </w:rPr>
        <w:t> </w:t>
      </w:r>
      <w:r>
        <w:rPr>
          <w:rFonts w:ascii="Verdana" w:hAnsi="Verdana"/>
          <w:color w:val="000000"/>
          <w:sz w:val="18"/>
          <w:szCs w:val="18"/>
        </w:rPr>
        <w:t>С.М. Особенности реализации банкротств сельскохозяйственных предприятий.// Экономика сельскохозяйственных и перерабатывающих предприятий. 1998, №5;</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Яковлев. «О ходе реализации Федеральной целевой программы развития</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системы в России на 2002-2006 гг., итогах работы в 2002г. и новых задачах системы</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судов».// Вестник ВАС РФ.2003, №4;</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Яковлев</w:t>
      </w:r>
      <w:r>
        <w:rPr>
          <w:rStyle w:val="WW8Num3z0"/>
          <w:rFonts w:ascii="Verdana" w:hAnsi="Verdana"/>
          <w:color w:val="000000"/>
          <w:sz w:val="18"/>
          <w:szCs w:val="18"/>
        </w:rPr>
        <w:t> </w:t>
      </w:r>
      <w:r>
        <w:rPr>
          <w:rFonts w:ascii="Verdana" w:hAnsi="Verdana"/>
          <w:color w:val="000000"/>
          <w:sz w:val="18"/>
          <w:szCs w:val="18"/>
        </w:rPr>
        <w:t>В.Ф. «</w:t>
      </w:r>
      <w:r>
        <w:rPr>
          <w:rStyle w:val="WW8Num4z0"/>
          <w:rFonts w:ascii="Verdana" w:hAnsi="Verdana"/>
          <w:color w:val="4682B4"/>
          <w:sz w:val="18"/>
          <w:szCs w:val="18"/>
        </w:rPr>
        <w:t>Гражданский кодекс и государство</w:t>
      </w:r>
      <w:r>
        <w:rPr>
          <w:rFonts w:ascii="Verdana" w:hAnsi="Verdana"/>
          <w:color w:val="000000"/>
          <w:sz w:val="18"/>
          <w:szCs w:val="18"/>
        </w:rPr>
        <w:t>».// Вестник Высшего Арбитражного Суда РФ. 1997г. №6;</w:t>
      </w:r>
    </w:p>
    <w:p w:rsidR="00C15578" w:rsidRDefault="00C15578" w:rsidP="00C155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Яценко Ю. Антикризисное управление и пути восстановления платежеспособности предприятий. //Вестник Федеральной службы России по финансовому оздоровлению и банкротству. 2001, №12.</w:t>
      </w:r>
    </w:p>
    <w:p w:rsidR="00C15578" w:rsidRDefault="00C15578" w:rsidP="00C15578">
      <w:pPr>
        <w:rPr>
          <w:color w:val="FF0000"/>
        </w:rPr>
      </w:pPr>
      <w:bookmarkStart w:id="0" w:name="_GoBack"/>
      <w:bookmarkEnd w:id="0"/>
      <w:r>
        <w:rPr>
          <w:rFonts w:ascii="Verdana" w:hAnsi="Verdana"/>
          <w:color w:val="000000"/>
          <w:sz w:val="18"/>
          <w:szCs w:val="18"/>
        </w:rPr>
        <w:br/>
      </w:r>
    </w:p>
    <w:p w:rsidR="00C15578" w:rsidRDefault="00C15578" w:rsidP="009165B9">
      <w:pPr>
        <w:rPr>
          <w:color w:val="FF0000"/>
        </w:rPr>
      </w:pPr>
    </w:p>
    <w:p w:rsidR="0068362D" w:rsidRPr="00031E5A" w:rsidRDefault="0068362D" w:rsidP="009165B9">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A85" w:rsidRDefault="00BF6A85">
      <w:r>
        <w:separator/>
      </w:r>
    </w:p>
  </w:endnote>
  <w:endnote w:type="continuationSeparator" w:id="0">
    <w:p w:rsidR="00BF6A85" w:rsidRDefault="00BF6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A85" w:rsidRDefault="00BF6A85">
      <w:r>
        <w:separator/>
      </w:r>
    </w:p>
  </w:footnote>
  <w:footnote w:type="continuationSeparator" w:id="0">
    <w:p w:rsidR="00BF6A85" w:rsidRDefault="00BF6A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61832"/>
    <w:rsid w:val="00162379"/>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74FA"/>
    <w:rsid w:val="003A03AF"/>
    <w:rsid w:val="003A1448"/>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D76"/>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6081"/>
    <w:rsid w:val="004912B2"/>
    <w:rsid w:val="004914D9"/>
    <w:rsid w:val="004942BD"/>
    <w:rsid w:val="004944D4"/>
    <w:rsid w:val="0049486C"/>
    <w:rsid w:val="00495D26"/>
    <w:rsid w:val="004964D2"/>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60EED"/>
    <w:rsid w:val="006618B8"/>
    <w:rsid w:val="0066449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A07"/>
    <w:rsid w:val="00700D43"/>
    <w:rsid w:val="0070265A"/>
    <w:rsid w:val="007035B3"/>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4544F"/>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679E7"/>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5D7"/>
    <w:rsid w:val="007D65F4"/>
    <w:rsid w:val="007D6850"/>
    <w:rsid w:val="007D71D8"/>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FE2"/>
    <w:rsid w:val="00806A80"/>
    <w:rsid w:val="0080724A"/>
    <w:rsid w:val="00807C7A"/>
    <w:rsid w:val="00811020"/>
    <w:rsid w:val="00813495"/>
    <w:rsid w:val="00813D50"/>
    <w:rsid w:val="00814434"/>
    <w:rsid w:val="008144EB"/>
    <w:rsid w:val="00815C59"/>
    <w:rsid w:val="008177C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E42"/>
    <w:rsid w:val="008D4873"/>
    <w:rsid w:val="008D571B"/>
    <w:rsid w:val="008D6758"/>
    <w:rsid w:val="008D7465"/>
    <w:rsid w:val="008D77A2"/>
    <w:rsid w:val="008E0B8E"/>
    <w:rsid w:val="008E1524"/>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5B9"/>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DB1"/>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E95"/>
    <w:rsid w:val="00BA5025"/>
    <w:rsid w:val="00BA52E0"/>
    <w:rsid w:val="00BA61BC"/>
    <w:rsid w:val="00BA62CE"/>
    <w:rsid w:val="00BA787E"/>
    <w:rsid w:val="00BA78C6"/>
    <w:rsid w:val="00BA7963"/>
    <w:rsid w:val="00BB0538"/>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D6E40"/>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6A85"/>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264"/>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286"/>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777B6-D121-44D5-AFCA-052A3CC79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7775</TotalTime>
  <Pages>14</Pages>
  <Words>7463</Words>
  <Characters>42544</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49908</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1894</cp:revision>
  <cp:lastPrinted>2009-02-06T08:36:00Z</cp:lastPrinted>
  <dcterms:created xsi:type="dcterms:W3CDTF">2015-03-22T11:10:00Z</dcterms:created>
  <dcterms:modified xsi:type="dcterms:W3CDTF">2015-09-18T07:06:00Z</dcterms:modified>
</cp:coreProperties>
</file>