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7F936"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hint="eastAsia"/>
          <w:b/>
          <w:bCs/>
          <w:color w:val="222222"/>
          <w:sz w:val="21"/>
          <w:szCs w:val="21"/>
        </w:rPr>
        <w:t>Пелевина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Наталия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Николаевна</w:t>
      </w:r>
      <w:r w:rsidRPr="00DB5E6D">
        <w:rPr>
          <w:rFonts w:ascii="Helvetica" w:hAnsi="Helvetica" w:cs="Helvetica"/>
          <w:b/>
          <w:bCs/>
          <w:color w:val="222222"/>
          <w:sz w:val="21"/>
          <w:szCs w:val="21"/>
        </w:rPr>
        <w:t>.</w:t>
      </w:r>
    </w:p>
    <w:p w14:paraId="7F004EED"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hint="eastAsia"/>
          <w:b/>
          <w:bCs/>
          <w:color w:val="222222"/>
          <w:sz w:val="21"/>
          <w:szCs w:val="21"/>
        </w:rPr>
        <w:t>Некоторые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особенности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обменных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процессов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ели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обыкновенной</w:t>
      </w:r>
      <w:r w:rsidRPr="00DB5E6D">
        <w:rPr>
          <w:rFonts w:ascii="Helvetica" w:hAnsi="Helvetica" w:cs="Helvetica"/>
          <w:b/>
          <w:bCs/>
          <w:color w:val="222222"/>
          <w:sz w:val="21"/>
          <w:szCs w:val="21"/>
        </w:rPr>
        <w:t xml:space="preserve"> (Picea abies Karst)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связи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интенсивностью</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роста</w:t>
      </w:r>
      <w:r w:rsidRPr="00DB5E6D">
        <w:rPr>
          <w:rFonts w:ascii="Helvetica" w:hAnsi="Helvetica" w:cs="Helvetica"/>
          <w:b/>
          <w:bCs/>
          <w:color w:val="222222"/>
          <w:sz w:val="21"/>
          <w:szCs w:val="21"/>
        </w:rPr>
        <w:t xml:space="preserve"> : </w:t>
      </w:r>
      <w:r w:rsidRPr="00DB5E6D">
        <w:rPr>
          <w:rFonts w:ascii="Helvetica" w:hAnsi="Helvetica" w:cs="Helvetica" w:hint="eastAsia"/>
          <w:b/>
          <w:bCs/>
          <w:color w:val="222222"/>
          <w:sz w:val="21"/>
          <w:szCs w:val="21"/>
        </w:rPr>
        <w:t>диссертация</w:t>
      </w:r>
      <w:r w:rsidRPr="00DB5E6D">
        <w:rPr>
          <w:rFonts w:ascii="Helvetica" w:hAnsi="Helvetica" w:cs="Helvetica"/>
          <w:b/>
          <w:bCs/>
          <w:color w:val="222222"/>
          <w:sz w:val="21"/>
          <w:szCs w:val="21"/>
        </w:rPr>
        <w:t xml:space="preserve"> ... </w:t>
      </w:r>
      <w:r w:rsidRPr="00DB5E6D">
        <w:rPr>
          <w:rFonts w:ascii="Helvetica" w:hAnsi="Helvetica" w:cs="Helvetica" w:hint="eastAsia"/>
          <w:b/>
          <w:bCs/>
          <w:color w:val="222222"/>
          <w:sz w:val="21"/>
          <w:szCs w:val="21"/>
        </w:rPr>
        <w:t>кандидата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биологических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наук</w:t>
      </w:r>
      <w:r w:rsidRPr="00DB5E6D">
        <w:rPr>
          <w:rFonts w:ascii="Helvetica" w:hAnsi="Helvetica" w:cs="Helvetica"/>
          <w:b/>
          <w:bCs/>
          <w:color w:val="222222"/>
          <w:sz w:val="21"/>
          <w:szCs w:val="21"/>
        </w:rPr>
        <w:t xml:space="preserve"> : 03.00.12. - </w:t>
      </w:r>
      <w:r w:rsidRPr="00DB5E6D">
        <w:rPr>
          <w:rFonts w:ascii="Helvetica" w:hAnsi="Helvetica" w:cs="Helvetica" w:hint="eastAsia"/>
          <w:b/>
          <w:bCs/>
          <w:color w:val="222222"/>
          <w:sz w:val="21"/>
          <w:szCs w:val="21"/>
        </w:rPr>
        <w:t>Ленинград</w:t>
      </w:r>
      <w:r w:rsidRPr="00DB5E6D">
        <w:rPr>
          <w:rFonts w:ascii="Helvetica" w:hAnsi="Helvetica" w:cs="Helvetica"/>
          <w:b/>
          <w:bCs/>
          <w:color w:val="222222"/>
          <w:sz w:val="21"/>
          <w:szCs w:val="21"/>
        </w:rPr>
        <w:t xml:space="preserve">, 1982. - 162 </w:t>
      </w:r>
      <w:r w:rsidRPr="00DB5E6D">
        <w:rPr>
          <w:rFonts w:ascii="Helvetica" w:hAnsi="Helvetica" w:cs="Helvetica" w:hint="eastAsia"/>
          <w:b/>
          <w:bCs/>
          <w:color w:val="222222"/>
          <w:sz w:val="21"/>
          <w:szCs w:val="21"/>
        </w:rPr>
        <w:t>с</w:t>
      </w:r>
      <w:r w:rsidRPr="00DB5E6D">
        <w:rPr>
          <w:rFonts w:ascii="Helvetica" w:hAnsi="Helvetica" w:cs="Helvetica"/>
          <w:b/>
          <w:bCs/>
          <w:color w:val="222222"/>
          <w:sz w:val="21"/>
          <w:szCs w:val="21"/>
        </w:rPr>
        <w:t xml:space="preserve">. : </w:t>
      </w:r>
      <w:r w:rsidRPr="00DB5E6D">
        <w:rPr>
          <w:rFonts w:ascii="Helvetica" w:hAnsi="Helvetica" w:cs="Helvetica" w:hint="eastAsia"/>
          <w:b/>
          <w:bCs/>
          <w:color w:val="222222"/>
          <w:sz w:val="21"/>
          <w:szCs w:val="21"/>
        </w:rPr>
        <w:t>ил</w:t>
      </w:r>
      <w:r w:rsidRPr="00DB5E6D">
        <w:rPr>
          <w:rFonts w:ascii="Helvetica" w:hAnsi="Helvetica" w:cs="Helvetica"/>
          <w:b/>
          <w:bCs/>
          <w:color w:val="222222"/>
          <w:sz w:val="21"/>
          <w:szCs w:val="21"/>
        </w:rPr>
        <w:t>.</w:t>
      </w:r>
    </w:p>
    <w:p w14:paraId="49E0D0C9"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hint="eastAsia"/>
          <w:b/>
          <w:bCs/>
          <w:color w:val="222222"/>
          <w:sz w:val="21"/>
          <w:szCs w:val="21"/>
        </w:rPr>
        <w:t>больше</w:t>
      </w:r>
    </w:p>
    <w:p w14:paraId="50B67E11"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hint="eastAsia"/>
          <w:b/>
          <w:bCs/>
          <w:color w:val="222222"/>
          <w:sz w:val="21"/>
          <w:szCs w:val="21"/>
        </w:rPr>
        <w:t>Цитаты</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из</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текста</w:t>
      </w:r>
      <w:r w:rsidRPr="00DB5E6D">
        <w:rPr>
          <w:rFonts w:ascii="Helvetica" w:hAnsi="Helvetica" w:cs="Helvetica"/>
          <w:b/>
          <w:bCs/>
          <w:color w:val="222222"/>
          <w:sz w:val="21"/>
          <w:szCs w:val="21"/>
        </w:rPr>
        <w:t>:</w:t>
      </w:r>
    </w:p>
    <w:p w14:paraId="040F4438"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hint="eastAsia"/>
          <w:b/>
          <w:bCs/>
          <w:color w:val="222222"/>
          <w:sz w:val="21"/>
          <w:szCs w:val="21"/>
        </w:rPr>
        <w:t>стр</w:t>
      </w:r>
      <w:r w:rsidRPr="00DB5E6D">
        <w:rPr>
          <w:rFonts w:ascii="Helvetica" w:hAnsi="Helvetica" w:cs="Helvetica"/>
          <w:b/>
          <w:bCs/>
          <w:color w:val="222222"/>
          <w:sz w:val="21"/>
          <w:szCs w:val="21"/>
        </w:rPr>
        <w:t>. 1</w:t>
      </w:r>
    </w:p>
    <w:p w14:paraId="58B8DD5A"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b/>
          <w:bCs/>
          <w:color w:val="222222"/>
          <w:sz w:val="21"/>
          <w:szCs w:val="21"/>
        </w:rPr>
        <w:t>f/' lb-2Ji^/-</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Ленинградская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ордена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Ленина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лесотехническая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академия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имени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w:t>
      </w:r>
      <w:r w:rsidRPr="00DB5E6D">
        <w:rPr>
          <w:rFonts w:ascii="Helvetica" w:hAnsi="Helvetica" w:cs="Helvetica"/>
          <w:b/>
          <w:bCs/>
          <w:color w:val="222222"/>
          <w:sz w:val="21"/>
          <w:szCs w:val="21"/>
        </w:rPr>
        <w:t>.</w:t>
      </w:r>
      <w:r w:rsidRPr="00DB5E6D">
        <w:rPr>
          <w:rFonts w:ascii="Helvetica" w:hAnsi="Helvetica" w:cs="Helvetica" w:hint="eastAsia"/>
          <w:b/>
          <w:bCs/>
          <w:color w:val="222222"/>
          <w:sz w:val="21"/>
          <w:szCs w:val="21"/>
        </w:rPr>
        <w:t>Н</w:t>
      </w:r>
      <w:r w:rsidRPr="00DB5E6D">
        <w:rPr>
          <w:rFonts w:ascii="Helvetica" w:hAnsi="Helvetica" w:cs="Helvetica"/>
          <w:b/>
          <w:bCs/>
          <w:color w:val="222222"/>
          <w:sz w:val="21"/>
          <w:szCs w:val="21"/>
        </w:rPr>
        <w:t>.</w:t>
      </w:r>
      <w:r w:rsidRPr="00DB5E6D">
        <w:rPr>
          <w:rFonts w:ascii="Helvetica" w:hAnsi="Helvetica" w:cs="Helvetica" w:hint="eastAsia"/>
          <w:b/>
          <w:bCs/>
          <w:color w:val="222222"/>
          <w:sz w:val="21"/>
          <w:szCs w:val="21"/>
        </w:rPr>
        <w:t>Кирова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На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правах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рукописи</w:t>
      </w:r>
      <w:r w:rsidRPr="00DB5E6D">
        <w:rPr>
          <w:rFonts w:ascii="Helvetica" w:hAnsi="Helvetica" w:cs="Helvetica"/>
          <w:b/>
          <w:bCs/>
          <w:color w:val="222222"/>
          <w:sz w:val="21"/>
          <w:szCs w:val="21"/>
        </w:rPr>
        <w:t xml:space="preserve"> ) / </w:t>
      </w:r>
      <w:r w:rsidRPr="00DB5E6D">
        <w:rPr>
          <w:rFonts w:ascii="Helvetica" w:hAnsi="Helvetica" w:cs="Helvetica" w:hint="eastAsia"/>
          <w:b/>
          <w:bCs/>
          <w:color w:val="222222"/>
          <w:sz w:val="21"/>
          <w:szCs w:val="21"/>
        </w:rPr>
        <w:t>НЕЛЕВ</w:t>
      </w:r>
      <w:r w:rsidRPr="00DB5E6D">
        <w:rPr>
          <w:rFonts w:ascii="Helvetica" w:hAnsi="Helvetica" w:cs="Helvetica"/>
          <w:b/>
          <w:bCs/>
          <w:color w:val="222222"/>
          <w:sz w:val="21"/>
          <w:szCs w:val="21"/>
        </w:rPr>
        <w:t>1/1</w:t>
      </w:r>
      <w:r w:rsidRPr="00DB5E6D">
        <w:rPr>
          <w:rFonts w:ascii="Helvetica" w:hAnsi="Helvetica" w:cs="Helvetica" w:hint="eastAsia"/>
          <w:b/>
          <w:bCs/>
          <w:color w:val="222222"/>
          <w:sz w:val="21"/>
          <w:szCs w:val="21"/>
        </w:rPr>
        <w:t>НА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Наталия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Николаевна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УДК</w:t>
      </w:r>
      <w:r w:rsidRPr="00DB5E6D">
        <w:rPr>
          <w:rFonts w:ascii="Helvetica" w:hAnsi="Helvetica" w:cs="Helvetica"/>
          <w:b/>
          <w:bCs/>
          <w:color w:val="222222"/>
          <w:sz w:val="21"/>
          <w:szCs w:val="21"/>
        </w:rPr>
        <w:t xml:space="preserve"> 630.161.3.174.755 </w:t>
      </w:r>
      <w:r w:rsidRPr="00DB5E6D">
        <w:rPr>
          <w:rFonts w:ascii="Helvetica" w:hAnsi="Helvetica" w:cs="Helvetica" w:hint="eastAsia"/>
          <w:b/>
          <w:bCs/>
          <w:color w:val="222222"/>
          <w:sz w:val="21"/>
          <w:szCs w:val="21"/>
        </w:rPr>
        <w:t>НЕКОТОРЫЕ</w:t>
      </w:r>
      <w:r w:rsidRPr="00DB5E6D">
        <w:rPr>
          <w:rFonts w:ascii="Helvetica" w:hAnsi="Helvetica" w:cs="Helvetica"/>
          <w:b/>
          <w:bCs/>
          <w:color w:val="222222"/>
          <w:sz w:val="21"/>
          <w:szCs w:val="21"/>
        </w:rPr>
        <w:t xml:space="preserve"> OGOBEHHOGTtI OBMETffiblX </w:t>
      </w:r>
      <w:r w:rsidRPr="00DB5E6D">
        <w:rPr>
          <w:rFonts w:ascii="Helvetica" w:hAnsi="Helvetica" w:cs="Helvetica" w:hint="eastAsia"/>
          <w:b/>
          <w:bCs/>
          <w:color w:val="222222"/>
          <w:sz w:val="21"/>
          <w:szCs w:val="21"/>
        </w:rPr>
        <w:t>ПРОЦЕССОВ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ЕЛИ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ОБЫКНОВЕННОЙ</w:t>
      </w:r>
      <w:r w:rsidRPr="00DB5E6D">
        <w:rPr>
          <w:rFonts w:ascii="Helvetica" w:hAnsi="Helvetica" w:cs="Helvetica"/>
          <w:b/>
          <w:bCs/>
          <w:color w:val="222222"/>
          <w:sz w:val="21"/>
          <w:szCs w:val="21"/>
        </w:rPr>
        <w:t xml:space="preserve"> /gPctSa ahUs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СВЯЖ</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ИНТЕНСИВНОСТЬЮ</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РОСТА</w:t>
      </w:r>
      <w:r w:rsidRPr="00DB5E6D">
        <w:rPr>
          <w:rFonts w:ascii="Helvetica" w:hAnsi="Helvetica" w:cs="Helvetica"/>
          <w:b/>
          <w:bCs/>
          <w:color w:val="222222"/>
          <w:sz w:val="21"/>
          <w:szCs w:val="21"/>
        </w:rPr>
        <w:t xml:space="preserve"> ^a^^i^ 0 3 . 0 0 . 1 2 . </w:t>
      </w:r>
      <w:r w:rsidRPr="00DB5E6D">
        <w:rPr>
          <w:rFonts w:ascii="Helvetica" w:hAnsi="Helvetica" w:cs="Helvetica" w:hint="eastAsia"/>
          <w:b/>
          <w:bCs/>
          <w:color w:val="222222"/>
          <w:sz w:val="21"/>
          <w:szCs w:val="21"/>
        </w:rPr>
        <w:t>Физиология</w:t>
      </w:r>
    </w:p>
    <w:p w14:paraId="4710AAB3"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hint="eastAsia"/>
          <w:b/>
          <w:bCs/>
          <w:color w:val="222222"/>
          <w:sz w:val="21"/>
          <w:szCs w:val="21"/>
        </w:rPr>
        <w:t>стр</w:t>
      </w:r>
      <w:r w:rsidRPr="00DB5E6D">
        <w:rPr>
          <w:rFonts w:ascii="Helvetica" w:hAnsi="Helvetica" w:cs="Helvetica"/>
          <w:b/>
          <w:bCs/>
          <w:color w:val="222222"/>
          <w:sz w:val="21"/>
          <w:szCs w:val="21"/>
        </w:rPr>
        <w:t>. 5</w:t>
      </w:r>
    </w:p>
    <w:p w14:paraId="6571692B"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hint="eastAsia"/>
          <w:b/>
          <w:bCs/>
          <w:color w:val="222222"/>
          <w:sz w:val="21"/>
          <w:szCs w:val="21"/>
        </w:rPr>
        <w:t>процессе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роста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отражает</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обмен</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веществ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задачу</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ис­</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следования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входило</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изучение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синтеза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утилизации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основных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угле­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водных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азотных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форм</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хвое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ели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произрастающей</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одинаковых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условиях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внешней</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среды</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но</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различающейся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интенсивностью</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рос­</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товых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процессов</w:t>
      </w:r>
      <w:r w:rsidRPr="00DB5E6D">
        <w:rPr>
          <w:rFonts w:ascii="Helvetica" w:hAnsi="Helvetica" w:cs="Helvetica"/>
          <w:b/>
          <w:bCs/>
          <w:color w:val="222222"/>
          <w:sz w:val="21"/>
          <w:szCs w:val="21"/>
        </w:rPr>
        <w:t xml:space="preserve">. - 6 </w:t>
      </w:r>
      <w:r w:rsidRPr="00DB5E6D">
        <w:rPr>
          <w:rFonts w:ascii="Helvetica" w:hAnsi="Helvetica" w:cs="Helvetica" w:hint="eastAsia"/>
          <w:b/>
          <w:bCs/>
          <w:color w:val="222222"/>
          <w:sz w:val="21"/>
          <w:szCs w:val="21"/>
        </w:rPr>
        <w:t>Глава</w:t>
      </w:r>
      <w:r w:rsidRPr="00DB5E6D">
        <w:rPr>
          <w:rFonts w:ascii="Helvetica" w:hAnsi="Helvetica" w:cs="Helvetica"/>
          <w:b/>
          <w:bCs/>
          <w:color w:val="222222"/>
          <w:sz w:val="21"/>
          <w:szCs w:val="21"/>
        </w:rPr>
        <w:t xml:space="preserve"> I. </w:t>
      </w:r>
      <w:r w:rsidRPr="00DB5E6D">
        <w:rPr>
          <w:rFonts w:ascii="Helvetica" w:hAnsi="Helvetica" w:cs="Helvetica" w:hint="eastAsia"/>
          <w:b/>
          <w:bCs/>
          <w:color w:val="222222"/>
          <w:sz w:val="21"/>
          <w:szCs w:val="21"/>
        </w:rPr>
        <w:t>БИОШ</w:t>
      </w:r>
      <w:r w:rsidRPr="00DB5E6D">
        <w:rPr>
          <w:rFonts w:ascii="Helvetica" w:hAnsi="Helvetica" w:cs="Helvetica"/>
          <w:b/>
          <w:bCs/>
          <w:color w:val="222222"/>
          <w:sz w:val="21"/>
          <w:szCs w:val="21"/>
        </w:rPr>
        <w:t>-</w:t>
      </w:r>
      <w:r w:rsidRPr="00DB5E6D">
        <w:rPr>
          <w:rFonts w:ascii="Helvetica" w:hAnsi="Helvetica" w:cs="Helvetica" w:hint="eastAsia"/>
          <w:b/>
          <w:bCs/>
          <w:color w:val="222222"/>
          <w:sz w:val="21"/>
          <w:szCs w:val="21"/>
        </w:rPr>
        <w:t>ШЕСКИЕ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РАЗЛИЧИЯ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РАСТЕНИЙ</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ПРИ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РАЗНОЙ</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ИНТЕНСИВНОСТИ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РОСТА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Тесная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взаимозависимость</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роста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развития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на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разных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этапах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онтогенеза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сложная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многоступенчатая</w:t>
      </w:r>
      <w:r w:rsidRPr="00DB5E6D">
        <w:rPr>
          <w:rFonts w:ascii="Helvetica" w:hAnsi="Helvetica" w:cs="Helvetica"/>
          <w:b/>
          <w:bCs/>
          <w:color w:val="222222"/>
          <w:sz w:val="21"/>
          <w:szCs w:val="21"/>
        </w:rPr>
        <w:t>...</w:t>
      </w:r>
    </w:p>
    <w:p w14:paraId="4ADC9626"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hint="eastAsia"/>
          <w:b/>
          <w:bCs/>
          <w:color w:val="222222"/>
          <w:sz w:val="21"/>
          <w:szCs w:val="21"/>
        </w:rPr>
        <w:t>стр</w:t>
      </w:r>
      <w:r w:rsidRPr="00DB5E6D">
        <w:rPr>
          <w:rFonts w:ascii="Helvetica" w:hAnsi="Helvetica" w:cs="Helvetica"/>
          <w:b/>
          <w:bCs/>
          <w:color w:val="222222"/>
          <w:sz w:val="21"/>
          <w:szCs w:val="21"/>
        </w:rPr>
        <w:t>. 71</w:t>
      </w:r>
    </w:p>
    <w:p w14:paraId="0B790F7E"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hint="eastAsia"/>
          <w:b/>
          <w:bCs/>
          <w:color w:val="222222"/>
          <w:sz w:val="21"/>
          <w:szCs w:val="21"/>
        </w:rPr>
        <w:t>углевода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растении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течение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лета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аналопшен</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обе­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категорий</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роста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ели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рис</w:t>
      </w:r>
      <w:r w:rsidRPr="00DB5E6D">
        <w:rPr>
          <w:rFonts w:ascii="Helvetica" w:hAnsi="Helvetica" w:cs="Helvetica"/>
          <w:b/>
          <w:bCs/>
          <w:color w:val="222222"/>
          <w:sz w:val="21"/>
          <w:szCs w:val="21"/>
        </w:rPr>
        <w:t xml:space="preserve">. 3.9),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период</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активного</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роста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быстрорастущие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елочки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содержат</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несколько</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больше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сахарозы</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чем</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медленнорастущие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Однако</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августе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коррелятхшная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связь</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между</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интенсивностью</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роста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содержанием</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сахарозы</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не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прослеживается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Общее</w:t>
      </w:r>
    </w:p>
    <w:p w14:paraId="3E540687" w14:textId="77777777" w:rsidR="00DB5E6D" w:rsidRPr="00DB5E6D" w:rsidRDefault="00DB5E6D" w:rsidP="00DB5E6D">
      <w:pPr>
        <w:rPr>
          <w:rFonts w:ascii="Helvetica" w:hAnsi="Helvetica" w:cs="Helvetica"/>
          <w:b/>
          <w:bCs/>
          <w:color w:val="222222"/>
          <w:sz w:val="21"/>
          <w:szCs w:val="21"/>
        </w:rPr>
      </w:pPr>
    </w:p>
    <w:p w14:paraId="388B33E6"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hint="eastAsia"/>
          <w:b/>
          <w:bCs/>
          <w:color w:val="222222"/>
          <w:sz w:val="21"/>
          <w:szCs w:val="21"/>
        </w:rPr>
        <w:t>Оглавление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диссертации</w:t>
      </w:r>
    </w:p>
    <w:p w14:paraId="4F52C3A3"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hint="eastAsia"/>
          <w:b/>
          <w:bCs/>
          <w:color w:val="222222"/>
          <w:sz w:val="21"/>
          <w:szCs w:val="21"/>
        </w:rPr>
        <w:t>кандидат</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биологических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наук</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Пелевина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Наталия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lastRenderedPageBreak/>
        <w:t>Николаевна</w:t>
      </w:r>
    </w:p>
    <w:p w14:paraId="35283030"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hint="eastAsia"/>
          <w:b/>
          <w:bCs/>
          <w:color w:val="222222"/>
          <w:sz w:val="21"/>
          <w:szCs w:val="21"/>
        </w:rPr>
        <w:t>ВВЕДЕНИЕ</w:t>
      </w:r>
      <w:r w:rsidRPr="00DB5E6D">
        <w:rPr>
          <w:rFonts w:ascii="Helvetica" w:hAnsi="Helvetica" w:cs="Helvetica"/>
          <w:b/>
          <w:bCs/>
          <w:color w:val="222222"/>
          <w:sz w:val="21"/>
          <w:szCs w:val="21"/>
        </w:rPr>
        <w:t>.</w:t>
      </w:r>
    </w:p>
    <w:p w14:paraId="61CD7176" w14:textId="77777777" w:rsidR="00DB5E6D" w:rsidRPr="00DB5E6D" w:rsidRDefault="00DB5E6D" w:rsidP="00DB5E6D">
      <w:pPr>
        <w:rPr>
          <w:rFonts w:ascii="Helvetica" w:hAnsi="Helvetica" w:cs="Helvetica"/>
          <w:b/>
          <w:bCs/>
          <w:color w:val="222222"/>
          <w:sz w:val="21"/>
          <w:szCs w:val="21"/>
        </w:rPr>
      </w:pPr>
    </w:p>
    <w:p w14:paraId="21869569"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hint="eastAsia"/>
          <w:b/>
          <w:bCs/>
          <w:color w:val="222222"/>
          <w:sz w:val="21"/>
          <w:szCs w:val="21"/>
        </w:rPr>
        <w:t>Глава</w:t>
      </w:r>
      <w:r w:rsidRPr="00DB5E6D">
        <w:rPr>
          <w:rFonts w:ascii="Helvetica" w:hAnsi="Helvetica" w:cs="Helvetica"/>
          <w:b/>
          <w:bCs/>
          <w:color w:val="222222"/>
          <w:sz w:val="21"/>
          <w:szCs w:val="21"/>
        </w:rPr>
        <w:t xml:space="preserve"> I. </w:t>
      </w:r>
      <w:r w:rsidRPr="00DB5E6D">
        <w:rPr>
          <w:rFonts w:ascii="Helvetica" w:hAnsi="Helvetica" w:cs="Helvetica" w:hint="eastAsia"/>
          <w:b/>
          <w:bCs/>
          <w:color w:val="222222"/>
          <w:sz w:val="21"/>
          <w:szCs w:val="21"/>
        </w:rPr>
        <w:t>БИОХИМИЧЕСКИЕ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РАЗЛИЧИЯ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РАСТЕНИЙ</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ПРИ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РАЗНОЙ</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ИНТЕНСИВНОСТИ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РОСТА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ОБЗОР</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ЛИТЕРАТУРЫ</w:t>
      </w:r>
      <w:r w:rsidRPr="00DB5E6D">
        <w:rPr>
          <w:rFonts w:ascii="Helvetica" w:hAnsi="Helvetica" w:cs="Helvetica"/>
          <w:b/>
          <w:bCs/>
          <w:color w:val="222222"/>
          <w:sz w:val="21"/>
          <w:szCs w:val="21"/>
        </w:rPr>
        <w:t>.</w:t>
      </w:r>
    </w:p>
    <w:p w14:paraId="431E92F1" w14:textId="77777777" w:rsidR="00DB5E6D" w:rsidRPr="00DB5E6D" w:rsidRDefault="00DB5E6D" w:rsidP="00DB5E6D">
      <w:pPr>
        <w:rPr>
          <w:rFonts w:ascii="Helvetica" w:hAnsi="Helvetica" w:cs="Helvetica"/>
          <w:b/>
          <w:bCs/>
          <w:color w:val="222222"/>
          <w:sz w:val="21"/>
          <w:szCs w:val="21"/>
        </w:rPr>
      </w:pPr>
    </w:p>
    <w:p w14:paraId="06F8116E"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hint="eastAsia"/>
          <w:b/>
          <w:bCs/>
          <w:color w:val="222222"/>
          <w:sz w:val="21"/>
          <w:szCs w:val="21"/>
        </w:rPr>
        <w:t>Глава</w:t>
      </w:r>
      <w:r w:rsidRPr="00DB5E6D">
        <w:rPr>
          <w:rFonts w:ascii="Helvetica" w:hAnsi="Helvetica" w:cs="Helvetica"/>
          <w:b/>
          <w:bCs/>
          <w:color w:val="222222"/>
          <w:sz w:val="21"/>
          <w:szCs w:val="21"/>
        </w:rPr>
        <w:t xml:space="preserve"> 2. </w:t>
      </w:r>
      <w:r w:rsidRPr="00DB5E6D">
        <w:rPr>
          <w:rFonts w:ascii="Helvetica" w:hAnsi="Helvetica" w:cs="Helvetica" w:hint="eastAsia"/>
          <w:b/>
          <w:bCs/>
          <w:color w:val="222222"/>
          <w:sz w:val="21"/>
          <w:szCs w:val="21"/>
        </w:rPr>
        <w:t>ОБЪЕКТЫ</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МЕТОДЫ</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ИССЛЕДОВАНИЯ</w:t>
      </w:r>
      <w:r w:rsidRPr="00DB5E6D">
        <w:rPr>
          <w:rFonts w:ascii="Helvetica" w:hAnsi="Helvetica" w:cs="Helvetica"/>
          <w:b/>
          <w:bCs/>
          <w:color w:val="222222"/>
          <w:sz w:val="21"/>
          <w:szCs w:val="21"/>
        </w:rPr>
        <w:t>.</w:t>
      </w:r>
    </w:p>
    <w:p w14:paraId="75C14F52" w14:textId="77777777" w:rsidR="00DB5E6D" w:rsidRPr="00DB5E6D" w:rsidRDefault="00DB5E6D" w:rsidP="00DB5E6D">
      <w:pPr>
        <w:rPr>
          <w:rFonts w:ascii="Helvetica" w:hAnsi="Helvetica" w:cs="Helvetica"/>
          <w:b/>
          <w:bCs/>
          <w:color w:val="222222"/>
          <w:sz w:val="21"/>
          <w:szCs w:val="21"/>
        </w:rPr>
      </w:pPr>
    </w:p>
    <w:p w14:paraId="140CFCFF"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b/>
          <w:bCs/>
          <w:color w:val="222222"/>
          <w:sz w:val="21"/>
          <w:szCs w:val="21"/>
        </w:rPr>
        <w:t xml:space="preserve">2.1. </w:t>
      </w:r>
      <w:r w:rsidRPr="00DB5E6D">
        <w:rPr>
          <w:rFonts w:ascii="Helvetica" w:hAnsi="Helvetica" w:cs="Helvetica" w:hint="eastAsia"/>
          <w:b/>
          <w:bCs/>
          <w:color w:val="222222"/>
          <w:sz w:val="21"/>
          <w:szCs w:val="21"/>
        </w:rPr>
        <w:t>Характеристика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опытных</w:t>
      </w:r>
      <w:r w:rsidRPr="00DB5E6D">
        <w:rPr>
          <w:rFonts w:ascii="Helvetica" w:hAnsi="Helvetica" w:cs="Helvetica"/>
          <w:b/>
          <w:bCs/>
          <w:color w:val="222222"/>
          <w:sz w:val="21"/>
          <w:szCs w:val="21"/>
        </w:rPr>
        <w:t xml:space="preserve"> 100-</w:t>
      </w:r>
      <w:r w:rsidRPr="00DB5E6D">
        <w:rPr>
          <w:rFonts w:ascii="Helvetica" w:hAnsi="Helvetica" w:cs="Helvetica" w:hint="eastAsia"/>
          <w:b/>
          <w:bCs/>
          <w:color w:val="222222"/>
          <w:sz w:val="21"/>
          <w:szCs w:val="21"/>
        </w:rPr>
        <w:t>летних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деревьев</w:t>
      </w:r>
    </w:p>
    <w:p w14:paraId="51526E05" w14:textId="77777777" w:rsidR="00DB5E6D" w:rsidRPr="00DB5E6D" w:rsidRDefault="00DB5E6D" w:rsidP="00DB5E6D">
      <w:pPr>
        <w:rPr>
          <w:rFonts w:ascii="Helvetica" w:hAnsi="Helvetica" w:cs="Helvetica"/>
          <w:b/>
          <w:bCs/>
          <w:color w:val="222222"/>
          <w:sz w:val="21"/>
          <w:szCs w:val="21"/>
        </w:rPr>
      </w:pPr>
    </w:p>
    <w:p w14:paraId="6253962C"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b/>
          <w:bCs/>
          <w:color w:val="222222"/>
          <w:sz w:val="21"/>
          <w:szCs w:val="21"/>
        </w:rPr>
        <w:t xml:space="preserve">2.2. </w:t>
      </w:r>
      <w:r w:rsidRPr="00DB5E6D">
        <w:rPr>
          <w:rFonts w:ascii="Helvetica" w:hAnsi="Helvetica" w:cs="Helvetica" w:hint="eastAsia"/>
          <w:b/>
          <w:bCs/>
          <w:color w:val="222222"/>
          <w:sz w:val="21"/>
          <w:szCs w:val="21"/>
        </w:rPr>
        <w:t>Характеристика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модельных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деревьев</w:t>
      </w:r>
      <w:r w:rsidRPr="00DB5E6D">
        <w:rPr>
          <w:rFonts w:ascii="Helvetica" w:hAnsi="Helvetica" w:cs="Helvetica"/>
          <w:b/>
          <w:bCs/>
          <w:color w:val="222222"/>
          <w:sz w:val="21"/>
          <w:szCs w:val="21"/>
        </w:rPr>
        <w:t xml:space="preserve"> 13-</w:t>
      </w:r>
      <w:r w:rsidRPr="00DB5E6D">
        <w:rPr>
          <w:rFonts w:ascii="Helvetica" w:hAnsi="Helvetica" w:cs="Helvetica" w:hint="eastAsia"/>
          <w:b/>
          <w:bCs/>
          <w:color w:val="222222"/>
          <w:sz w:val="21"/>
          <w:szCs w:val="21"/>
        </w:rPr>
        <w:t>летнего</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возраста</w:t>
      </w:r>
      <w:r w:rsidRPr="00DB5E6D">
        <w:rPr>
          <w:rFonts w:ascii="Helvetica" w:hAnsi="Helvetica" w:cs="Helvetica"/>
          <w:b/>
          <w:bCs/>
          <w:color w:val="222222"/>
          <w:sz w:val="21"/>
          <w:szCs w:val="21"/>
        </w:rPr>
        <w:t>.</w:t>
      </w:r>
    </w:p>
    <w:p w14:paraId="3BB50674" w14:textId="77777777" w:rsidR="00DB5E6D" w:rsidRPr="00DB5E6D" w:rsidRDefault="00DB5E6D" w:rsidP="00DB5E6D">
      <w:pPr>
        <w:rPr>
          <w:rFonts w:ascii="Helvetica" w:hAnsi="Helvetica" w:cs="Helvetica"/>
          <w:b/>
          <w:bCs/>
          <w:color w:val="222222"/>
          <w:sz w:val="21"/>
          <w:szCs w:val="21"/>
        </w:rPr>
      </w:pPr>
    </w:p>
    <w:p w14:paraId="2AC55C45"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b/>
          <w:bCs/>
          <w:color w:val="222222"/>
          <w:sz w:val="21"/>
          <w:szCs w:val="21"/>
        </w:rPr>
        <w:t xml:space="preserve">2.3. </w:t>
      </w:r>
      <w:r w:rsidRPr="00DB5E6D">
        <w:rPr>
          <w:rFonts w:ascii="Helvetica" w:hAnsi="Helvetica" w:cs="Helvetica" w:hint="eastAsia"/>
          <w:b/>
          <w:bCs/>
          <w:color w:val="222222"/>
          <w:sz w:val="21"/>
          <w:szCs w:val="21"/>
        </w:rPr>
        <w:t>Характеристика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опытных</w:t>
      </w:r>
      <w:r w:rsidRPr="00DB5E6D">
        <w:rPr>
          <w:rFonts w:ascii="Helvetica" w:hAnsi="Helvetica" w:cs="Helvetica"/>
          <w:b/>
          <w:bCs/>
          <w:color w:val="222222"/>
          <w:sz w:val="21"/>
          <w:szCs w:val="21"/>
        </w:rPr>
        <w:t xml:space="preserve"> 5-</w:t>
      </w:r>
      <w:r w:rsidRPr="00DB5E6D">
        <w:rPr>
          <w:rFonts w:ascii="Helvetica" w:hAnsi="Helvetica" w:cs="Helvetica" w:hint="eastAsia"/>
          <w:b/>
          <w:bCs/>
          <w:color w:val="222222"/>
          <w:sz w:val="21"/>
          <w:szCs w:val="21"/>
        </w:rPr>
        <w:t>летних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саженцев</w:t>
      </w:r>
    </w:p>
    <w:p w14:paraId="70718B85" w14:textId="77777777" w:rsidR="00DB5E6D" w:rsidRPr="00DB5E6D" w:rsidRDefault="00DB5E6D" w:rsidP="00DB5E6D">
      <w:pPr>
        <w:rPr>
          <w:rFonts w:ascii="Helvetica" w:hAnsi="Helvetica" w:cs="Helvetica"/>
          <w:b/>
          <w:bCs/>
          <w:color w:val="222222"/>
          <w:sz w:val="21"/>
          <w:szCs w:val="21"/>
        </w:rPr>
      </w:pPr>
    </w:p>
    <w:p w14:paraId="4F025FF5"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b/>
          <w:bCs/>
          <w:color w:val="222222"/>
          <w:sz w:val="21"/>
          <w:szCs w:val="21"/>
        </w:rPr>
        <w:t xml:space="preserve">2.4. </w:t>
      </w:r>
      <w:r w:rsidRPr="00DB5E6D">
        <w:rPr>
          <w:rFonts w:ascii="Helvetica" w:hAnsi="Helvetica" w:cs="Helvetica" w:hint="eastAsia"/>
          <w:b/>
          <w:bCs/>
          <w:color w:val="222222"/>
          <w:sz w:val="21"/>
          <w:szCs w:val="21"/>
        </w:rPr>
        <w:t>Фенологические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наблюдения</w:t>
      </w:r>
      <w:r w:rsidRPr="00DB5E6D">
        <w:rPr>
          <w:rFonts w:ascii="Helvetica" w:hAnsi="Helvetica" w:cs="Helvetica"/>
          <w:b/>
          <w:bCs/>
          <w:color w:val="222222"/>
          <w:sz w:val="21"/>
          <w:szCs w:val="21"/>
        </w:rPr>
        <w:t>.</w:t>
      </w:r>
    </w:p>
    <w:p w14:paraId="2928108C" w14:textId="77777777" w:rsidR="00DB5E6D" w:rsidRPr="00DB5E6D" w:rsidRDefault="00DB5E6D" w:rsidP="00DB5E6D">
      <w:pPr>
        <w:rPr>
          <w:rFonts w:ascii="Helvetica" w:hAnsi="Helvetica" w:cs="Helvetica"/>
          <w:b/>
          <w:bCs/>
          <w:color w:val="222222"/>
          <w:sz w:val="21"/>
          <w:szCs w:val="21"/>
        </w:rPr>
      </w:pPr>
    </w:p>
    <w:p w14:paraId="010F9CD6"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b/>
          <w:bCs/>
          <w:color w:val="222222"/>
          <w:sz w:val="21"/>
          <w:szCs w:val="21"/>
        </w:rPr>
        <w:t xml:space="preserve">2.5. </w:t>
      </w:r>
      <w:r w:rsidRPr="00DB5E6D">
        <w:rPr>
          <w:rFonts w:ascii="Helvetica" w:hAnsi="Helvetica" w:cs="Helvetica" w:hint="eastAsia"/>
          <w:b/>
          <w:bCs/>
          <w:color w:val="222222"/>
          <w:sz w:val="21"/>
          <w:szCs w:val="21"/>
        </w:rPr>
        <w:t>Рост</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оводненность</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жвои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опытных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деревьев</w:t>
      </w:r>
      <w:r w:rsidRPr="00DB5E6D">
        <w:rPr>
          <w:rFonts w:ascii="Helvetica" w:hAnsi="Helvetica" w:cs="Helvetica"/>
          <w:b/>
          <w:bCs/>
          <w:color w:val="222222"/>
          <w:sz w:val="21"/>
          <w:szCs w:val="21"/>
        </w:rPr>
        <w:t>.</w:t>
      </w:r>
    </w:p>
    <w:p w14:paraId="4F006647" w14:textId="77777777" w:rsidR="00DB5E6D" w:rsidRPr="00DB5E6D" w:rsidRDefault="00DB5E6D" w:rsidP="00DB5E6D">
      <w:pPr>
        <w:rPr>
          <w:rFonts w:ascii="Helvetica" w:hAnsi="Helvetica" w:cs="Helvetica"/>
          <w:b/>
          <w:bCs/>
          <w:color w:val="222222"/>
          <w:sz w:val="21"/>
          <w:szCs w:val="21"/>
        </w:rPr>
      </w:pPr>
    </w:p>
    <w:p w14:paraId="5D6095E6"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b/>
          <w:bCs/>
          <w:color w:val="222222"/>
          <w:sz w:val="21"/>
          <w:szCs w:val="21"/>
        </w:rPr>
        <w:t xml:space="preserve">2.6. </w:t>
      </w:r>
      <w:r w:rsidRPr="00DB5E6D">
        <w:rPr>
          <w:rFonts w:ascii="Helvetica" w:hAnsi="Helvetica" w:cs="Helvetica" w:hint="eastAsia"/>
          <w:b/>
          <w:bCs/>
          <w:color w:val="222222"/>
          <w:sz w:val="21"/>
          <w:szCs w:val="21"/>
        </w:rPr>
        <w:t>Методика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взятия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образцов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методы</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биохимического</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исследования</w:t>
      </w:r>
    </w:p>
    <w:p w14:paraId="5D637145" w14:textId="77777777" w:rsidR="00DB5E6D" w:rsidRPr="00DB5E6D" w:rsidRDefault="00DB5E6D" w:rsidP="00DB5E6D">
      <w:pPr>
        <w:rPr>
          <w:rFonts w:ascii="Helvetica" w:hAnsi="Helvetica" w:cs="Helvetica"/>
          <w:b/>
          <w:bCs/>
          <w:color w:val="222222"/>
          <w:sz w:val="21"/>
          <w:szCs w:val="21"/>
        </w:rPr>
      </w:pPr>
    </w:p>
    <w:p w14:paraId="4AFD404E"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hint="eastAsia"/>
          <w:b/>
          <w:bCs/>
          <w:color w:val="222222"/>
          <w:sz w:val="21"/>
          <w:szCs w:val="21"/>
        </w:rPr>
        <w:t>Глава</w:t>
      </w:r>
      <w:r w:rsidRPr="00DB5E6D">
        <w:rPr>
          <w:rFonts w:ascii="Helvetica" w:hAnsi="Helvetica" w:cs="Helvetica"/>
          <w:b/>
          <w:bCs/>
          <w:color w:val="222222"/>
          <w:sz w:val="21"/>
          <w:szCs w:val="21"/>
        </w:rPr>
        <w:t xml:space="preserve"> 3. </w:t>
      </w:r>
      <w:r w:rsidRPr="00DB5E6D">
        <w:rPr>
          <w:rFonts w:ascii="Helvetica" w:hAnsi="Helvetica" w:cs="Helvetica" w:hint="eastAsia"/>
          <w:b/>
          <w:bCs/>
          <w:color w:val="222222"/>
          <w:sz w:val="21"/>
          <w:szCs w:val="21"/>
        </w:rPr>
        <w:t>УГЛЕВОДНЫЙ</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ОБМЕН</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ХВОЕ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ЕЖ</w:t>
      </w:r>
      <w:r w:rsidRPr="00DB5E6D">
        <w:rPr>
          <w:rFonts w:ascii="Helvetica" w:hAnsi="Helvetica" w:cs="Helvetica"/>
          <w:b/>
          <w:bCs/>
          <w:color w:val="222222"/>
          <w:sz w:val="21"/>
          <w:szCs w:val="21"/>
        </w:rPr>
        <w:t>,.,</w:t>
      </w:r>
      <w:r w:rsidRPr="00DB5E6D">
        <w:rPr>
          <w:rFonts w:ascii="Helvetica" w:hAnsi="Helvetica" w:cs="Helvetica" w:hint="eastAsia"/>
          <w:b/>
          <w:bCs/>
          <w:color w:val="222222"/>
          <w:sz w:val="21"/>
          <w:szCs w:val="21"/>
        </w:rPr>
        <w:t>РАЗНОГО</w:t>
      </w:r>
    </w:p>
    <w:p w14:paraId="7098BAD0" w14:textId="77777777" w:rsidR="00DB5E6D" w:rsidRPr="00DB5E6D" w:rsidRDefault="00DB5E6D" w:rsidP="00DB5E6D">
      <w:pPr>
        <w:rPr>
          <w:rFonts w:ascii="Helvetica" w:hAnsi="Helvetica" w:cs="Helvetica"/>
          <w:b/>
          <w:bCs/>
          <w:color w:val="222222"/>
          <w:sz w:val="21"/>
          <w:szCs w:val="21"/>
        </w:rPr>
      </w:pPr>
    </w:p>
    <w:p w14:paraId="2E43AC88"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hint="eastAsia"/>
          <w:b/>
          <w:bCs/>
          <w:color w:val="222222"/>
          <w:sz w:val="21"/>
          <w:szCs w:val="21"/>
        </w:rPr>
        <w:t>ВОЗРАСТА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СВЯЗИ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РАЗЛИЧНОЙ</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ИНТЕНСИВНОСТЬЮ</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РОСТОВЫХ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ПРОЦЕССОВ</w:t>
      </w:r>
      <w:r w:rsidRPr="00DB5E6D">
        <w:rPr>
          <w:rFonts w:ascii="Helvetica" w:hAnsi="Helvetica" w:cs="Helvetica"/>
          <w:b/>
          <w:bCs/>
          <w:color w:val="222222"/>
          <w:sz w:val="21"/>
          <w:szCs w:val="21"/>
        </w:rPr>
        <w:t>.</w:t>
      </w:r>
    </w:p>
    <w:p w14:paraId="753EB7B1" w14:textId="77777777" w:rsidR="00DB5E6D" w:rsidRPr="00DB5E6D" w:rsidRDefault="00DB5E6D" w:rsidP="00DB5E6D">
      <w:pPr>
        <w:rPr>
          <w:rFonts w:ascii="Helvetica" w:hAnsi="Helvetica" w:cs="Helvetica"/>
          <w:b/>
          <w:bCs/>
          <w:color w:val="222222"/>
          <w:sz w:val="21"/>
          <w:szCs w:val="21"/>
        </w:rPr>
      </w:pPr>
    </w:p>
    <w:p w14:paraId="0219FCC9"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b/>
          <w:bCs/>
          <w:color w:val="222222"/>
          <w:sz w:val="21"/>
          <w:szCs w:val="21"/>
        </w:rPr>
        <w:t xml:space="preserve">3.1. </w:t>
      </w:r>
      <w:r w:rsidRPr="00DB5E6D">
        <w:rPr>
          <w:rFonts w:ascii="Helvetica" w:hAnsi="Helvetica" w:cs="Helvetica" w:hint="eastAsia"/>
          <w:b/>
          <w:bCs/>
          <w:color w:val="222222"/>
          <w:sz w:val="21"/>
          <w:szCs w:val="21"/>
        </w:rPr>
        <w:t>Сезонная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динамика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содержания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основных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углеводных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форм</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хвое</w:t>
      </w:r>
      <w:r w:rsidRPr="00DB5E6D">
        <w:rPr>
          <w:rFonts w:ascii="Helvetica" w:hAnsi="Helvetica" w:cs="Helvetica"/>
          <w:b/>
          <w:bCs/>
          <w:color w:val="222222"/>
          <w:sz w:val="21"/>
          <w:szCs w:val="21"/>
        </w:rPr>
        <w:t xml:space="preserve"> 100-</w:t>
      </w:r>
      <w:r w:rsidRPr="00DB5E6D">
        <w:rPr>
          <w:rFonts w:ascii="Helvetica" w:hAnsi="Helvetica" w:cs="Helvetica" w:hint="eastAsia"/>
          <w:b/>
          <w:bCs/>
          <w:color w:val="222222"/>
          <w:sz w:val="21"/>
          <w:szCs w:val="21"/>
        </w:rPr>
        <w:t>летней</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еж</w:t>
      </w:r>
      <w:r w:rsidRPr="00DB5E6D">
        <w:rPr>
          <w:rFonts w:ascii="Helvetica" w:hAnsi="Helvetica" w:cs="Helvetica"/>
          <w:b/>
          <w:bCs/>
          <w:color w:val="222222"/>
          <w:sz w:val="21"/>
          <w:szCs w:val="21"/>
        </w:rPr>
        <w:t>.</w:t>
      </w:r>
    </w:p>
    <w:p w14:paraId="3A036BAF" w14:textId="77777777" w:rsidR="00DB5E6D" w:rsidRPr="00DB5E6D" w:rsidRDefault="00DB5E6D" w:rsidP="00DB5E6D">
      <w:pPr>
        <w:rPr>
          <w:rFonts w:ascii="Helvetica" w:hAnsi="Helvetica" w:cs="Helvetica"/>
          <w:b/>
          <w:bCs/>
          <w:color w:val="222222"/>
          <w:sz w:val="21"/>
          <w:szCs w:val="21"/>
        </w:rPr>
      </w:pPr>
    </w:p>
    <w:p w14:paraId="3046E90D"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b/>
          <w:bCs/>
          <w:color w:val="222222"/>
          <w:sz w:val="21"/>
          <w:szCs w:val="21"/>
        </w:rPr>
        <w:lastRenderedPageBreak/>
        <w:t xml:space="preserve">3.2. </w:t>
      </w:r>
      <w:r w:rsidRPr="00DB5E6D">
        <w:rPr>
          <w:rFonts w:ascii="Helvetica" w:hAnsi="Helvetica" w:cs="Helvetica" w:hint="eastAsia"/>
          <w:b/>
          <w:bCs/>
          <w:color w:val="222222"/>
          <w:sz w:val="21"/>
          <w:szCs w:val="21"/>
        </w:rPr>
        <w:t>Сезонная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динамика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содержания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основных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углеводных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форм</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хвое</w:t>
      </w:r>
      <w:r w:rsidRPr="00DB5E6D">
        <w:rPr>
          <w:rFonts w:ascii="Helvetica" w:hAnsi="Helvetica" w:cs="Helvetica"/>
          <w:b/>
          <w:bCs/>
          <w:color w:val="222222"/>
          <w:sz w:val="21"/>
          <w:szCs w:val="21"/>
        </w:rPr>
        <w:t xml:space="preserve"> 13-</w:t>
      </w:r>
      <w:r w:rsidRPr="00DB5E6D">
        <w:rPr>
          <w:rFonts w:ascii="Helvetica" w:hAnsi="Helvetica" w:cs="Helvetica" w:hint="eastAsia"/>
          <w:b/>
          <w:bCs/>
          <w:color w:val="222222"/>
          <w:sz w:val="21"/>
          <w:szCs w:val="21"/>
        </w:rPr>
        <w:t>летней</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еж</w:t>
      </w:r>
    </w:p>
    <w:p w14:paraId="2B67655A" w14:textId="77777777" w:rsidR="00DB5E6D" w:rsidRPr="00DB5E6D" w:rsidRDefault="00DB5E6D" w:rsidP="00DB5E6D">
      <w:pPr>
        <w:rPr>
          <w:rFonts w:ascii="Helvetica" w:hAnsi="Helvetica" w:cs="Helvetica"/>
          <w:b/>
          <w:bCs/>
          <w:color w:val="222222"/>
          <w:sz w:val="21"/>
          <w:szCs w:val="21"/>
        </w:rPr>
      </w:pPr>
    </w:p>
    <w:p w14:paraId="38A7E811"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b/>
          <w:bCs/>
          <w:color w:val="222222"/>
          <w:sz w:val="21"/>
          <w:szCs w:val="21"/>
        </w:rPr>
        <w:t xml:space="preserve">3.3. </w:t>
      </w:r>
      <w:r w:rsidRPr="00DB5E6D">
        <w:rPr>
          <w:rFonts w:ascii="Helvetica" w:hAnsi="Helvetica" w:cs="Helvetica" w:hint="eastAsia"/>
          <w:b/>
          <w:bCs/>
          <w:color w:val="222222"/>
          <w:sz w:val="21"/>
          <w:szCs w:val="21"/>
        </w:rPr>
        <w:t>Суточный</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ритм</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синтеза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утилизации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ассимилятов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еж</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разного</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роста</w:t>
      </w:r>
      <w:r w:rsidRPr="00DB5E6D">
        <w:rPr>
          <w:rFonts w:ascii="Helvetica" w:hAnsi="Helvetica" w:cs="Helvetica"/>
          <w:b/>
          <w:bCs/>
          <w:color w:val="222222"/>
          <w:sz w:val="21"/>
          <w:szCs w:val="21"/>
        </w:rPr>
        <w:t>.</w:t>
      </w:r>
    </w:p>
    <w:p w14:paraId="1C7E9AC3" w14:textId="77777777" w:rsidR="00DB5E6D" w:rsidRPr="00DB5E6D" w:rsidRDefault="00DB5E6D" w:rsidP="00DB5E6D">
      <w:pPr>
        <w:rPr>
          <w:rFonts w:ascii="Helvetica" w:hAnsi="Helvetica" w:cs="Helvetica"/>
          <w:b/>
          <w:bCs/>
          <w:color w:val="222222"/>
          <w:sz w:val="21"/>
          <w:szCs w:val="21"/>
        </w:rPr>
      </w:pPr>
    </w:p>
    <w:p w14:paraId="4003E25D"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b/>
          <w:bCs/>
          <w:color w:val="222222"/>
          <w:sz w:val="21"/>
          <w:szCs w:val="21"/>
        </w:rPr>
        <w:t xml:space="preserve">3.4. </w:t>
      </w:r>
      <w:r w:rsidRPr="00DB5E6D">
        <w:rPr>
          <w:rFonts w:ascii="Helvetica" w:hAnsi="Helvetica" w:cs="Helvetica" w:hint="eastAsia"/>
          <w:b/>
          <w:bCs/>
          <w:color w:val="222222"/>
          <w:sz w:val="21"/>
          <w:szCs w:val="21"/>
        </w:rPr>
        <w:t>Динамика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содержания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углеводов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w:t>
      </w:r>
      <w:r w:rsidRPr="00DB5E6D">
        <w:rPr>
          <w:rFonts w:ascii="Helvetica" w:hAnsi="Helvetica" w:cs="Helvetica"/>
          <w:b/>
          <w:bCs/>
          <w:color w:val="222222"/>
          <w:sz w:val="21"/>
          <w:szCs w:val="21"/>
        </w:rPr>
        <w:t xml:space="preserve"> 5-</w:t>
      </w:r>
      <w:r w:rsidRPr="00DB5E6D">
        <w:rPr>
          <w:rFonts w:ascii="Helvetica" w:hAnsi="Helvetica" w:cs="Helvetica" w:hint="eastAsia"/>
          <w:b/>
          <w:bCs/>
          <w:color w:val="222222"/>
          <w:sz w:val="21"/>
          <w:szCs w:val="21"/>
        </w:rPr>
        <w:t>летних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саженцев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еж</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питомнике</w:t>
      </w:r>
    </w:p>
    <w:p w14:paraId="700FD41D" w14:textId="77777777" w:rsidR="00DB5E6D" w:rsidRPr="00DB5E6D" w:rsidRDefault="00DB5E6D" w:rsidP="00DB5E6D">
      <w:pPr>
        <w:rPr>
          <w:rFonts w:ascii="Helvetica" w:hAnsi="Helvetica" w:cs="Helvetica"/>
          <w:b/>
          <w:bCs/>
          <w:color w:val="222222"/>
          <w:sz w:val="21"/>
          <w:szCs w:val="21"/>
        </w:rPr>
      </w:pPr>
    </w:p>
    <w:p w14:paraId="2A493D92"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b/>
          <w:bCs/>
          <w:color w:val="222222"/>
          <w:sz w:val="21"/>
          <w:szCs w:val="21"/>
        </w:rPr>
        <w:t xml:space="preserve">3.5. </w:t>
      </w:r>
      <w:r w:rsidRPr="00DB5E6D">
        <w:rPr>
          <w:rFonts w:ascii="Helvetica" w:hAnsi="Helvetica" w:cs="Helvetica" w:hint="eastAsia"/>
          <w:b/>
          <w:bCs/>
          <w:color w:val="222222"/>
          <w:sz w:val="21"/>
          <w:szCs w:val="21"/>
        </w:rPr>
        <w:t>Выводы</w:t>
      </w:r>
      <w:r w:rsidRPr="00DB5E6D">
        <w:rPr>
          <w:rFonts w:ascii="Helvetica" w:hAnsi="Helvetica" w:cs="Helvetica"/>
          <w:b/>
          <w:bCs/>
          <w:color w:val="222222"/>
          <w:sz w:val="21"/>
          <w:szCs w:val="21"/>
        </w:rPr>
        <w:t>.</w:t>
      </w:r>
    </w:p>
    <w:p w14:paraId="56CBC635" w14:textId="77777777" w:rsidR="00DB5E6D" w:rsidRPr="00DB5E6D" w:rsidRDefault="00DB5E6D" w:rsidP="00DB5E6D">
      <w:pPr>
        <w:rPr>
          <w:rFonts w:ascii="Helvetica" w:hAnsi="Helvetica" w:cs="Helvetica"/>
          <w:b/>
          <w:bCs/>
          <w:color w:val="222222"/>
          <w:sz w:val="21"/>
          <w:szCs w:val="21"/>
        </w:rPr>
      </w:pPr>
    </w:p>
    <w:p w14:paraId="627FB39F"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hint="eastAsia"/>
          <w:b/>
          <w:bCs/>
          <w:color w:val="222222"/>
          <w:sz w:val="21"/>
          <w:szCs w:val="21"/>
        </w:rPr>
        <w:t>Глава</w:t>
      </w:r>
      <w:r w:rsidRPr="00DB5E6D">
        <w:rPr>
          <w:rFonts w:ascii="Helvetica" w:hAnsi="Helvetica" w:cs="Helvetica"/>
          <w:b/>
          <w:bCs/>
          <w:color w:val="222222"/>
          <w:sz w:val="21"/>
          <w:szCs w:val="21"/>
        </w:rPr>
        <w:t xml:space="preserve"> 4. </w:t>
      </w:r>
      <w:r w:rsidRPr="00DB5E6D">
        <w:rPr>
          <w:rFonts w:ascii="Helvetica" w:hAnsi="Helvetica" w:cs="Helvetica" w:hint="eastAsia"/>
          <w:b/>
          <w:bCs/>
          <w:color w:val="222222"/>
          <w:sz w:val="21"/>
          <w:szCs w:val="21"/>
        </w:rPr>
        <w:t>СОДЕРЖАНИЕ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АЗОТА</w:t>
      </w:r>
      <w:r w:rsidRPr="00DB5E6D">
        <w:rPr>
          <w:rFonts w:ascii="Helvetica" w:hAnsi="Helvetica" w:cs="Helvetica"/>
          <w:b/>
          <w:bCs/>
          <w:color w:val="222222"/>
          <w:sz w:val="21"/>
          <w:szCs w:val="21"/>
        </w:rPr>
        <w:t xml:space="preserve"> - </w:t>
      </w:r>
      <w:r w:rsidRPr="00DB5E6D">
        <w:rPr>
          <w:rFonts w:ascii="Helvetica" w:hAnsi="Helvetica" w:cs="Helvetica" w:hint="eastAsia"/>
          <w:b/>
          <w:bCs/>
          <w:color w:val="222222"/>
          <w:sz w:val="21"/>
          <w:szCs w:val="21"/>
        </w:rPr>
        <w:t>ПОКАЗАТЕЛЬ</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БЕЛКОВОГО</w:t>
      </w:r>
    </w:p>
    <w:p w14:paraId="581AC8D5" w14:textId="77777777" w:rsidR="00DB5E6D" w:rsidRPr="00DB5E6D" w:rsidRDefault="00DB5E6D" w:rsidP="00DB5E6D">
      <w:pPr>
        <w:rPr>
          <w:rFonts w:ascii="Helvetica" w:hAnsi="Helvetica" w:cs="Helvetica"/>
          <w:b/>
          <w:bCs/>
          <w:color w:val="222222"/>
          <w:sz w:val="21"/>
          <w:szCs w:val="21"/>
        </w:rPr>
      </w:pPr>
    </w:p>
    <w:p w14:paraId="169766B4"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hint="eastAsia"/>
          <w:b/>
          <w:bCs/>
          <w:color w:val="222222"/>
          <w:sz w:val="21"/>
          <w:szCs w:val="21"/>
        </w:rPr>
        <w:t>ОБМЕНА</w:t>
      </w:r>
      <w:r w:rsidRPr="00DB5E6D">
        <w:rPr>
          <w:rFonts w:ascii="Helvetica" w:hAnsi="Helvetica" w:cs="Helvetica"/>
          <w:b/>
          <w:bCs/>
          <w:color w:val="222222"/>
          <w:sz w:val="21"/>
          <w:szCs w:val="21"/>
        </w:rPr>
        <w:t>.</w:t>
      </w:r>
    </w:p>
    <w:p w14:paraId="494BBA44" w14:textId="77777777" w:rsidR="00DB5E6D" w:rsidRPr="00DB5E6D" w:rsidRDefault="00DB5E6D" w:rsidP="00DB5E6D">
      <w:pPr>
        <w:rPr>
          <w:rFonts w:ascii="Helvetica" w:hAnsi="Helvetica" w:cs="Helvetica"/>
          <w:b/>
          <w:bCs/>
          <w:color w:val="222222"/>
          <w:sz w:val="21"/>
          <w:szCs w:val="21"/>
        </w:rPr>
      </w:pPr>
    </w:p>
    <w:p w14:paraId="7935A95A"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b/>
          <w:bCs/>
          <w:color w:val="222222"/>
          <w:sz w:val="21"/>
          <w:szCs w:val="21"/>
        </w:rPr>
        <w:t xml:space="preserve">4.1. </w:t>
      </w:r>
      <w:r w:rsidRPr="00DB5E6D">
        <w:rPr>
          <w:rFonts w:ascii="Helvetica" w:hAnsi="Helvetica" w:cs="Helvetica" w:hint="eastAsia"/>
          <w:b/>
          <w:bCs/>
          <w:color w:val="222222"/>
          <w:sz w:val="21"/>
          <w:szCs w:val="21"/>
        </w:rPr>
        <w:t>Содержание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основных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форм</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азота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высоковозрастных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деревьев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течение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вегетации</w:t>
      </w:r>
      <w:r w:rsidRPr="00DB5E6D">
        <w:rPr>
          <w:rFonts w:ascii="Helvetica" w:hAnsi="Helvetica" w:cs="Helvetica"/>
          <w:b/>
          <w:bCs/>
          <w:color w:val="222222"/>
          <w:sz w:val="21"/>
          <w:szCs w:val="21"/>
        </w:rPr>
        <w:t>.</w:t>
      </w:r>
    </w:p>
    <w:p w14:paraId="1AAEDC0E" w14:textId="77777777" w:rsidR="00DB5E6D" w:rsidRPr="00DB5E6D" w:rsidRDefault="00DB5E6D" w:rsidP="00DB5E6D">
      <w:pPr>
        <w:rPr>
          <w:rFonts w:ascii="Helvetica" w:hAnsi="Helvetica" w:cs="Helvetica"/>
          <w:b/>
          <w:bCs/>
          <w:color w:val="222222"/>
          <w:sz w:val="21"/>
          <w:szCs w:val="21"/>
        </w:rPr>
      </w:pPr>
    </w:p>
    <w:p w14:paraId="413CD064"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b/>
          <w:bCs/>
          <w:color w:val="222222"/>
          <w:sz w:val="21"/>
          <w:szCs w:val="21"/>
        </w:rPr>
        <w:t xml:space="preserve">4.2. </w:t>
      </w:r>
      <w:r w:rsidRPr="00DB5E6D">
        <w:rPr>
          <w:rFonts w:ascii="Helvetica" w:hAnsi="Helvetica" w:cs="Helvetica" w:hint="eastAsia"/>
          <w:b/>
          <w:bCs/>
          <w:color w:val="222222"/>
          <w:sz w:val="21"/>
          <w:szCs w:val="21"/>
        </w:rPr>
        <w:t>Сезонная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динамика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содержания</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основных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азотсодержащих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соединений</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w:t>
      </w:r>
      <w:r w:rsidRPr="00DB5E6D">
        <w:rPr>
          <w:rFonts w:ascii="Helvetica" w:hAnsi="Helvetica" w:cs="Helvetica"/>
          <w:b/>
          <w:bCs/>
          <w:color w:val="222222"/>
          <w:sz w:val="21"/>
          <w:szCs w:val="21"/>
        </w:rPr>
        <w:t xml:space="preserve"> 13-</w:t>
      </w:r>
      <w:r w:rsidRPr="00DB5E6D">
        <w:rPr>
          <w:rFonts w:ascii="Helvetica" w:hAnsi="Helvetica" w:cs="Helvetica" w:hint="eastAsia"/>
          <w:b/>
          <w:bCs/>
          <w:color w:val="222222"/>
          <w:sz w:val="21"/>
          <w:szCs w:val="21"/>
        </w:rPr>
        <w:t>летней</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еж</w:t>
      </w:r>
      <w:r w:rsidRPr="00DB5E6D">
        <w:rPr>
          <w:rFonts w:ascii="Helvetica" w:hAnsi="Helvetica" w:cs="Helvetica"/>
          <w:b/>
          <w:bCs/>
          <w:color w:val="222222"/>
          <w:sz w:val="21"/>
          <w:szCs w:val="21"/>
        </w:rPr>
        <w:t>.</w:t>
      </w:r>
      <w:r w:rsidRPr="00DB5E6D">
        <w:rPr>
          <w:rFonts w:ascii="Helvetica" w:hAnsi="Helvetica" w:cs="Helvetica" w:hint="eastAsia"/>
          <w:b/>
          <w:bCs/>
          <w:color w:val="222222"/>
          <w:sz w:val="21"/>
          <w:szCs w:val="21"/>
        </w:rPr>
        <w:t>•</w:t>
      </w:r>
      <w:r w:rsidRPr="00DB5E6D">
        <w:rPr>
          <w:rFonts w:ascii="Helvetica" w:hAnsi="Helvetica" w:cs="Helvetica"/>
          <w:b/>
          <w:bCs/>
          <w:color w:val="222222"/>
          <w:sz w:val="21"/>
          <w:szCs w:val="21"/>
        </w:rPr>
        <w:t>.</w:t>
      </w:r>
    </w:p>
    <w:p w14:paraId="551354DC" w14:textId="77777777" w:rsidR="00DB5E6D" w:rsidRPr="00DB5E6D" w:rsidRDefault="00DB5E6D" w:rsidP="00DB5E6D">
      <w:pPr>
        <w:rPr>
          <w:rFonts w:ascii="Helvetica" w:hAnsi="Helvetica" w:cs="Helvetica"/>
          <w:b/>
          <w:bCs/>
          <w:color w:val="222222"/>
          <w:sz w:val="21"/>
          <w:szCs w:val="21"/>
        </w:rPr>
      </w:pPr>
    </w:p>
    <w:p w14:paraId="61AB4F2A"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b/>
          <w:bCs/>
          <w:color w:val="222222"/>
          <w:sz w:val="21"/>
          <w:szCs w:val="21"/>
        </w:rPr>
        <w:t xml:space="preserve">4.3. </w:t>
      </w:r>
      <w:r w:rsidRPr="00DB5E6D">
        <w:rPr>
          <w:rFonts w:ascii="Helvetica" w:hAnsi="Helvetica" w:cs="Helvetica" w:hint="eastAsia"/>
          <w:b/>
          <w:bCs/>
          <w:color w:val="222222"/>
          <w:sz w:val="21"/>
          <w:szCs w:val="21"/>
        </w:rPr>
        <w:t>Содержание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общего</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азота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его</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основных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форм</w:t>
      </w:r>
      <w:r w:rsidRPr="00DB5E6D">
        <w:rPr>
          <w:rFonts w:ascii="Helvetica" w:hAnsi="Helvetica" w:cs="Helvetica"/>
          <w:b/>
          <w:bCs/>
          <w:color w:val="222222"/>
          <w:sz w:val="21"/>
          <w:szCs w:val="21"/>
        </w:rPr>
        <w:t xml:space="preserve"> ! </w:t>
      </w:r>
      <w:r w:rsidRPr="00DB5E6D">
        <w:rPr>
          <w:rFonts w:ascii="Helvetica" w:hAnsi="Helvetica" w:cs="Helvetica" w:hint="eastAsia"/>
          <w:b/>
          <w:bCs/>
          <w:color w:val="222222"/>
          <w:sz w:val="21"/>
          <w:szCs w:val="21"/>
        </w:rPr>
        <w:t>у</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саженцев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ели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питомнике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период</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роста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побегов</w:t>
      </w:r>
    </w:p>
    <w:p w14:paraId="0408F6E5" w14:textId="77777777" w:rsidR="00DB5E6D" w:rsidRPr="00DB5E6D" w:rsidRDefault="00DB5E6D" w:rsidP="00DB5E6D">
      <w:pPr>
        <w:rPr>
          <w:rFonts w:ascii="Helvetica" w:hAnsi="Helvetica" w:cs="Helvetica"/>
          <w:b/>
          <w:bCs/>
          <w:color w:val="222222"/>
          <w:sz w:val="21"/>
          <w:szCs w:val="21"/>
        </w:rPr>
      </w:pPr>
    </w:p>
    <w:p w14:paraId="66F47399"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b/>
          <w:bCs/>
          <w:color w:val="222222"/>
          <w:sz w:val="21"/>
          <w:szCs w:val="21"/>
        </w:rPr>
        <w:t xml:space="preserve">4.4. </w:t>
      </w:r>
      <w:r w:rsidRPr="00DB5E6D">
        <w:rPr>
          <w:rFonts w:ascii="Helvetica" w:hAnsi="Helvetica" w:cs="Helvetica" w:hint="eastAsia"/>
          <w:b/>
          <w:bCs/>
          <w:color w:val="222222"/>
          <w:sz w:val="21"/>
          <w:szCs w:val="21"/>
        </w:rPr>
        <w:t>Суточный</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ритм</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основных</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форм</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азота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ели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разного</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роста</w:t>
      </w:r>
      <w:r w:rsidRPr="00DB5E6D">
        <w:rPr>
          <w:rFonts w:ascii="Helvetica" w:hAnsi="Helvetica" w:cs="Helvetica"/>
          <w:b/>
          <w:bCs/>
          <w:color w:val="222222"/>
          <w:sz w:val="21"/>
          <w:szCs w:val="21"/>
        </w:rPr>
        <w:t>.</w:t>
      </w:r>
    </w:p>
    <w:p w14:paraId="4B03AE91" w14:textId="77777777" w:rsidR="00DB5E6D" w:rsidRPr="00DB5E6D" w:rsidRDefault="00DB5E6D" w:rsidP="00DB5E6D">
      <w:pPr>
        <w:rPr>
          <w:rFonts w:ascii="Helvetica" w:hAnsi="Helvetica" w:cs="Helvetica"/>
          <w:b/>
          <w:bCs/>
          <w:color w:val="222222"/>
          <w:sz w:val="21"/>
          <w:szCs w:val="21"/>
        </w:rPr>
      </w:pPr>
    </w:p>
    <w:p w14:paraId="674CBF6C"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b/>
          <w:bCs/>
          <w:color w:val="222222"/>
          <w:sz w:val="21"/>
          <w:szCs w:val="21"/>
        </w:rPr>
        <w:t xml:space="preserve">4.5. </w:t>
      </w:r>
      <w:r w:rsidRPr="00DB5E6D">
        <w:rPr>
          <w:rFonts w:ascii="Helvetica" w:hAnsi="Helvetica" w:cs="Helvetica" w:hint="eastAsia"/>
          <w:b/>
          <w:bCs/>
          <w:color w:val="222222"/>
          <w:sz w:val="21"/>
          <w:szCs w:val="21"/>
        </w:rPr>
        <w:t>Содержание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общего</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азота</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растущей</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хвое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ели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выращенной</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теплице</w:t>
      </w:r>
    </w:p>
    <w:p w14:paraId="06588EC5" w14:textId="77777777" w:rsidR="00DB5E6D" w:rsidRPr="00DB5E6D" w:rsidRDefault="00DB5E6D" w:rsidP="00DB5E6D">
      <w:pPr>
        <w:rPr>
          <w:rFonts w:ascii="Helvetica" w:hAnsi="Helvetica" w:cs="Helvetica"/>
          <w:b/>
          <w:bCs/>
          <w:color w:val="222222"/>
          <w:sz w:val="21"/>
          <w:szCs w:val="21"/>
        </w:rPr>
      </w:pPr>
    </w:p>
    <w:p w14:paraId="0E69CAB3" w14:textId="77777777" w:rsidR="00DB5E6D" w:rsidRPr="00DB5E6D" w:rsidRDefault="00DB5E6D" w:rsidP="00DB5E6D">
      <w:pPr>
        <w:rPr>
          <w:rFonts w:ascii="Helvetica" w:hAnsi="Helvetica" w:cs="Helvetica"/>
          <w:b/>
          <w:bCs/>
          <w:color w:val="222222"/>
          <w:sz w:val="21"/>
          <w:szCs w:val="21"/>
        </w:rPr>
      </w:pPr>
      <w:r w:rsidRPr="00DB5E6D">
        <w:rPr>
          <w:rFonts w:ascii="Helvetica" w:hAnsi="Helvetica" w:cs="Helvetica"/>
          <w:b/>
          <w:bCs/>
          <w:color w:val="222222"/>
          <w:sz w:val="21"/>
          <w:szCs w:val="21"/>
        </w:rPr>
        <w:t xml:space="preserve">4.6.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ы</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д</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ы</w:t>
      </w:r>
      <w:r w:rsidRPr="00DB5E6D">
        <w:rPr>
          <w:rFonts w:ascii="Helvetica" w:hAnsi="Helvetica" w:cs="Helvetica"/>
          <w:b/>
          <w:bCs/>
          <w:color w:val="222222"/>
          <w:sz w:val="21"/>
          <w:szCs w:val="21"/>
        </w:rPr>
        <w:t>.</w:t>
      </w:r>
    </w:p>
    <w:p w14:paraId="0B91F22C" w14:textId="77777777" w:rsidR="00DB5E6D" w:rsidRPr="00DB5E6D" w:rsidRDefault="00DB5E6D" w:rsidP="00DB5E6D">
      <w:pPr>
        <w:rPr>
          <w:rFonts w:ascii="Helvetica" w:hAnsi="Helvetica" w:cs="Helvetica"/>
          <w:b/>
          <w:bCs/>
          <w:color w:val="222222"/>
          <w:sz w:val="21"/>
          <w:szCs w:val="21"/>
        </w:rPr>
      </w:pPr>
    </w:p>
    <w:p w14:paraId="109CC004" w14:textId="79043DD9" w:rsidR="00484EB4" w:rsidRPr="00DB5E6D" w:rsidRDefault="00DB5E6D" w:rsidP="00DB5E6D">
      <w:r w:rsidRPr="00DB5E6D">
        <w:rPr>
          <w:rFonts w:ascii="Helvetica" w:hAnsi="Helvetica" w:cs="Helvetica" w:hint="eastAsia"/>
          <w:b/>
          <w:bCs/>
          <w:color w:val="222222"/>
          <w:sz w:val="21"/>
          <w:szCs w:val="21"/>
        </w:rPr>
        <w:t>Глава</w:t>
      </w:r>
      <w:r w:rsidRPr="00DB5E6D">
        <w:rPr>
          <w:rFonts w:ascii="Helvetica" w:hAnsi="Helvetica" w:cs="Helvetica"/>
          <w:b/>
          <w:bCs/>
          <w:color w:val="222222"/>
          <w:sz w:val="21"/>
          <w:szCs w:val="21"/>
        </w:rPr>
        <w:t xml:space="preserve"> 5. </w:t>
      </w:r>
      <w:r w:rsidRPr="00DB5E6D">
        <w:rPr>
          <w:rFonts w:ascii="Helvetica" w:hAnsi="Helvetica" w:cs="Helvetica" w:hint="eastAsia"/>
          <w:b/>
          <w:bCs/>
          <w:color w:val="222222"/>
          <w:sz w:val="21"/>
          <w:szCs w:val="21"/>
        </w:rPr>
        <w:t>ЗАКОНОМЕРНОСТИ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УГЛЕВ</w:t>
      </w:r>
      <w:r w:rsidRPr="00DB5E6D">
        <w:rPr>
          <w:rFonts w:ascii="Helvetica" w:hAnsi="Helvetica" w:cs="Helvetica"/>
          <w:b/>
          <w:bCs/>
          <w:color w:val="222222"/>
          <w:sz w:val="21"/>
          <w:szCs w:val="21"/>
        </w:rPr>
        <w:t>0</w:t>
      </w:r>
      <w:r w:rsidRPr="00DB5E6D">
        <w:rPr>
          <w:rFonts w:ascii="Helvetica" w:hAnsi="Helvetica" w:cs="Helvetica" w:hint="eastAsia"/>
          <w:b/>
          <w:bCs/>
          <w:color w:val="222222"/>
          <w:sz w:val="21"/>
          <w:szCs w:val="21"/>
        </w:rPr>
        <w:t>Ж</w:t>
      </w:r>
      <w:r w:rsidRPr="00DB5E6D">
        <w:rPr>
          <w:rFonts w:ascii="Helvetica" w:hAnsi="Helvetica" w:cs="Helvetica"/>
          <w:b/>
          <w:bCs/>
          <w:color w:val="222222"/>
          <w:sz w:val="21"/>
          <w:szCs w:val="21"/>
        </w:rPr>
        <w:t>0</w:t>
      </w:r>
      <w:r w:rsidRPr="00DB5E6D">
        <w:rPr>
          <w:rFonts w:ascii="Helvetica" w:hAnsi="Helvetica" w:cs="Helvetica" w:hint="eastAsia"/>
          <w:b/>
          <w:bCs/>
          <w:color w:val="222222"/>
          <w:sz w:val="21"/>
          <w:szCs w:val="21"/>
        </w:rPr>
        <w:t>Г</w:t>
      </w:r>
      <w:r w:rsidRPr="00DB5E6D">
        <w:rPr>
          <w:rFonts w:ascii="Helvetica" w:hAnsi="Helvetica" w:cs="Helvetica"/>
          <w:b/>
          <w:bCs/>
          <w:color w:val="222222"/>
          <w:sz w:val="21"/>
          <w:szCs w:val="21"/>
        </w:rPr>
        <w:t xml:space="preserve">0 </w:t>
      </w:r>
      <w:r w:rsidRPr="00DB5E6D">
        <w:rPr>
          <w:rFonts w:ascii="Helvetica" w:hAnsi="Helvetica" w:cs="Helvetica" w:hint="eastAsia"/>
          <w:b/>
          <w:bCs/>
          <w:color w:val="222222"/>
          <w:sz w:val="21"/>
          <w:szCs w:val="21"/>
        </w:rPr>
        <w:t>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АЗОТНОГО</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ОБМЕНОВ</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У</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ЕЛИ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РАЗНОЙ</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ИНТЕНСИВНОСТИ</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РОСТА</w:t>
      </w:r>
      <w:r w:rsidRPr="00DB5E6D">
        <w:rPr>
          <w:rFonts w:ascii="Helvetica" w:hAnsi="Helvetica" w:cs="Helvetica"/>
          <w:b/>
          <w:bCs/>
          <w:color w:val="222222"/>
          <w:sz w:val="21"/>
          <w:szCs w:val="21"/>
        </w:rPr>
        <w:t>.</w:t>
      </w:r>
      <w:r w:rsidRPr="00DB5E6D">
        <w:rPr>
          <w:rFonts w:ascii="Helvetica" w:hAnsi="Helvetica" w:cs="Helvetica" w:hint="eastAsia"/>
          <w:b/>
          <w:bCs/>
          <w:color w:val="222222"/>
          <w:sz w:val="21"/>
          <w:szCs w:val="21"/>
        </w:rPr>
        <w:t>ОБСУЖДЕНИЕ</w:t>
      </w:r>
      <w:r w:rsidRPr="00DB5E6D">
        <w:rPr>
          <w:rFonts w:ascii="Helvetica" w:hAnsi="Helvetica" w:cs="Helvetica"/>
          <w:b/>
          <w:bCs/>
          <w:color w:val="222222"/>
          <w:sz w:val="21"/>
          <w:szCs w:val="21"/>
        </w:rPr>
        <w:t xml:space="preserve"> </w:t>
      </w:r>
      <w:r w:rsidRPr="00DB5E6D">
        <w:rPr>
          <w:rFonts w:ascii="Helvetica" w:hAnsi="Helvetica" w:cs="Helvetica" w:hint="eastAsia"/>
          <w:b/>
          <w:bCs/>
          <w:color w:val="222222"/>
          <w:sz w:val="21"/>
          <w:szCs w:val="21"/>
        </w:rPr>
        <w:t>РЕЗУЛЬТАТОВ</w:t>
      </w:r>
    </w:p>
    <w:sectPr w:rsidR="00484EB4" w:rsidRPr="00DB5E6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F7AFD" w14:textId="77777777" w:rsidR="00D52A7E" w:rsidRDefault="00D52A7E">
      <w:pPr>
        <w:spacing w:after="0" w:line="240" w:lineRule="auto"/>
      </w:pPr>
      <w:r>
        <w:separator/>
      </w:r>
    </w:p>
  </w:endnote>
  <w:endnote w:type="continuationSeparator" w:id="0">
    <w:p w14:paraId="276B0EDF" w14:textId="77777777" w:rsidR="00D52A7E" w:rsidRDefault="00D5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11D57" w14:textId="77777777" w:rsidR="00D52A7E" w:rsidRDefault="00D52A7E"/>
    <w:p w14:paraId="2A0F5A3D" w14:textId="77777777" w:rsidR="00D52A7E" w:rsidRDefault="00D52A7E"/>
    <w:p w14:paraId="2A05A284" w14:textId="77777777" w:rsidR="00D52A7E" w:rsidRDefault="00D52A7E"/>
    <w:p w14:paraId="353858F4" w14:textId="77777777" w:rsidR="00D52A7E" w:rsidRDefault="00D52A7E"/>
    <w:p w14:paraId="4DB9488E" w14:textId="77777777" w:rsidR="00D52A7E" w:rsidRDefault="00D52A7E"/>
    <w:p w14:paraId="5821471A" w14:textId="77777777" w:rsidR="00D52A7E" w:rsidRDefault="00D52A7E"/>
    <w:p w14:paraId="0FB19048" w14:textId="77777777" w:rsidR="00D52A7E" w:rsidRDefault="00D52A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CC041C" wp14:editId="4DC662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921D7" w14:textId="77777777" w:rsidR="00D52A7E" w:rsidRDefault="00D52A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CC04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A921D7" w14:textId="77777777" w:rsidR="00D52A7E" w:rsidRDefault="00D52A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F8D9D9" w14:textId="77777777" w:rsidR="00D52A7E" w:rsidRDefault="00D52A7E"/>
    <w:p w14:paraId="4ACA1C71" w14:textId="77777777" w:rsidR="00D52A7E" w:rsidRDefault="00D52A7E"/>
    <w:p w14:paraId="46B2073F" w14:textId="77777777" w:rsidR="00D52A7E" w:rsidRDefault="00D52A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AED85D" wp14:editId="24AF3B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67B4" w14:textId="77777777" w:rsidR="00D52A7E" w:rsidRDefault="00D52A7E"/>
                          <w:p w14:paraId="165B5B9B" w14:textId="77777777" w:rsidR="00D52A7E" w:rsidRDefault="00D52A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AED8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9467B4" w14:textId="77777777" w:rsidR="00D52A7E" w:rsidRDefault="00D52A7E"/>
                    <w:p w14:paraId="165B5B9B" w14:textId="77777777" w:rsidR="00D52A7E" w:rsidRDefault="00D52A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CCE0D1" w14:textId="77777777" w:rsidR="00D52A7E" w:rsidRDefault="00D52A7E"/>
    <w:p w14:paraId="6CD97F19" w14:textId="77777777" w:rsidR="00D52A7E" w:rsidRDefault="00D52A7E">
      <w:pPr>
        <w:rPr>
          <w:sz w:val="2"/>
          <w:szCs w:val="2"/>
        </w:rPr>
      </w:pPr>
    </w:p>
    <w:p w14:paraId="6EEDE5BA" w14:textId="77777777" w:rsidR="00D52A7E" w:rsidRDefault="00D52A7E"/>
    <w:p w14:paraId="37931651" w14:textId="77777777" w:rsidR="00D52A7E" w:rsidRDefault="00D52A7E">
      <w:pPr>
        <w:spacing w:after="0" w:line="240" w:lineRule="auto"/>
      </w:pPr>
    </w:p>
  </w:footnote>
  <w:footnote w:type="continuationSeparator" w:id="0">
    <w:p w14:paraId="721459EA" w14:textId="77777777" w:rsidR="00D52A7E" w:rsidRDefault="00D5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7E"/>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215074</TotalTime>
  <Pages>4</Pages>
  <Words>430</Words>
  <Characters>2456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2484</cp:revision>
  <cp:lastPrinted>2009-02-06T05:36:00Z</cp:lastPrinted>
  <dcterms:created xsi:type="dcterms:W3CDTF">2024-01-07T13:43:00Z</dcterms:created>
  <dcterms:modified xsi:type="dcterms:W3CDTF">2025-11-24T07:51:00Z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