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287575" w:rsidRDefault="00287575" w:rsidP="00287575">
      <w:r w:rsidRPr="00D858E0">
        <w:rPr>
          <w:rFonts w:ascii="Times New Roman" w:hAnsi="Times New Roman" w:cs="Times New Roman"/>
          <w:b/>
          <w:kern w:val="24"/>
          <w:sz w:val="24"/>
          <w:szCs w:val="24"/>
        </w:rPr>
        <w:t>Алексін Гліб Олегович</w:t>
      </w:r>
      <w:r w:rsidRPr="00D858E0">
        <w:rPr>
          <w:rFonts w:ascii="Times New Roman" w:hAnsi="Times New Roman" w:cs="Times New Roman"/>
          <w:kern w:val="24"/>
          <w:sz w:val="24"/>
          <w:szCs w:val="24"/>
        </w:rPr>
        <w:t>,</w:t>
      </w:r>
      <w:r w:rsidRPr="00D858E0">
        <w:rPr>
          <w:rFonts w:ascii="Times New Roman" w:hAnsi="Times New Roman" w:cs="Times New Roman"/>
          <w:b/>
          <w:kern w:val="24"/>
          <w:sz w:val="24"/>
          <w:szCs w:val="24"/>
        </w:rPr>
        <w:t xml:space="preserve"> </w:t>
      </w:r>
      <w:r w:rsidRPr="00D858E0">
        <w:rPr>
          <w:rFonts w:ascii="Times New Roman" w:hAnsi="Times New Roman" w:cs="Times New Roman"/>
          <w:kern w:val="24"/>
          <w:sz w:val="24"/>
          <w:szCs w:val="24"/>
        </w:rPr>
        <w:t>головний аналітик департаменту стратегічного управління ПАТ Акціонерний банк «Південний». Назва дисертації: «Фінансова стратегія підприємств в умовах економічної невизначеності». Шифр та назва спеціальності – 08.00.08 – гроші, фінанси і кредит. Спецрада Д</w:t>
      </w:r>
      <w:r w:rsidRPr="00D858E0">
        <w:rPr>
          <w:rFonts w:ascii="Times New Roman" w:hAnsi="Times New Roman" w:cs="Times New Roman"/>
          <w:kern w:val="24"/>
          <w:sz w:val="24"/>
          <w:szCs w:val="24"/>
          <w:lang w:val="en-US"/>
        </w:rPr>
        <w:t> </w:t>
      </w:r>
      <w:r w:rsidRPr="00D858E0">
        <w:rPr>
          <w:rFonts w:ascii="Times New Roman" w:hAnsi="Times New Roman" w:cs="Times New Roman"/>
          <w:kern w:val="24"/>
          <w:sz w:val="24"/>
          <w:szCs w:val="24"/>
        </w:rPr>
        <w:t>26.239.02 Державної установи «Інститут економіки та прогнозування НАН України»</w:t>
      </w:r>
    </w:p>
    <w:sectPr w:rsidR="005B1831" w:rsidRPr="0028757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287575" w:rsidRPr="0028757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6C791-CB58-4B33-80AB-6FB64A0E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2021-08-02T07:05:00Z</dcterms:created>
  <dcterms:modified xsi:type="dcterms:W3CDTF">2021-08-02T13:07:00Z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