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D972" w14:textId="77777777" w:rsidR="00940BF7" w:rsidRDefault="00940BF7" w:rsidP="00940BF7">
      <w:pPr>
        <w:pStyle w:val="afffffffffffffffffffffffffff5"/>
        <w:rPr>
          <w:rFonts w:ascii="Verdana" w:hAnsi="Verdana"/>
          <w:color w:val="000000"/>
          <w:sz w:val="21"/>
          <w:szCs w:val="21"/>
        </w:rPr>
      </w:pPr>
      <w:r>
        <w:rPr>
          <w:rFonts w:ascii="Helvetica" w:hAnsi="Helvetica" w:cs="Helvetica"/>
          <w:b/>
          <w:bCs w:val="0"/>
          <w:color w:val="222222"/>
          <w:sz w:val="21"/>
          <w:szCs w:val="21"/>
        </w:rPr>
        <w:t>Пашковская, Ольга Владимировна.</w:t>
      </w:r>
      <w:r>
        <w:rPr>
          <w:rFonts w:ascii="Helvetica" w:hAnsi="Helvetica" w:cs="Helvetica"/>
          <w:color w:val="222222"/>
          <w:sz w:val="21"/>
          <w:szCs w:val="21"/>
        </w:rPr>
        <w:br/>
        <w:t xml:space="preserve">Обобщенно равномерные произведения </w:t>
      </w:r>
      <w:proofErr w:type="gramStart"/>
      <w:r>
        <w:rPr>
          <w:rFonts w:ascii="Helvetica" w:hAnsi="Helvetica" w:cs="Helvetica"/>
          <w:color w:val="222222"/>
          <w:sz w:val="21"/>
          <w:szCs w:val="21"/>
        </w:rPr>
        <w:t>групп :</w:t>
      </w:r>
      <w:proofErr w:type="gramEnd"/>
      <w:r>
        <w:rPr>
          <w:rFonts w:ascii="Helvetica" w:hAnsi="Helvetica" w:cs="Helvetica"/>
          <w:color w:val="222222"/>
          <w:sz w:val="21"/>
          <w:szCs w:val="21"/>
        </w:rPr>
        <w:t xml:space="preserve"> диссертация ... кандидата физико-математических наук : 01.01.06. - Красноярск, 1999. - 101 с.</w:t>
      </w:r>
    </w:p>
    <w:p w14:paraId="12DBC4DB" w14:textId="77777777" w:rsidR="00940BF7" w:rsidRDefault="00940BF7" w:rsidP="00940BF7">
      <w:pPr>
        <w:pStyle w:val="20"/>
        <w:spacing w:before="0" w:after="312"/>
        <w:rPr>
          <w:rFonts w:ascii="Arial" w:hAnsi="Arial" w:cs="Arial"/>
          <w:caps/>
          <w:color w:val="333333"/>
          <w:sz w:val="27"/>
          <w:szCs w:val="27"/>
        </w:rPr>
      </w:pPr>
    </w:p>
    <w:p w14:paraId="141BCDC1" w14:textId="77777777" w:rsidR="00940BF7" w:rsidRDefault="00940BF7" w:rsidP="00940BF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Пашковская, Ольга Владимировна</w:t>
      </w:r>
    </w:p>
    <w:p w14:paraId="09B12C30" w14:textId="77777777" w:rsidR="00940BF7" w:rsidRDefault="00940BF7" w:rsidP="00940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F8D8B5" w14:textId="77777777" w:rsidR="00940BF7" w:rsidRDefault="00940BF7" w:rsidP="00940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Известные результаты и определение обобщенно равномерного произведения.</w:t>
      </w:r>
    </w:p>
    <w:p w14:paraId="219E80D8" w14:textId="77777777" w:rsidR="00940BF7" w:rsidRDefault="00940BF7" w:rsidP="00940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Известные результаты, определения и вспомогательные утверждения</w:t>
      </w:r>
    </w:p>
    <w:p w14:paraId="58C19BAF" w14:textId="77777777" w:rsidR="00940BF7" w:rsidRDefault="00940BF7" w:rsidP="00940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Определение обобщенно равномерного произведения</w:t>
      </w:r>
    </w:p>
    <w:p w14:paraId="167E71C7" w14:textId="77777777" w:rsidR="00940BF7" w:rsidRDefault="00940BF7" w:rsidP="00940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Свойства и примеры групп, разложимых в обобщенно равномерное произведение.</w:t>
      </w:r>
    </w:p>
    <w:p w14:paraId="0BDF93AC" w14:textId="77777777" w:rsidR="00940BF7" w:rsidRDefault="00940BF7" w:rsidP="00940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Примеры групп, разложимых в обобщенно равномерное произведение своих подгрупп.</w:t>
      </w:r>
    </w:p>
    <w:p w14:paraId="1B30DFB0" w14:textId="77777777" w:rsidR="00940BF7" w:rsidRDefault="00940BF7" w:rsidP="00940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Свойства групп, разложимых в обобщенно равномерное произведение своих подгрупп.</w:t>
      </w:r>
    </w:p>
    <w:p w14:paraId="3D02313D" w14:textId="77777777" w:rsidR="00940BF7" w:rsidRDefault="00940BF7" w:rsidP="00940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Изучение строения групп, разложимых в обобщенно равномерное произведение.</w:t>
      </w:r>
    </w:p>
    <w:p w14:paraId="1827C3E2" w14:textId="77777777" w:rsidR="00940BF7" w:rsidRDefault="00940BF7" w:rsidP="00940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Строение групп, разложимых в обобщенно равномерное произведение, у которых </w:t>
      </w:r>
      <w:proofErr w:type="spellStart"/>
      <w:r>
        <w:rPr>
          <w:rFonts w:ascii="Arial" w:hAnsi="Arial" w:cs="Arial"/>
          <w:color w:val="333333"/>
          <w:sz w:val="21"/>
          <w:szCs w:val="21"/>
        </w:rPr>
        <w:t>силовские</w:t>
      </w:r>
      <w:proofErr w:type="spellEnd"/>
      <w:r>
        <w:rPr>
          <w:rFonts w:ascii="Arial" w:hAnsi="Arial" w:cs="Arial"/>
          <w:color w:val="333333"/>
          <w:sz w:val="21"/>
          <w:szCs w:val="21"/>
        </w:rPr>
        <w:t xml:space="preserve"> подгруппы являются элементарными абелевыми группами.</w:t>
      </w:r>
    </w:p>
    <w:p w14:paraId="48927CF5" w14:textId="77777777" w:rsidR="00940BF7" w:rsidRDefault="00940BF7" w:rsidP="00940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Строение р-групп, обладающих обобщенно равномерными автоморфизмами</w:t>
      </w:r>
    </w:p>
    <w:p w14:paraId="36D0A443" w14:textId="77777777" w:rsidR="00940BF7" w:rsidRDefault="00940BF7" w:rsidP="00940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3.3. Строение групп, разложимых в обобщенно равномерное произведение, у которых </w:t>
      </w:r>
      <w:proofErr w:type="spellStart"/>
      <w:r>
        <w:rPr>
          <w:rFonts w:ascii="Arial" w:hAnsi="Arial" w:cs="Arial"/>
          <w:color w:val="333333"/>
          <w:sz w:val="21"/>
          <w:szCs w:val="21"/>
        </w:rPr>
        <w:t>силовские</w:t>
      </w:r>
      <w:proofErr w:type="spellEnd"/>
      <w:r>
        <w:rPr>
          <w:rFonts w:ascii="Arial" w:hAnsi="Arial" w:cs="Arial"/>
          <w:color w:val="333333"/>
          <w:sz w:val="21"/>
          <w:szCs w:val="21"/>
        </w:rPr>
        <w:t xml:space="preserve"> подгруппы порождены элементами простых порядков.</w:t>
      </w:r>
    </w:p>
    <w:p w14:paraId="4FDAD129" w14:textId="4D25DA4B" w:rsidR="00BD642D" w:rsidRPr="00940BF7" w:rsidRDefault="00BD642D" w:rsidP="00940BF7"/>
    <w:sectPr w:rsidR="00BD642D" w:rsidRPr="00940BF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0298" w14:textId="77777777" w:rsidR="00F42DBF" w:rsidRDefault="00F42DBF">
      <w:pPr>
        <w:spacing w:after="0" w:line="240" w:lineRule="auto"/>
      </w:pPr>
      <w:r>
        <w:separator/>
      </w:r>
    </w:p>
  </w:endnote>
  <w:endnote w:type="continuationSeparator" w:id="0">
    <w:p w14:paraId="3F771BDF" w14:textId="77777777" w:rsidR="00F42DBF" w:rsidRDefault="00F4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DFC4" w14:textId="77777777" w:rsidR="00F42DBF" w:rsidRDefault="00F42DBF"/>
    <w:p w14:paraId="7B041DD8" w14:textId="77777777" w:rsidR="00F42DBF" w:rsidRDefault="00F42DBF"/>
    <w:p w14:paraId="67F9D7C9" w14:textId="77777777" w:rsidR="00F42DBF" w:rsidRDefault="00F42DBF"/>
    <w:p w14:paraId="76D81EA5" w14:textId="77777777" w:rsidR="00F42DBF" w:rsidRDefault="00F42DBF"/>
    <w:p w14:paraId="5C1C9DF8" w14:textId="77777777" w:rsidR="00F42DBF" w:rsidRDefault="00F42DBF"/>
    <w:p w14:paraId="50E52103" w14:textId="77777777" w:rsidR="00F42DBF" w:rsidRDefault="00F42DBF"/>
    <w:p w14:paraId="01305BD7" w14:textId="77777777" w:rsidR="00F42DBF" w:rsidRDefault="00F42D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609978" wp14:editId="15EC7B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F7D11" w14:textId="77777777" w:rsidR="00F42DBF" w:rsidRDefault="00F42D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6099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CF7D11" w14:textId="77777777" w:rsidR="00F42DBF" w:rsidRDefault="00F42D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40023A" w14:textId="77777777" w:rsidR="00F42DBF" w:rsidRDefault="00F42DBF"/>
    <w:p w14:paraId="2DA22A9D" w14:textId="77777777" w:rsidR="00F42DBF" w:rsidRDefault="00F42DBF"/>
    <w:p w14:paraId="4149892D" w14:textId="77777777" w:rsidR="00F42DBF" w:rsidRDefault="00F42D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3FD91B" wp14:editId="287898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5FF7E" w14:textId="77777777" w:rsidR="00F42DBF" w:rsidRDefault="00F42DBF"/>
                          <w:p w14:paraId="4CF75339" w14:textId="77777777" w:rsidR="00F42DBF" w:rsidRDefault="00F42D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3FD9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15FF7E" w14:textId="77777777" w:rsidR="00F42DBF" w:rsidRDefault="00F42DBF"/>
                    <w:p w14:paraId="4CF75339" w14:textId="77777777" w:rsidR="00F42DBF" w:rsidRDefault="00F42D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204968" w14:textId="77777777" w:rsidR="00F42DBF" w:rsidRDefault="00F42DBF"/>
    <w:p w14:paraId="1AACEE41" w14:textId="77777777" w:rsidR="00F42DBF" w:rsidRDefault="00F42DBF">
      <w:pPr>
        <w:rPr>
          <w:sz w:val="2"/>
          <w:szCs w:val="2"/>
        </w:rPr>
      </w:pPr>
    </w:p>
    <w:p w14:paraId="773CF46C" w14:textId="77777777" w:rsidR="00F42DBF" w:rsidRDefault="00F42DBF"/>
    <w:p w14:paraId="7879D801" w14:textId="77777777" w:rsidR="00F42DBF" w:rsidRDefault="00F42DBF">
      <w:pPr>
        <w:spacing w:after="0" w:line="240" w:lineRule="auto"/>
      </w:pPr>
    </w:p>
  </w:footnote>
  <w:footnote w:type="continuationSeparator" w:id="0">
    <w:p w14:paraId="62929F2D" w14:textId="77777777" w:rsidR="00F42DBF" w:rsidRDefault="00F4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BF"/>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97685</TotalTime>
  <Pages>1</Pages>
  <Words>175</Words>
  <Characters>1002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644</cp:revision>
  <cp:lastPrinted>2009-02-06T05:36:00Z</cp:lastPrinted>
  <dcterms:created xsi:type="dcterms:W3CDTF">2024-01-07T13:43:00Z</dcterms:created>
  <dcterms:modified xsi:type="dcterms:W3CDTF">2025-05-21T05:59:00Z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