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13B97" w14:textId="77777777" w:rsidR="00DD1E60" w:rsidRPr="00DD1E60" w:rsidRDefault="00DD1E60" w:rsidP="00DD1E60">
      <w:pPr>
        <w:rPr>
          <w:rFonts w:ascii="Helvetica" w:hAnsi="Helvetica" w:cs="Helvetica"/>
          <w:b/>
          <w:bCs/>
          <w:color w:val="222222"/>
          <w:sz w:val="21"/>
          <w:szCs w:val="21"/>
        </w:rPr>
      </w:pPr>
      <w:r w:rsidRPr="00DD1E60">
        <w:rPr>
          <w:rFonts w:ascii="Helvetica" w:hAnsi="Helvetica" w:cs="Helvetica" w:hint="eastAsia"/>
          <w:b/>
          <w:bCs/>
          <w:color w:val="222222"/>
          <w:sz w:val="21"/>
          <w:szCs w:val="21"/>
        </w:rPr>
        <w:t>Флоринская</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Снежана</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Анатольевна</w:t>
      </w:r>
      <w:r w:rsidRPr="00DD1E60">
        <w:rPr>
          <w:rFonts w:ascii="Helvetica" w:hAnsi="Helvetica" w:cs="Helvetica"/>
          <w:b/>
          <w:bCs/>
          <w:color w:val="222222"/>
          <w:sz w:val="21"/>
          <w:szCs w:val="21"/>
        </w:rPr>
        <w:t>.</w:t>
      </w:r>
    </w:p>
    <w:p w14:paraId="69A7D11E" w14:textId="77777777" w:rsidR="00DD1E60" w:rsidRPr="00DD1E60" w:rsidRDefault="00DD1E60" w:rsidP="00DD1E60">
      <w:pPr>
        <w:rPr>
          <w:rFonts w:ascii="Helvetica" w:hAnsi="Helvetica" w:cs="Helvetica"/>
          <w:b/>
          <w:bCs/>
          <w:color w:val="222222"/>
          <w:sz w:val="21"/>
          <w:szCs w:val="21"/>
        </w:rPr>
      </w:pPr>
      <w:r w:rsidRPr="00DD1E60">
        <w:rPr>
          <w:rFonts w:ascii="Helvetica" w:hAnsi="Helvetica" w:cs="Helvetica" w:hint="eastAsia"/>
          <w:b/>
          <w:bCs/>
          <w:color w:val="222222"/>
          <w:sz w:val="21"/>
          <w:szCs w:val="21"/>
        </w:rPr>
        <w:t>Социальный</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процесс</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формирования</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престижа</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профессиональной</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деятельности</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в</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сфере</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туризма</w:t>
      </w:r>
      <w:r w:rsidRPr="00DD1E60">
        <w:rPr>
          <w:rFonts w:ascii="Helvetica" w:hAnsi="Helvetica" w:cs="Helvetica"/>
          <w:b/>
          <w:bCs/>
          <w:color w:val="222222"/>
          <w:sz w:val="21"/>
          <w:szCs w:val="21"/>
        </w:rPr>
        <w:t xml:space="preserve"> : </w:t>
      </w:r>
      <w:r w:rsidRPr="00DD1E60">
        <w:rPr>
          <w:rFonts w:ascii="Helvetica" w:hAnsi="Helvetica" w:cs="Helvetica" w:hint="eastAsia"/>
          <w:b/>
          <w:bCs/>
          <w:color w:val="222222"/>
          <w:sz w:val="21"/>
          <w:szCs w:val="21"/>
        </w:rPr>
        <w:t>диссертация</w:t>
      </w:r>
      <w:r w:rsidRPr="00DD1E60">
        <w:rPr>
          <w:rFonts w:ascii="Helvetica" w:hAnsi="Helvetica" w:cs="Helvetica"/>
          <w:b/>
          <w:bCs/>
          <w:color w:val="222222"/>
          <w:sz w:val="21"/>
          <w:szCs w:val="21"/>
        </w:rPr>
        <w:t xml:space="preserve"> ... </w:t>
      </w:r>
      <w:r w:rsidRPr="00DD1E60">
        <w:rPr>
          <w:rFonts w:ascii="Helvetica" w:hAnsi="Helvetica" w:cs="Helvetica" w:hint="eastAsia"/>
          <w:b/>
          <w:bCs/>
          <w:color w:val="222222"/>
          <w:sz w:val="21"/>
          <w:szCs w:val="21"/>
        </w:rPr>
        <w:t>кандидата</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социологических</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наук</w:t>
      </w:r>
      <w:r w:rsidRPr="00DD1E60">
        <w:rPr>
          <w:rFonts w:ascii="Helvetica" w:hAnsi="Helvetica" w:cs="Helvetica"/>
          <w:b/>
          <w:bCs/>
          <w:color w:val="222222"/>
          <w:sz w:val="21"/>
          <w:szCs w:val="21"/>
        </w:rPr>
        <w:t xml:space="preserve"> : 22.00.04 / </w:t>
      </w:r>
      <w:r w:rsidRPr="00DD1E60">
        <w:rPr>
          <w:rFonts w:ascii="Helvetica" w:hAnsi="Helvetica" w:cs="Helvetica" w:hint="eastAsia"/>
          <w:b/>
          <w:bCs/>
          <w:color w:val="222222"/>
          <w:sz w:val="21"/>
          <w:szCs w:val="21"/>
        </w:rPr>
        <w:t>Флоринская</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Снежана</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Анатольевна</w:t>
      </w:r>
      <w:r w:rsidRPr="00DD1E60">
        <w:rPr>
          <w:rFonts w:ascii="Helvetica" w:hAnsi="Helvetica" w:cs="Helvetica"/>
          <w:b/>
          <w:bCs/>
          <w:color w:val="222222"/>
          <w:sz w:val="21"/>
          <w:szCs w:val="21"/>
        </w:rPr>
        <w:t>; [</w:t>
      </w:r>
      <w:r w:rsidRPr="00DD1E60">
        <w:rPr>
          <w:rFonts w:ascii="Helvetica" w:hAnsi="Helvetica" w:cs="Helvetica" w:hint="eastAsia"/>
          <w:b/>
          <w:bCs/>
          <w:color w:val="222222"/>
          <w:sz w:val="21"/>
          <w:szCs w:val="21"/>
        </w:rPr>
        <w:t>Место</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защиты</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Рос</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гос</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ун</w:t>
      </w:r>
      <w:r w:rsidRPr="00DD1E60">
        <w:rPr>
          <w:rFonts w:ascii="Helvetica" w:hAnsi="Helvetica" w:cs="Helvetica"/>
          <w:b/>
          <w:bCs/>
          <w:color w:val="222222"/>
          <w:sz w:val="21"/>
          <w:szCs w:val="21"/>
        </w:rPr>
        <w:t>-</w:t>
      </w:r>
      <w:r w:rsidRPr="00DD1E60">
        <w:rPr>
          <w:rFonts w:ascii="Helvetica" w:hAnsi="Helvetica" w:cs="Helvetica" w:hint="eastAsia"/>
          <w:b/>
          <w:bCs/>
          <w:color w:val="222222"/>
          <w:sz w:val="21"/>
          <w:szCs w:val="21"/>
        </w:rPr>
        <w:t>т</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туризма</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и</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сервиса</w:t>
      </w:r>
      <w:r w:rsidRPr="00DD1E60">
        <w:rPr>
          <w:rFonts w:ascii="Helvetica" w:hAnsi="Helvetica" w:cs="Helvetica"/>
          <w:b/>
          <w:bCs/>
          <w:color w:val="222222"/>
          <w:sz w:val="21"/>
          <w:szCs w:val="21"/>
        </w:rPr>
        <w:t xml:space="preserve">]. - </w:t>
      </w:r>
      <w:r w:rsidRPr="00DD1E60">
        <w:rPr>
          <w:rFonts w:ascii="Helvetica" w:hAnsi="Helvetica" w:cs="Helvetica" w:hint="eastAsia"/>
          <w:b/>
          <w:bCs/>
          <w:color w:val="222222"/>
          <w:sz w:val="21"/>
          <w:szCs w:val="21"/>
        </w:rPr>
        <w:t>Москва</w:t>
      </w:r>
      <w:r w:rsidRPr="00DD1E60">
        <w:rPr>
          <w:rFonts w:ascii="Helvetica" w:hAnsi="Helvetica" w:cs="Helvetica"/>
          <w:b/>
          <w:bCs/>
          <w:color w:val="222222"/>
          <w:sz w:val="21"/>
          <w:szCs w:val="21"/>
        </w:rPr>
        <w:t xml:space="preserve">, 2009. - 192 </w:t>
      </w:r>
      <w:r w:rsidRPr="00DD1E60">
        <w:rPr>
          <w:rFonts w:ascii="Helvetica" w:hAnsi="Helvetica" w:cs="Helvetica" w:hint="eastAsia"/>
          <w:b/>
          <w:bCs/>
          <w:color w:val="222222"/>
          <w:sz w:val="21"/>
          <w:szCs w:val="21"/>
        </w:rPr>
        <w:t>с</w:t>
      </w:r>
      <w:r w:rsidRPr="00DD1E60">
        <w:rPr>
          <w:rFonts w:ascii="Helvetica" w:hAnsi="Helvetica" w:cs="Helvetica"/>
          <w:b/>
          <w:bCs/>
          <w:color w:val="222222"/>
          <w:sz w:val="21"/>
          <w:szCs w:val="21"/>
        </w:rPr>
        <w:t xml:space="preserve">. : </w:t>
      </w:r>
      <w:r w:rsidRPr="00DD1E60">
        <w:rPr>
          <w:rFonts w:ascii="Helvetica" w:hAnsi="Helvetica" w:cs="Helvetica" w:hint="eastAsia"/>
          <w:b/>
          <w:bCs/>
          <w:color w:val="222222"/>
          <w:sz w:val="21"/>
          <w:szCs w:val="21"/>
        </w:rPr>
        <w:t>ил</w:t>
      </w:r>
      <w:r w:rsidRPr="00DD1E60">
        <w:rPr>
          <w:rFonts w:ascii="Helvetica" w:hAnsi="Helvetica" w:cs="Helvetica"/>
          <w:b/>
          <w:bCs/>
          <w:color w:val="222222"/>
          <w:sz w:val="21"/>
          <w:szCs w:val="21"/>
        </w:rPr>
        <w:t>.</w:t>
      </w:r>
    </w:p>
    <w:p w14:paraId="660E4DC1" w14:textId="77777777" w:rsidR="00DD1E60" w:rsidRPr="00DD1E60" w:rsidRDefault="00DD1E60" w:rsidP="00DD1E60">
      <w:pPr>
        <w:rPr>
          <w:rFonts w:ascii="Helvetica" w:hAnsi="Helvetica" w:cs="Helvetica"/>
          <w:b/>
          <w:bCs/>
          <w:color w:val="222222"/>
          <w:sz w:val="21"/>
          <w:szCs w:val="21"/>
        </w:rPr>
      </w:pPr>
      <w:r w:rsidRPr="00DD1E60">
        <w:rPr>
          <w:rFonts w:ascii="Helvetica" w:hAnsi="Helvetica" w:cs="Helvetica" w:hint="eastAsia"/>
          <w:b/>
          <w:bCs/>
          <w:color w:val="222222"/>
          <w:sz w:val="21"/>
          <w:szCs w:val="21"/>
        </w:rPr>
        <w:t>больше</w:t>
      </w:r>
    </w:p>
    <w:p w14:paraId="4DC9C77E" w14:textId="77777777" w:rsidR="00DD1E60" w:rsidRPr="00DD1E60" w:rsidRDefault="00DD1E60" w:rsidP="00DD1E60">
      <w:pPr>
        <w:rPr>
          <w:rFonts w:ascii="Helvetica" w:hAnsi="Helvetica" w:cs="Helvetica"/>
          <w:b/>
          <w:bCs/>
          <w:color w:val="222222"/>
          <w:sz w:val="21"/>
          <w:szCs w:val="21"/>
        </w:rPr>
      </w:pPr>
      <w:r w:rsidRPr="00DD1E60">
        <w:rPr>
          <w:rFonts w:ascii="Helvetica" w:hAnsi="Helvetica" w:cs="Helvetica" w:hint="eastAsia"/>
          <w:b/>
          <w:bCs/>
          <w:color w:val="222222"/>
          <w:sz w:val="21"/>
          <w:szCs w:val="21"/>
        </w:rPr>
        <w:t>Цитаты</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из</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текста</w:t>
      </w:r>
      <w:r w:rsidRPr="00DD1E60">
        <w:rPr>
          <w:rFonts w:ascii="Helvetica" w:hAnsi="Helvetica" w:cs="Helvetica"/>
          <w:b/>
          <w:bCs/>
          <w:color w:val="222222"/>
          <w:sz w:val="21"/>
          <w:szCs w:val="21"/>
        </w:rPr>
        <w:t>:</w:t>
      </w:r>
    </w:p>
    <w:p w14:paraId="50F71992" w14:textId="77777777" w:rsidR="00DD1E60" w:rsidRPr="00DD1E60" w:rsidRDefault="00DD1E60" w:rsidP="00DD1E60">
      <w:pPr>
        <w:rPr>
          <w:rFonts w:ascii="Helvetica" w:hAnsi="Helvetica" w:cs="Helvetica"/>
          <w:b/>
          <w:bCs/>
          <w:color w:val="222222"/>
          <w:sz w:val="21"/>
          <w:szCs w:val="21"/>
        </w:rPr>
      </w:pPr>
      <w:r w:rsidRPr="00DD1E60">
        <w:rPr>
          <w:rFonts w:ascii="Helvetica" w:hAnsi="Helvetica" w:cs="Helvetica" w:hint="eastAsia"/>
          <w:b/>
          <w:bCs/>
          <w:color w:val="222222"/>
          <w:sz w:val="21"/>
          <w:szCs w:val="21"/>
        </w:rPr>
        <w:t>стр</w:t>
      </w:r>
      <w:r w:rsidRPr="00DD1E60">
        <w:rPr>
          <w:rFonts w:ascii="Helvetica" w:hAnsi="Helvetica" w:cs="Helvetica"/>
          <w:b/>
          <w:bCs/>
          <w:color w:val="222222"/>
          <w:sz w:val="21"/>
          <w:szCs w:val="21"/>
        </w:rPr>
        <w:t>. 13</w:t>
      </w:r>
    </w:p>
    <w:p w14:paraId="329CC5FD" w14:textId="77777777" w:rsidR="00DD1E60" w:rsidRPr="00DD1E60" w:rsidRDefault="00DD1E60" w:rsidP="00DD1E60">
      <w:pPr>
        <w:rPr>
          <w:rFonts w:ascii="Helvetica" w:hAnsi="Helvetica" w:cs="Helvetica"/>
          <w:b/>
          <w:bCs/>
          <w:color w:val="222222"/>
          <w:sz w:val="21"/>
          <w:szCs w:val="21"/>
        </w:rPr>
      </w:pPr>
      <w:r w:rsidRPr="00DD1E60">
        <w:rPr>
          <w:rFonts w:ascii="Helvetica" w:hAnsi="Helvetica" w:cs="Helvetica" w:hint="eastAsia"/>
          <w:b/>
          <w:bCs/>
          <w:color w:val="222222"/>
          <w:sz w:val="21"/>
          <w:szCs w:val="21"/>
        </w:rPr>
        <w:t>новизна</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исследования</w:t>
      </w:r>
      <w:r w:rsidRPr="00DD1E60">
        <w:rPr>
          <w:rFonts w:ascii="Helvetica" w:hAnsi="Helvetica" w:cs="Helvetica"/>
          <w:b/>
          <w:bCs/>
          <w:color w:val="222222"/>
          <w:sz w:val="21"/>
          <w:szCs w:val="21"/>
        </w:rPr>
        <w:t>-</w:t>
      </w:r>
      <w:r w:rsidRPr="00DD1E60">
        <w:rPr>
          <w:rFonts w:ascii="Helvetica" w:hAnsi="Helvetica" w:cs="Helvetica" w:hint="eastAsia"/>
          <w:b/>
          <w:bCs/>
          <w:color w:val="222222"/>
          <w:sz w:val="21"/>
          <w:szCs w:val="21"/>
        </w:rPr>
        <w:t>заключается</w:t>
      </w:r>
      <w:r w:rsidRPr="00DD1E60">
        <w:rPr>
          <w:rFonts w:ascii="Helvetica" w:hAnsi="Helvetica" w:cs="Helvetica"/>
          <w:b/>
          <w:bCs/>
          <w:color w:val="222222"/>
          <w:sz w:val="21"/>
          <w:szCs w:val="21"/>
        </w:rPr>
        <w:t>;</w:t>
      </w:r>
      <w:r w:rsidRPr="00DD1E60">
        <w:rPr>
          <w:rFonts w:ascii="Helvetica" w:hAnsi="Helvetica" w:cs="Helvetica" w:hint="eastAsia"/>
          <w:b/>
          <w:bCs/>
          <w:color w:val="222222"/>
          <w:sz w:val="21"/>
          <w:szCs w:val="21"/>
        </w:rPr>
        <w:t>в</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следующем</w:t>
      </w:r>
      <w:r w:rsidRPr="00DD1E60">
        <w:rPr>
          <w:rFonts w:ascii="Helvetica" w:hAnsi="Helvetica" w:cs="Helvetica"/>
          <w:b/>
          <w:bCs/>
          <w:color w:val="222222"/>
          <w:sz w:val="21"/>
          <w:szCs w:val="21"/>
        </w:rPr>
        <w:t xml:space="preserve">. - </w:t>
      </w:r>
      <w:r w:rsidRPr="00DD1E60">
        <w:rPr>
          <w:rFonts w:ascii="Helvetica" w:hAnsi="Helvetica" w:cs="Helvetica" w:hint="eastAsia"/>
          <w:b/>
          <w:bCs/>
          <w:color w:val="222222"/>
          <w:sz w:val="21"/>
          <w:szCs w:val="21"/>
        </w:rPr>
        <w:t>в</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уточнении</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понятий</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w:t>
      </w:r>
      <w:r w:rsidRPr="00DD1E60">
        <w:rPr>
          <w:rFonts w:ascii="Helvetica" w:hAnsi="Helvetica" w:cs="Helvetica" w:hint="eastAsia"/>
          <w:b/>
          <w:bCs/>
          <w:color w:val="222222"/>
          <w:sz w:val="21"/>
          <w:szCs w:val="21"/>
        </w:rPr>
        <w:t>престиж</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профессиональной</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деятельности</w:t>
      </w:r>
      <w:r w:rsidRPr="00DD1E60">
        <w:rPr>
          <w:rFonts w:ascii="Helvetica" w:hAnsi="Helvetica" w:cs="Helvetica" w:hint="eastAsia"/>
          <w:b/>
          <w:bCs/>
          <w:color w:val="222222"/>
          <w:sz w:val="21"/>
          <w:szCs w:val="21"/>
        </w:rPr>
        <w:t>»</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и</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w:t>
      </w:r>
      <w:r w:rsidRPr="00DD1E60">
        <w:rPr>
          <w:rFonts w:ascii="Helvetica" w:hAnsi="Helvetica" w:cs="Helvetica" w:hint="eastAsia"/>
          <w:b/>
          <w:bCs/>
          <w:color w:val="222222"/>
          <w:sz w:val="21"/>
          <w:szCs w:val="21"/>
        </w:rPr>
        <w:t>процесс</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формирования</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престижа</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профессиональной</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деятельности</w:t>
      </w:r>
      <w:r w:rsidRPr="00DD1E60">
        <w:rPr>
          <w:rFonts w:ascii="Helvetica" w:hAnsi="Helvetica" w:cs="Helvetica" w:hint="eastAsia"/>
          <w:b/>
          <w:bCs/>
          <w:color w:val="222222"/>
          <w:sz w:val="21"/>
          <w:szCs w:val="21"/>
        </w:rPr>
        <w:t>»</w:t>
      </w:r>
      <w:r w:rsidRPr="00DD1E60">
        <w:rPr>
          <w:rFonts w:ascii="Helvetica" w:hAnsi="Helvetica" w:cs="Helvetica"/>
          <w:b/>
          <w:bCs/>
          <w:color w:val="222222"/>
          <w:sz w:val="21"/>
          <w:szCs w:val="21"/>
        </w:rPr>
        <w:t xml:space="preserve">. 14 </w:t>
      </w:r>
      <w:r w:rsidRPr="00DD1E60">
        <w:rPr>
          <w:rFonts w:ascii="Helvetica" w:hAnsi="Helvetica" w:cs="Helvetica" w:hint="eastAsia"/>
          <w:b/>
          <w:bCs/>
          <w:color w:val="222222"/>
          <w:sz w:val="21"/>
          <w:szCs w:val="21"/>
        </w:rPr>
        <w:t>формулировке</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понятия</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w:t>
      </w:r>
      <w:r w:rsidRPr="00DD1E60">
        <w:rPr>
          <w:rFonts w:ascii="Helvetica" w:hAnsi="Helvetica" w:cs="Helvetica" w:hint="eastAsia"/>
          <w:b/>
          <w:bCs/>
          <w:color w:val="222222"/>
          <w:sz w:val="21"/>
          <w:szCs w:val="21"/>
        </w:rPr>
        <w:t>престиж</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профессиональной</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деятельности</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в</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сфере</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туризма</w:t>
      </w:r>
      <w:r w:rsidRPr="00DD1E60">
        <w:rPr>
          <w:rFonts w:ascii="Helvetica" w:hAnsi="Helvetica" w:cs="Helvetica" w:hint="eastAsia"/>
          <w:b/>
          <w:bCs/>
          <w:color w:val="222222"/>
          <w:sz w:val="21"/>
          <w:szCs w:val="21"/>
        </w:rPr>
        <w:t>»</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в</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выделении</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основных</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противоречий</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тенденций</w:t>
      </w:r>
    </w:p>
    <w:p w14:paraId="43644D7B" w14:textId="77777777" w:rsidR="00DD1E60" w:rsidRPr="00DD1E60" w:rsidRDefault="00DD1E60" w:rsidP="00DD1E60">
      <w:pPr>
        <w:rPr>
          <w:rFonts w:ascii="Helvetica" w:hAnsi="Helvetica" w:cs="Helvetica"/>
          <w:b/>
          <w:bCs/>
          <w:color w:val="222222"/>
          <w:sz w:val="21"/>
          <w:szCs w:val="21"/>
        </w:rPr>
      </w:pPr>
      <w:r w:rsidRPr="00DD1E60">
        <w:rPr>
          <w:rFonts w:ascii="Helvetica" w:hAnsi="Helvetica" w:cs="Helvetica" w:hint="eastAsia"/>
          <w:b/>
          <w:bCs/>
          <w:color w:val="222222"/>
          <w:sz w:val="21"/>
          <w:szCs w:val="21"/>
        </w:rPr>
        <w:t>стр</w:t>
      </w:r>
      <w:r w:rsidRPr="00DD1E60">
        <w:rPr>
          <w:rFonts w:ascii="Helvetica" w:hAnsi="Helvetica" w:cs="Helvetica"/>
          <w:b/>
          <w:bCs/>
          <w:color w:val="222222"/>
          <w:sz w:val="21"/>
          <w:szCs w:val="21"/>
        </w:rPr>
        <w:t>. 17</w:t>
      </w:r>
    </w:p>
    <w:p w14:paraId="79FD47F7" w14:textId="77777777" w:rsidR="00DD1E60" w:rsidRPr="00DD1E60" w:rsidRDefault="00DD1E60" w:rsidP="00DD1E60">
      <w:pPr>
        <w:rPr>
          <w:rFonts w:ascii="Helvetica" w:hAnsi="Helvetica" w:cs="Helvetica"/>
          <w:b/>
          <w:bCs/>
          <w:color w:val="222222"/>
          <w:sz w:val="21"/>
          <w:szCs w:val="21"/>
        </w:rPr>
      </w:pPr>
      <w:r w:rsidRPr="00DD1E60">
        <w:rPr>
          <w:rFonts w:ascii="Helvetica" w:hAnsi="Helvetica" w:cs="Helvetica" w:hint="eastAsia"/>
          <w:b/>
          <w:bCs/>
          <w:color w:val="222222"/>
          <w:sz w:val="21"/>
          <w:szCs w:val="21"/>
        </w:rPr>
        <w:t>на</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процесс</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формирования</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престижа</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профессиональной</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деятельности</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в</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туризме</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Описывается</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социальный</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механизм</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процесса</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формирования</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престижа</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профессиональной</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деятельности</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в</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туризме</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и</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современный</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уровень</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ее</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престижа</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в</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российском</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обществе</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Проводится</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анализ</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мер</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социального</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воздействия</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на</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государственном</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и</w:t>
      </w:r>
    </w:p>
    <w:p w14:paraId="04BEB83C" w14:textId="77777777" w:rsidR="00DD1E60" w:rsidRPr="00DD1E60" w:rsidRDefault="00DD1E60" w:rsidP="00DD1E60">
      <w:pPr>
        <w:rPr>
          <w:rFonts w:ascii="Helvetica" w:hAnsi="Helvetica" w:cs="Helvetica"/>
          <w:b/>
          <w:bCs/>
          <w:color w:val="222222"/>
          <w:sz w:val="21"/>
          <w:szCs w:val="21"/>
        </w:rPr>
      </w:pPr>
      <w:r w:rsidRPr="00DD1E60">
        <w:rPr>
          <w:rFonts w:ascii="Helvetica" w:hAnsi="Helvetica" w:cs="Helvetica" w:hint="eastAsia"/>
          <w:b/>
          <w:bCs/>
          <w:color w:val="222222"/>
          <w:sz w:val="21"/>
          <w:szCs w:val="21"/>
        </w:rPr>
        <w:t>стр</w:t>
      </w:r>
      <w:r w:rsidRPr="00DD1E60">
        <w:rPr>
          <w:rFonts w:ascii="Helvetica" w:hAnsi="Helvetica" w:cs="Helvetica"/>
          <w:b/>
          <w:bCs/>
          <w:color w:val="222222"/>
          <w:sz w:val="21"/>
          <w:szCs w:val="21"/>
        </w:rPr>
        <w:t>. 17</w:t>
      </w:r>
    </w:p>
    <w:p w14:paraId="23AE7FAF" w14:textId="77777777" w:rsidR="00DD1E60" w:rsidRPr="00DD1E60" w:rsidRDefault="00DD1E60" w:rsidP="00DD1E60">
      <w:pPr>
        <w:rPr>
          <w:rFonts w:ascii="Helvetica" w:hAnsi="Helvetica" w:cs="Helvetica"/>
          <w:b/>
          <w:bCs/>
          <w:color w:val="222222"/>
          <w:sz w:val="21"/>
          <w:szCs w:val="21"/>
        </w:rPr>
      </w:pPr>
      <w:r w:rsidRPr="00DD1E60">
        <w:rPr>
          <w:rFonts w:ascii="Helvetica" w:hAnsi="Helvetica" w:cs="Helvetica" w:hint="eastAsia"/>
          <w:b/>
          <w:bCs/>
          <w:color w:val="222222"/>
          <w:sz w:val="21"/>
          <w:szCs w:val="21"/>
        </w:rPr>
        <w:t>исследований</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рассматриваются</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содержание</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принципы</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и</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система</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социального</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воздействия</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на</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механизм</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процесса</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формирования</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престижа</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профессиональной</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деятельности</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в</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туризме</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Анализируется</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схема</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социальных</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воздействий</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на</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процесс</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формирования</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престижа</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профессиональной</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деятельности</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в</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сфере</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туризма</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распределяются</w:t>
      </w:r>
    </w:p>
    <w:p w14:paraId="786524A7" w14:textId="77777777" w:rsidR="00DD1E60" w:rsidRPr="00DD1E60" w:rsidRDefault="00DD1E60" w:rsidP="00DD1E60">
      <w:pPr>
        <w:rPr>
          <w:rFonts w:ascii="Helvetica" w:hAnsi="Helvetica" w:cs="Helvetica"/>
          <w:b/>
          <w:bCs/>
          <w:color w:val="222222"/>
          <w:sz w:val="21"/>
          <w:szCs w:val="21"/>
        </w:rPr>
      </w:pPr>
    </w:p>
    <w:p w14:paraId="5B3C10D4" w14:textId="77777777" w:rsidR="00DD1E60" w:rsidRPr="00DD1E60" w:rsidRDefault="00DD1E60" w:rsidP="00DD1E60">
      <w:pPr>
        <w:rPr>
          <w:rFonts w:ascii="Helvetica" w:hAnsi="Helvetica" w:cs="Helvetica"/>
          <w:b/>
          <w:bCs/>
          <w:color w:val="222222"/>
          <w:sz w:val="21"/>
          <w:szCs w:val="21"/>
        </w:rPr>
      </w:pPr>
      <w:r w:rsidRPr="00DD1E60">
        <w:rPr>
          <w:rFonts w:ascii="Helvetica" w:hAnsi="Helvetica" w:cs="Helvetica" w:hint="eastAsia"/>
          <w:b/>
          <w:bCs/>
          <w:color w:val="222222"/>
          <w:sz w:val="21"/>
          <w:szCs w:val="21"/>
        </w:rPr>
        <w:lastRenderedPageBreak/>
        <w:t>Оглавление</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диссертации</w:t>
      </w:r>
    </w:p>
    <w:p w14:paraId="2A5E8017" w14:textId="77777777" w:rsidR="00DD1E60" w:rsidRPr="00DD1E60" w:rsidRDefault="00DD1E60" w:rsidP="00DD1E60">
      <w:pPr>
        <w:rPr>
          <w:rFonts w:ascii="Helvetica" w:hAnsi="Helvetica" w:cs="Helvetica"/>
          <w:b/>
          <w:bCs/>
          <w:color w:val="222222"/>
          <w:sz w:val="21"/>
          <w:szCs w:val="21"/>
        </w:rPr>
      </w:pPr>
      <w:r w:rsidRPr="00DD1E60">
        <w:rPr>
          <w:rFonts w:ascii="Helvetica" w:hAnsi="Helvetica" w:cs="Helvetica" w:hint="eastAsia"/>
          <w:b/>
          <w:bCs/>
          <w:color w:val="222222"/>
          <w:sz w:val="21"/>
          <w:szCs w:val="21"/>
        </w:rPr>
        <w:t>кандидат</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социологических</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наук</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Флоринская</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Снежана</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Анатольевна</w:t>
      </w:r>
    </w:p>
    <w:p w14:paraId="0664BB7D" w14:textId="77777777" w:rsidR="00DD1E60" w:rsidRPr="00DD1E60" w:rsidRDefault="00DD1E60" w:rsidP="00DD1E60">
      <w:pPr>
        <w:rPr>
          <w:rFonts w:ascii="Helvetica" w:hAnsi="Helvetica" w:cs="Helvetica"/>
          <w:b/>
          <w:bCs/>
          <w:color w:val="222222"/>
          <w:sz w:val="21"/>
          <w:szCs w:val="21"/>
        </w:rPr>
      </w:pPr>
      <w:r w:rsidRPr="00DD1E60">
        <w:rPr>
          <w:rFonts w:ascii="Helvetica" w:hAnsi="Helvetica" w:cs="Helvetica" w:hint="eastAsia"/>
          <w:b/>
          <w:bCs/>
          <w:color w:val="222222"/>
          <w:sz w:val="21"/>
          <w:szCs w:val="21"/>
        </w:rPr>
        <w:t>ВВЕДЕНИЕ</w:t>
      </w:r>
      <w:r w:rsidRPr="00DD1E60">
        <w:rPr>
          <w:rFonts w:ascii="Helvetica" w:hAnsi="Helvetica" w:cs="Helvetica"/>
          <w:b/>
          <w:bCs/>
          <w:color w:val="222222"/>
          <w:sz w:val="21"/>
          <w:szCs w:val="21"/>
        </w:rPr>
        <w:t xml:space="preserve"> 3</w:t>
      </w:r>
    </w:p>
    <w:p w14:paraId="617968AD" w14:textId="77777777" w:rsidR="00DD1E60" w:rsidRPr="00DD1E60" w:rsidRDefault="00DD1E60" w:rsidP="00DD1E60">
      <w:pPr>
        <w:rPr>
          <w:rFonts w:ascii="Helvetica" w:hAnsi="Helvetica" w:cs="Helvetica"/>
          <w:b/>
          <w:bCs/>
          <w:color w:val="222222"/>
          <w:sz w:val="21"/>
          <w:szCs w:val="21"/>
        </w:rPr>
      </w:pPr>
    </w:p>
    <w:p w14:paraId="09B18C84" w14:textId="77777777" w:rsidR="00DD1E60" w:rsidRPr="00DD1E60" w:rsidRDefault="00DD1E60" w:rsidP="00DD1E60">
      <w:pPr>
        <w:rPr>
          <w:rFonts w:ascii="Helvetica" w:hAnsi="Helvetica" w:cs="Helvetica"/>
          <w:b/>
          <w:bCs/>
          <w:color w:val="222222"/>
          <w:sz w:val="21"/>
          <w:szCs w:val="21"/>
        </w:rPr>
      </w:pPr>
      <w:r w:rsidRPr="00DD1E60">
        <w:rPr>
          <w:rFonts w:ascii="Helvetica" w:hAnsi="Helvetica" w:cs="Helvetica" w:hint="eastAsia"/>
          <w:b/>
          <w:bCs/>
          <w:color w:val="222222"/>
          <w:sz w:val="21"/>
          <w:szCs w:val="21"/>
        </w:rPr>
        <w:t>РАЗДЕЛ</w:t>
      </w:r>
      <w:r w:rsidRPr="00DD1E60">
        <w:rPr>
          <w:rFonts w:ascii="Helvetica" w:hAnsi="Helvetica" w:cs="Helvetica"/>
          <w:b/>
          <w:bCs/>
          <w:color w:val="222222"/>
          <w:sz w:val="21"/>
          <w:szCs w:val="21"/>
        </w:rPr>
        <w:t xml:space="preserve"> I. </w:t>
      </w:r>
      <w:r w:rsidRPr="00DD1E60">
        <w:rPr>
          <w:rFonts w:ascii="Helvetica" w:hAnsi="Helvetica" w:cs="Helvetica" w:hint="eastAsia"/>
          <w:b/>
          <w:bCs/>
          <w:color w:val="222222"/>
          <w:sz w:val="21"/>
          <w:szCs w:val="21"/>
        </w:rPr>
        <w:t>ТЕОРЕТИКО</w:t>
      </w:r>
      <w:r w:rsidRPr="00DD1E60">
        <w:rPr>
          <w:rFonts w:ascii="Helvetica" w:hAnsi="Helvetica" w:cs="Helvetica"/>
          <w:b/>
          <w:bCs/>
          <w:color w:val="222222"/>
          <w:sz w:val="21"/>
          <w:szCs w:val="21"/>
        </w:rPr>
        <w:t>-</w:t>
      </w:r>
      <w:r w:rsidRPr="00DD1E60">
        <w:rPr>
          <w:rFonts w:ascii="Helvetica" w:hAnsi="Helvetica" w:cs="Helvetica" w:hint="eastAsia"/>
          <w:b/>
          <w:bCs/>
          <w:color w:val="222222"/>
          <w:sz w:val="21"/>
          <w:szCs w:val="21"/>
        </w:rPr>
        <w:t>МЕТОДОЛОГИЧЕСКИЕ</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ОСНОВЫ</w:t>
      </w:r>
      <w:r w:rsidRPr="00DD1E60">
        <w:rPr>
          <w:rFonts w:ascii="Helvetica" w:hAnsi="Helvetica" w:cs="Helvetica"/>
          <w:b/>
          <w:bCs/>
          <w:color w:val="222222"/>
          <w:sz w:val="21"/>
          <w:szCs w:val="21"/>
        </w:rPr>
        <w:t xml:space="preserve"> 18-69 </w:t>
      </w:r>
      <w:r w:rsidRPr="00DD1E60">
        <w:rPr>
          <w:rFonts w:ascii="Helvetica" w:hAnsi="Helvetica" w:cs="Helvetica" w:hint="eastAsia"/>
          <w:b/>
          <w:bCs/>
          <w:color w:val="222222"/>
          <w:sz w:val="21"/>
          <w:szCs w:val="21"/>
        </w:rPr>
        <w:t>ИССЛЕДОВАНИЯ</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СОЦИАЛЬНОГО</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ПРОЦЕССА</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ФОРМИРОВАНИЯ</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ПРЕСТИЖА</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ПРОФЕССИОНАЛЬНОЙ</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ДЕЯТЕЛЬНОСТИ</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В</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СФЕРЕ</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ТУРИЗМА</w:t>
      </w:r>
    </w:p>
    <w:p w14:paraId="7B686B5B" w14:textId="77777777" w:rsidR="00DD1E60" w:rsidRPr="00DD1E60" w:rsidRDefault="00DD1E60" w:rsidP="00DD1E60">
      <w:pPr>
        <w:rPr>
          <w:rFonts w:ascii="Helvetica" w:hAnsi="Helvetica" w:cs="Helvetica"/>
          <w:b/>
          <w:bCs/>
          <w:color w:val="222222"/>
          <w:sz w:val="21"/>
          <w:szCs w:val="21"/>
        </w:rPr>
      </w:pPr>
    </w:p>
    <w:p w14:paraId="6FEB863B" w14:textId="77777777" w:rsidR="00DD1E60" w:rsidRPr="00DD1E60" w:rsidRDefault="00DD1E60" w:rsidP="00DD1E60">
      <w:pPr>
        <w:rPr>
          <w:rFonts w:ascii="Helvetica" w:hAnsi="Helvetica" w:cs="Helvetica"/>
          <w:b/>
          <w:bCs/>
          <w:color w:val="222222"/>
          <w:sz w:val="21"/>
          <w:szCs w:val="21"/>
        </w:rPr>
      </w:pPr>
      <w:r w:rsidRPr="00DD1E60">
        <w:rPr>
          <w:rFonts w:ascii="Helvetica" w:hAnsi="Helvetica" w:cs="Helvetica" w:hint="eastAsia"/>
          <w:b/>
          <w:bCs/>
          <w:color w:val="222222"/>
          <w:sz w:val="21"/>
          <w:szCs w:val="21"/>
        </w:rPr>
        <w:t>РАЗДЕЛ</w:t>
      </w:r>
      <w:r w:rsidRPr="00DD1E60">
        <w:rPr>
          <w:rFonts w:ascii="Helvetica" w:hAnsi="Helvetica" w:cs="Helvetica"/>
          <w:b/>
          <w:bCs/>
          <w:color w:val="222222"/>
          <w:sz w:val="21"/>
          <w:szCs w:val="21"/>
        </w:rPr>
        <w:t xml:space="preserve"> II. </w:t>
      </w:r>
      <w:r w:rsidRPr="00DD1E60">
        <w:rPr>
          <w:rFonts w:ascii="Helvetica" w:hAnsi="Helvetica" w:cs="Helvetica" w:hint="eastAsia"/>
          <w:b/>
          <w:bCs/>
          <w:color w:val="222222"/>
          <w:sz w:val="21"/>
          <w:szCs w:val="21"/>
        </w:rPr>
        <w:t>СОЦИОЛОГИЧЕСКИЙ</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АНАЛИЗ</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СОСТОЯНИЯ</w:t>
      </w:r>
      <w:r w:rsidRPr="00DD1E60">
        <w:rPr>
          <w:rFonts w:ascii="Helvetica" w:hAnsi="Helvetica" w:cs="Helvetica"/>
          <w:b/>
          <w:bCs/>
          <w:color w:val="222222"/>
          <w:sz w:val="21"/>
          <w:szCs w:val="21"/>
        </w:rPr>
        <w:t xml:space="preserve">, 70-114 </w:t>
      </w:r>
      <w:r w:rsidRPr="00DD1E60">
        <w:rPr>
          <w:rFonts w:ascii="Helvetica" w:hAnsi="Helvetica" w:cs="Helvetica" w:hint="eastAsia"/>
          <w:b/>
          <w:bCs/>
          <w:color w:val="222222"/>
          <w:sz w:val="21"/>
          <w:szCs w:val="21"/>
        </w:rPr>
        <w:t>УСЛОВИЙ</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И</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ФАКТОРОВ</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ФОРМИРОВАНИЯ</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ПРЕСТИЖА</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ПРОФЕССИОНАЛЬНОЙ</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ДЕЯТЕЛЬНОСТИ</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В</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ТУРИЗМЕ</w:t>
      </w:r>
    </w:p>
    <w:p w14:paraId="39896F28" w14:textId="77777777" w:rsidR="00DD1E60" w:rsidRPr="00DD1E60" w:rsidRDefault="00DD1E60" w:rsidP="00DD1E60">
      <w:pPr>
        <w:rPr>
          <w:rFonts w:ascii="Helvetica" w:hAnsi="Helvetica" w:cs="Helvetica"/>
          <w:b/>
          <w:bCs/>
          <w:color w:val="222222"/>
          <w:sz w:val="21"/>
          <w:szCs w:val="21"/>
        </w:rPr>
      </w:pPr>
    </w:p>
    <w:p w14:paraId="4A7ADEAA" w14:textId="687A36C2" w:rsidR="00967B66" w:rsidRPr="00DD1E60" w:rsidRDefault="00DD1E60" w:rsidP="00DD1E60">
      <w:r w:rsidRPr="00DD1E60">
        <w:rPr>
          <w:rFonts w:ascii="Helvetica" w:hAnsi="Helvetica" w:cs="Helvetica" w:hint="eastAsia"/>
          <w:b/>
          <w:bCs/>
          <w:color w:val="222222"/>
          <w:sz w:val="21"/>
          <w:szCs w:val="21"/>
        </w:rPr>
        <w:t>РАЗДЕЛ</w:t>
      </w:r>
      <w:r w:rsidRPr="00DD1E60">
        <w:rPr>
          <w:rFonts w:ascii="Helvetica" w:hAnsi="Helvetica" w:cs="Helvetica"/>
          <w:b/>
          <w:bCs/>
          <w:color w:val="222222"/>
          <w:sz w:val="21"/>
          <w:szCs w:val="21"/>
        </w:rPr>
        <w:t xml:space="preserve"> III. </w:t>
      </w:r>
      <w:r w:rsidRPr="00DD1E60">
        <w:rPr>
          <w:rFonts w:ascii="Helvetica" w:hAnsi="Helvetica" w:cs="Helvetica" w:hint="eastAsia"/>
          <w:b/>
          <w:bCs/>
          <w:color w:val="222222"/>
          <w:sz w:val="21"/>
          <w:szCs w:val="21"/>
        </w:rPr>
        <w:t>ОПТИМИЗАЦИЯ</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ПРОЦЕССА</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ФОРМИРОВАНИЯ</w:t>
      </w:r>
      <w:r w:rsidRPr="00DD1E60">
        <w:rPr>
          <w:rFonts w:ascii="Helvetica" w:hAnsi="Helvetica" w:cs="Helvetica"/>
          <w:b/>
          <w:bCs/>
          <w:color w:val="222222"/>
          <w:sz w:val="21"/>
          <w:szCs w:val="21"/>
        </w:rPr>
        <w:t xml:space="preserve"> 115-153 </w:t>
      </w:r>
      <w:r w:rsidRPr="00DD1E60">
        <w:rPr>
          <w:rFonts w:ascii="Helvetica" w:hAnsi="Helvetica" w:cs="Helvetica" w:hint="eastAsia"/>
          <w:b/>
          <w:bCs/>
          <w:color w:val="222222"/>
          <w:sz w:val="21"/>
          <w:szCs w:val="21"/>
        </w:rPr>
        <w:t>ПРЕСТИЖА</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ПРОФЕССИОНАЛЬНОЙ</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ДЕЯТЕЛЬНОСТИ</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В</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СФЕРЕ</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ТУРИЗМА</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В</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СОВРЕМЕННЫХ</w:t>
      </w:r>
      <w:r w:rsidRPr="00DD1E60">
        <w:rPr>
          <w:rFonts w:ascii="Helvetica" w:hAnsi="Helvetica" w:cs="Helvetica"/>
          <w:b/>
          <w:bCs/>
          <w:color w:val="222222"/>
          <w:sz w:val="21"/>
          <w:szCs w:val="21"/>
        </w:rPr>
        <w:t xml:space="preserve"> </w:t>
      </w:r>
      <w:r w:rsidRPr="00DD1E60">
        <w:rPr>
          <w:rFonts w:ascii="Helvetica" w:hAnsi="Helvetica" w:cs="Helvetica" w:hint="eastAsia"/>
          <w:b/>
          <w:bCs/>
          <w:color w:val="222222"/>
          <w:sz w:val="21"/>
          <w:szCs w:val="21"/>
        </w:rPr>
        <w:t>УСЛОВИЯХ</w:t>
      </w:r>
    </w:p>
    <w:sectPr w:rsidR="00967B66" w:rsidRPr="00DD1E6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AD92D" w14:textId="77777777" w:rsidR="00B957FF" w:rsidRDefault="00B957FF">
      <w:pPr>
        <w:spacing w:after="0" w:line="240" w:lineRule="auto"/>
      </w:pPr>
      <w:r>
        <w:separator/>
      </w:r>
    </w:p>
  </w:endnote>
  <w:endnote w:type="continuationSeparator" w:id="0">
    <w:p w14:paraId="5A7F1977" w14:textId="77777777" w:rsidR="00B957FF" w:rsidRDefault="00B957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5AC6C" w14:textId="77777777" w:rsidR="00B957FF" w:rsidRDefault="00B957FF"/>
    <w:p w14:paraId="4E648D9D" w14:textId="77777777" w:rsidR="00B957FF" w:rsidRDefault="00B957FF"/>
    <w:p w14:paraId="0299ACD6" w14:textId="77777777" w:rsidR="00B957FF" w:rsidRDefault="00B957FF"/>
    <w:p w14:paraId="5C883753" w14:textId="77777777" w:rsidR="00B957FF" w:rsidRDefault="00B957FF"/>
    <w:p w14:paraId="70BF6416" w14:textId="77777777" w:rsidR="00B957FF" w:rsidRDefault="00B957FF"/>
    <w:p w14:paraId="796F9746" w14:textId="77777777" w:rsidR="00B957FF" w:rsidRDefault="00B957FF"/>
    <w:p w14:paraId="490B5F3A" w14:textId="77777777" w:rsidR="00B957FF" w:rsidRDefault="00B957F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A46DD71" wp14:editId="5BA9FB6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ADBD11" w14:textId="77777777" w:rsidR="00B957FF" w:rsidRDefault="00B957F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A46DD7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5ADBD11" w14:textId="77777777" w:rsidR="00B957FF" w:rsidRDefault="00B957F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4510537" w14:textId="77777777" w:rsidR="00B957FF" w:rsidRDefault="00B957FF"/>
    <w:p w14:paraId="43420451" w14:textId="77777777" w:rsidR="00B957FF" w:rsidRDefault="00B957FF"/>
    <w:p w14:paraId="56AC827F" w14:textId="77777777" w:rsidR="00B957FF" w:rsidRDefault="00B957F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31ED04D" wp14:editId="7029D5B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4F2593" w14:textId="77777777" w:rsidR="00B957FF" w:rsidRDefault="00B957FF"/>
                          <w:p w14:paraId="3161225D" w14:textId="77777777" w:rsidR="00B957FF" w:rsidRDefault="00B957F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31ED04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24F2593" w14:textId="77777777" w:rsidR="00B957FF" w:rsidRDefault="00B957FF"/>
                    <w:p w14:paraId="3161225D" w14:textId="77777777" w:rsidR="00B957FF" w:rsidRDefault="00B957F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31731A2" w14:textId="77777777" w:rsidR="00B957FF" w:rsidRDefault="00B957FF"/>
    <w:p w14:paraId="1BD7D21F" w14:textId="77777777" w:rsidR="00B957FF" w:rsidRDefault="00B957FF">
      <w:pPr>
        <w:rPr>
          <w:sz w:val="2"/>
          <w:szCs w:val="2"/>
        </w:rPr>
      </w:pPr>
    </w:p>
    <w:p w14:paraId="41A4A091" w14:textId="77777777" w:rsidR="00B957FF" w:rsidRDefault="00B957FF"/>
    <w:p w14:paraId="63B0A215" w14:textId="77777777" w:rsidR="00B957FF" w:rsidRDefault="00B957FF">
      <w:pPr>
        <w:spacing w:after="0" w:line="240" w:lineRule="auto"/>
      </w:pPr>
    </w:p>
  </w:footnote>
  <w:footnote w:type="continuationSeparator" w:id="0">
    <w:p w14:paraId="2D634324" w14:textId="77777777" w:rsidR="00B957FF" w:rsidRDefault="00B957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7FF"/>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46514</TotalTime>
  <Pages>2</Pages>
  <Words>264</Words>
  <Characters>1505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1766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2192</cp:revision>
  <cp:lastPrinted>2009-02-06T05:36:00Z</cp:lastPrinted>
  <dcterms:created xsi:type="dcterms:W3CDTF">2025-11-25T20:19:00Z</dcterms:created>
  <dcterms:modified xsi:type="dcterms:W3CDTF">2026-01-20T18:35:00Z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