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D8D1"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Саймасаев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Сатбай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Саймасаевич</w:t>
      </w:r>
      <w:r w:rsidRPr="00754B7C">
        <w:rPr>
          <w:rFonts w:ascii="Helvetica" w:hAnsi="Helvetica" w:cs="Helvetica"/>
          <w:b/>
          <w:bCs/>
          <w:color w:val="222222"/>
          <w:sz w:val="21"/>
          <w:szCs w:val="21"/>
        </w:rPr>
        <w:t>.</w:t>
      </w:r>
    </w:p>
    <w:p w14:paraId="1F72C0D7"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Фракционный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состав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термоустойчивость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белков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условиях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Северного</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Казахстана</w:t>
      </w:r>
      <w:r w:rsidRPr="00754B7C">
        <w:rPr>
          <w:rFonts w:ascii="Helvetica" w:hAnsi="Helvetica" w:cs="Helvetica"/>
          <w:b/>
          <w:bCs/>
          <w:color w:val="222222"/>
          <w:sz w:val="21"/>
          <w:szCs w:val="21"/>
        </w:rPr>
        <w:t xml:space="preserve"> : </w:t>
      </w:r>
      <w:r w:rsidRPr="00754B7C">
        <w:rPr>
          <w:rFonts w:ascii="Helvetica" w:hAnsi="Helvetica" w:cs="Helvetica" w:hint="eastAsia"/>
          <w:b/>
          <w:bCs/>
          <w:color w:val="222222"/>
          <w:sz w:val="21"/>
          <w:szCs w:val="21"/>
        </w:rPr>
        <w:t>диссертация</w:t>
      </w:r>
      <w:r w:rsidRPr="00754B7C">
        <w:rPr>
          <w:rFonts w:ascii="Helvetica" w:hAnsi="Helvetica" w:cs="Helvetica"/>
          <w:b/>
          <w:bCs/>
          <w:color w:val="222222"/>
          <w:sz w:val="21"/>
          <w:szCs w:val="21"/>
        </w:rPr>
        <w:t xml:space="preserve"> ... </w:t>
      </w:r>
      <w:r w:rsidRPr="00754B7C">
        <w:rPr>
          <w:rFonts w:ascii="Helvetica" w:hAnsi="Helvetica" w:cs="Helvetica" w:hint="eastAsia"/>
          <w:b/>
          <w:bCs/>
          <w:color w:val="222222"/>
          <w:sz w:val="21"/>
          <w:szCs w:val="21"/>
        </w:rPr>
        <w:t>кандидата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биологических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наук</w:t>
      </w:r>
      <w:r w:rsidRPr="00754B7C">
        <w:rPr>
          <w:rFonts w:ascii="Helvetica" w:hAnsi="Helvetica" w:cs="Helvetica"/>
          <w:b/>
          <w:bCs/>
          <w:color w:val="222222"/>
          <w:sz w:val="21"/>
          <w:szCs w:val="21"/>
        </w:rPr>
        <w:t xml:space="preserve"> : 03.00.12. - </w:t>
      </w:r>
      <w:r w:rsidRPr="00754B7C">
        <w:rPr>
          <w:rFonts w:ascii="Helvetica" w:hAnsi="Helvetica" w:cs="Helvetica" w:hint="eastAsia"/>
          <w:b/>
          <w:bCs/>
          <w:color w:val="222222"/>
          <w:sz w:val="21"/>
          <w:szCs w:val="21"/>
        </w:rPr>
        <w:t>Алма</w:t>
      </w:r>
      <w:r w:rsidRPr="00754B7C">
        <w:rPr>
          <w:rFonts w:ascii="Helvetica" w:hAnsi="Helvetica" w:cs="Helvetica"/>
          <w:b/>
          <w:bCs/>
          <w:color w:val="222222"/>
          <w:sz w:val="21"/>
          <w:szCs w:val="21"/>
        </w:rPr>
        <w:t>-</w:t>
      </w:r>
      <w:r w:rsidRPr="00754B7C">
        <w:rPr>
          <w:rFonts w:ascii="Helvetica" w:hAnsi="Helvetica" w:cs="Helvetica" w:hint="eastAsia"/>
          <w:b/>
          <w:bCs/>
          <w:color w:val="222222"/>
          <w:sz w:val="21"/>
          <w:szCs w:val="21"/>
        </w:rPr>
        <w:t>Ата</w:t>
      </w:r>
      <w:r w:rsidRPr="00754B7C">
        <w:rPr>
          <w:rFonts w:ascii="Helvetica" w:hAnsi="Helvetica" w:cs="Helvetica"/>
          <w:b/>
          <w:bCs/>
          <w:color w:val="222222"/>
          <w:sz w:val="21"/>
          <w:szCs w:val="21"/>
        </w:rPr>
        <w:t xml:space="preserve">, 1984. - 134 </w:t>
      </w:r>
      <w:r w:rsidRPr="00754B7C">
        <w:rPr>
          <w:rFonts w:ascii="Helvetica" w:hAnsi="Helvetica" w:cs="Helvetica" w:hint="eastAsia"/>
          <w:b/>
          <w:bCs/>
          <w:color w:val="222222"/>
          <w:sz w:val="21"/>
          <w:szCs w:val="21"/>
        </w:rPr>
        <w:t>с</w:t>
      </w:r>
      <w:r w:rsidRPr="00754B7C">
        <w:rPr>
          <w:rFonts w:ascii="Helvetica" w:hAnsi="Helvetica" w:cs="Helvetica"/>
          <w:b/>
          <w:bCs/>
          <w:color w:val="222222"/>
          <w:sz w:val="21"/>
          <w:szCs w:val="21"/>
        </w:rPr>
        <w:t xml:space="preserve">. : </w:t>
      </w:r>
      <w:r w:rsidRPr="00754B7C">
        <w:rPr>
          <w:rFonts w:ascii="Helvetica" w:hAnsi="Helvetica" w:cs="Helvetica" w:hint="eastAsia"/>
          <w:b/>
          <w:bCs/>
          <w:color w:val="222222"/>
          <w:sz w:val="21"/>
          <w:szCs w:val="21"/>
        </w:rPr>
        <w:t>ил</w:t>
      </w:r>
      <w:r w:rsidRPr="00754B7C">
        <w:rPr>
          <w:rFonts w:ascii="Helvetica" w:hAnsi="Helvetica" w:cs="Helvetica"/>
          <w:b/>
          <w:bCs/>
          <w:color w:val="222222"/>
          <w:sz w:val="21"/>
          <w:szCs w:val="21"/>
        </w:rPr>
        <w:t>.</w:t>
      </w:r>
    </w:p>
    <w:p w14:paraId="105CB5B3"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больше</w:t>
      </w:r>
    </w:p>
    <w:p w14:paraId="4FB35357"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Цитаты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из</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текста</w:t>
      </w:r>
      <w:r w:rsidRPr="00754B7C">
        <w:rPr>
          <w:rFonts w:ascii="Helvetica" w:hAnsi="Helvetica" w:cs="Helvetica"/>
          <w:b/>
          <w:bCs/>
          <w:color w:val="222222"/>
          <w:sz w:val="21"/>
          <w:szCs w:val="21"/>
        </w:rPr>
        <w:t>:</w:t>
      </w:r>
    </w:p>
    <w:p w14:paraId="2D911D1A"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стр</w:t>
      </w:r>
      <w:r w:rsidRPr="00754B7C">
        <w:rPr>
          <w:rFonts w:ascii="Helvetica" w:hAnsi="Helvetica" w:cs="Helvetica"/>
          <w:b/>
          <w:bCs/>
          <w:color w:val="222222"/>
          <w:sz w:val="21"/>
          <w:szCs w:val="21"/>
        </w:rPr>
        <w:t>. 1</w:t>
      </w:r>
    </w:p>
    <w:p w14:paraId="331648E3"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w:t>
      </w:r>
      <w:r w:rsidRPr="00754B7C">
        <w:rPr>
          <w:rFonts w:ascii="Helvetica" w:hAnsi="Helvetica" w:cs="Helvetica" w:hint="eastAsia"/>
          <w:b/>
          <w:bCs/>
          <w:color w:val="222222"/>
          <w:sz w:val="21"/>
          <w:szCs w:val="21"/>
        </w:rPr>
        <w:t>х</w:t>
      </w:r>
      <w:r w:rsidRPr="00754B7C">
        <w:rPr>
          <w:rFonts w:ascii="Helvetica" w:hAnsi="Helvetica" w:cs="Helvetica"/>
          <w:b/>
          <w:bCs/>
          <w:color w:val="222222"/>
          <w:sz w:val="21"/>
          <w:szCs w:val="21"/>
        </w:rPr>
        <w:t>1'</w:t>
      </w:r>
      <w:r w:rsidRPr="00754B7C">
        <w:rPr>
          <w:rFonts w:ascii="Helvetica" w:hAnsi="Helvetica" w:cs="Helvetica" w:hint="eastAsia"/>
          <w:b/>
          <w:bCs/>
          <w:color w:val="222222"/>
          <w:sz w:val="21"/>
          <w:szCs w:val="21"/>
        </w:rPr>
        <w:t>Л</w:t>
      </w:r>
      <w:r w:rsidRPr="00754B7C">
        <w:rPr>
          <w:rFonts w:ascii="Helvetica" w:hAnsi="Helvetica" w:cs="Helvetica"/>
          <w:b/>
          <w:bCs/>
          <w:color w:val="222222"/>
          <w:sz w:val="21"/>
          <w:szCs w:val="21"/>
        </w:rPr>
        <w:t>^-^/^</w:t>
      </w:r>
      <w:r w:rsidRPr="00754B7C">
        <w:rPr>
          <w:rFonts w:ascii="Helvetica" w:hAnsi="Helvetica" w:cs="Helvetica" w:hint="eastAsia"/>
          <w:b/>
          <w:bCs/>
          <w:color w:val="222222"/>
          <w:sz w:val="21"/>
          <w:szCs w:val="21"/>
        </w:rPr>
        <w:t>у</w:t>
      </w:r>
      <w:r w:rsidRPr="00754B7C">
        <w:rPr>
          <w:rFonts w:ascii="Helvetica" w:hAnsi="Helvetica" w:cs="Helvetica"/>
          <w:b/>
          <w:bCs/>
          <w:color w:val="222222"/>
          <w:sz w:val="21"/>
          <w:szCs w:val="21"/>
        </w:rPr>
        <w:t>.</w:t>
      </w:r>
      <w:r w:rsidRPr="00754B7C">
        <w:rPr>
          <w:rFonts w:ascii="Helvetica" w:hAnsi="Helvetica" w:cs="Helvetica" w:hint="eastAsia"/>
          <w:b/>
          <w:bCs/>
          <w:color w:val="222222"/>
          <w:sz w:val="21"/>
          <w:szCs w:val="21"/>
        </w:rPr>
        <w:t>у</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АКАДЕМИЯ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НАУК</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КАЗАХСКОЙ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ССР</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ИНСТИТУТ</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БОТАНИКИ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САЙМАСАЕВ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САТБАЙ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САЙМАСАЕВИЧ</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УДК</w:t>
      </w:r>
      <w:r w:rsidRPr="00754B7C">
        <w:rPr>
          <w:rFonts w:ascii="Helvetica" w:hAnsi="Helvetica" w:cs="Helvetica"/>
          <w:b/>
          <w:bCs/>
          <w:color w:val="222222"/>
          <w:sz w:val="21"/>
          <w:szCs w:val="21"/>
        </w:rPr>
        <w:t xml:space="preserve"> 581.522.4 : 577.158.5 : 633.11 -</w:t>
      </w:r>
      <w:r w:rsidRPr="00754B7C">
        <w:rPr>
          <w:rFonts w:ascii="Helvetica" w:hAnsi="Helvetica" w:cs="Helvetica" w:hint="eastAsia"/>
          <w:b/>
          <w:bCs/>
          <w:color w:val="222222"/>
          <w:sz w:val="21"/>
          <w:szCs w:val="21"/>
        </w:rPr>
        <w:t>ФРАКЦИОННЫЙ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СОСТАВ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ТЕРМОУСТОЙЧИВОСТЬ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ЕЕЖОВ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ШН</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Ц</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УСЛОВИЯХ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СЕВЕРНОГО</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КАЗАХСТАНА</w:t>
      </w:r>
      <w:r w:rsidRPr="00754B7C">
        <w:rPr>
          <w:rFonts w:ascii="Helvetica" w:hAnsi="Helvetica" w:cs="Helvetica"/>
          <w:b/>
          <w:bCs/>
          <w:color w:val="222222"/>
          <w:sz w:val="21"/>
          <w:szCs w:val="21"/>
        </w:rPr>
        <w:t xml:space="preserve"> / 03.00.12 - </w:t>
      </w:r>
      <w:r w:rsidRPr="00754B7C">
        <w:rPr>
          <w:rFonts w:ascii="Helvetica" w:hAnsi="Helvetica" w:cs="Helvetica" w:hint="eastAsia"/>
          <w:b/>
          <w:bCs/>
          <w:color w:val="222222"/>
          <w:sz w:val="21"/>
          <w:szCs w:val="21"/>
        </w:rPr>
        <w:t>физиология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растений</w:t>
      </w:r>
      <w:r w:rsidRPr="00754B7C">
        <w:rPr>
          <w:rFonts w:ascii="Helvetica" w:hAnsi="Helvetica" w:cs="Helvetica"/>
          <w:b/>
          <w:bCs/>
          <w:color w:val="222222"/>
          <w:sz w:val="21"/>
          <w:szCs w:val="21"/>
        </w:rPr>
        <w:t xml:space="preserve"> / </w:t>
      </w:r>
      <w:r w:rsidRPr="00754B7C">
        <w:rPr>
          <w:rFonts w:ascii="Helvetica" w:hAnsi="Helvetica" w:cs="Helvetica" w:hint="eastAsia"/>
          <w:b/>
          <w:bCs/>
          <w:color w:val="222222"/>
          <w:sz w:val="21"/>
          <w:szCs w:val="21"/>
        </w:rPr>
        <w:t>Диссертация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p>
    <w:p w14:paraId="78F6E927"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стр</w:t>
      </w:r>
      <w:r w:rsidRPr="00754B7C">
        <w:rPr>
          <w:rFonts w:ascii="Helvetica" w:hAnsi="Helvetica" w:cs="Helvetica"/>
          <w:b/>
          <w:bCs/>
          <w:color w:val="222222"/>
          <w:sz w:val="21"/>
          <w:szCs w:val="21"/>
        </w:rPr>
        <w:t>. 2</w:t>
      </w:r>
    </w:p>
    <w:p w14:paraId="335B8251"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термостабильность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легкорастворимых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белков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r w:rsidRPr="00754B7C">
        <w:rPr>
          <w:rFonts w:ascii="Helvetica" w:hAnsi="Helvetica" w:cs="Helvetica"/>
          <w:b/>
          <w:bCs/>
          <w:color w:val="222222"/>
          <w:sz w:val="21"/>
          <w:szCs w:val="21"/>
        </w:rPr>
        <w:t xml:space="preserve"> 62 </w:t>
      </w:r>
      <w:r w:rsidRPr="00754B7C">
        <w:rPr>
          <w:rFonts w:ascii="Helvetica" w:hAnsi="Helvetica" w:cs="Helvetica" w:hint="eastAsia"/>
          <w:b/>
          <w:bCs/>
          <w:color w:val="222222"/>
          <w:sz w:val="21"/>
          <w:szCs w:val="21"/>
        </w:rPr>
        <w:t>Глава</w:t>
      </w:r>
      <w:r w:rsidRPr="00754B7C">
        <w:rPr>
          <w:rFonts w:ascii="Helvetica" w:hAnsi="Helvetica" w:cs="Helvetica"/>
          <w:b/>
          <w:bCs/>
          <w:color w:val="222222"/>
          <w:sz w:val="21"/>
          <w:szCs w:val="21"/>
        </w:rPr>
        <w:t xml:space="preserve"> 4.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ЗАСУХИ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РАЗЛИЧНЫЕ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ФЕНОФАЗЫ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АКТИВНОСТЬ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ТЕРМОСТАЕРиШНОСТЬ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ПШЕШЩЫ</w:t>
      </w:r>
      <w:r w:rsidRPr="00754B7C">
        <w:rPr>
          <w:rFonts w:ascii="Helvetica" w:hAnsi="Helvetica" w:cs="Helvetica"/>
          <w:b/>
          <w:bCs/>
          <w:color w:val="222222"/>
          <w:sz w:val="21"/>
          <w:szCs w:val="21"/>
        </w:rPr>
        <w:t xml:space="preserve"> 4.1.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активность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термостабильность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различные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фенофазы</w:t>
      </w:r>
      <w:r w:rsidRPr="00754B7C">
        <w:rPr>
          <w:rFonts w:ascii="Helvetica" w:hAnsi="Helvetica" w:cs="Helvetica"/>
          <w:b/>
          <w:bCs/>
          <w:color w:val="222222"/>
          <w:sz w:val="21"/>
          <w:szCs w:val="21"/>
        </w:rPr>
        <w:t xml:space="preserve"> 68 4.2.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почвенной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засухи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компонентный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состав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термостабильность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w:t>
      </w:r>
    </w:p>
    <w:p w14:paraId="58A32EB9"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b/>
          <w:bCs/>
          <w:color w:val="222222"/>
          <w:sz w:val="21"/>
          <w:szCs w:val="21"/>
        </w:rPr>
        <w:t xml:space="preserve"> </w:t>
      </w:r>
    </w:p>
    <w:p w14:paraId="07444C1F"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Оглавление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диссертации</w:t>
      </w:r>
    </w:p>
    <w:p w14:paraId="6228FDBA"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кандидат</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биологических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наук</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Саймасаев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Сатбай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Саймасаевич</w:t>
      </w:r>
    </w:p>
    <w:p w14:paraId="599AB8D0"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ВВЕДЕНИЕ</w:t>
      </w:r>
      <w:r w:rsidRPr="00754B7C">
        <w:rPr>
          <w:rFonts w:ascii="Helvetica" w:hAnsi="Helvetica" w:cs="Helvetica"/>
          <w:b/>
          <w:bCs/>
          <w:color w:val="222222"/>
          <w:sz w:val="21"/>
          <w:szCs w:val="21"/>
        </w:rPr>
        <w:t>.</w:t>
      </w:r>
    </w:p>
    <w:p w14:paraId="1FB0E126" w14:textId="77777777" w:rsidR="00754B7C" w:rsidRPr="00754B7C" w:rsidRDefault="00754B7C" w:rsidP="00754B7C">
      <w:pPr>
        <w:rPr>
          <w:rFonts w:ascii="Helvetica" w:hAnsi="Helvetica" w:cs="Helvetica"/>
          <w:b/>
          <w:bCs/>
          <w:color w:val="222222"/>
          <w:sz w:val="21"/>
          <w:szCs w:val="21"/>
        </w:rPr>
      </w:pPr>
    </w:p>
    <w:p w14:paraId="5FBA439F"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Глава</w:t>
      </w:r>
      <w:r w:rsidRPr="00754B7C">
        <w:rPr>
          <w:rFonts w:ascii="Helvetica" w:hAnsi="Helvetica" w:cs="Helvetica"/>
          <w:b/>
          <w:bCs/>
          <w:color w:val="222222"/>
          <w:sz w:val="21"/>
          <w:szCs w:val="21"/>
        </w:rPr>
        <w:t xml:space="preserve"> I. </w:t>
      </w:r>
      <w:r w:rsidRPr="00754B7C">
        <w:rPr>
          <w:rFonts w:ascii="Helvetica" w:hAnsi="Helvetica" w:cs="Helvetica" w:hint="eastAsia"/>
          <w:b/>
          <w:bCs/>
          <w:color w:val="222222"/>
          <w:sz w:val="21"/>
          <w:szCs w:val="21"/>
        </w:rPr>
        <w:t>ОБЗОР</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ЛИТЕРАТУРЫ</w:t>
      </w:r>
      <w:r w:rsidRPr="00754B7C">
        <w:rPr>
          <w:rFonts w:ascii="Helvetica" w:hAnsi="Helvetica" w:cs="Helvetica"/>
          <w:b/>
          <w:bCs/>
          <w:color w:val="222222"/>
          <w:sz w:val="21"/>
          <w:szCs w:val="21"/>
        </w:rPr>
        <w:t>.</w:t>
      </w:r>
    </w:p>
    <w:p w14:paraId="07C11C48" w14:textId="77777777" w:rsidR="00754B7C" w:rsidRPr="00754B7C" w:rsidRDefault="00754B7C" w:rsidP="00754B7C">
      <w:pPr>
        <w:rPr>
          <w:rFonts w:ascii="Helvetica" w:hAnsi="Helvetica" w:cs="Helvetica"/>
          <w:b/>
          <w:bCs/>
          <w:color w:val="222222"/>
          <w:sz w:val="21"/>
          <w:szCs w:val="21"/>
        </w:rPr>
      </w:pPr>
    </w:p>
    <w:p w14:paraId="1666B0C1"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Глава</w:t>
      </w:r>
      <w:r w:rsidRPr="00754B7C">
        <w:rPr>
          <w:rFonts w:ascii="Helvetica" w:hAnsi="Helvetica" w:cs="Helvetica"/>
          <w:b/>
          <w:bCs/>
          <w:color w:val="222222"/>
          <w:sz w:val="21"/>
          <w:szCs w:val="21"/>
        </w:rPr>
        <w:t xml:space="preserve"> 2. </w:t>
      </w:r>
      <w:r w:rsidRPr="00754B7C">
        <w:rPr>
          <w:rFonts w:ascii="Helvetica" w:hAnsi="Helvetica" w:cs="Helvetica" w:hint="eastAsia"/>
          <w:b/>
          <w:bCs/>
          <w:color w:val="222222"/>
          <w:sz w:val="21"/>
          <w:szCs w:val="21"/>
        </w:rPr>
        <w:t>УСЛОВИЯ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ОБЪЕКТЫ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МЕТОДЫ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ИССЛЕДОВАНИЙ</w:t>
      </w:r>
    </w:p>
    <w:p w14:paraId="7C97913C" w14:textId="77777777" w:rsidR="00754B7C" w:rsidRPr="00754B7C" w:rsidRDefault="00754B7C" w:rsidP="00754B7C">
      <w:pPr>
        <w:rPr>
          <w:rFonts w:ascii="Helvetica" w:hAnsi="Helvetica" w:cs="Helvetica"/>
          <w:b/>
          <w:bCs/>
          <w:color w:val="222222"/>
          <w:sz w:val="21"/>
          <w:szCs w:val="21"/>
        </w:rPr>
      </w:pPr>
    </w:p>
    <w:p w14:paraId="5DABA2AE"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Климат</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Северного</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Казахстана</w:t>
      </w:r>
    </w:p>
    <w:p w14:paraId="1C8CDF08" w14:textId="77777777" w:rsidR="00754B7C" w:rsidRPr="00754B7C" w:rsidRDefault="00754B7C" w:rsidP="00754B7C">
      <w:pPr>
        <w:rPr>
          <w:rFonts w:ascii="Helvetica" w:hAnsi="Helvetica" w:cs="Helvetica"/>
          <w:b/>
          <w:bCs/>
          <w:color w:val="222222"/>
          <w:sz w:val="21"/>
          <w:szCs w:val="21"/>
        </w:rPr>
      </w:pPr>
    </w:p>
    <w:p w14:paraId="6354E602"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Объекты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исследования</w:t>
      </w:r>
    </w:p>
    <w:p w14:paraId="4B08CC18" w14:textId="77777777" w:rsidR="00754B7C" w:rsidRPr="00754B7C" w:rsidRDefault="00754B7C" w:rsidP="00754B7C">
      <w:pPr>
        <w:rPr>
          <w:rFonts w:ascii="Helvetica" w:hAnsi="Helvetica" w:cs="Helvetica"/>
          <w:b/>
          <w:bCs/>
          <w:color w:val="222222"/>
          <w:sz w:val="21"/>
          <w:szCs w:val="21"/>
        </w:rPr>
      </w:pPr>
    </w:p>
    <w:p w14:paraId="2B8A87BE"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Метода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исследований</w:t>
      </w:r>
      <w:r w:rsidRPr="00754B7C">
        <w:rPr>
          <w:rFonts w:ascii="Helvetica" w:hAnsi="Helvetica" w:cs="Helvetica"/>
          <w:b/>
          <w:bCs/>
          <w:color w:val="222222"/>
          <w:sz w:val="21"/>
          <w:szCs w:val="21"/>
        </w:rPr>
        <w:t>.</w:t>
      </w:r>
    </w:p>
    <w:p w14:paraId="7C864163" w14:textId="77777777" w:rsidR="00754B7C" w:rsidRPr="00754B7C" w:rsidRDefault="00754B7C" w:rsidP="00754B7C">
      <w:pPr>
        <w:rPr>
          <w:rFonts w:ascii="Helvetica" w:hAnsi="Helvetica" w:cs="Helvetica"/>
          <w:b/>
          <w:bCs/>
          <w:color w:val="222222"/>
          <w:sz w:val="21"/>
          <w:szCs w:val="21"/>
        </w:rPr>
      </w:pPr>
    </w:p>
    <w:p w14:paraId="45876A1A"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РЕЗУЛЬТАТЫ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ИССЛЕДОВАНИИ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ОБСУЖДЕНИЕ</w:t>
      </w:r>
    </w:p>
    <w:p w14:paraId="76FE3A17" w14:textId="77777777" w:rsidR="00754B7C" w:rsidRPr="00754B7C" w:rsidRDefault="00754B7C" w:rsidP="00754B7C">
      <w:pPr>
        <w:rPr>
          <w:rFonts w:ascii="Helvetica" w:hAnsi="Helvetica" w:cs="Helvetica"/>
          <w:b/>
          <w:bCs/>
          <w:color w:val="222222"/>
          <w:sz w:val="21"/>
          <w:szCs w:val="21"/>
        </w:rPr>
      </w:pPr>
    </w:p>
    <w:p w14:paraId="12076B9C"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Глава</w:t>
      </w:r>
      <w:r w:rsidRPr="00754B7C">
        <w:rPr>
          <w:rFonts w:ascii="Helvetica" w:hAnsi="Helvetica" w:cs="Helvetica"/>
          <w:b/>
          <w:bCs/>
          <w:color w:val="222222"/>
          <w:sz w:val="21"/>
          <w:szCs w:val="21"/>
        </w:rPr>
        <w:t xml:space="preserve"> 3.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ПОЧВЕННОЙ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ЗАСУХИ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КАЧЕСТВЕННЫЙ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КОЛИЧЕСТВЕННЫЙ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СОСТАВ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БЕЛКОВ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r w:rsidRPr="00754B7C">
        <w:rPr>
          <w:rFonts w:ascii="Helvetica" w:hAnsi="Helvetica" w:cs="Helvetica"/>
          <w:b/>
          <w:bCs/>
          <w:color w:val="222222"/>
          <w:sz w:val="21"/>
          <w:szCs w:val="21"/>
        </w:rPr>
        <w:t>.</w:t>
      </w:r>
    </w:p>
    <w:p w14:paraId="41B7FED6" w14:textId="77777777" w:rsidR="00754B7C" w:rsidRPr="00754B7C" w:rsidRDefault="00754B7C" w:rsidP="00754B7C">
      <w:pPr>
        <w:rPr>
          <w:rFonts w:ascii="Helvetica" w:hAnsi="Helvetica" w:cs="Helvetica"/>
          <w:b/>
          <w:bCs/>
          <w:color w:val="222222"/>
          <w:sz w:val="21"/>
          <w:szCs w:val="21"/>
        </w:rPr>
      </w:pPr>
    </w:p>
    <w:p w14:paraId="4AB8364D"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b/>
          <w:bCs/>
          <w:color w:val="222222"/>
          <w:sz w:val="21"/>
          <w:szCs w:val="21"/>
        </w:rPr>
        <w:t xml:space="preserve">3.1.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засухи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азотистые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соединения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динамика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фракционного</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состава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белка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органах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течение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вегетации</w:t>
      </w:r>
    </w:p>
    <w:p w14:paraId="18080AA8" w14:textId="77777777" w:rsidR="00754B7C" w:rsidRPr="00754B7C" w:rsidRDefault="00754B7C" w:rsidP="00754B7C">
      <w:pPr>
        <w:rPr>
          <w:rFonts w:ascii="Helvetica" w:hAnsi="Helvetica" w:cs="Helvetica"/>
          <w:b/>
          <w:bCs/>
          <w:color w:val="222222"/>
          <w:sz w:val="21"/>
          <w:szCs w:val="21"/>
        </w:rPr>
      </w:pPr>
    </w:p>
    <w:p w14:paraId="078D8AFA"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b/>
          <w:bCs/>
          <w:color w:val="222222"/>
          <w:sz w:val="21"/>
          <w:szCs w:val="21"/>
        </w:rPr>
        <w:t xml:space="preserve">3.2.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различные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фенофазы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термостабильность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компонентов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легкорастворимых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белков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p>
    <w:p w14:paraId="5C195848" w14:textId="77777777" w:rsidR="00754B7C" w:rsidRPr="00754B7C" w:rsidRDefault="00754B7C" w:rsidP="00754B7C">
      <w:pPr>
        <w:rPr>
          <w:rFonts w:ascii="Helvetica" w:hAnsi="Helvetica" w:cs="Helvetica"/>
          <w:b/>
          <w:bCs/>
          <w:color w:val="222222"/>
          <w:sz w:val="21"/>
          <w:szCs w:val="21"/>
        </w:rPr>
      </w:pPr>
    </w:p>
    <w:p w14:paraId="535CBC97"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b/>
          <w:bCs/>
          <w:color w:val="222222"/>
          <w:sz w:val="21"/>
          <w:szCs w:val="21"/>
        </w:rPr>
        <w:t xml:space="preserve">3.3.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почвенной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засухи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компонентный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состав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термостабильность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легкорастворимых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белков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p>
    <w:p w14:paraId="27BBBF0E" w14:textId="77777777" w:rsidR="00754B7C" w:rsidRPr="00754B7C" w:rsidRDefault="00754B7C" w:rsidP="00754B7C">
      <w:pPr>
        <w:rPr>
          <w:rFonts w:ascii="Helvetica" w:hAnsi="Helvetica" w:cs="Helvetica"/>
          <w:b/>
          <w:bCs/>
          <w:color w:val="222222"/>
          <w:sz w:val="21"/>
          <w:szCs w:val="21"/>
        </w:rPr>
      </w:pPr>
    </w:p>
    <w:p w14:paraId="689D3986"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hint="eastAsia"/>
          <w:b/>
          <w:bCs/>
          <w:color w:val="222222"/>
          <w:sz w:val="21"/>
          <w:szCs w:val="21"/>
        </w:rPr>
        <w:t>Глава</w:t>
      </w:r>
      <w:r w:rsidRPr="00754B7C">
        <w:rPr>
          <w:rFonts w:ascii="Helvetica" w:hAnsi="Helvetica" w:cs="Helvetica"/>
          <w:b/>
          <w:bCs/>
          <w:color w:val="222222"/>
          <w:sz w:val="21"/>
          <w:szCs w:val="21"/>
        </w:rPr>
        <w:t xml:space="preserve"> 4.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ЗАСУХИ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РАЗЛИЧНЫЕ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ФЕНОФАЗЫ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АКТИВНОСТЬ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ТЕРМОСТАБИЛЬНОСТЬ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p>
    <w:p w14:paraId="72B4C7C8" w14:textId="77777777" w:rsidR="00754B7C" w:rsidRPr="00754B7C" w:rsidRDefault="00754B7C" w:rsidP="00754B7C">
      <w:pPr>
        <w:rPr>
          <w:rFonts w:ascii="Helvetica" w:hAnsi="Helvetica" w:cs="Helvetica"/>
          <w:b/>
          <w:bCs/>
          <w:color w:val="222222"/>
          <w:sz w:val="21"/>
          <w:szCs w:val="21"/>
        </w:rPr>
      </w:pPr>
    </w:p>
    <w:p w14:paraId="1C613866"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b/>
          <w:bCs/>
          <w:color w:val="222222"/>
          <w:sz w:val="21"/>
          <w:szCs w:val="21"/>
        </w:rPr>
        <w:t xml:space="preserve">4.1.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активность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термостабильность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различные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фенофазы</w:t>
      </w:r>
    </w:p>
    <w:p w14:paraId="58BD5487" w14:textId="77777777" w:rsidR="00754B7C" w:rsidRPr="00754B7C" w:rsidRDefault="00754B7C" w:rsidP="00754B7C">
      <w:pPr>
        <w:rPr>
          <w:rFonts w:ascii="Helvetica" w:hAnsi="Helvetica" w:cs="Helvetica"/>
          <w:b/>
          <w:bCs/>
          <w:color w:val="222222"/>
          <w:sz w:val="21"/>
          <w:szCs w:val="21"/>
        </w:rPr>
      </w:pPr>
    </w:p>
    <w:p w14:paraId="7260B713"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b/>
          <w:bCs/>
          <w:color w:val="222222"/>
          <w:sz w:val="21"/>
          <w:szCs w:val="21"/>
        </w:rPr>
        <w:t xml:space="preserve">4.2.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почвенной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засухи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компонентный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состав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термостабильность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сортов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r w:rsidRPr="00754B7C">
        <w:rPr>
          <w:rFonts w:ascii="Helvetica" w:hAnsi="Helvetica" w:cs="Helvetica"/>
          <w:b/>
          <w:bCs/>
          <w:color w:val="222222"/>
          <w:sz w:val="21"/>
          <w:szCs w:val="21"/>
        </w:rPr>
        <w:t>,</w:t>
      </w:r>
      <w:r w:rsidRPr="00754B7C">
        <w:rPr>
          <w:rFonts w:ascii="Helvetica" w:hAnsi="Helvetica" w:cs="Helvetica" w:hint="eastAsia"/>
          <w:b/>
          <w:bCs/>
          <w:color w:val="222222"/>
          <w:sz w:val="21"/>
          <w:szCs w:val="21"/>
        </w:rPr>
        <w:t>различающихся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по</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устойчивости</w:t>
      </w:r>
    </w:p>
    <w:p w14:paraId="035C53A9" w14:textId="77777777" w:rsidR="00754B7C" w:rsidRPr="00754B7C" w:rsidRDefault="00754B7C" w:rsidP="00754B7C">
      <w:pPr>
        <w:rPr>
          <w:rFonts w:ascii="Helvetica" w:hAnsi="Helvetica" w:cs="Helvetica"/>
          <w:b/>
          <w:bCs/>
          <w:color w:val="222222"/>
          <w:sz w:val="21"/>
          <w:szCs w:val="21"/>
        </w:rPr>
      </w:pPr>
    </w:p>
    <w:p w14:paraId="08022256" w14:textId="77777777" w:rsidR="00754B7C" w:rsidRPr="00754B7C" w:rsidRDefault="00754B7C" w:rsidP="00754B7C">
      <w:pPr>
        <w:rPr>
          <w:rFonts w:ascii="Helvetica" w:hAnsi="Helvetica" w:cs="Helvetica"/>
          <w:b/>
          <w:bCs/>
          <w:color w:val="222222"/>
          <w:sz w:val="21"/>
          <w:szCs w:val="21"/>
        </w:rPr>
      </w:pPr>
      <w:r w:rsidRPr="00754B7C">
        <w:rPr>
          <w:rFonts w:ascii="Helvetica" w:hAnsi="Helvetica" w:cs="Helvetica"/>
          <w:b/>
          <w:bCs/>
          <w:color w:val="222222"/>
          <w:sz w:val="21"/>
          <w:szCs w:val="21"/>
        </w:rPr>
        <w:t xml:space="preserve">4.3. </w:t>
      </w:r>
      <w:r w:rsidRPr="00754B7C">
        <w:rPr>
          <w:rFonts w:ascii="Helvetica" w:hAnsi="Helvetica" w:cs="Helvetica" w:hint="eastAsia"/>
          <w:b/>
          <w:bCs/>
          <w:color w:val="222222"/>
          <w:sz w:val="21"/>
          <w:szCs w:val="21"/>
        </w:rPr>
        <w:t>Дневная</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динамика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температуры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ее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влияние</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на</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активность</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и</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компонентный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состав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p>
    <w:p w14:paraId="54EBE999" w14:textId="77777777" w:rsidR="00754B7C" w:rsidRPr="00754B7C" w:rsidRDefault="00754B7C" w:rsidP="00754B7C">
      <w:pPr>
        <w:rPr>
          <w:rFonts w:ascii="Helvetica" w:hAnsi="Helvetica" w:cs="Helvetica"/>
          <w:b/>
          <w:bCs/>
          <w:color w:val="222222"/>
          <w:sz w:val="21"/>
          <w:szCs w:val="21"/>
        </w:rPr>
      </w:pPr>
    </w:p>
    <w:p w14:paraId="109CC004" w14:textId="796D80CC" w:rsidR="00484EB4" w:rsidRPr="00754B7C" w:rsidRDefault="00754B7C" w:rsidP="00754B7C">
      <w:r w:rsidRPr="00754B7C">
        <w:rPr>
          <w:rFonts w:ascii="Helvetica" w:hAnsi="Helvetica" w:cs="Helvetica"/>
          <w:b/>
          <w:bCs/>
          <w:color w:val="222222"/>
          <w:sz w:val="21"/>
          <w:szCs w:val="21"/>
        </w:rPr>
        <w:t>4.4. PI-</w:t>
      </w:r>
      <w:r w:rsidRPr="00754B7C">
        <w:rPr>
          <w:rFonts w:ascii="Helvetica" w:hAnsi="Helvetica" w:cs="Helvetica" w:hint="eastAsia"/>
          <w:b/>
          <w:bCs/>
          <w:color w:val="222222"/>
          <w:sz w:val="21"/>
          <w:szCs w:val="21"/>
        </w:rPr>
        <w:t>состав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пероксидазы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листьев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яровой</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пшеницы</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в</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условиях</w:t>
      </w:r>
      <w:r w:rsidRPr="00754B7C">
        <w:rPr>
          <w:rFonts w:ascii="Helvetica" w:hAnsi="Helvetica" w:cs="Helvetica"/>
          <w:b/>
          <w:bCs/>
          <w:color w:val="222222"/>
          <w:sz w:val="21"/>
          <w:szCs w:val="21"/>
        </w:rPr>
        <w:t xml:space="preserve"> </w:t>
      </w:r>
      <w:r w:rsidRPr="00754B7C">
        <w:rPr>
          <w:rFonts w:ascii="Helvetica" w:hAnsi="Helvetica" w:cs="Helvetica" w:hint="eastAsia"/>
          <w:b/>
          <w:bCs/>
          <w:color w:val="222222"/>
          <w:sz w:val="21"/>
          <w:szCs w:val="21"/>
        </w:rPr>
        <w:t>суховея</w:t>
      </w:r>
    </w:p>
    <w:sectPr w:rsidR="00484EB4" w:rsidRPr="00754B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9F63" w14:textId="77777777" w:rsidR="00556F55" w:rsidRDefault="00556F55">
      <w:pPr>
        <w:spacing w:after="0" w:line="240" w:lineRule="auto"/>
      </w:pPr>
      <w:r>
        <w:separator/>
      </w:r>
    </w:p>
  </w:endnote>
  <w:endnote w:type="continuationSeparator" w:id="0">
    <w:p w14:paraId="540226FB" w14:textId="77777777" w:rsidR="00556F55" w:rsidRDefault="0055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3D62" w14:textId="77777777" w:rsidR="00556F55" w:rsidRDefault="00556F55"/>
    <w:p w14:paraId="6A5ECB9D" w14:textId="77777777" w:rsidR="00556F55" w:rsidRDefault="00556F55"/>
    <w:p w14:paraId="51B63F45" w14:textId="77777777" w:rsidR="00556F55" w:rsidRDefault="00556F55"/>
    <w:p w14:paraId="57A60FDC" w14:textId="77777777" w:rsidR="00556F55" w:rsidRDefault="00556F55"/>
    <w:p w14:paraId="18BB43F0" w14:textId="77777777" w:rsidR="00556F55" w:rsidRDefault="00556F55"/>
    <w:p w14:paraId="632A1FEF" w14:textId="77777777" w:rsidR="00556F55" w:rsidRDefault="00556F55"/>
    <w:p w14:paraId="6217F42E" w14:textId="77777777" w:rsidR="00556F55" w:rsidRDefault="00556F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E3653B" wp14:editId="55AF5C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2C1B0" w14:textId="77777777" w:rsidR="00556F55" w:rsidRDefault="00556F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E365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32C1B0" w14:textId="77777777" w:rsidR="00556F55" w:rsidRDefault="00556F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FF792E" w14:textId="77777777" w:rsidR="00556F55" w:rsidRDefault="00556F55"/>
    <w:p w14:paraId="22D8A5D7" w14:textId="77777777" w:rsidR="00556F55" w:rsidRDefault="00556F55"/>
    <w:p w14:paraId="6C5EF18F" w14:textId="77777777" w:rsidR="00556F55" w:rsidRDefault="00556F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8252CD" wp14:editId="79AF5E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9BBAF" w14:textId="77777777" w:rsidR="00556F55" w:rsidRDefault="00556F55"/>
                          <w:p w14:paraId="41F209C2" w14:textId="77777777" w:rsidR="00556F55" w:rsidRDefault="00556F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8252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89BBAF" w14:textId="77777777" w:rsidR="00556F55" w:rsidRDefault="00556F55"/>
                    <w:p w14:paraId="41F209C2" w14:textId="77777777" w:rsidR="00556F55" w:rsidRDefault="00556F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65ED98" w14:textId="77777777" w:rsidR="00556F55" w:rsidRDefault="00556F55"/>
    <w:p w14:paraId="0E589067" w14:textId="77777777" w:rsidR="00556F55" w:rsidRDefault="00556F55">
      <w:pPr>
        <w:rPr>
          <w:sz w:val="2"/>
          <w:szCs w:val="2"/>
        </w:rPr>
      </w:pPr>
    </w:p>
    <w:p w14:paraId="76A86B06" w14:textId="77777777" w:rsidR="00556F55" w:rsidRDefault="00556F55"/>
    <w:p w14:paraId="361EBA72" w14:textId="77777777" w:rsidR="00556F55" w:rsidRDefault="00556F55">
      <w:pPr>
        <w:spacing w:after="0" w:line="240" w:lineRule="auto"/>
      </w:pPr>
    </w:p>
  </w:footnote>
  <w:footnote w:type="continuationSeparator" w:id="0">
    <w:p w14:paraId="2FAE9B3F" w14:textId="77777777" w:rsidR="00556F55" w:rsidRDefault="00556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55"/>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215106</TotalTime>
  <Pages>3</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2506</cp:revision>
  <cp:lastPrinted>2009-02-06T05:36:00Z</cp:lastPrinted>
  <dcterms:created xsi:type="dcterms:W3CDTF">2024-01-07T13:43:00Z</dcterms:created>
  <dcterms:modified xsi:type="dcterms:W3CDTF">2025-11-24T08:25:00Z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