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E928"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Анисимова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Ирина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Николаевна</w:t>
      </w:r>
      <w:r w:rsidRPr="00176480">
        <w:rPr>
          <w:rFonts w:ascii="Helvetica" w:hAnsi="Helvetica" w:cs="Helvetica"/>
          <w:b/>
          <w:bCs/>
          <w:color w:val="222222"/>
          <w:sz w:val="21"/>
          <w:szCs w:val="21"/>
        </w:rPr>
        <w:t>.</w:t>
      </w:r>
    </w:p>
    <w:p w14:paraId="05926B77"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Запасные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 xml:space="preserve"> :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генетический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контроль</w:t>
      </w:r>
      <w:r w:rsidRPr="00176480">
        <w:rPr>
          <w:rFonts w:ascii="Helvetica" w:hAnsi="Helvetica" w:cs="Helvetica"/>
          <w:b/>
          <w:bCs/>
          <w:color w:val="222222"/>
          <w:sz w:val="21"/>
          <w:szCs w:val="21"/>
        </w:rPr>
        <w:t xml:space="preserve"> : </w:t>
      </w:r>
      <w:r w:rsidRPr="00176480">
        <w:rPr>
          <w:rFonts w:ascii="Helvetica" w:hAnsi="Helvetica" w:cs="Helvetica" w:hint="eastAsia"/>
          <w:b/>
          <w:bCs/>
          <w:color w:val="222222"/>
          <w:sz w:val="21"/>
          <w:szCs w:val="21"/>
        </w:rPr>
        <w:t>диссертация</w:t>
      </w:r>
      <w:r w:rsidRPr="00176480">
        <w:rPr>
          <w:rFonts w:ascii="Helvetica" w:hAnsi="Helvetica" w:cs="Helvetica"/>
          <w:b/>
          <w:bCs/>
          <w:color w:val="222222"/>
          <w:sz w:val="21"/>
          <w:szCs w:val="21"/>
        </w:rPr>
        <w:t xml:space="preserve"> ... </w:t>
      </w:r>
      <w:r w:rsidRPr="00176480">
        <w:rPr>
          <w:rFonts w:ascii="Helvetica" w:hAnsi="Helvetica" w:cs="Helvetica" w:hint="eastAsia"/>
          <w:b/>
          <w:bCs/>
          <w:color w:val="222222"/>
          <w:sz w:val="21"/>
          <w:szCs w:val="21"/>
        </w:rPr>
        <w:t>доктора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биологических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наук</w:t>
      </w:r>
      <w:r w:rsidRPr="00176480">
        <w:rPr>
          <w:rFonts w:ascii="Helvetica" w:hAnsi="Helvetica" w:cs="Helvetica"/>
          <w:b/>
          <w:bCs/>
          <w:color w:val="222222"/>
          <w:sz w:val="21"/>
          <w:szCs w:val="21"/>
        </w:rPr>
        <w:t xml:space="preserve"> : 03.00.15. - </w:t>
      </w:r>
      <w:r w:rsidRPr="00176480">
        <w:rPr>
          <w:rFonts w:ascii="Helvetica" w:hAnsi="Helvetica" w:cs="Helvetica" w:hint="eastAsia"/>
          <w:b/>
          <w:bCs/>
          <w:color w:val="222222"/>
          <w:sz w:val="21"/>
          <w:szCs w:val="21"/>
        </w:rPr>
        <w:t>Санкт</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Петербург</w:t>
      </w:r>
      <w:r w:rsidRPr="00176480">
        <w:rPr>
          <w:rFonts w:ascii="Helvetica" w:hAnsi="Helvetica" w:cs="Helvetica"/>
          <w:b/>
          <w:bCs/>
          <w:color w:val="222222"/>
          <w:sz w:val="21"/>
          <w:szCs w:val="21"/>
        </w:rPr>
        <w:t xml:space="preserve">, 1999. - 275 </w:t>
      </w:r>
      <w:r w:rsidRPr="00176480">
        <w:rPr>
          <w:rFonts w:ascii="Helvetica" w:hAnsi="Helvetica" w:cs="Helvetica" w:hint="eastAsia"/>
          <w:b/>
          <w:bCs/>
          <w:color w:val="222222"/>
          <w:sz w:val="21"/>
          <w:szCs w:val="21"/>
        </w:rPr>
        <w:t>с</w:t>
      </w:r>
      <w:r w:rsidRPr="00176480">
        <w:rPr>
          <w:rFonts w:ascii="Helvetica" w:hAnsi="Helvetica" w:cs="Helvetica"/>
          <w:b/>
          <w:bCs/>
          <w:color w:val="222222"/>
          <w:sz w:val="21"/>
          <w:szCs w:val="21"/>
        </w:rPr>
        <w:t xml:space="preserve">. : </w:t>
      </w:r>
      <w:r w:rsidRPr="00176480">
        <w:rPr>
          <w:rFonts w:ascii="Helvetica" w:hAnsi="Helvetica" w:cs="Helvetica" w:hint="eastAsia"/>
          <w:b/>
          <w:bCs/>
          <w:color w:val="222222"/>
          <w:sz w:val="21"/>
          <w:szCs w:val="21"/>
        </w:rPr>
        <w:t>ил</w:t>
      </w:r>
      <w:r w:rsidRPr="00176480">
        <w:rPr>
          <w:rFonts w:ascii="Helvetica" w:hAnsi="Helvetica" w:cs="Helvetica"/>
          <w:b/>
          <w:bCs/>
          <w:color w:val="222222"/>
          <w:sz w:val="21"/>
          <w:szCs w:val="21"/>
        </w:rPr>
        <w:t>.</w:t>
      </w:r>
    </w:p>
    <w:p w14:paraId="5D317617"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больше</w:t>
      </w:r>
    </w:p>
    <w:p w14:paraId="4D8C4398"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Цитаты</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из</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текста</w:t>
      </w:r>
      <w:r w:rsidRPr="00176480">
        <w:rPr>
          <w:rFonts w:ascii="Helvetica" w:hAnsi="Helvetica" w:cs="Helvetica"/>
          <w:b/>
          <w:bCs/>
          <w:color w:val="222222"/>
          <w:sz w:val="21"/>
          <w:szCs w:val="21"/>
        </w:rPr>
        <w:t>:</w:t>
      </w:r>
    </w:p>
    <w:p w14:paraId="190A05FF"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стр</w:t>
      </w:r>
      <w:r w:rsidRPr="00176480">
        <w:rPr>
          <w:rFonts w:ascii="Helvetica" w:hAnsi="Helvetica" w:cs="Helvetica"/>
          <w:b/>
          <w:bCs/>
          <w:color w:val="222222"/>
          <w:sz w:val="21"/>
          <w:szCs w:val="21"/>
        </w:rPr>
        <w:t>. 1</w:t>
      </w:r>
    </w:p>
    <w:p w14:paraId="3094D111"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РАСТЕНИЕВОДСТВА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им</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Н</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ВАВИЛОВА</w:t>
      </w:r>
      <w:r w:rsidRPr="00176480">
        <w:rPr>
          <w:rFonts w:ascii="Helvetica" w:hAnsi="Helvetica" w:cs="Helvetica"/>
          <w:b/>
          <w:bCs/>
          <w:color w:val="222222"/>
          <w:sz w:val="21"/>
          <w:szCs w:val="21"/>
        </w:rPr>
        <w:t xml:space="preserve"> . </w:t>
      </w:r>
      <w:r w:rsidRPr="00176480">
        <w:rPr>
          <w:rFonts w:ascii="Helvetica" w:hAnsi="Helvetica" w:cs="Helvetica" w:hint="eastAsia"/>
          <w:b/>
          <w:bCs/>
          <w:color w:val="222222"/>
          <w:sz w:val="21"/>
          <w:szCs w:val="21"/>
        </w:rPr>
        <w:t>от</w:t>
      </w:r>
      <w:r w:rsidRPr="00176480">
        <w:rPr>
          <w:rFonts w:ascii="Helvetica" w:hAnsi="Helvetica" w:cs="Helvetica"/>
          <w:b/>
          <w:bCs/>
          <w:color w:val="222222"/>
          <w:sz w:val="21"/>
          <w:szCs w:val="21"/>
        </w:rPr>
        <w:t xml:space="preserve"> " ^ - </w:t>
      </w:r>
      <w:r w:rsidRPr="00176480">
        <w:rPr>
          <w:rFonts w:ascii="Helvetica" w:hAnsi="Helvetica" w:cs="Helvetica" w:hint="eastAsia"/>
          <w:b/>
          <w:bCs/>
          <w:color w:val="222222"/>
          <w:sz w:val="21"/>
          <w:szCs w:val="21"/>
        </w:rPr>
        <w:t>оЦ</w:t>
      </w:r>
      <w:r w:rsidRPr="00176480">
        <w:rPr>
          <w:rFonts w:ascii="Helvetica" w:hAnsi="Helvetica" w:cs="Helvetica"/>
          <w:b/>
          <w:bCs/>
          <w:color w:val="222222"/>
          <w:sz w:val="21"/>
          <w:szCs w:val="21"/>
        </w:rPr>
        <w:t xml:space="preserve">^ . </w:t>
      </w:r>
      <w:r w:rsidRPr="00176480">
        <w:rPr>
          <w:rFonts w:ascii="Helvetica" w:hAnsi="Helvetica" w:cs="Helvetica" w:hint="eastAsia"/>
          <w:b/>
          <w:bCs/>
          <w:color w:val="222222"/>
          <w:sz w:val="21"/>
          <w:szCs w:val="21"/>
        </w:rPr>
        <w:t>Щ</w:t>
      </w:r>
      <w:r w:rsidRPr="00176480">
        <w:rPr>
          <w:rFonts w:ascii="Helvetica" w:hAnsi="Helvetica" w:cs="Helvetica"/>
          <w:b/>
          <w:bCs/>
          <w:color w:val="222222"/>
          <w:sz w:val="21"/>
          <w:szCs w:val="21"/>
        </w:rPr>
        <w:t>/5</w:t>
      </w:r>
      <w:r w:rsidRPr="00176480">
        <w:rPr>
          <w:rFonts w:ascii="Helvetica" w:hAnsi="Helvetica" w:cs="Helvetica" w:hint="eastAsia"/>
          <w:b/>
          <w:bCs/>
          <w:color w:val="222222"/>
          <w:sz w:val="21"/>
          <w:szCs w:val="21"/>
        </w:rPr>
        <w:t>§</w:t>
      </w:r>
      <w:r w:rsidRPr="00176480">
        <w:rPr>
          <w:rFonts w:ascii="Helvetica" w:hAnsi="Helvetica" w:cs="Helvetica"/>
          <w:b/>
          <w:bCs/>
          <w:color w:val="222222"/>
          <w:sz w:val="21"/>
          <w:szCs w:val="21"/>
        </w:rPr>
        <w:t>. - - "</w:t>
      </w:r>
      <w:r w:rsidRPr="00176480">
        <w:rPr>
          <w:rFonts w:ascii="Helvetica" w:hAnsi="Helvetica" w:cs="Helvetica" w:hint="eastAsia"/>
          <w:b/>
          <w:bCs/>
          <w:color w:val="222222"/>
          <w:sz w:val="21"/>
          <w:szCs w:val="21"/>
        </w:rPr>
        <w:t>Р</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рукописи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ущ</w:t>
      </w:r>
      <w:r w:rsidRPr="00176480">
        <w:rPr>
          <w:rFonts w:ascii="Helvetica" w:hAnsi="Helvetica" w:cs="Helvetica"/>
          <w:b/>
          <w:bCs/>
          <w:color w:val="222222"/>
          <w:sz w:val="21"/>
          <w:szCs w:val="21"/>
        </w:rPr>
        <w:t xml:space="preserve">^ 575.12:547.962:633.854.78 </w:t>
      </w:r>
      <w:r w:rsidRPr="00176480">
        <w:rPr>
          <w:rFonts w:ascii="Helvetica" w:hAnsi="Helvetica" w:cs="Helvetica" w:hint="eastAsia"/>
          <w:b/>
          <w:bCs/>
          <w:color w:val="222222"/>
          <w:sz w:val="21"/>
          <w:szCs w:val="21"/>
        </w:rPr>
        <w:t>Г</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г</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Анисимова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Ирина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Николаевна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ЗАПАСНЫЕ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ГЕНЕТИЧЕСКИЙ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КОНТРОЛЬ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Специальность</w:t>
      </w:r>
      <w:r w:rsidRPr="00176480">
        <w:rPr>
          <w:rFonts w:ascii="Helvetica" w:hAnsi="Helvetica" w:cs="Helvetica"/>
          <w:b/>
          <w:bCs/>
          <w:color w:val="222222"/>
          <w:sz w:val="21"/>
          <w:szCs w:val="21"/>
        </w:rPr>
        <w:t xml:space="preserve"> 03.00.15 - </w:t>
      </w:r>
      <w:r w:rsidRPr="00176480">
        <w:rPr>
          <w:rFonts w:ascii="Helvetica" w:hAnsi="Helvetica" w:cs="Helvetica" w:hint="eastAsia"/>
          <w:b/>
          <w:bCs/>
          <w:color w:val="222222"/>
          <w:sz w:val="21"/>
          <w:szCs w:val="21"/>
        </w:rPr>
        <w:t>генетика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ДИССЕРТАЦИЯ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соискание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ученой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степени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доктора</w:t>
      </w:r>
    </w:p>
    <w:p w14:paraId="58255350"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стр</w:t>
      </w:r>
      <w:r w:rsidRPr="00176480">
        <w:rPr>
          <w:rFonts w:ascii="Helvetica" w:hAnsi="Helvetica" w:cs="Helvetica"/>
          <w:b/>
          <w:bCs/>
          <w:color w:val="222222"/>
          <w:sz w:val="21"/>
          <w:szCs w:val="21"/>
        </w:rPr>
        <w:t>. 2</w:t>
      </w:r>
    </w:p>
    <w:p w14:paraId="2AFA119C"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Электрофоретический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 xml:space="preserve"> 2.3.3. </w:t>
      </w:r>
      <w:r w:rsidRPr="00176480">
        <w:rPr>
          <w:rFonts w:ascii="Helvetica" w:hAnsi="Helvetica" w:cs="Helvetica" w:hint="eastAsia"/>
          <w:b/>
          <w:bCs/>
          <w:color w:val="222222"/>
          <w:sz w:val="21"/>
          <w:szCs w:val="21"/>
        </w:rPr>
        <w:t>Иммунохимический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 xml:space="preserve"> 2.3.4. </w:t>
      </w:r>
      <w:r w:rsidRPr="00176480">
        <w:rPr>
          <w:rFonts w:ascii="Helvetica" w:hAnsi="Helvetica" w:cs="Helvetica" w:hint="eastAsia"/>
          <w:b/>
          <w:bCs/>
          <w:color w:val="222222"/>
          <w:sz w:val="21"/>
          <w:szCs w:val="21"/>
        </w:rPr>
        <w:t>Обратнофазная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высокоразрешающая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жидкостная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хроматография</w:t>
      </w:r>
      <w:r w:rsidRPr="00176480">
        <w:rPr>
          <w:rFonts w:ascii="Helvetica" w:hAnsi="Helvetica" w:cs="Helvetica"/>
          <w:b/>
          <w:bCs/>
          <w:color w:val="222222"/>
          <w:sz w:val="21"/>
          <w:szCs w:val="21"/>
        </w:rPr>
        <w:t xml:space="preserve"> (RP-HPLC) </w:t>
      </w:r>
      <w:r w:rsidRPr="00176480">
        <w:rPr>
          <w:rFonts w:ascii="Helvetica" w:hAnsi="Helvetica" w:cs="Helvetica" w:hint="eastAsia"/>
          <w:b/>
          <w:bCs/>
          <w:color w:val="222222"/>
          <w:sz w:val="21"/>
          <w:szCs w:val="21"/>
        </w:rPr>
        <w:t>Глава</w:t>
      </w:r>
      <w:r w:rsidRPr="00176480">
        <w:rPr>
          <w:rFonts w:ascii="Helvetica" w:hAnsi="Helvetica" w:cs="Helvetica"/>
          <w:b/>
          <w:bCs/>
          <w:color w:val="222222"/>
          <w:sz w:val="21"/>
          <w:szCs w:val="21"/>
        </w:rPr>
        <w:t xml:space="preserve"> 3.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3.1. </w:t>
      </w:r>
      <w:r w:rsidRPr="00176480">
        <w:rPr>
          <w:rFonts w:ascii="Helvetica" w:hAnsi="Helvetica" w:cs="Helvetica" w:hint="eastAsia"/>
          <w:b/>
          <w:bCs/>
          <w:color w:val="222222"/>
          <w:sz w:val="21"/>
          <w:szCs w:val="21"/>
        </w:rPr>
        <w:t>Молекулярная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 xml:space="preserve"> 3.2. </w:t>
      </w:r>
      <w:r w:rsidRPr="00176480">
        <w:rPr>
          <w:rFonts w:ascii="Helvetica" w:hAnsi="Helvetica" w:cs="Helvetica" w:hint="eastAsia"/>
          <w:b/>
          <w:bCs/>
          <w:color w:val="222222"/>
          <w:sz w:val="21"/>
          <w:szCs w:val="21"/>
        </w:rPr>
        <w:t>Молекулярная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3.3.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у</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однолетнего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культурного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 xml:space="preserve"> H.annuus {H.annuus subsp.annuus) 3.4. </w:t>
      </w:r>
      <w:r w:rsidRPr="00176480">
        <w:rPr>
          <w:rFonts w:ascii="Helvetica" w:hAnsi="Helvetica" w:cs="Helvetica" w:hint="eastAsia"/>
          <w:b/>
          <w:bCs/>
          <w:color w:val="222222"/>
          <w:sz w:val="21"/>
          <w:szCs w:val="21"/>
        </w:rPr>
        <w:t>Межвидовая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изменчивость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w:t>
      </w:r>
    </w:p>
    <w:p w14:paraId="56825693"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стр</w:t>
      </w:r>
      <w:r w:rsidRPr="00176480">
        <w:rPr>
          <w:rFonts w:ascii="Helvetica" w:hAnsi="Helvetica" w:cs="Helvetica"/>
          <w:b/>
          <w:bCs/>
          <w:color w:val="222222"/>
          <w:sz w:val="21"/>
          <w:szCs w:val="21"/>
        </w:rPr>
        <w:t>. 9</w:t>
      </w:r>
    </w:p>
    <w:p w14:paraId="61403B7D"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полипептидов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2S </w:t>
      </w:r>
      <w:r w:rsidRPr="00176480">
        <w:rPr>
          <w:rFonts w:ascii="Helvetica" w:hAnsi="Helvetica" w:cs="Helvetica" w:hint="eastAsia"/>
          <w:b/>
          <w:bCs/>
          <w:color w:val="222222"/>
          <w:sz w:val="21"/>
          <w:szCs w:val="21"/>
        </w:rPr>
        <w:t>альбуминов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проведен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скрининг</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основных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представителей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генофонда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проанализирован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Запасных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проанализирован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характер</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наследования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состава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запасных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у</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гибридов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от</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внутривидовых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межвидовых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скрещиваний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исследованы</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пути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использования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маркёров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запасных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качестве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проблем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молекулярно</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генетических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для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решения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актуальных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прикладной</w:t>
      </w:r>
      <w:r w:rsidRPr="00176480">
        <w:rPr>
          <w:rFonts w:ascii="Helvetica" w:hAnsi="Helvetica" w:cs="Helvetica"/>
          <w:b/>
          <w:bCs/>
          <w:color w:val="222222"/>
          <w:sz w:val="21"/>
          <w:szCs w:val="21"/>
        </w:rPr>
        <w:t>...</w:t>
      </w:r>
    </w:p>
    <w:p w14:paraId="78370E70" w14:textId="77777777" w:rsidR="00176480" w:rsidRPr="00176480" w:rsidRDefault="00176480" w:rsidP="00176480">
      <w:pPr>
        <w:rPr>
          <w:rFonts w:ascii="Helvetica" w:hAnsi="Helvetica" w:cs="Helvetica"/>
          <w:b/>
          <w:bCs/>
          <w:color w:val="222222"/>
          <w:sz w:val="21"/>
          <w:szCs w:val="21"/>
        </w:rPr>
      </w:pPr>
    </w:p>
    <w:p w14:paraId="7331CB55"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lastRenderedPageBreak/>
        <w:t>Оглавление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диссертации</w:t>
      </w:r>
    </w:p>
    <w:p w14:paraId="58526467"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доктор</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биологических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наук</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Анисимова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Ирина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Николаевна</w:t>
      </w:r>
    </w:p>
    <w:p w14:paraId="6BE2AC3E"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ВВЕДЕНИЕ</w:t>
      </w:r>
      <w:r w:rsidRPr="00176480">
        <w:rPr>
          <w:rFonts w:ascii="Helvetica" w:hAnsi="Helvetica" w:cs="Helvetica"/>
          <w:b/>
          <w:bCs/>
          <w:color w:val="222222"/>
          <w:sz w:val="21"/>
          <w:szCs w:val="21"/>
        </w:rPr>
        <w:t>.&amp;</w:t>
      </w:r>
    </w:p>
    <w:p w14:paraId="71F6A4C8" w14:textId="77777777" w:rsidR="00176480" w:rsidRPr="00176480" w:rsidRDefault="00176480" w:rsidP="00176480">
      <w:pPr>
        <w:rPr>
          <w:rFonts w:ascii="Helvetica" w:hAnsi="Helvetica" w:cs="Helvetica"/>
          <w:b/>
          <w:bCs/>
          <w:color w:val="222222"/>
          <w:sz w:val="21"/>
          <w:szCs w:val="21"/>
        </w:rPr>
      </w:pPr>
    </w:p>
    <w:p w14:paraId="1E1C79FB"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Глава</w:t>
      </w:r>
      <w:r w:rsidRPr="00176480">
        <w:rPr>
          <w:rFonts w:ascii="Helvetica" w:hAnsi="Helvetica" w:cs="Helvetica"/>
          <w:b/>
          <w:bCs/>
          <w:color w:val="222222"/>
          <w:sz w:val="21"/>
          <w:szCs w:val="21"/>
        </w:rPr>
        <w:t xml:space="preserve"> 1. </w:t>
      </w:r>
      <w:r w:rsidRPr="00176480">
        <w:rPr>
          <w:rFonts w:ascii="Helvetica" w:hAnsi="Helvetica" w:cs="Helvetica" w:hint="eastAsia"/>
          <w:b/>
          <w:bCs/>
          <w:color w:val="222222"/>
          <w:sz w:val="21"/>
          <w:szCs w:val="21"/>
        </w:rPr>
        <w:t>ЗАПАСНЫЕ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КАК</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ОБЪЕКТ</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ГЕНЕТИЧЕСКИХ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ИССЛЕДОВАНИЙ</w:t>
      </w:r>
    </w:p>
    <w:p w14:paraId="45804642" w14:textId="77777777" w:rsidR="00176480" w:rsidRPr="00176480" w:rsidRDefault="00176480" w:rsidP="00176480">
      <w:pPr>
        <w:rPr>
          <w:rFonts w:ascii="Helvetica" w:hAnsi="Helvetica" w:cs="Helvetica"/>
          <w:b/>
          <w:bCs/>
          <w:color w:val="222222"/>
          <w:sz w:val="21"/>
          <w:szCs w:val="21"/>
        </w:rPr>
      </w:pPr>
    </w:p>
    <w:p w14:paraId="65143508"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1.1. </w:t>
      </w:r>
      <w:r w:rsidRPr="00176480">
        <w:rPr>
          <w:rFonts w:ascii="Helvetica" w:hAnsi="Helvetica" w:cs="Helvetica" w:hint="eastAsia"/>
          <w:b/>
          <w:bCs/>
          <w:color w:val="222222"/>
          <w:sz w:val="21"/>
          <w:szCs w:val="21"/>
        </w:rPr>
        <w:t>Молекулярная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двудольных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растений</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А</w:t>
      </w:r>
    </w:p>
    <w:p w14:paraId="534352B1" w14:textId="77777777" w:rsidR="00176480" w:rsidRPr="00176480" w:rsidRDefault="00176480" w:rsidP="00176480">
      <w:pPr>
        <w:rPr>
          <w:rFonts w:ascii="Helvetica" w:hAnsi="Helvetica" w:cs="Helvetica"/>
          <w:b/>
          <w:bCs/>
          <w:color w:val="222222"/>
          <w:sz w:val="21"/>
          <w:szCs w:val="21"/>
        </w:rPr>
      </w:pPr>
    </w:p>
    <w:p w14:paraId="58C82186"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1.2. </w:t>
      </w:r>
      <w:r w:rsidRPr="00176480">
        <w:rPr>
          <w:rFonts w:ascii="Helvetica" w:hAnsi="Helvetica" w:cs="Helvetica" w:hint="eastAsia"/>
          <w:b/>
          <w:bCs/>
          <w:color w:val="222222"/>
          <w:sz w:val="21"/>
          <w:szCs w:val="21"/>
        </w:rPr>
        <w:t>Молекулярно</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генетическая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организация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биохимические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особенности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альбуминов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двудольных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растений</w:t>
      </w:r>
      <w:r w:rsidRPr="00176480">
        <w:rPr>
          <w:rFonts w:ascii="Helvetica" w:hAnsi="Helvetica" w:cs="Helvetica"/>
          <w:b/>
          <w:bCs/>
          <w:color w:val="222222"/>
          <w:sz w:val="21"/>
          <w:szCs w:val="21"/>
        </w:rPr>
        <w:t>.2.6.</w:t>
      </w:r>
    </w:p>
    <w:p w14:paraId="10BAE7A0" w14:textId="77777777" w:rsidR="00176480" w:rsidRPr="00176480" w:rsidRDefault="00176480" w:rsidP="00176480">
      <w:pPr>
        <w:rPr>
          <w:rFonts w:ascii="Helvetica" w:hAnsi="Helvetica" w:cs="Helvetica"/>
          <w:b/>
          <w:bCs/>
          <w:color w:val="222222"/>
          <w:sz w:val="21"/>
          <w:szCs w:val="21"/>
        </w:rPr>
      </w:pPr>
    </w:p>
    <w:p w14:paraId="6D54A5B6"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1.3. </w:t>
      </w:r>
      <w:r w:rsidRPr="00176480">
        <w:rPr>
          <w:rFonts w:ascii="Helvetica" w:hAnsi="Helvetica" w:cs="Helvetica" w:hint="eastAsia"/>
          <w:b/>
          <w:bCs/>
          <w:color w:val="222222"/>
          <w:sz w:val="21"/>
          <w:szCs w:val="21"/>
        </w:rPr>
        <w:t>Запасные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Ш</w:t>
      </w:r>
    </w:p>
    <w:p w14:paraId="636626FC" w14:textId="77777777" w:rsidR="00176480" w:rsidRPr="00176480" w:rsidRDefault="00176480" w:rsidP="00176480">
      <w:pPr>
        <w:rPr>
          <w:rFonts w:ascii="Helvetica" w:hAnsi="Helvetica" w:cs="Helvetica"/>
          <w:b/>
          <w:bCs/>
          <w:color w:val="222222"/>
          <w:sz w:val="21"/>
          <w:szCs w:val="21"/>
        </w:rPr>
      </w:pPr>
    </w:p>
    <w:p w14:paraId="60F272BA"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1.4. </w:t>
      </w:r>
      <w:r w:rsidRPr="00176480">
        <w:rPr>
          <w:rFonts w:ascii="Helvetica" w:hAnsi="Helvetica" w:cs="Helvetica" w:hint="eastAsia"/>
          <w:b/>
          <w:bCs/>
          <w:color w:val="222222"/>
          <w:sz w:val="21"/>
          <w:szCs w:val="21"/>
        </w:rPr>
        <w:t>Выводы</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АЗ</w:t>
      </w:r>
      <w:r w:rsidRPr="00176480">
        <w:rPr>
          <w:rFonts w:ascii="Helvetica" w:hAnsi="Helvetica" w:cs="Helvetica"/>
          <w:b/>
          <w:bCs/>
          <w:color w:val="222222"/>
          <w:sz w:val="21"/>
          <w:szCs w:val="21"/>
        </w:rPr>
        <w:t>.</w:t>
      </w:r>
    </w:p>
    <w:p w14:paraId="502839F6" w14:textId="77777777" w:rsidR="00176480" w:rsidRPr="00176480" w:rsidRDefault="00176480" w:rsidP="00176480">
      <w:pPr>
        <w:rPr>
          <w:rFonts w:ascii="Helvetica" w:hAnsi="Helvetica" w:cs="Helvetica"/>
          <w:b/>
          <w:bCs/>
          <w:color w:val="222222"/>
          <w:sz w:val="21"/>
          <w:szCs w:val="21"/>
        </w:rPr>
      </w:pPr>
    </w:p>
    <w:p w14:paraId="32447DE4"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Глава</w:t>
      </w:r>
      <w:r w:rsidRPr="00176480">
        <w:rPr>
          <w:rFonts w:ascii="Helvetica" w:hAnsi="Helvetica" w:cs="Helvetica"/>
          <w:b/>
          <w:bCs/>
          <w:color w:val="222222"/>
          <w:sz w:val="21"/>
          <w:szCs w:val="21"/>
        </w:rPr>
        <w:t xml:space="preserve"> 2. </w:t>
      </w:r>
      <w:r w:rsidRPr="00176480">
        <w:rPr>
          <w:rFonts w:ascii="Helvetica" w:hAnsi="Helvetica" w:cs="Helvetica" w:hint="eastAsia"/>
          <w:b/>
          <w:bCs/>
          <w:color w:val="222222"/>
          <w:sz w:val="21"/>
          <w:szCs w:val="21"/>
        </w:rPr>
        <w:t>МЕТОДОЛОГИЯ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ИССЛЕДОВАНИЙ</w:t>
      </w:r>
    </w:p>
    <w:p w14:paraId="089E6069" w14:textId="77777777" w:rsidR="00176480" w:rsidRPr="00176480" w:rsidRDefault="00176480" w:rsidP="00176480">
      <w:pPr>
        <w:rPr>
          <w:rFonts w:ascii="Helvetica" w:hAnsi="Helvetica" w:cs="Helvetica"/>
          <w:b/>
          <w:bCs/>
          <w:color w:val="222222"/>
          <w:sz w:val="21"/>
          <w:szCs w:val="21"/>
        </w:rPr>
      </w:pPr>
    </w:p>
    <w:p w14:paraId="3EE541AF"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2.1. </w:t>
      </w:r>
      <w:r w:rsidRPr="00176480">
        <w:rPr>
          <w:rFonts w:ascii="Helvetica" w:hAnsi="Helvetica" w:cs="Helvetica" w:hint="eastAsia"/>
          <w:b/>
          <w:bCs/>
          <w:color w:val="222222"/>
          <w:sz w:val="21"/>
          <w:szCs w:val="21"/>
        </w:rPr>
        <w:t>Генетический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w:t>
      </w:r>
    </w:p>
    <w:p w14:paraId="7C15B07C" w14:textId="77777777" w:rsidR="00176480" w:rsidRPr="00176480" w:rsidRDefault="00176480" w:rsidP="00176480">
      <w:pPr>
        <w:rPr>
          <w:rFonts w:ascii="Helvetica" w:hAnsi="Helvetica" w:cs="Helvetica"/>
          <w:b/>
          <w:bCs/>
          <w:color w:val="222222"/>
          <w:sz w:val="21"/>
          <w:szCs w:val="21"/>
        </w:rPr>
      </w:pPr>
    </w:p>
    <w:p w14:paraId="6720840C"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2.2. </w:t>
      </w:r>
      <w:r w:rsidRPr="00176480">
        <w:rPr>
          <w:rFonts w:ascii="Helvetica" w:hAnsi="Helvetica" w:cs="Helvetica" w:hint="eastAsia"/>
          <w:b/>
          <w:bCs/>
          <w:color w:val="222222"/>
          <w:sz w:val="21"/>
          <w:szCs w:val="21"/>
        </w:rPr>
        <w:t>Общая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характеристика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материала</w:t>
      </w:r>
      <w:r w:rsidRPr="00176480">
        <w:rPr>
          <w:rFonts w:ascii="Helvetica" w:hAnsi="Helvetica" w:cs="Helvetica"/>
          <w:b/>
          <w:bCs/>
          <w:color w:val="222222"/>
          <w:sz w:val="21"/>
          <w:szCs w:val="21"/>
        </w:rPr>
        <w:t>. .40.</w:t>
      </w:r>
    </w:p>
    <w:p w14:paraId="6576BC10" w14:textId="77777777" w:rsidR="00176480" w:rsidRPr="00176480" w:rsidRDefault="00176480" w:rsidP="00176480">
      <w:pPr>
        <w:rPr>
          <w:rFonts w:ascii="Helvetica" w:hAnsi="Helvetica" w:cs="Helvetica"/>
          <w:b/>
          <w:bCs/>
          <w:color w:val="222222"/>
          <w:sz w:val="21"/>
          <w:szCs w:val="21"/>
        </w:rPr>
      </w:pPr>
    </w:p>
    <w:p w14:paraId="1719ADBF"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2.3. </w:t>
      </w:r>
      <w:r w:rsidRPr="00176480">
        <w:rPr>
          <w:rFonts w:ascii="Helvetica" w:hAnsi="Helvetica" w:cs="Helvetica" w:hint="eastAsia"/>
          <w:b/>
          <w:bCs/>
          <w:color w:val="222222"/>
          <w:sz w:val="21"/>
          <w:szCs w:val="21"/>
        </w:rPr>
        <w:t>Методы</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идентификации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анализа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признаков</w:t>
      </w:r>
    </w:p>
    <w:p w14:paraId="4F2B3C7F" w14:textId="77777777" w:rsidR="00176480" w:rsidRPr="00176480" w:rsidRDefault="00176480" w:rsidP="00176480">
      <w:pPr>
        <w:rPr>
          <w:rFonts w:ascii="Helvetica" w:hAnsi="Helvetica" w:cs="Helvetica"/>
          <w:b/>
          <w:bCs/>
          <w:color w:val="222222"/>
          <w:sz w:val="21"/>
          <w:szCs w:val="21"/>
        </w:rPr>
      </w:pPr>
    </w:p>
    <w:p w14:paraId="48BCB23F"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2.3.1. </w:t>
      </w:r>
      <w:r w:rsidRPr="00176480">
        <w:rPr>
          <w:rFonts w:ascii="Helvetica" w:hAnsi="Helvetica" w:cs="Helvetica" w:hint="eastAsia"/>
          <w:b/>
          <w:bCs/>
          <w:color w:val="222222"/>
          <w:sz w:val="21"/>
          <w:szCs w:val="21"/>
        </w:rPr>
        <w:t>Выделение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.4.</w:t>
      </w:r>
    </w:p>
    <w:p w14:paraId="0A0EFA20" w14:textId="77777777" w:rsidR="00176480" w:rsidRPr="00176480" w:rsidRDefault="00176480" w:rsidP="00176480">
      <w:pPr>
        <w:rPr>
          <w:rFonts w:ascii="Helvetica" w:hAnsi="Helvetica" w:cs="Helvetica"/>
          <w:b/>
          <w:bCs/>
          <w:color w:val="222222"/>
          <w:sz w:val="21"/>
          <w:szCs w:val="21"/>
        </w:rPr>
      </w:pPr>
    </w:p>
    <w:p w14:paraId="7B9E4BED"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2.3.2. </w:t>
      </w:r>
      <w:r w:rsidRPr="00176480">
        <w:rPr>
          <w:rFonts w:ascii="Helvetica" w:hAnsi="Helvetica" w:cs="Helvetica" w:hint="eastAsia"/>
          <w:b/>
          <w:bCs/>
          <w:color w:val="222222"/>
          <w:sz w:val="21"/>
          <w:szCs w:val="21"/>
        </w:rPr>
        <w:t>Электрофоретический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.#7.</w:t>
      </w:r>
    </w:p>
    <w:p w14:paraId="02D3CD0B" w14:textId="77777777" w:rsidR="00176480" w:rsidRPr="00176480" w:rsidRDefault="00176480" w:rsidP="00176480">
      <w:pPr>
        <w:rPr>
          <w:rFonts w:ascii="Helvetica" w:hAnsi="Helvetica" w:cs="Helvetica"/>
          <w:b/>
          <w:bCs/>
          <w:color w:val="222222"/>
          <w:sz w:val="21"/>
          <w:szCs w:val="21"/>
        </w:rPr>
      </w:pPr>
    </w:p>
    <w:p w14:paraId="126DE1E9"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2.3.3. </w:t>
      </w:r>
      <w:r w:rsidRPr="00176480">
        <w:rPr>
          <w:rFonts w:ascii="Helvetica" w:hAnsi="Helvetica" w:cs="Helvetica" w:hint="eastAsia"/>
          <w:b/>
          <w:bCs/>
          <w:color w:val="222222"/>
          <w:sz w:val="21"/>
          <w:szCs w:val="21"/>
        </w:rPr>
        <w:t>Иммунохимический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w:t>
      </w:r>
    </w:p>
    <w:p w14:paraId="1C8062FE" w14:textId="77777777" w:rsidR="00176480" w:rsidRPr="00176480" w:rsidRDefault="00176480" w:rsidP="00176480">
      <w:pPr>
        <w:rPr>
          <w:rFonts w:ascii="Helvetica" w:hAnsi="Helvetica" w:cs="Helvetica"/>
          <w:b/>
          <w:bCs/>
          <w:color w:val="222222"/>
          <w:sz w:val="21"/>
          <w:szCs w:val="21"/>
        </w:rPr>
      </w:pPr>
    </w:p>
    <w:p w14:paraId="04626F5C"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2.3.4. </w:t>
      </w:r>
      <w:r w:rsidRPr="00176480">
        <w:rPr>
          <w:rFonts w:ascii="Helvetica" w:hAnsi="Helvetica" w:cs="Helvetica" w:hint="eastAsia"/>
          <w:b/>
          <w:bCs/>
          <w:color w:val="222222"/>
          <w:sz w:val="21"/>
          <w:szCs w:val="21"/>
        </w:rPr>
        <w:t>Обратнофазная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высокоразрешающая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жидкостная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хроматография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НР</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НРЬС</w:t>
      </w:r>
      <w:r w:rsidRPr="00176480">
        <w:rPr>
          <w:rFonts w:ascii="Helvetica" w:hAnsi="Helvetica" w:cs="Helvetica"/>
          <w:b/>
          <w:bCs/>
          <w:color w:val="222222"/>
          <w:sz w:val="21"/>
          <w:szCs w:val="21"/>
        </w:rPr>
        <w:t>).</w:t>
      </w:r>
    </w:p>
    <w:p w14:paraId="4F56E208" w14:textId="77777777" w:rsidR="00176480" w:rsidRPr="00176480" w:rsidRDefault="00176480" w:rsidP="00176480">
      <w:pPr>
        <w:rPr>
          <w:rFonts w:ascii="Helvetica" w:hAnsi="Helvetica" w:cs="Helvetica"/>
          <w:b/>
          <w:bCs/>
          <w:color w:val="222222"/>
          <w:sz w:val="21"/>
          <w:szCs w:val="21"/>
        </w:rPr>
      </w:pPr>
    </w:p>
    <w:p w14:paraId="532A1CEE"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Глава</w:t>
      </w:r>
      <w:r w:rsidRPr="00176480">
        <w:rPr>
          <w:rFonts w:ascii="Helvetica" w:hAnsi="Helvetica" w:cs="Helvetica"/>
          <w:b/>
          <w:bCs/>
          <w:color w:val="222222"/>
          <w:sz w:val="21"/>
          <w:szCs w:val="21"/>
        </w:rPr>
        <w:t xml:space="preserve"> 3.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p>
    <w:p w14:paraId="11A4B001" w14:textId="77777777" w:rsidR="00176480" w:rsidRPr="00176480" w:rsidRDefault="00176480" w:rsidP="00176480">
      <w:pPr>
        <w:rPr>
          <w:rFonts w:ascii="Helvetica" w:hAnsi="Helvetica" w:cs="Helvetica"/>
          <w:b/>
          <w:bCs/>
          <w:color w:val="222222"/>
          <w:sz w:val="21"/>
          <w:szCs w:val="21"/>
        </w:rPr>
      </w:pPr>
    </w:p>
    <w:p w14:paraId="7600CC29"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Глава</w:t>
      </w:r>
      <w:r w:rsidRPr="00176480">
        <w:rPr>
          <w:rFonts w:ascii="Helvetica" w:hAnsi="Helvetica" w:cs="Helvetica"/>
          <w:b/>
          <w:bCs/>
          <w:color w:val="222222"/>
          <w:sz w:val="21"/>
          <w:szCs w:val="21"/>
        </w:rPr>
        <w:t xml:space="preserve"> 4.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28 </w:t>
      </w:r>
      <w:r w:rsidRPr="00176480">
        <w:rPr>
          <w:rFonts w:ascii="Helvetica" w:hAnsi="Helvetica" w:cs="Helvetica" w:hint="eastAsia"/>
          <w:b/>
          <w:bCs/>
          <w:color w:val="222222"/>
          <w:sz w:val="21"/>
          <w:szCs w:val="21"/>
        </w:rPr>
        <w:t>АЛЬБУМИНОВ</w:t>
      </w:r>
    </w:p>
    <w:p w14:paraId="17A52AC5" w14:textId="77777777" w:rsidR="00176480" w:rsidRPr="00176480" w:rsidRDefault="00176480" w:rsidP="00176480">
      <w:pPr>
        <w:rPr>
          <w:rFonts w:ascii="Helvetica" w:hAnsi="Helvetica" w:cs="Helvetica"/>
          <w:b/>
          <w:bCs/>
          <w:color w:val="222222"/>
          <w:sz w:val="21"/>
          <w:szCs w:val="21"/>
        </w:rPr>
      </w:pPr>
    </w:p>
    <w:p w14:paraId="3666945E"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4.1. </w:t>
      </w:r>
      <w:r w:rsidRPr="00176480">
        <w:rPr>
          <w:rFonts w:ascii="Helvetica" w:hAnsi="Helvetica" w:cs="Helvetica" w:hint="eastAsia"/>
          <w:b/>
          <w:bCs/>
          <w:color w:val="222222"/>
          <w:sz w:val="21"/>
          <w:szCs w:val="21"/>
        </w:rPr>
        <w:t>Состав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функциональные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свойства</w:t>
      </w:r>
      <w:r w:rsidRPr="00176480">
        <w:rPr>
          <w:rFonts w:ascii="Helvetica" w:hAnsi="Helvetica" w:cs="Helvetica"/>
          <w:b/>
          <w:bCs/>
          <w:color w:val="222222"/>
          <w:sz w:val="21"/>
          <w:szCs w:val="21"/>
        </w:rPr>
        <w:t xml:space="preserve"> 28 </w:t>
      </w:r>
      <w:r w:rsidRPr="00176480">
        <w:rPr>
          <w:rFonts w:ascii="Helvetica" w:hAnsi="Helvetica" w:cs="Helvetica" w:hint="eastAsia"/>
          <w:b/>
          <w:bCs/>
          <w:color w:val="222222"/>
          <w:sz w:val="21"/>
          <w:szCs w:val="21"/>
        </w:rPr>
        <w:t>альбуминов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w:t>
      </w:r>
    </w:p>
    <w:p w14:paraId="1856BAF5" w14:textId="77777777" w:rsidR="00176480" w:rsidRPr="00176480" w:rsidRDefault="00176480" w:rsidP="00176480">
      <w:pPr>
        <w:rPr>
          <w:rFonts w:ascii="Helvetica" w:hAnsi="Helvetica" w:cs="Helvetica"/>
          <w:b/>
          <w:bCs/>
          <w:color w:val="222222"/>
          <w:sz w:val="21"/>
          <w:szCs w:val="21"/>
        </w:rPr>
      </w:pPr>
    </w:p>
    <w:p w14:paraId="524F168E"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4.2. </w:t>
      </w:r>
      <w:r w:rsidRPr="00176480">
        <w:rPr>
          <w:rFonts w:ascii="Helvetica" w:hAnsi="Helvetica" w:cs="Helvetica" w:hint="eastAsia"/>
          <w:b/>
          <w:bCs/>
          <w:color w:val="222222"/>
          <w:sz w:val="21"/>
          <w:szCs w:val="21"/>
        </w:rPr>
        <w:t>Характеристика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индивидуальных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компонентов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альбуминовой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фракции</w:t>
      </w:r>
      <w:r w:rsidRPr="00176480">
        <w:rPr>
          <w:rFonts w:ascii="Helvetica" w:hAnsi="Helvetica" w:cs="Helvetica"/>
          <w:b/>
          <w:bCs/>
          <w:color w:val="222222"/>
          <w:sz w:val="21"/>
          <w:szCs w:val="21"/>
        </w:rPr>
        <w:t xml:space="preserve">.1.1 </w:t>
      </w:r>
      <w:r w:rsidRPr="00176480">
        <w:rPr>
          <w:rFonts w:ascii="Helvetica" w:hAnsi="Helvetica" w:cs="Helvetica" w:hint="eastAsia"/>
          <w:b/>
          <w:bCs/>
          <w:color w:val="222222"/>
          <w:sz w:val="21"/>
          <w:szCs w:val="21"/>
        </w:rPr>
        <w:t>Я</w:t>
      </w:r>
    </w:p>
    <w:p w14:paraId="3F211F5A" w14:textId="77777777" w:rsidR="00176480" w:rsidRPr="00176480" w:rsidRDefault="00176480" w:rsidP="00176480">
      <w:pPr>
        <w:rPr>
          <w:rFonts w:ascii="Helvetica" w:hAnsi="Helvetica" w:cs="Helvetica"/>
          <w:b/>
          <w:bCs/>
          <w:color w:val="222222"/>
          <w:sz w:val="21"/>
          <w:szCs w:val="21"/>
        </w:rPr>
      </w:pPr>
    </w:p>
    <w:p w14:paraId="74BC8A65"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4.3.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28 </w:t>
      </w:r>
      <w:r w:rsidRPr="00176480">
        <w:rPr>
          <w:rFonts w:ascii="Helvetica" w:hAnsi="Helvetica" w:cs="Helvetica" w:hint="eastAsia"/>
          <w:b/>
          <w:bCs/>
          <w:color w:val="222222"/>
          <w:sz w:val="21"/>
          <w:szCs w:val="21"/>
        </w:rPr>
        <w:t>альбуминов</w:t>
      </w:r>
      <w:r w:rsidRPr="00176480">
        <w:rPr>
          <w:rFonts w:ascii="Helvetica" w:hAnsi="Helvetica" w:cs="Helvetica"/>
          <w:b/>
          <w:bCs/>
          <w:color w:val="222222"/>
          <w:sz w:val="21"/>
          <w:szCs w:val="21"/>
        </w:rPr>
        <w:t>.</w:t>
      </w:r>
    </w:p>
    <w:p w14:paraId="00164892" w14:textId="77777777" w:rsidR="00176480" w:rsidRPr="00176480" w:rsidRDefault="00176480" w:rsidP="00176480">
      <w:pPr>
        <w:rPr>
          <w:rFonts w:ascii="Helvetica" w:hAnsi="Helvetica" w:cs="Helvetica"/>
          <w:b/>
          <w:bCs/>
          <w:color w:val="222222"/>
          <w:sz w:val="21"/>
          <w:szCs w:val="21"/>
        </w:rPr>
      </w:pPr>
    </w:p>
    <w:p w14:paraId="71EAB086"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4.4. </w:t>
      </w: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богатых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метионином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компонентов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альбуминовой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фракции</w:t>
      </w:r>
      <w:r w:rsidRPr="00176480">
        <w:rPr>
          <w:rFonts w:ascii="Helvetica" w:hAnsi="Helvetica" w:cs="Helvetica"/>
          <w:b/>
          <w:bCs/>
          <w:color w:val="222222"/>
          <w:sz w:val="21"/>
          <w:szCs w:val="21"/>
        </w:rPr>
        <w:t>.1</w:t>
      </w:r>
      <w:r w:rsidRPr="00176480">
        <w:rPr>
          <w:rFonts w:ascii="Helvetica" w:hAnsi="Helvetica" w:cs="Helvetica" w:hint="eastAsia"/>
          <w:b/>
          <w:bCs/>
          <w:color w:val="222222"/>
          <w:sz w:val="21"/>
          <w:szCs w:val="21"/>
        </w:rPr>
        <w:t>Я</w:t>
      </w:r>
    </w:p>
    <w:p w14:paraId="5382FA51" w14:textId="77777777" w:rsidR="00176480" w:rsidRPr="00176480" w:rsidRDefault="00176480" w:rsidP="00176480">
      <w:pPr>
        <w:rPr>
          <w:rFonts w:ascii="Helvetica" w:hAnsi="Helvetica" w:cs="Helvetica"/>
          <w:b/>
          <w:bCs/>
          <w:color w:val="222222"/>
          <w:sz w:val="21"/>
          <w:szCs w:val="21"/>
        </w:rPr>
      </w:pPr>
    </w:p>
    <w:p w14:paraId="62C9E3CB"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4.5. </w:t>
      </w:r>
      <w:r w:rsidRPr="00176480">
        <w:rPr>
          <w:rFonts w:ascii="Helvetica" w:hAnsi="Helvetica" w:cs="Helvetica" w:hint="eastAsia"/>
          <w:b/>
          <w:bCs/>
          <w:color w:val="222222"/>
          <w:sz w:val="21"/>
          <w:szCs w:val="21"/>
        </w:rPr>
        <w:t>Выводы</w:t>
      </w:r>
      <w:r w:rsidRPr="00176480">
        <w:rPr>
          <w:rFonts w:ascii="Helvetica" w:hAnsi="Helvetica" w:cs="Helvetica"/>
          <w:b/>
          <w:bCs/>
          <w:color w:val="222222"/>
          <w:sz w:val="21"/>
          <w:szCs w:val="21"/>
        </w:rPr>
        <w:t>.127.</w:t>
      </w:r>
    </w:p>
    <w:p w14:paraId="7634D1F0" w14:textId="77777777" w:rsidR="00176480" w:rsidRPr="00176480" w:rsidRDefault="00176480" w:rsidP="00176480">
      <w:pPr>
        <w:rPr>
          <w:rFonts w:ascii="Helvetica" w:hAnsi="Helvetica" w:cs="Helvetica"/>
          <w:b/>
          <w:bCs/>
          <w:color w:val="222222"/>
          <w:sz w:val="21"/>
          <w:szCs w:val="21"/>
        </w:rPr>
      </w:pPr>
    </w:p>
    <w:p w14:paraId="6366D34E"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Молекулярная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w:t>
      </w:r>
    </w:p>
    <w:p w14:paraId="7AC53F8F" w14:textId="77777777" w:rsidR="00176480" w:rsidRPr="00176480" w:rsidRDefault="00176480" w:rsidP="00176480">
      <w:pPr>
        <w:rPr>
          <w:rFonts w:ascii="Helvetica" w:hAnsi="Helvetica" w:cs="Helvetica"/>
          <w:b/>
          <w:bCs/>
          <w:color w:val="222222"/>
          <w:sz w:val="21"/>
          <w:szCs w:val="21"/>
        </w:rPr>
      </w:pPr>
    </w:p>
    <w:p w14:paraId="7C244430"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Молекулярная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гетерогенность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w:t>
      </w:r>
    </w:p>
    <w:p w14:paraId="1658CD5E" w14:textId="77777777" w:rsidR="00176480" w:rsidRPr="00176480" w:rsidRDefault="00176480" w:rsidP="00176480">
      <w:pPr>
        <w:rPr>
          <w:rFonts w:ascii="Helvetica" w:hAnsi="Helvetica" w:cs="Helvetica"/>
          <w:b/>
          <w:bCs/>
          <w:color w:val="222222"/>
          <w:sz w:val="21"/>
          <w:szCs w:val="21"/>
        </w:rPr>
      </w:pPr>
    </w:p>
    <w:p w14:paraId="67CB4039"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Полиморфизм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у</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однолетнего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культ</w:t>
      </w:r>
      <w:r w:rsidRPr="00176480">
        <w:rPr>
          <w:rFonts w:ascii="Helvetica" w:hAnsi="Helvetica" w:cs="Helvetica" w:hint="eastAsia"/>
          <w:b/>
          <w:bCs/>
          <w:color w:val="222222"/>
          <w:sz w:val="21"/>
          <w:szCs w:val="21"/>
        </w:rPr>
        <w:lastRenderedPageBreak/>
        <w:t>урного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аппит</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аппит</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виЬхр</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аппит</w:t>
      </w:r>
      <w:r w:rsidRPr="00176480">
        <w:rPr>
          <w:rFonts w:ascii="Helvetica" w:hAnsi="Helvetica" w:cs="Helvetica"/>
          <w:b/>
          <w:bCs/>
          <w:color w:val="222222"/>
          <w:sz w:val="21"/>
          <w:szCs w:val="21"/>
        </w:rPr>
        <w:t>).</w:t>
      </w:r>
    </w:p>
    <w:p w14:paraId="7B6BC9EF" w14:textId="77777777" w:rsidR="00176480" w:rsidRPr="00176480" w:rsidRDefault="00176480" w:rsidP="00176480">
      <w:pPr>
        <w:rPr>
          <w:rFonts w:ascii="Helvetica" w:hAnsi="Helvetica" w:cs="Helvetica"/>
          <w:b/>
          <w:bCs/>
          <w:color w:val="222222"/>
          <w:sz w:val="21"/>
          <w:szCs w:val="21"/>
        </w:rPr>
      </w:pPr>
    </w:p>
    <w:p w14:paraId="712EBFFF"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Межвидовая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изменчивость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роде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НеИап</w:t>
      </w:r>
      <w:r w:rsidRPr="00176480">
        <w:rPr>
          <w:rFonts w:ascii="Helvetica" w:hAnsi="Helvetica" w:cs="Helvetica"/>
          <w:b/>
          <w:bCs/>
          <w:color w:val="222222"/>
          <w:sz w:val="21"/>
          <w:szCs w:val="21"/>
        </w:rPr>
        <w:t>1</w:t>
      </w:r>
      <w:r w:rsidRPr="00176480">
        <w:rPr>
          <w:rFonts w:ascii="Helvetica" w:hAnsi="Helvetica" w:cs="Helvetica" w:hint="eastAsia"/>
          <w:b/>
          <w:bCs/>
          <w:color w:val="222222"/>
          <w:sz w:val="21"/>
          <w:szCs w:val="21"/>
        </w:rPr>
        <w:t>кт</w:t>
      </w:r>
      <w:r w:rsidRPr="00176480">
        <w:rPr>
          <w:rFonts w:ascii="Helvetica" w:hAnsi="Helvetica" w:cs="Helvetica"/>
          <w:b/>
          <w:bCs/>
          <w:color w:val="222222"/>
          <w:sz w:val="21"/>
          <w:szCs w:val="21"/>
        </w:rPr>
        <w:t>.$</w:t>
      </w:r>
    </w:p>
    <w:p w14:paraId="29888250" w14:textId="77777777" w:rsidR="00176480" w:rsidRPr="00176480" w:rsidRDefault="00176480" w:rsidP="00176480">
      <w:pPr>
        <w:rPr>
          <w:rFonts w:ascii="Helvetica" w:hAnsi="Helvetica" w:cs="Helvetica"/>
          <w:b/>
          <w:bCs/>
          <w:color w:val="222222"/>
          <w:sz w:val="21"/>
          <w:szCs w:val="21"/>
        </w:rPr>
      </w:pPr>
    </w:p>
    <w:p w14:paraId="74FC0775"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Выводы</w:t>
      </w:r>
      <w:r w:rsidRPr="00176480">
        <w:rPr>
          <w:rFonts w:ascii="Helvetica" w:hAnsi="Helvetica" w:cs="Helvetica"/>
          <w:b/>
          <w:bCs/>
          <w:color w:val="222222"/>
          <w:sz w:val="21"/>
          <w:szCs w:val="21"/>
        </w:rPr>
        <w:t>.</w:t>
      </w:r>
    </w:p>
    <w:p w14:paraId="03B70FE4" w14:textId="77777777" w:rsidR="00176480" w:rsidRPr="00176480" w:rsidRDefault="00176480" w:rsidP="00176480">
      <w:pPr>
        <w:rPr>
          <w:rFonts w:ascii="Helvetica" w:hAnsi="Helvetica" w:cs="Helvetica"/>
          <w:b/>
          <w:bCs/>
          <w:color w:val="222222"/>
          <w:sz w:val="21"/>
          <w:szCs w:val="21"/>
        </w:rPr>
      </w:pPr>
    </w:p>
    <w:p w14:paraId="20E93F06"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Глава</w:t>
      </w:r>
      <w:r w:rsidRPr="00176480">
        <w:rPr>
          <w:rFonts w:ascii="Helvetica" w:hAnsi="Helvetica" w:cs="Helvetica"/>
          <w:b/>
          <w:bCs/>
          <w:color w:val="222222"/>
          <w:sz w:val="21"/>
          <w:szCs w:val="21"/>
        </w:rPr>
        <w:t xml:space="preserve"> 5.</w:t>
      </w:r>
    </w:p>
    <w:p w14:paraId="2F238E91" w14:textId="77777777" w:rsidR="00176480" w:rsidRPr="00176480" w:rsidRDefault="00176480" w:rsidP="00176480">
      <w:pPr>
        <w:rPr>
          <w:rFonts w:ascii="Helvetica" w:hAnsi="Helvetica" w:cs="Helvetica"/>
          <w:b/>
          <w:bCs/>
          <w:color w:val="222222"/>
          <w:sz w:val="21"/>
          <w:szCs w:val="21"/>
        </w:rPr>
      </w:pPr>
    </w:p>
    <w:p w14:paraId="02210BCC"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ГЕНЕТИЧЕСКИЙ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КОНТРОЛЬ</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p>
    <w:p w14:paraId="48CE50A6" w14:textId="77777777" w:rsidR="00176480" w:rsidRPr="00176480" w:rsidRDefault="00176480" w:rsidP="00176480">
      <w:pPr>
        <w:rPr>
          <w:rFonts w:ascii="Helvetica" w:hAnsi="Helvetica" w:cs="Helvetica"/>
          <w:b/>
          <w:bCs/>
          <w:color w:val="222222"/>
          <w:sz w:val="21"/>
          <w:szCs w:val="21"/>
        </w:rPr>
      </w:pPr>
    </w:p>
    <w:p w14:paraId="2DF8CB59"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5.1.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наследования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у</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межлинейных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гибридов</w:t>
      </w:r>
      <w:r w:rsidRPr="00176480">
        <w:rPr>
          <w:rFonts w:ascii="Helvetica" w:hAnsi="Helvetica" w:cs="Helvetica"/>
          <w:b/>
          <w:bCs/>
          <w:color w:val="222222"/>
          <w:sz w:val="21"/>
          <w:szCs w:val="21"/>
        </w:rPr>
        <w:t>.{2.</w:t>
      </w:r>
    </w:p>
    <w:p w14:paraId="3C9DD40C" w14:textId="77777777" w:rsidR="00176480" w:rsidRPr="00176480" w:rsidRDefault="00176480" w:rsidP="00176480">
      <w:pPr>
        <w:rPr>
          <w:rFonts w:ascii="Helvetica" w:hAnsi="Helvetica" w:cs="Helvetica"/>
          <w:b/>
          <w:bCs/>
          <w:color w:val="222222"/>
          <w:sz w:val="21"/>
          <w:szCs w:val="21"/>
        </w:rPr>
      </w:pPr>
    </w:p>
    <w:p w14:paraId="0DDCAB7A"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5.2. </w:t>
      </w:r>
      <w:r w:rsidRPr="00176480">
        <w:rPr>
          <w:rFonts w:ascii="Helvetica" w:hAnsi="Helvetica" w:cs="Helvetica" w:hint="eastAsia"/>
          <w:b/>
          <w:bCs/>
          <w:color w:val="222222"/>
          <w:sz w:val="21"/>
          <w:szCs w:val="21"/>
        </w:rPr>
        <w:t>Гипотеза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генетической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организации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ЬЯ</w:t>
      </w:r>
    </w:p>
    <w:p w14:paraId="65AB1600" w14:textId="77777777" w:rsidR="00176480" w:rsidRPr="00176480" w:rsidRDefault="00176480" w:rsidP="00176480">
      <w:pPr>
        <w:rPr>
          <w:rFonts w:ascii="Helvetica" w:hAnsi="Helvetica" w:cs="Helvetica"/>
          <w:b/>
          <w:bCs/>
          <w:color w:val="222222"/>
          <w:sz w:val="21"/>
          <w:szCs w:val="21"/>
        </w:rPr>
      </w:pPr>
    </w:p>
    <w:p w14:paraId="6F77DE0E"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5.3.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совместного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наследование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локусов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других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признаков</w:t>
      </w:r>
      <w:r w:rsidRPr="00176480">
        <w:rPr>
          <w:rFonts w:ascii="Helvetica" w:hAnsi="Helvetica" w:cs="Helvetica"/>
          <w:b/>
          <w:bCs/>
          <w:color w:val="222222"/>
          <w:sz w:val="21"/>
          <w:szCs w:val="21"/>
        </w:rPr>
        <w:t>.</w:t>
      </w:r>
    </w:p>
    <w:p w14:paraId="648EBA0B" w14:textId="77777777" w:rsidR="00176480" w:rsidRPr="00176480" w:rsidRDefault="00176480" w:rsidP="00176480">
      <w:pPr>
        <w:rPr>
          <w:rFonts w:ascii="Helvetica" w:hAnsi="Helvetica" w:cs="Helvetica"/>
          <w:b/>
          <w:bCs/>
          <w:color w:val="222222"/>
          <w:sz w:val="21"/>
          <w:szCs w:val="21"/>
        </w:rPr>
      </w:pPr>
    </w:p>
    <w:p w14:paraId="528414AE"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5.4. </w:t>
      </w:r>
      <w:r w:rsidRPr="00176480">
        <w:rPr>
          <w:rFonts w:ascii="Helvetica" w:hAnsi="Helvetica" w:cs="Helvetica" w:hint="eastAsia"/>
          <w:b/>
          <w:bCs/>
          <w:color w:val="222222"/>
          <w:sz w:val="21"/>
          <w:szCs w:val="21"/>
        </w:rPr>
        <w:t>Анализ</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наследования</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2S </w:t>
      </w:r>
      <w:r w:rsidRPr="00176480">
        <w:rPr>
          <w:rFonts w:ascii="Helvetica" w:hAnsi="Helvetica" w:cs="Helvetica" w:hint="eastAsia"/>
          <w:b/>
          <w:bCs/>
          <w:color w:val="222222"/>
          <w:sz w:val="21"/>
          <w:szCs w:val="21"/>
        </w:rPr>
        <w:t>альбуминов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отдалённых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скрещиваниях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роде</w:t>
      </w:r>
      <w:r w:rsidRPr="00176480">
        <w:rPr>
          <w:rFonts w:ascii="Helvetica" w:hAnsi="Helvetica" w:cs="Helvetica"/>
          <w:b/>
          <w:bCs/>
          <w:color w:val="222222"/>
          <w:sz w:val="21"/>
          <w:szCs w:val="21"/>
        </w:rPr>
        <w:t xml:space="preserve"> Helianthus.</w:t>
      </w:r>
      <w:r w:rsidRPr="00176480">
        <w:rPr>
          <w:rFonts w:ascii="Helvetica" w:hAnsi="Helvetica" w:cs="Helvetica" w:hint="eastAsia"/>
          <w:b/>
          <w:bCs/>
          <w:color w:val="222222"/>
          <w:sz w:val="21"/>
          <w:szCs w:val="21"/>
        </w:rPr>
        <w:t>Ш</w:t>
      </w:r>
    </w:p>
    <w:p w14:paraId="301A4B80" w14:textId="77777777" w:rsidR="00176480" w:rsidRPr="00176480" w:rsidRDefault="00176480" w:rsidP="00176480">
      <w:pPr>
        <w:rPr>
          <w:rFonts w:ascii="Helvetica" w:hAnsi="Helvetica" w:cs="Helvetica"/>
          <w:b/>
          <w:bCs/>
          <w:color w:val="222222"/>
          <w:sz w:val="21"/>
          <w:szCs w:val="21"/>
        </w:rPr>
      </w:pPr>
    </w:p>
    <w:p w14:paraId="7BCF43BD"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5.5. </w:t>
      </w:r>
      <w:r w:rsidRPr="00176480">
        <w:rPr>
          <w:rFonts w:ascii="Helvetica" w:hAnsi="Helvetica" w:cs="Helvetica" w:hint="eastAsia"/>
          <w:b/>
          <w:bCs/>
          <w:color w:val="222222"/>
          <w:sz w:val="21"/>
          <w:szCs w:val="21"/>
        </w:rPr>
        <w:t>Гипотеза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генетического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контроля</w:t>
      </w:r>
      <w:r w:rsidRPr="00176480">
        <w:rPr>
          <w:rFonts w:ascii="Helvetica" w:hAnsi="Helvetica" w:cs="Helvetica"/>
          <w:b/>
          <w:bCs/>
          <w:color w:val="222222"/>
          <w:sz w:val="21"/>
          <w:szCs w:val="21"/>
        </w:rPr>
        <w:t xml:space="preserve"> 2S </w:t>
      </w:r>
      <w:r w:rsidRPr="00176480">
        <w:rPr>
          <w:rFonts w:ascii="Helvetica" w:hAnsi="Helvetica" w:cs="Helvetica" w:hint="eastAsia"/>
          <w:b/>
          <w:bCs/>
          <w:color w:val="222222"/>
          <w:sz w:val="21"/>
          <w:szCs w:val="21"/>
        </w:rPr>
        <w:t>альбуминов</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Ф</w:t>
      </w:r>
    </w:p>
    <w:p w14:paraId="5966AC7C" w14:textId="77777777" w:rsidR="00176480" w:rsidRPr="00176480" w:rsidRDefault="00176480" w:rsidP="00176480">
      <w:pPr>
        <w:rPr>
          <w:rFonts w:ascii="Helvetica" w:hAnsi="Helvetica" w:cs="Helvetica"/>
          <w:b/>
          <w:bCs/>
          <w:color w:val="222222"/>
          <w:sz w:val="21"/>
          <w:szCs w:val="21"/>
        </w:rPr>
      </w:pPr>
    </w:p>
    <w:p w14:paraId="52F3F094"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5.6. </w:t>
      </w:r>
      <w:r w:rsidRPr="00176480">
        <w:rPr>
          <w:rFonts w:ascii="Helvetica" w:hAnsi="Helvetica" w:cs="Helvetica" w:hint="eastAsia"/>
          <w:b/>
          <w:bCs/>
          <w:color w:val="222222"/>
          <w:sz w:val="21"/>
          <w:szCs w:val="21"/>
        </w:rPr>
        <w:t>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некоторых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общих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закономерностях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организации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изменчивости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мультигенных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семейств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кодирущих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запасные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.{7.2.</w:t>
      </w:r>
    </w:p>
    <w:p w14:paraId="73614E4E" w14:textId="77777777" w:rsidR="00176480" w:rsidRPr="00176480" w:rsidRDefault="00176480" w:rsidP="00176480">
      <w:pPr>
        <w:rPr>
          <w:rFonts w:ascii="Helvetica" w:hAnsi="Helvetica" w:cs="Helvetica"/>
          <w:b/>
          <w:bCs/>
          <w:color w:val="222222"/>
          <w:sz w:val="21"/>
          <w:szCs w:val="21"/>
        </w:rPr>
      </w:pPr>
    </w:p>
    <w:p w14:paraId="7705FFCB"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lastRenderedPageBreak/>
        <w:t xml:space="preserve">5.7. </w:t>
      </w:r>
      <w:r w:rsidRPr="00176480">
        <w:rPr>
          <w:rFonts w:ascii="Helvetica" w:hAnsi="Helvetica" w:cs="Helvetica" w:hint="eastAsia"/>
          <w:b/>
          <w:bCs/>
          <w:color w:val="222222"/>
          <w:sz w:val="21"/>
          <w:szCs w:val="21"/>
        </w:rPr>
        <w:t>Выводы</w:t>
      </w:r>
      <w:r w:rsidRPr="00176480">
        <w:rPr>
          <w:rFonts w:ascii="Helvetica" w:hAnsi="Helvetica" w:cs="Helvetica"/>
          <w:b/>
          <w:bCs/>
          <w:color w:val="222222"/>
          <w:sz w:val="21"/>
          <w:szCs w:val="21"/>
        </w:rPr>
        <w:t>.{7.&amp;</w:t>
      </w:r>
    </w:p>
    <w:p w14:paraId="3C32F985" w14:textId="77777777" w:rsidR="00176480" w:rsidRPr="00176480" w:rsidRDefault="00176480" w:rsidP="00176480">
      <w:pPr>
        <w:rPr>
          <w:rFonts w:ascii="Helvetica" w:hAnsi="Helvetica" w:cs="Helvetica"/>
          <w:b/>
          <w:bCs/>
          <w:color w:val="222222"/>
          <w:sz w:val="21"/>
          <w:szCs w:val="21"/>
        </w:rPr>
      </w:pPr>
    </w:p>
    <w:p w14:paraId="0A9B3704"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hint="eastAsia"/>
          <w:b/>
          <w:bCs/>
          <w:color w:val="222222"/>
          <w:sz w:val="21"/>
          <w:szCs w:val="21"/>
        </w:rPr>
        <w:t>Глава</w:t>
      </w:r>
      <w:r w:rsidRPr="00176480">
        <w:rPr>
          <w:rFonts w:ascii="Helvetica" w:hAnsi="Helvetica" w:cs="Helvetica"/>
          <w:b/>
          <w:bCs/>
          <w:color w:val="222222"/>
          <w:sz w:val="21"/>
          <w:szCs w:val="21"/>
        </w:rPr>
        <w:t xml:space="preserve"> 6. </w:t>
      </w:r>
      <w:r w:rsidRPr="00176480">
        <w:rPr>
          <w:rFonts w:ascii="Helvetica" w:hAnsi="Helvetica" w:cs="Helvetica" w:hint="eastAsia"/>
          <w:b/>
          <w:bCs/>
          <w:color w:val="222222"/>
          <w:sz w:val="21"/>
          <w:szCs w:val="21"/>
        </w:rPr>
        <w:t>ИСПОЛЬЗОВАНИЕ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БЕЛКОВ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ПРИКЛАДНОЙ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БОТАНИКЕ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ГЕНЕТИКЕ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СЕЛЕКЦИИ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p>
    <w:p w14:paraId="7F9A43CE" w14:textId="77777777" w:rsidR="00176480" w:rsidRPr="00176480" w:rsidRDefault="00176480" w:rsidP="00176480">
      <w:pPr>
        <w:rPr>
          <w:rFonts w:ascii="Helvetica" w:hAnsi="Helvetica" w:cs="Helvetica"/>
          <w:b/>
          <w:bCs/>
          <w:color w:val="222222"/>
          <w:sz w:val="21"/>
          <w:szCs w:val="21"/>
        </w:rPr>
      </w:pPr>
    </w:p>
    <w:p w14:paraId="5C282E3F"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6.1. </w:t>
      </w:r>
      <w:r w:rsidRPr="00176480">
        <w:rPr>
          <w:rFonts w:ascii="Helvetica" w:hAnsi="Helvetica" w:cs="Helvetica" w:hint="eastAsia"/>
          <w:b/>
          <w:bCs/>
          <w:color w:val="222222"/>
          <w:sz w:val="21"/>
          <w:szCs w:val="21"/>
        </w:rPr>
        <w:t>Белки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семян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геномном</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анализе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рода</w:t>
      </w:r>
      <w:r w:rsidRPr="00176480">
        <w:rPr>
          <w:rFonts w:ascii="Helvetica" w:hAnsi="Helvetica" w:cs="Helvetica"/>
          <w:b/>
          <w:bCs/>
          <w:color w:val="222222"/>
          <w:sz w:val="21"/>
          <w:szCs w:val="21"/>
        </w:rPr>
        <w:t xml:space="preserve"> Helianthus.i$.Q</w:t>
      </w:r>
    </w:p>
    <w:p w14:paraId="0C82FCD5" w14:textId="77777777" w:rsidR="00176480" w:rsidRPr="00176480" w:rsidRDefault="00176480" w:rsidP="00176480">
      <w:pPr>
        <w:rPr>
          <w:rFonts w:ascii="Helvetica" w:hAnsi="Helvetica" w:cs="Helvetica"/>
          <w:b/>
          <w:bCs/>
          <w:color w:val="222222"/>
          <w:sz w:val="21"/>
          <w:szCs w:val="21"/>
        </w:rPr>
      </w:pPr>
    </w:p>
    <w:p w14:paraId="182A37F8"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6.2. IIS </w:t>
      </w:r>
      <w:r w:rsidRPr="00176480">
        <w:rPr>
          <w:rFonts w:ascii="Helvetica" w:hAnsi="Helvetica" w:cs="Helvetica" w:hint="eastAsia"/>
          <w:b/>
          <w:bCs/>
          <w:color w:val="222222"/>
          <w:sz w:val="21"/>
          <w:szCs w:val="21"/>
        </w:rPr>
        <w:t>глобулин</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как</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серологический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маркёр</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изучении</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взаимосвязей</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семействе</w:t>
      </w:r>
      <w:r w:rsidRPr="00176480">
        <w:rPr>
          <w:rFonts w:ascii="Helvetica" w:hAnsi="Helvetica" w:cs="Helvetica"/>
          <w:b/>
          <w:bCs/>
          <w:color w:val="222222"/>
          <w:sz w:val="21"/>
          <w:szCs w:val="21"/>
        </w:rPr>
        <w:t xml:space="preserve"> Asteraceae.</w:t>
      </w:r>
    </w:p>
    <w:p w14:paraId="26B1EE9A" w14:textId="77777777" w:rsidR="00176480" w:rsidRPr="00176480" w:rsidRDefault="00176480" w:rsidP="00176480">
      <w:pPr>
        <w:rPr>
          <w:rFonts w:ascii="Helvetica" w:hAnsi="Helvetica" w:cs="Helvetica"/>
          <w:b/>
          <w:bCs/>
          <w:color w:val="222222"/>
          <w:sz w:val="21"/>
          <w:szCs w:val="21"/>
        </w:rPr>
      </w:pPr>
    </w:p>
    <w:p w14:paraId="131B44B1" w14:textId="77777777" w:rsidR="00176480" w:rsidRPr="00176480" w:rsidRDefault="00176480" w:rsidP="00176480">
      <w:pPr>
        <w:rPr>
          <w:rFonts w:ascii="Helvetica" w:hAnsi="Helvetica" w:cs="Helvetica"/>
          <w:b/>
          <w:bCs/>
          <w:color w:val="222222"/>
          <w:sz w:val="21"/>
          <w:szCs w:val="21"/>
        </w:rPr>
      </w:pPr>
      <w:r w:rsidRPr="00176480">
        <w:rPr>
          <w:rFonts w:ascii="Helvetica" w:hAnsi="Helvetica" w:cs="Helvetica"/>
          <w:b/>
          <w:bCs/>
          <w:color w:val="222222"/>
          <w:sz w:val="21"/>
          <w:szCs w:val="21"/>
        </w:rPr>
        <w:t xml:space="preserve">6.3. </w:t>
      </w:r>
      <w:r w:rsidRPr="00176480">
        <w:rPr>
          <w:rFonts w:ascii="Helvetica" w:hAnsi="Helvetica" w:cs="Helvetica" w:hint="eastAsia"/>
          <w:b/>
          <w:bCs/>
          <w:color w:val="222222"/>
          <w:sz w:val="21"/>
          <w:szCs w:val="21"/>
        </w:rPr>
        <w:t>Использование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гелиантинина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качестве</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генетического</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маркёра</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в</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селекционно</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генетических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исследованиях</w:t>
      </w:r>
      <w:r w:rsidRPr="00176480">
        <w:rPr>
          <w:rFonts w:ascii="Helvetica" w:hAnsi="Helvetica" w:cs="Helvetica"/>
          <w:b/>
          <w:bCs/>
          <w:color w:val="222222"/>
          <w:sz w:val="21"/>
          <w:szCs w:val="21"/>
        </w:rPr>
        <w:t xml:space="preserve"> </w:t>
      </w:r>
      <w:r w:rsidRPr="00176480">
        <w:rPr>
          <w:rFonts w:ascii="Helvetica" w:hAnsi="Helvetica" w:cs="Helvetica" w:hint="eastAsia"/>
          <w:b/>
          <w:bCs/>
          <w:color w:val="222222"/>
          <w:sz w:val="21"/>
          <w:szCs w:val="21"/>
        </w:rPr>
        <w:t>подсолнечника</w:t>
      </w:r>
      <w:r w:rsidRPr="00176480">
        <w:rPr>
          <w:rFonts w:ascii="Helvetica" w:hAnsi="Helvetica" w:cs="Helvetica"/>
          <w:b/>
          <w:bCs/>
          <w:color w:val="222222"/>
          <w:sz w:val="21"/>
          <w:szCs w:val="21"/>
        </w:rPr>
        <w:t>.</w:t>
      </w:r>
      <w:r w:rsidRPr="00176480">
        <w:rPr>
          <w:rFonts w:ascii="Helvetica" w:hAnsi="Helvetica" w:cs="Helvetica" w:hint="eastAsia"/>
          <w:b/>
          <w:bCs/>
          <w:color w:val="222222"/>
          <w:sz w:val="21"/>
          <w:szCs w:val="21"/>
        </w:rPr>
        <w:t>ШВ</w:t>
      </w:r>
    </w:p>
    <w:p w14:paraId="1826FD5D" w14:textId="77777777" w:rsidR="00176480" w:rsidRPr="00176480" w:rsidRDefault="00176480" w:rsidP="00176480">
      <w:pPr>
        <w:rPr>
          <w:rFonts w:ascii="Helvetica" w:hAnsi="Helvetica" w:cs="Helvetica"/>
          <w:b/>
          <w:bCs/>
          <w:color w:val="222222"/>
          <w:sz w:val="21"/>
          <w:szCs w:val="21"/>
        </w:rPr>
      </w:pPr>
    </w:p>
    <w:p w14:paraId="109CC004" w14:textId="2AD2A211" w:rsidR="00484EB4" w:rsidRPr="00176480" w:rsidRDefault="00176480" w:rsidP="00176480">
      <w:r w:rsidRPr="00176480">
        <w:rPr>
          <w:rFonts w:ascii="Helvetica" w:hAnsi="Helvetica" w:cs="Helvetica"/>
          <w:b/>
          <w:bCs/>
          <w:color w:val="222222"/>
          <w:sz w:val="21"/>
          <w:szCs w:val="21"/>
        </w:rPr>
        <w:t xml:space="preserve">6.4. </w:t>
      </w:r>
      <w:r w:rsidRPr="00176480">
        <w:rPr>
          <w:rFonts w:ascii="Helvetica" w:hAnsi="Helvetica" w:cs="Helvetica" w:hint="eastAsia"/>
          <w:b/>
          <w:bCs/>
          <w:color w:val="222222"/>
          <w:sz w:val="21"/>
          <w:szCs w:val="21"/>
        </w:rPr>
        <w:t>Выводы</w:t>
      </w:r>
      <w:r w:rsidRPr="00176480">
        <w:rPr>
          <w:rFonts w:ascii="Helvetica" w:hAnsi="Helvetica" w:cs="Helvetica"/>
          <w:b/>
          <w:bCs/>
          <w:color w:val="222222"/>
          <w:sz w:val="21"/>
          <w:szCs w:val="21"/>
        </w:rPr>
        <w:t>.</w:t>
      </w:r>
    </w:p>
    <w:sectPr w:rsidR="00484EB4" w:rsidRPr="001764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240A" w14:textId="77777777" w:rsidR="005867CC" w:rsidRDefault="005867CC">
      <w:pPr>
        <w:spacing w:after="0" w:line="240" w:lineRule="auto"/>
      </w:pPr>
      <w:r>
        <w:separator/>
      </w:r>
    </w:p>
  </w:endnote>
  <w:endnote w:type="continuationSeparator" w:id="0">
    <w:p w14:paraId="18E3B3F2" w14:textId="77777777" w:rsidR="005867CC" w:rsidRDefault="0058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96BB" w14:textId="77777777" w:rsidR="005867CC" w:rsidRDefault="005867CC"/>
    <w:p w14:paraId="45BD5F1F" w14:textId="77777777" w:rsidR="005867CC" w:rsidRDefault="005867CC"/>
    <w:p w14:paraId="0CF70447" w14:textId="77777777" w:rsidR="005867CC" w:rsidRDefault="005867CC"/>
    <w:p w14:paraId="7B6BCD5D" w14:textId="77777777" w:rsidR="005867CC" w:rsidRDefault="005867CC"/>
    <w:p w14:paraId="71B2641D" w14:textId="77777777" w:rsidR="005867CC" w:rsidRDefault="005867CC"/>
    <w:p w14:paraId="63B7AC23" w14:textId="77777777" w:rsidR="005867CC" w:rsidRDefault="005867CC"/>
    <w:p w14:paraId="1853A172" w14:textId="77777777" w:rsidR="005867CC" w:rsidRDefault="005867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0D76F9" wp14:editId="149A1A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87C0" w14:textId="77777777" w:rsidR="005867CC" w:rsidRDefault="005867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D76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1787C0" w14:textId="77777777" w:rsidR="005867CC" w:rsidRDefault="005867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654703" w14:textId="77777777" w:rsidR="005867CC" w:rsidRDefault="005867CC"/>
    <w:p w14:paraId="57622B8F" w14:textId="77777777" w:rsidR="005867CC" w:rsidRDefault="005867CC"/>
    <w:p w14:paraId="6C2DF53F" w14:textId="77777777" w:rsidR="005867CC" w:rsidRDefault="005867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031D7C" wp14:editId="4D8F17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D441B" w14:textId="77777777" w:rsidR="005867CC" w:rsidRDefault="005867CC"/>
                          <w:p w14:paraId="01DA80A0" w14:textId="77777777" w:rsidR="005867CC" w:rsidRDefault="005867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31D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6D441B" w14:textId="77777777" w:rsidR="005867CC" w:rsidRDefault="005867CC"/>
                    <w:p w14:paraId="01DA80A0" w14:textId="77777777" w:rsidR="005867CC" w:rsidRDefault="005867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266C18" w14:textId="77777777" w:rsidR="005867CC" w:rsidRDefault="005867CC"/>
    <w:p w14:paraId="6F0DB872" w14:textId="77777777" w:rsidR="005867CC" w:rsidRDefault="005867CC">
      <w:pPr>
        <w:rPr>
          <w:sz w:val="2"/>
          <w:szCs w:val="2"/>
        </w:rPr>
      </w:pPr>
    </w:p>
    <w:p w14:paraId="7C69E48C" w14:textId="77777777" w:rsidR="005867CC" w:rsidRDefault="005867CC"/>
    <w:p w14:paraId="0571C7DF" w14:textId="77777777" w:rsidR="005867CC" w:rsidRDefault="005867CC">
      <w:pPr>
        <w:spacing w:after="0" w:line="240" w:lineRule="auto"/>
      </w:pPr>
    </w:p>
  </w:footnote>
  <w:footnote w:type="continuationSeparator" w:id="0">
    <w:p w14:paraId="26B9D509" w14:textId="77777777" w:rsidR="005867CC" w:rsidRDefault="0058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7CC"/>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208999</TotalTime>
  <Pages>5</Pages>
  <Words>560</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1921</cp:revision>
  <cp:lastPrinted>2009-02-06T05:36:00Z</cp:lastPrinted>
  <dcterms:created xsi:type="dcterms:W3CDTF">2024-01-07T13:43:00Z</dcterms:created>
  <dcterms:modified xsi:type="dcterms:W3CDTF">2025-11-18T20:28:00Z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