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F7980" w14:textId="77777777" w:rsidR="00FB57A7" w:rsidRDefault="00FB57A7" w:rsidP="00FB57A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Историческое развитие концепции правового государства во Франции: вопросы теории и практики</w:t>
      </w:r>
    </w:p>
    <w:bookmarkEnd w:id="0"/>
    <w:p w14:paraId="5E7234C9" w14:textId="0AA5013D" w:rsidR="00FB57A7" w:rsidRDefault="00FB57A7" w:rsidP="00FB57A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Слеженков, Владимир Владимирович</w:t>
      </w:r>
      <w:r>
        <w:rPr>
          <w:rFonts w:ascii="Verdana" w:hAnsi="Verdana"/>
          <w:color w:val="000000"/>
          <w:sz w:val="18"/>
          <w:szCs w:val="18"/>
        </w:rPr>
        <w:br/>
      </w:r>
      <w:r>
        <w:rPr>
          <w:rFonts w:ascii="Verdana" w:hAnsi="Verdana"/>
          <w:color w:val="000000"/>
          <w:sz w:val="18"/>
          <w:szCs w:val="18"/>
        </w:rPr>
        <w:br/>
      </w:r>
    </w:p>
    <w:p w14:paraId="2A9DA72D" w14:textId="77777777" w:rsidR="00FB57A7" w:rsidRDefault="00FB57A7" w:rsidP="00FB57A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D233E03" w14:textId="77777777" w:rsidR="00FB57A7" w:rsidRDefault="00FB57A7" w:rsidP="00FB57A7">
      <w:pPr>
        <w:rPr>
          <w:rFonts w:ascii="Verdana" w:hAnsi="Verdana"/>
          <w:color w:val="000000"/>
          <w:sz w:val="18"/>
          <w:szCs w:val="18"/>
        </w:rPr>
      </w:pPr>
      <w:r>
        <w:rPr>
          <w:rFonts w:ascii="Verdana" w:hAnsi="Verdana"/>
          <w:color w:val="000000"/>
          <w:sz w:val="18"/>
          <w:szCs w:val="18"/>
        </w:rPr>
        <w:t>2011</w:t>
      </w:r>
    </w:p>
    <w:p w14:paraId="4C0F0308" w14:textId="77777777" w:rsidR="00FB57A7" w:rsidRDefault="00FB57A7" w:rsidP="00FB57A7">
      <w:pPr>
        <w:rPr>
          <w:rFonts w:ascii="Verdana" w:hAnsi="Verdana"/>
          <w:b/>
          <w:bCs/>
          <w:color w:val="000000"/>
          <w:sz w:val="18"/>
          <w:szCs w:val="18"/>
        </w:rPr>
      </w:pPr>
      <w:r>
        <w:rPr>
          <w:rFonts w:ascii="Verdana" w:hAnsi="Verdana"/>
          <w:b/>
          <w:bCs/>
          <w:color w:val="000000"/>
          <w:sz w:val="18"/>
          <w:szCs w:val="18"/>
        </w:rPr>
        <w:t>Автор научной работы: </w:t>
      </w:r>
    </w:p>
    <w:p w14:paraId="76F4332D" w14:textId="77777777" w:rsidR="00FB57A7" w:rsidRDefault="00FB57A7" w:rsidP="00FB57A7">
      <w:pPr>
        <w:rPr>
          <w:rFonts w:ascii="Verdana" w:hAnsi="Verdana"/>
          <w:color w:val="000000"/>
          <w:sz w:val="18"/>
          <w:szCs w:val="18"/>
        </w:rPr>
      </w:pPr>
      <w:r>
        <w:rPr>
          <w:rFonts w:ascii="Verdana" w:hAnsi="Verdana"/>
          <w:color w:val="000000"/>
          <w:sz w:val="18"/>
          <w:szCs w:val="18"/>
        </w:rPr>
        <w:t>Слеженков, Владимир Владимирович</w:t>
      </w:r>
    </w:p>
    <w:p w14:paraId="115C4D6C" w14:textId="77777777" w:rsidR="00FB57A7" w:rsidRDefault="00FB57A7" w:rsidP="00FB57A7">
      <w:pPr>
        <w:rPr>
          <w:rFonts w:ascii="Verdana" w:hAnsi="Verdana"/>
          <w:b/>
          <w:bCs/>
          <w:color w:val="000000"/>
          <w:sz w:val="18"/>
          <w:szCs w:val="18"/>
        </w:rPr>
      </w:pPr>
      <w:r>
        <w:rPr>
          <w:rFonts w:ascii="Verdana" w:hAnsi="Verdana"/>
          <w:b/>
          <w:bCs/>
          <w:color w:val="000000"/>
          <w:sz w:val="18"/>
          <w:szCs w:val="18"/>
        </w:rPr>
        <w:t>Ученая cтепень: </w:t>
      </w:r>
    </w:p>
    <w:p w14:paraId="1D12D651" w14:textId="77777777" w:rsidR="00FB57A7" w:rsidRDefault="00FB57A7" w:rsidP="00FB57A7">
      <w:pPr>
        <w:rPr>
          <w:rFonts w:ascii="Verdana" w:hAnsi="Verdana"/>
          <w:color w:val="000000"/>
          <w:sz w:val="18"/>
          <w:szCs w:val="18"/>
        </w:rPr>
      </w:pPr>
      <w:r>
        <w:rPr>
          <w:rFonts w:ascii="Verdana" w:hAnsi="Verdana"/>
          <w:color w:val="000000"/>
          <w:sz w:val="18"/>
          <w:szCs w:val="18"/>
        </w:rPr>
        <w:t>кандидат юридических наук</w:t>
      </w:r>
    </w:p>
    <w:p w14:paraId="76B4B019" w14:textId="77777777" w:rsidR="00FB57A7" w:rsidRDefault="00FB57A7" w:rsidP="00FB57A7">
      <w:pPr>
        <w:rPr>
          <w:rFonts w:ascii="Verdana" w:hAnsi="Verdana"/>
          <w:b/>
          <w:bCs/>
          <w:color w:val="000000"/>
          <w:sz w:val="18"/>
          <w:szCs w:val="18"/>
        </w:rPr>
      </w:pPr>
      <w:r>
        <w:rPr>
          <w:rFonts w:ascii="Verdana" w:hAnsi="Verdana"/>
          <w:b/>
          <w:bCs/>
          <w:color w:val="000000"/>
          <w:sz w:val="18"/>
          <w:szCs w:val="18"/>
        </w:rPr>
        <w:t>Место защиты диссертации: </w:t>
      </w:r>
    </w:p>
    <w:p w14:paraId="0CD4A4A6" w14:textId="77777777" w:rsidR="00FB57A7" w:rsidRDefault="00FB57A7" w:rsidP="00FB57A7">
      <w:pPr>
        <w:rPr>
          <w:rFonts w:ascii="Verdana" w:hAnsi="Verdana"/>
          <w:color w:val="000000"/>
          <w:sz w:val="18"/>
          <w:szCs w:val="18"/>
        </w:rPr>
      </w:pPr>
      <w:r>
        <w:rPr>
          <w:rFonts w:ascii="Verdana" w:hAnsi="Verdana"/>
          <w:color w:val="000000"/>
          <w:sz w:val="18"/>
          <w:szCs w:val="18"/>
        </w:rPr>
        <w:t>Волгоград</w:t>
      </w:r>
    </w:p>
    <w:p w14:paraId="54BD27A1" w14:textId="77777777" w:rsidR="00FB57A7" w:rsidRDefault="00FB57A7" w:rsidP="00FB57A7">
      <w:pPr>
        <w:rPr>
          <w:rFonts w:ascii="Verdana" w:hAnsi="Verdana"/>
          <w:b/>
          <w:bCs/>
          <w:color w:val="000000"/>
          <w:sz w:val="18"/>
          <w:szCs w:val="18"/>
        </w:rPr>
      </w:pPr>
      <w:r>
        <w:rPr>
          <w:rFonts w:ascii="Verdana" w:hAnsi="Verdana"/>
          <w:b/>
          <w:bCs/>
          <w:color w:val="000000"/>
          <w:sz w:val="18"/>
          <w:szCs w:val="18"/>
        </w:rPr>
        <w:t>Код cпециальности ВАК: </w:t>
      </w:r>
    </w:p>
    <w:p w14:paraId="77A63595" w14:textId="77777777" w:rsidR="00FB57A7" w:rsidRDefault="00FB57A7" w:rsidP="00FB57A7">
      <w:pPr>
        <w:rPr>
          <w:rFonts w:ascii="Verdana" w:hAnsi="Verdana"/>
          <w:color w:val="000000"/>
          <w:sz w:val="18"/>
          <w:szCs w:val="18"/>
        </w:rPr>
      </w:pPr>
      <w:r>
        <w:rPr>
          <w:rFonts w:ascii="Verdana" w:hAnsi="Verdana"/>
          <w:color w:val="000000"/>
          <w:sz w:val="18"/>
          <w:szCs w:val="18"/>
        </w:rPr>
        <w:t>12.00.01</w:t>
      </w:r>
    </w:p>
    <w:p w14:paraId="3E629D20" w14:textId="77777777" w:rsidR="00FB57A7" w:rsidRDefault="00FB57A7" w:rsidP="00FB57A7">
      <w:pPr>
        <w:rPr>
          <w:rFonts w:ascii="Verdana" w:hAnsi="Verdana"/>
          <w:b/>
          <w:bCs/>
          <w:color w:val="000000"/>
          <w:sz w:val="18"/>
          <w:szCs w:val="18"/>
        </w:rPr>
      </w:pPr>
      <w:r>
        <w:rPr>
          <w:rFonts w:ascii="Verdana" w:hAnsi="Verdana"/>
          <w:b/>
          <w:bCs/>
          <w:color w:val="000000"/>
          <w:sz w:val="18"/>
          <w:szCs w:val="18"/>
        </w:rPr>
        <w:t>Специальность: </w:t>
      </w:r>
    </w:p>
    <w:p w14:paraId="6832A22C" w14:textId="77777777" w:rsidR="00FB57A7" w:rsidRDefault="00FB57A7" w:rsidP="00FB57A7">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7984721C" w14:textId="77777777" w:rsidR="00FB57A7" w:rsidRDefault="00FB57A7" w:rsidP="00FB57A7">
      <w:pPr>
        <w:rPr>
          <w:rFonts w:ascii="Verdana" w:hAnsi="Verdana"/>
          <w:b/>
          <w:bCs/>
          <w:color w:val="000000"/>
          <w:sz w:val="18"/>
          <w:szCs w:val="18"/>
        </w:rPr>
      </w:pPr>
      <w:r>
        <w:rPr>
          <w:rFonts w:ascii="Verdana" w:hAnsi="Verdana"/>
          <w:b/>
          <w:bCs/>
          <w:color w:val="000000"/>
          <w:sz w:val="18"/>
          <w:szCs w:val="18"/>
        </w:rPr>
        <w:t>Количество cтраниц: </w:t>
      </w:r>
    </w:p>
    <w:p w14:paraId="691A8D3D" w14:textId="77777777" w:rsidR="00FB57A7" w:rsidRDefault="00FB57A7" w:rsidP="00FB57A7">
      <w:pPr>
        <w:rPr>
          <w:rFonts w:ascii="Verdana" w:hAnsi="Verdana"/>
          <w:color w:val="000000"/>
          <w:sz w:val="18"/>
          <w:szCs w:val="18"/>
        </w:rPr>
      </w:pPr>
      <w:r>
        <w:rPr>
          <w:rFonts w:ascii="Verdana" w:hAnsi="Verdana"/>
          <w:color w:val="000000"/>
          <w:sz w:val="18"/>
          <w:szCs w:val="18"/>
        </w:rPr>
        <w:t>225</w:t>
      </w:r>
    </w:p>
    <w:p w14:paraId="3AA93ABF" w14:textId="77777777" w:rsidR="00FB57A7" w:rsidRDefault="00FB57A7" w:rsidP="00FB57A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Слеженков, Владимир Владимирович</w:t>
      </w:r>
    </w:p>
    <w:p w14:paraId="093F863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50C6A6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Генезис идейных основ французской</w:t>
      </w:r>
      <w:r>
        <w:rPr>
          <w:rStyle w:val="WW8Num2z0"/>
          <w:rFonts w:ascii="Verdana" w:hAnsi="Verdana"/>
          <w:color w:val="000000"/>
          <w:sz w:val="18"/>
          <w:szCs w:val="18"/>
        </w:rPr>
        <w:t> </w:t>
      </w:r>
      <w:r>
        <w:rPr>
          <w:rStyle w:val="WW8Num3z0"/>
          <w:rFonts w:ascii="Verdana" w:hAnsi="Verdana"/>
          <w:color w:val="4682B4"/>
          <w:sz w:val="18"/>
          <w:szCs w:val="18"/>
        </w:rPr>
        <w:t>концепции</w:t>
      </w:r>
      <w:r>
        <w:rPr>
          <w:rStyle w:val="WW8Num2z0"/>
          <w:rFonts w:ascii="Verdana" w:hAnsi="Verdana"/>
          <w:color w:val="000000"/>
          <w:sz w:val="18"/>
          <w:szCs w:val="18"/>
        </w:rPr>
        <w:t> </w:t>
      </w:r>
      <w:r>
        <w:rPr>
          <w:rFonts w:ascii="Verdana" w:hAnsi="Verdana"/>
          <w:color w:val="000000"/>
          <w:sz w:val="18"/>
          <w:szCs w:val="18"/>
        </w:rPr>
        <w:t>правового государства (середина XVI - середина XIX века).</w:t>
      </w:r>
    </w:p>
    <w:p w14:paraId="285AF8B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 Эволюция абсолютистской</w:t>
      </w:r>
      <w:r>
        <w:rPr>
          <w:rStyle w:val="WW8Num2z0"/>
          <w:rFonts w:ascii="Verdana" w:hAnsi="Verdana"/>
          <w:color w:val="000000"/>
          <w:sz w:val="18"/>
          <w:szCs w:val="18"/>
        </w:rPr>
        <w:t> </w:t>
      </w:r>
      <w:r>
        <w:rPr>
          <w:rStyle w:val="WW8Num3z0"/>
          <w:rFonts w:ascii="Verdana" w:hAnsi="Verdana"/>
          <w:color w:val="4682B4"/>
          <w:sz w:val="18"/>
          <w:szCs w:val="18"/>
        </w:rPr>
        <w:t>теории</w:t>
      </w:r>
      <w:r>
        <w:rPr>
          <w:rStyle w:val="WW8Num2z0"/>
          <w:rFonts w:ascii="Verdana" w:hAnsi="Verdana"/>
          <w:color w:val="000000"/>
          <w:sz w:val="18"/>
          <w:szCs w:val="18"/>
        </w:rPr>
        <w:t> </w:t>
      </w:r>
      <w:r>
        <w:rPr>
          <w:rFonts w:ascii="Verdana" w:hAnsi="Verdana"/>
          <w:color w:val="000000"/>
          <w:sz w:val="18"/>
          <w:szCs w:val="18"/>
        </w:rPr>
        <w:t>государства.</w:t>
      </w:r>
    </w:p>
    <w:p w14:paraId="4505462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1.2 Индивидуалистические концепции</w:t>
      </w:r>
      <w:r>
        <w:rPr>
          <w:rStyle w:val="WW8Num2z0"/>
          <w:rFonts w:ascii="Verdana" w:hAnsi="Verdana"/>
          <w:color w:val="000000"/>
          <w:sz w:val="18"/>
          <w:szCs w:val="18"/>
        </w:rPr>
        <w:t> </w:t>
      </w:r>
      <w:r>
        <w:rPr>
          <w:rStyle w:val="WW8Num3z0"/>
          <w:rFonts w:ascii="Verdana" w:hAnsi="Verdana"/>
          <w:color w:val="4682B4"/>
          <w:sz w:val="18"/>
          <w:szCs w:val="18"/>
        </w:rPr>
        <w:t>государства</w:t>
      </w:r>
      <w:r>
        <w:rPr>
          <w:rStyle w:val="WW8Num2z0"/>
          <w:rFonts w:ascii="Verdana" w:hAnsi="Verdana"/>
          <w:color w:val="000000"/>
          <w:sz w:val="18"/>
          <w:szCs w:val="18"/>
        </w:rPr>
        <w:t> </w:t>
      </w:r>
      <w:r>
        <w:rPr>
          <w:rFonts w:ascii="Verdana" w:hAnsi="Verdana"/>
          <w:color w:val="000000"/>
          <w:sz w:val="18"/>
          <w:szCs w:val="18"/>
        </w:rPr>
        <w:t>XVIII века и политико-правовая идеология Великой французской революции.</w:t>
      </w:r>
    </w:p>
    <w:p w14:paraId="7660F15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1.3 Плюрализация взглядов на государственный идеал во</w:t>
      </w:r>
      <w:r>
        <w:rPr>
          <w:rStyle w:val="WW8Num2z0"/>
          <w:rFonts w:ascii="Verdana" w:hAnsi="Verdana"/>
          <w:color w:val="000000"/>
          <w:sz w:val="18"/>
          <w:szCs w:val="18"/>
        </w:rPr>
        <w:t> </w:t>
      </w:r>
      <w:r>
        <w:rPr>
          <w:rStyle w:val="WW8Num3z0"/>
          <w:rFonts w:ascii="Verdana" w:hAnsi="Verdana"/>
          <w:color w:val="4682B4"/>
          <w:sz w:val="18"/>
          <w:szCs w:val="18"/>
        </w:rPr>
        <w:t>Франции</w:t>
      </w:r>
      <w:r>
        <w:rPr>
          <w:rFonts w:ascii="Verdana" w:hAnsi="Verdana"/>
          <w:color w:val="000000"/>
          <w:sz w:val="18"/>
          <w:szCs w:val="18"/>
        </w:rPr>
        <w:t>: анализ политико-правовых учений первой половины XIX века.</w:t>
      </w:r>
    </w:p>
    <w:p w14:paraId="0016EEF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Формирование концепций «государства</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и правового государства во французской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середина XIX - 30-е годы XX века).</w:t>
      </w:r>
    </w:p>
    <w:p w14:paraId="0ADA76A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2.1 Идеи «</w:t>
      </w:r>
      <w:r>
        <w:rPr>
          <w:rStyle w:val="WW8Num3z0"/>
          <w:rFonts w:ascii="Verdana" w:hAnsi="Verdana"/>
          <w:color w:val="4682B4"/>
          <w:sz w:val="18"/>
          <w:szCs w:val="18"/>
        </w:rPr>
        <w:t>государства законности</w:t>
      </w:r>
      <w:r>
        <w:rPr>
          <w:rFonts w:ascii="Verdana" w:hAnsi="Verdana"/>
          <w:color w:val="000000"/>
          <w:sz w:val="18"/>
          <w:szCs w:val="18"/>
        </w:rPr>
        <w:t>» в контексте политико-правовой мысли Франции второй половины XIX - начала XX века.</w:t>
      </w:r>
    </w:p>
    <w:p w14:paraId="7A061D2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2.2 Классическая позитивистская модель</w:t>
      </w:r>
      <w:r>
        <w:rPr>
          <w:rStyle w:val="WW8Num2z0"/>
          <w:rFonts w:ascii="Verdana" w:hAnsi="Verdana"/>
          <w:color w:val="000000"/>
          <w:sz w:val="18"/>
          <w:szCs w:val="18"/>
        </w:rPr>
        <w:t> </w:t>
      </w:r>
      <w:r>
        <w:rPr>
          <w:rStyle w:val="WW8Num3z0"/>
          <w:rFonts w:ascii="Verdana" w:hAnsi="Verdana"/>
          <w:color w:val="4682B4"/>
          <w:sz w:val="18"/>
          <w:szCs w:val="18"/>
        </w:rPr>
        <w:t>правового</w:t>
      </w:r>
      <w:r>
        <w:rPr>
          <w:rStyle w:val="WW8Num2z0"/>
          <w:rFonts w:ascii="Verdana" w:hAnsi="Verdana"/>
          <w:color w:val="000000"/>
          <w:sz w:val="18"/>
          <w:szCs w:val="18"/>
        </w:rPr>
        <w:t> </w:t>
      </w:r>
      <w:r>
        <w:rPr>
          <w:rFonts w:ascii="Verdana" w:hAnsi="Verdana"/>
          <w:color w:val="000000"/>
          <w:sz w:val="18"/>
          <w:szCs w:val="18"/>
        </w:rPr>
        <w:t>государства во</w:t>
      </w:r>
    </w:p>
    <w:p w14:paraId="579A96F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Франции.</w:t>
      </w:r>
    </w:p>
    <w:p w14:paraId="609F6CE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2.3 Становление концепций правового государства и «</w:t>
      </w:r>
      <w:r>
        <w:rPr>
          <w:rStyle w:val="WW8Num3z0"/>
          <w:rFonts w:ascii="Verdana" w:hAnsi="Verdana"/>
          <w:color w:val="4682B4"/>
          <w:sz w:val="18"/>
          <w:szCs w:val="18"/>
        </w:rPr>
        <w:t>государства справедливости</w:t>
      </w:r>
      <w:r>
        <w:rPr>
          <w:rFonts w:ascii="Verdana" w:hAnsi="Verdana"/>
          <w:color w:val="000000"/>
          <w:sz w:val="18"/>
          <w:szCs w:val="18"/>
        </w:rPr>
        <w:t>» в рамках солидаризма и институционализма.</w:t>
      </w:r>
    </w:p>
    <w:p w14:paraId="5F21E9E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Развитие</w:t>
      </w:r>
      <w:r>
        <w:rPr>
          <w:rStyle w:val="WW8Num2z0"/>
          <w:rFonts w:ascii="Verdana" w:hAnsi="Verdana"/>
          <w:color w:val="000000"/>
          <w:sz w:val="18"/>
          <w:szCs w:val="18"/>
        </w:rPr>
        <w:t> </w:t>
      </w:r>
      <w:r>
        <w:rPr>
          <w:rFonts w:ascii="Verdana" w:hAnsi="Verdana"/>
          <w:color w:val="000000"/>
          <w:sz w:val="18"/>
          <w:szCs w:val="18"/>
        </w:rPr>
        <w:t>идей правовой государственности в современной юридической науке Франции (середина XX - начало XXI века).</w:t>
      </w:r>
    </w:p>
    <w:p w14:paraId="33182DA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 3.1 Правовое государство в контексте формально-юридического анализа: обзор основных </w:t>
      </w:r>
      <w:r>
        <w:rPr>
          <w:rFonts w:ascii="Verdana" w:hAnsi="Verdana"/>
          <w:color w:val="000000"/>
          <w:sz w:val="18"/>
          <w:szCs w:val="18"/>
        </w:rPr>
        <w:lastRenderedPageBreak/>
        <w:t>теорий.</w:t>
      </w:r>
    </w:p>
    <w:p w14:paraId="419BF92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3.2 Политико-юридические версии французской концепции правового</w:t>
      </w:r>
    </w:p>
    <w:p w14:paraId="17B1D0F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Государства.</w:t>
      </w:r>
    </w:p>
    <w:p w14:paraId="1BAB5DD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3.3 Социологические и аксиологические подходы к исследованию правовой государственности во Франции.</w:t>
      </w:r>
    </w:p>
    <w:p w14:paraId="183CCCF7" w14:textId="77777777" w:rsidR="00FB57A7" w:rsidRDefault="00FB57A7" w:rsidP="00FB57A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"Историческое развитие концепции правового государства во Франции: вопросы теории и практики"</w:t>
      </w:r>
    </w:p>
    <w:p w14:paraId="6F8FE5DC"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Идеи правовой государственности в современном мире являются приоритетами политико-правовой идеологии и основополагающими детерминантами общественно-политического прогресса в демократических странах. Постепенно приобретая глобальный характер, они в то же время реализуются под влиянием национальной специфики развития правовой системы, политического режима, экономики, социальных структур, культуры, что обуславливает актуальность и дискуссионность вопросов взаимосвязи общего и</w:t>
      </w:r>
      <w:r>
        <w:rPr>
          <w:rStyle w:val="WW8Num2z0"/>
          <w:rFonts w:ascii="Verdana" w:hAnsi="Verdana"/>
          <w:color w:val="000000"/>
          <w:sz w:val="18"/>
          <w:szCs w:val="18"/>
        </w:rPr>
        <w:t> </w:t>
      </w:r>
      <w:r>
        <w:rPr>
          <w:rStyle w:val="WW8Num3z0"/>
          <w:rFonts w:ascii="Verdana" w:hAnsi="Verdana"/>
          <w:color w:val="4682B4"/>
          <w:sz w:val="18"/>
          <w:szCs w:val="18"/>
        </w:rPr>
        <w:t>особенного</w:t>
      </w:r>
      <w:r>
        <w:rPr>
          <w:rFonts w:ascii="Verdana" w:hAnsi="Verdana"/>
          <w:color w:val="000000"/>
          <w:sz w:val="18"/>
          <w:szCs w:val="18"/>
        </w:rPr>
        <w:t>, универсальных ценностей и своеобразных достижений отдельных государств. Изучение теоретических и практических аспектов правовой государственности через призму ее генезиса и эволюции во Франции представляет значительный интерес по ряду причин.</w:t>
      </w:r>
    </w:p>
    <w:p w14:paraId="7E7229B8"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Прежде всего, стоит отметить, что идейные основы французской концепции правового государства исключительно богаты содержанием: ведущие представители</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Франции с середины XVI века уделяли большое внимание исследованиям сущности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с позиций ее связанности правом, оптимизации отношений государства, общества и личности. Осуществленный ими анализ проблем разделения властей,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демократии, обеспечения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иных относящихся к рассматриваемой теме аспектов имел огромное значение для политико-правовой теории и практики не только Франции, но и других стран.</w:t>
      </w:r>
    </w:p>
    <w:p w14:paraId="7CB78155"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XX веке векторы данных исследований были продолжены в рамках сформировавшейся концепции правового государства, обусловив переосмысление традиционных и постановку новых важных и дискуссионных для французской теоретико-правовой науки вопросов. Это отразилось в многообразии подходов к определению государственного идеала, оценивающих последний как с формально-юридических позиций, так и в контексте их сочетания с политическими, социальными, аксиологическими элементами, в конкуренции «</w:t>
      </w:r>
      <w:r>
        <w:rPr>
          <w:rStyle w:val="WW8Num3z0"/>
          <w:rFonts w:ascii="Verdana" w:hAnsi="Verdana"/>
          <w:color w:val="4682B4"/>
          <w:sz w:val="18"/>
          <w:szCs w:val="18"/>
        </w:rPr>
        <w:t>формальных</w:t>
      </w:r>
      <w:r>
        <w:rPr>
          <w:rFonts w:ascii="Verdana" w:hAnsi="Verdana"/>
          <w:color w:val="000000"/>
          <w:sz w:val="18"/>
          <w:szCs w:val="18"/>
        </w:rPr>
        <w:t>» и «</w:t>
      </w:r>
      <w:r>
        <w:rPr>
          <w:rStyle w:val="WW8Num3z0"/>
          <w:rFonts w:ascii="Verdana" w:hAnsi="Verdana"/>
          <w:color w:val="4682B4"/>
          <w:sz w:val="18"/>
          <w:szCs w:val="18"/>
        </w:rPr>
        <w:t>содержательных</w:t>
      </w:r>
      <w:r>
        <w:rPr>
          <w:rFonts w:ascii="Verdana" w:hAnsi="Verdana"/>
          <w:color w:val="000000"/>
          <w:sz w:val="18"/>
          <w:szCs w:val="18"/>
        </w:rPr>
        <w:t>» взглядов на государство, в дифференциации «</w:t>
      </w:r>
      <w:r>
        <w:rPr>
          <w:rStyle w:val="WW8Num3z0"/>
          <w:rFonts w:ascii="Verdana" w:hAnsi="Verdana"/>
          <w:color w:val="4682B4"/>
          <w:sz w:val="18"/>
          <w:szCs w:val="18"/>
        </w:rPr>
        <w:t>объективистского</w:t>
      </w:r>
      <w:r>
        <w:rPr>
          <w:rFonts w:ascii="Verdana" w:hAnsi="Verdana"/>
          <w:color w:val="000000"/>
          <w:sz w:val="18"/>
          <w:szCs w:val="18"/>
        </w:rPr>
        <w:t>» и «</w:t>
      </w:r>
      <w:r>
        <w:rPr>
          <w:rStyle w:val="WW8Num3z0"/>
          <w:rFonts w:ascii="Verdana" w:hAnsi="Verdana"/>
          <w:color w:val="4682B4"/>
          <w:sz w:val="18"/>
          <w:szCs w:val="18"/>
        </w:rPr>
        <w:t>реалистического</w:t>
      </w:r>
      <w:r>
        <w:rPr>
          <w:rFonts w:ascii="Verdana" w:hAnsi="Verdana"/>
          <w:color w:val="000000"/>
          <w:sz w:val="18"/>
          <w:szCs w:val="18"/>
        </w:rPr>
        <w:t>» восприятия его дея3 тельности, а в последние годы и в оппозиции национальной и глобалистиче-ской моделей государственности. Эволюция рассматриваемой теории, плюрализация концептуальных версий ее понимания позволили обогатить представление о многих политико-правовых категориях и институтах и существенно повлиять на реалии государственного функционирования.</w:t>
      </w:r>
    </w:p>
    <w:p w14:paraId="26E9A612"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подчеркнуть, что развитие</w:t>
      </w:r>
      <w:r>
        <w:rPr>
          <w:rStyle w:val="WW8Num2z0"/>
          <w:rFonts w:ascii="Verdana" w:hAnsi="Verdana"/>
          <w:color w:val="000000"/>
          <w:sz w:val="18"/>
          <w:szCs w:val="18"/>
        </w:rPr>
        <w:t> </w:t>
      </w:r>
      <w:r>
        <w:rPr>
          <w:rStyle w:val="WW8Num3z0"/>
          <w:rFonts w:ascii="Verdana" w:hAnsi="Verdana"/>
          <w:color w:val="4682B4"/>
          <w:sz w:val="18"/>
          <w:szCs w:val="18"/>
        </w:rPr>
        <w:t>доктринальных</w:t>
      </w:r>
      <w:r>
        <w:rPr>
          <w:rStyle w:val="WW8Num2z0"/>
          <w:rFonts w:ascii="Verdana" w:hAnsi="Verdana"/>
          <w:color w:val="000000"/>
          <w:sz w:val="18"/>
          <w:szCs w:val="18"/>
        </w:rPr>
        <w:t> </w:t>
      </w:r>
      <w:r>
        <w:rPr>
          <w:rFonts w:ascii="Verdana" w:hAnsi="Verdana"/>
          <w:color w:val="000000"/>
          <w:sz w:val="18"/>
          <w:szCs w:val="18"/>
        </w:rPr>
        <w:t>воззрений на государство во Франции неизменно связано с социально-политическими преобразованиями и в плане анализа предшествующих, и в свете детерминации последующих. Так, показательны реформизм идей Просвещения,</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ученых начала XIX века о новом идеале государства, критика легицентризма авторами первой половины XX века, влияние их взглядов на институционали-зацию правового государства. История Франции отмечена частыми, как эволюционными, так и революционными, изменениями форм правления, государственно-правовых институтов, законодательства. С 1789 г. по 1958 г. в стране принято 17</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актов, притом формальная устойчивость наиболее стабильных</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Style w:val="WW8Num2z0"/>
          <w:rFonts w:ascii="Verdana" w:hAnsi="Verdana"/>
          <w:color w:val="000000"/>
          <w:sz w:val="18"/>
          <w:szCs w:val="18"/>
        </w:rPr>
        <w:t> </w:t>
      </w:r>
      <w:r>
        <w:rPr>
          <w:rFonts w:ascii="Verdana" w:hAnsi="Verdana"/>
          <w:color w:val="000000"/>
          <w:sz w:val="18"/>
          <w:szCs w:val="18"/>
        </w:rPr>
        <w:t>Третьей и Пятой республик на протяжении их длительного существования сочеталась с неоднородностью и крайним динамизмом политико-правовой практики. Данный опыт вызывает пристальное внимание в политико-правовой науке и во Франции, и за ее пределами.</w:t>
      </w:r>
    </w:p>
    <w:p w14:paraId="6C94D4AE"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Важность рассматриваемой темы определяется и сочетанием во французской концепции правового государства универсализма и своеобразия. Влияние опыта Франции характерно и для западноевропейских государств с устойчивыми правовыми системами, высоким уровнем</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 xml:space="preserve">прав человека, признанными традициями демократии, и для стран, только развивающихся в данном направлении (бывшие французские колонии). В то же время, несмотря на активное участие Франции в процессе развития международных правовых стандартов, </w:t>
      </w:r>
      <w:r>
        <w:rPr>
          <w:rFonts w:ascii="Verdana" w:hAnsi="Verdana"/>
          <w:color w:val="000000"/>
          <w:sz w:val="18"/>
          <w:szCs w:val="18"/>
        </w:rPr>
        <w:lastRenderedPageBreak/>
        <w:t>обуславливающем сближение различных национальных концепций правовой государственности, французская модель продолжает сохранять самобытность. На указанных явлениях акцентируется внимание авторов новейших концептуальных разработок, анализирующих генезис «</w:t>
      </w:r>
      <w:r>
        <w:rPr>
          <w:rStyle w:val="WW8Num3z0"/>
          <w:rFonts w:ascii="Verdana" w:hAnsi="Verdana"/>
          <w:color w:val="4682B4"/>
          <w:sz w:val="18"/>
          <w:szCs w:val="18"/>
        </w:rPr>
        <w:t>международного правового государства</w:t>
      </w:r>
      <w:r>
        <w:rPr>
          <w:rFonts w:ascii="Verdana" w:hAnsi="Verdana"/>
          <w:color w:val="000000"/>
          <w:sz w:val="18"/>
          <w:szCs w:val="18"/>
        </w:rPr>
        <w:t>» и «</w:t>
      </w:r>
      <w:r>
        <w:rPr>
          <w:rStyle w:val="WW8Num3z0"/>
          <w:rFonts w:ascii="Verdana" w:hAnsi="Verdana"/>
          <w:color w:val="4682B4"/>
          <w:sz w:val="18"/>
          <w:szCs w:val="18"/>
        </w:rPr>
        <w:t>государства постмодерна</w:t>
      </w:r>
      <w:r>
        <w:rPr>
          <w:rFonts w:ascii="Verdana" w:hAnsi="Verdana"/>
          <w:color w:val="000000"/>
          <w:sz w:val="18"/>
          <w:szCs w:val="18"/>
        </w:rPr>
        <w:t>».</w:t>
      </w:r>
    </w:p>
    <w:p w14:paraId="24B016BE"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Наконец, актуальность исследования обусловлена его научно-познавательным значением для российской юриспруденции. С одной стороны, это предопределено характером современной идейно-теоретической ситуации, отмеченной повышенным вниманием к изучению феномена правового государства и нередким обращением к зарубежным достижениям вследствие определенной новизны подобных вопросов для отечественной науки и практики. С другой стороны, наличие большого числа трудов по вопросам истории политико-правовой мысли Франции ХУ1-Х1Х веков и практики функционирования французской государственности сочетается в нашей стране с фрагментарностью исследований французской концепции правового государства как специфического комплекса теоретических взглядов, развивающихся с начала XX века. В данном контексте диссертация призвана способствовать актуализации соответствующего идейного наследия в рамках российской историко- и теоретико-правовой науки.</w:t>
      </w:r>
    </w:p>
    <w:p w14:paraId="1265307F"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Среди литературы, относящейся к теме исследования, прежде всего стоит отметить работы таких французских авторов, как Ж. Боден, Ж. Б. Боссюэ, Э. Бутми, Ф. Гизо, П. А.</w:t>
      </w:r>
      <w:r>
        <w:rPr>
          <w:rStyle w:val="WW8Num2z0"/>
          <w:rFonts w:ascii="Verdana" w:hAnsi="Verdana"/>
          <w:color w:val="000000"/>
          <w:sz w:val="18"/>
          <w:szCs w:val="18"/>
        </w:rPr>
        <w:t> </w:t>
      </w:r>
      <w:r>
        <w:rPr>
          <w:rStyle w:val="WW8Num3z0"/>
          <w:rFonts w:ascii="Verdana" w:hAnsi="Verdana"/>
          <w:color w:val="4682B4"/>
          <w:sz w:val="18"/>
          <w:szCs w:val="18"/>
        </w:rPr>
        <w:t>Гольбах</w:t>
      </w:r>
      <w:r>
        <w:rPr>
          <w:rFonts w:ascii="Verdana" w:hAnsi="Verdana"/>
          <w:color w:val="000000"/>
          <w:sz w:val="18"/>
          <w:szCs w:val="18"/>
        </w:rPr>
        <w:t>, Д. Дидро, Ж. А.</w:t>
      </w:r>
      <w:r>
        <w:rPr>
          <w:rStyle w:val="WW8Num2z0"/>
          <w:rFonts w:ascii="Verdana" w:hAnsi="Verdana"/>
          <w:color w:val="000000"/>
          <w:sz w:val="18"/>
          <w:szCs w:val="18"/>
        </w:rPr>
        <w:t> </w:t>
      </w:r>
      <w:r>
        <w:rPr>
          <w:rStyle w:val="WW8Num3z0"/>
          <w:rFonts w:ascii="Verdana" w:hAnsi="Verdana"/>
          <w:color w:val="4682B4"/>
          <w:sz w:val="18"/>
          <w:szCs w:val="18"/>
        </w:rPr>
        <w:t>Кондорсе</w:t>
      </w:r>
      <w:r>
        <w:rPr>
          <w:rFonts w:ascii="Verdana" w:hAnsi="Verdana"/>
          <w:color w:val="000000"/>
          <w:sz w:val="18"/>
          <w:szCs w:val="18"/>
        </w:rPr>
        <w:t>, Б. Констан, О. Конт, А. Ламартин, Э. Лабуле, Ш. Л.</w:t>
      </w:r>
      <w:r>
        <w:rPr>
          <w:rStyle w:val="WW8Num2z0"/>
          <w:rFonts w:ascii="Verdana" w:hAnsi="Verdana"/>
          <w:color w:val="000000"/>
          <w:sz w:val="18"/>
          <w:szCs w:val="18"/>
        </w:rPr>
        <w:t> </w:t>
      </w:r>
      <w:r>
        <w:rPr>
          <w:rStyle w:val="WW8Num3z0"/>
          <w:rFonts w:ascii="Verdana" w:hAnsi="Verdana"/>
          <w:color w:val="4682B4"/>
          <w:sz w:val="18"/>
          <w:szCs w:val="18"/>
        </w:rPr>
        <w:t>Монтескье</w:t>
      </w:r>
      <w:r>
        <w:rPr>
          <w:rFonts w:ascii="Verdana" w:hAnsi="Verdana"/>
          <w:color w:val="000000"/>
          <w:sz w:val="18"/>
          <w:szCs w:val="18"/>
        </w:rPr>
        <w:t>, Л.-А. Прево-Парадоль, Ж.-Ж. Руссо, К. А. Сен-Симон, А. Токвиль, А.</w:t>
      </w:r>
      <w:r>
        <w:rPr>
          <w:rStyle w:val="WW8Num2z0"/>
          <w:rFonts w:ascii="Verdana" w:hAnsi="Verdana"/>
          <w:color w:val="000000"/>
          <w:sz w:val="18"/>
          <w:szCs w:val="18"/>
        </w:rPr>
        <w:t> </w:t>
      </w:r>
      <w:r>
        <w:rPr>
          <w:rStyle w:val="WW8Num3z0"/>
          <w:rFonts w:ascii="Verdana" w:hAnsi="Verdana"/>
          <w:color w:val="4682B4"/>
          <w:sz w:val="18"/>
          <w:szCs w:val="18"/>
        </w:rPr>
        <w:t>Эсмен</w:t>
      </w:r>
      <w:r>
        <w:rPr>
          <w:rFonts w:ascii="Verdana" w:hAnsi="Verdana"/>
          <w:color w:val="000000"/>
          <w:sz w:val="18"/>
          <w:szCs w:val="18"/>
        </w:rPr>
        <w:t>, составившие в период с XVI века по рубеж Х1Х-ХХ веков идейный базис концепции правового государства.</w:t>
      </w:r>
    </w:p>
    <w:p w14:paraId="4F0237D3"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свою очередь, данные воззрения и практика функционирования французской государственности соответствующего времени явились предметом анализа отечественных авторов дореволюционного (В. М.</w:t>
      </w:r>
      <w:r>
        <w:rPr>
          <w:rStyle w:val="WW8Num2z0"/>
          <w:rFonts w:ascii="Verdana" w:hAnsi="Verdana"/>
          <w:color w:val="000000"/>
          <w:sz w:val="18"/>
          <w:szCs w:val="18"/>
        </w:rPr>
        <w:t> </w:t>
      </w:r>
      <w:r>
        <w:rPr>
          <w:rStyle w:val="WW8Num3z0"/>
          <w:rFonts w:ascii="Verdana" w:hAnsi="Verdana"/>
          <w:color w:val="4682B4"/>
          <w:sz w:val="18"/>
          <w:szCs w:val="18"/>
        </w:rPr>
        <w:t>Гессен</w:t>
      </w:r>
      <w:r>
        <w:rPr>
          <w:rFonts w:ascii="Verdana" w:hAnsi="Verdana"/>
          <w:color w:val="000000"/>
          <w:sz w:val="18"/>
          <w:szCs w:val="18"/>
        </w:rPr>
        <w:t>, Н. М. Коркунов, С. А.</w:t>
      </w:r>
      <w:r>
        <w:rPr>
          <w:rStyle w:val="WW8Num2z0"/>
          <w:rFonts w:ascii="Verdana" w:hAnsi="Verdana"/>
          <w:color w:val="000000"/>
          <w:sz w:val="18"/>
          <w:szCs w:val="18"/>
        </w:rPr>
        <w:t> </w:t>
      </w:r>
      <w:r>
        <w:rPr>
          <w:rStyle w:val="WW8Num3z0"/>
          <w:rFonts w:ascii="Verdana" w:hAnsi="Verdana"/>
          <w:color w:val="4682B4"/>
          <w:sz w:val="18"/>
          <w:szCs w:val="18"/>
        </w:rPr>
        <w:t>Муромцев</w:t>
      </w:r>
      <w:r>
        <w:rPr>
          <w:rFonts w:ascii="Verdana" w:hAnsi="Verdana"/>
          <w:color w:val="000000"/>
          <w:sz w:val="18"/>
          <w:szCs w:val="18"/>
        </w:rPr>
        <w:t>, П. И. Новгородцев, К. П.</w:t>
      </w:r>
      <w:r>
        <w:rPr>
          <w:rStyle w:val="WW8Num2z0"/>
          <w:rFonts w:ascii="Verdana" w:hAnsi="Verdana"/>
          <w:color w:val="000000"/>
          <w:sz w:val="18"/>
          <w:szCs w:val="18"/>
        </w:rPr>
        <w:t> </w:t>
      </w:r>
      <w:r>
        <w:rPr>
          <w:rStyle w:val="WW8Num3z0"/>
          <w:rFonts w:ascii="Verdana" w:hAnsi="Verdana"/>
          <w:color w:val="4682B4"/>
          <w:sz w:val="18"/>
          <w:szCs w:val="18"/>
        </w:rPr>
        <w:t>Победоносцев</w:t>
      </w:r>
      <w:r>
        <w:rPr>
          <w:rFonts w:ascii="Verdana" w:hAnsi="Verdana"/>
          <w:color w:val="000000"/>
          <w:sz w:val="18"/>
          <w:szCs w:val="18"/>
        </w:rPr>
        <w:t>, Ф. В. Тарановский, Г. Ф.</w:t>
      </w:r>
      <w:r>
        <w:rPr>
          <w:rStyle w:val="WW8Num2z0"/>
          <w:rFonts w:ascii="Verdana" w:hAnsi="Verdana"/>
          <w:color w:val="000000"/>
          <w:sz w:val="18"/>
          <w:szCs w:val="18"/>
        </w:rPr>
        <w:t> </w:t>
      </w:r>
      <w:r>
        <w:rPr>
          <w:rStyle w:val="WW8Num3z0"/>
          <w:rFonts w:ascii="Verdana" w:hAnsi="Verdana"/>
          <w:color w:val="4682B4"/>
          <w:sz w:val="18"/>
          <w:szCs w:val="18"/>
        </w:rPr>
        <w:t>Шершеневич</w:t>
      </w:r>
      <w:r>
        <w:rPr>
          <w:rFonts w:ascii="Verdana" w:hAnsi="Verdana"/>
          <w:color w:val="000000"/>
          <w:sz w:val="18"/>
          <w:szCs w:val="18"/>
        </w:rPr>
        <w:t>), советского (В. П. Волгин, А. 3. Манфред) и современного (Н. М.</w:t>
      </w:r>
      <w:r>
        <w:rPr>
          <w:rStyle w:val="WW8Num2z0"/>
          <w:rFonts w:ascii="Verdana" w:hAnsi="Verdana"/>
          <w:color w:val="000000"/>
          <w:sz w:val="18"/>
          <w:szCs w:val="18"/>
        </w:rPr>
        <w:t> </w:t>
      </w:r>
      <w:r>
        <w:rPr>
          <w:rStyle w:val="WW8Num3z0"/>
          <w:rFonts w:ascii="Verdana" w:hAnsi="Verdana"/>
          <w:color w:val="4682B4"/>
          <w:sz w:val="18"/>
          <w:szCs w:val="18"/>
        </w:rPr>
        <w:t>Азаркин</w:t>
      </w:r>
      <w:r>
        <w:rPr>
          <w:rFonts w:ascii="Verdana" w:hAnsi="Verdana"/>
          <w:color w:val="000000"/>
          <w:sz w:val="18"/>
          <w:szCs w:val="18"/>
        </w:rPr>
        <w:t>, В. И. Антюхина</w:t>
      </w:r>
    </w:p>
    <w:p w14:paraId="232482A1"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Московченко, С. В.</w:t>
      </w:r>
      <w:r>
        <w:rPr>
          <w:rStyle w:val="WW8Num2z0"/>
          <w:rFonts w:ascii="Verdana" w:hAnsi="Verdana"/>
          <w:color w:val="000000"/>
          <w:sz w:val="18"/>
          <w:szCs w:val="18"/>
        </w:rPr>
        <w:t> </w:t>
      </w:r>
      <w:r>
        <w:rPr>
          <w:rStyle w:val="WW8Num3z0"/>
          <w:rFonts w:ascii="Verdana" w:hAnsi="Verdana"/>
          <w:color w:val="4682B4"/>
          <w:sz w:val="18"/>
          <w:szCs w:val="18"/>
        </w:rPr>
        <w:t>Бочкарев</w:t>
      </w:r>
      <w:r>
        <w:rPr>
          <w:rFonts w:ascii="Verdana" w:hAnsi="Verdana"/>
          <w:color w:val="000000"/>
          <w:sz w:val="18"/>
          <w:szCs w:val="18"/>
        </w:rPr>
        <w:t>, С. Ю. Данилов, В. В.</w:t>
      </w:r>
      <w:r>
        <w:rPr>
          <w:rStyle w:val="WW8Num2z0"/>
          <w:rFonts w:ascii="Verdana" w:hAnsi="Verdana"/>
          <w:color w:val="000000"/>
          <w:sz w:val="18"/>
          <w:szCs w:val="18"/>
        </w:rPr>
        <w:t> </w:t>
      </w:r>
      <w:r>
        <w:rPr>
          <w:rStyle w:val="WW8Num3z0"/>
          <w:rFonts w:ascii="Verdana" w:hAnsi="Verdana"/>
          <w:color w:val="4682B4"/>
          <w:sz w:val="18"/>
          <w:szCs w:val="18"/>
        </w:rPr>
        <w:t>Кучма</w:t>
      </w:r>
      <w:r>
        <w:rPr>
          <w:rFonts w:ascii="Verdana" w:hAnsi="Verdana"/>
          <w:color w:val="000000"/>
          <w:sz w:val="18"/>
          <w:szCs w:val="18"/>
        </w:rPr>
        <w:t>, М. А. Кущева, 5</w:t>
      </w:r>
    </w:p>
    <w:p w14:paraId="4AB42052"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 Ф.</w:t>
      </w:r>
      <w:r>
        <w:rPr>
          <w:rStyle w:val="WW8Num2z0"/>
          <w:rFonts w:ascii="Verdana" w:hAnsi="Verdana"/>
          <w:color w:val="000000"/>
          <w:sz w:val="18"/>
          <w:szCs w:val="18"/>
        </w:rPr>
        <w:t> </w:t>
      </w:r>
      <w:r>
        <w:rPr>
          <w:rStyle w:val="WW8Num3z0"/>
          <w:rFonts w:ascii="Verdana" w:hAnsi="Verdana"/>
          <w:color w:val="4682B4"/>
          <w:sz w:val="18"/>
          <w:szCs w:val="18"/>
        </w:rPr>
        <w:t>Литвинова</w:t>
      </w:r>
      <w:r>
        <w:rPr>
          <w:rFonts w:ascii="Verdana" w:hAnsi="Verdana"/>
          <w:color w:val="000000"/>
          <w:sz w:val="18"/>
          <w:szCs w:val="18"/>
        </w:rPr>
        <w:t>, Г. Ф. Слесарева, М. М.</w:t>
      </w:r>
      <w:r>
        <w:rPr>
          <w:rStyle w:val="WW8Num2z0"/>
          <w:rFonts w:ascii="Verdana" w:hAnsi="Verdana"/>
          <w:color w:val="000000"/>
          <w:sz w:val="18"/>
          <w:szCs w:val="18"/>
        </w:rPr>
        <w:t> </w:t>
      </w:r>
      <w:r>
        <w:rPr>
          <w:rStyle w:val="WW8Num3z0"/>
          <w:rFonts w:ascii="Verdana" w:hAnsi="Verdana"/>
          <w:color w:val="4682B4"/>
          <w:sz w:val="18"/>
          <w:szCs w:val="18"/>
        </w:rPr>
        <w:t>Федорова</w:t>
      </w:r>
      <w:r>
        <w:rPr>
          <w:rFonts w:ascii="Verdana" w:hAnsi="Verdana"/>
          <w:color w:val="000000"/>
          <w:sz w:val="18"/>
          <w:szCs w:val="18"/>
        </w:rPr>
        <w:t>) периодов, а также французских (П. Генифе, Л. Дюбуа де Карратье, А. Мишель, И. Тэн, Ж. Сакрист, А. Сорель) и иных зарубежных (Д. Антисери, Дж. Реале, М. Розенфельд) ученых.</w:t>
      </w:r>
    </w:p>
    <w:p w14:paraId="7B48CEB7"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Концепция правового государства формулируется во Франции в начале XX века в исследованиях Л.</w:t>
      </w:r>
      <w:r>
        <w:rPr>
          <w:rStyle w:val="WW8Num2z0"/>
          <w:rFonts w:ascii="Verdana" w:hAnsi="Verdana"/>
          <w:color w:val="000000"/>
          <w:sz w:val="18"/>
          <w:szCs w:val="18"/>
        </w:rPr>
        <w:t> </w:t>
      </w:r>
      <w:r>
        <w:rPr>
          <w:rStyle w:val="WW8Num3z0"/>
          <w:rFonts w:ascii="Verdana" w:hAnsi="Verdana"/>
          <w:color w:val="4682B4"/>
          <w:sz w:val="18"/>
          <w:szCs w:val="18"/>
        </w:rPr>
        <w:t>Дюги</w:t>
      </w:r>
      <w:r>
        <w:rPr>
          <w:rStyle w:val="WW8Num2z0"/>
          <w:rFonts w:ascii="Verdana" w:hAnsi="Verdana"/>
          <w:color w:val="000000"/>
          <w:sz w:val="18"/>
          <w:szCs w:val="18"/>
        </w:rPr>
        <w:t> </w:t>
      </w:r>
      <w:r>
        <w:rPr>
          <w:rFonts w:ascii="Verdana" w:hAnsi="Verdana"/>
          <w:color w:val="000000"/>
          <w:sz w:val="18"/>
          <w:szCs w:val="18"/>
        </w:rPr>
        <w:t>и Р. Kappe де Мальберга, а далее Г. Жеза, М.</w:t>
      </w:r>
      <w:r>
        <w:rPr>
          <w:rStyle w:val="WW8Num2z0"/>
          <w:rFonts w:ascii="Verdana" w:hAnsi="Verdana"/>
          <w:color w:val="000000"/>
          <w:sz w:val="18"/>
          <w:szCs w:val="18"/>
        </w:rPr>
        <w:t> </w:t>
      </w:r>
      <w:r>
        <w:rPr>
          <w:rStyle w:val="WW8Num3z0"/>
          <w:rFonts w:ascii="Verdana" w:hAnsi="Verdana"/>
          <w:color w:val="4682B4"/>
          <w:sz w:val="18"/>
          <w:szCs w:val="18"/>
        </w:rPr>
        <w:t>Ориу</w:t>
      </w:r>
      <w:r>
        <w:rPr>
          <w:rFonts w:ascii="Verdana" w:hAnsi="Verdana"/>
          <w:color w:val="000000"/>
          <w:sz w:val="18"/>
          <w:szCs w:val="18"/>
        </w:rPr>
        <w:t>, Ж. Ренара. С 40-х гг. XX века во Франции складываются научные направления, изучающие правовое государство в формально-юридическом (М. Валин, Э. Мийяр, Ж. Тимсит, М. Тропер, Л. Фаворе, Р. Шапю, Ш. Эйзенманн; влияние на их творчество оказали и труды австрийского мыслителя Г.</w:t>
      </w:r>
      <w:r>
        <w:rPr>
          <w:rStyle w:val="WW8Num2z0"/>
          <w:rFonts w:ascii="Verdana" w:hAnsi="Verdana"/>
          <w:color w:val="000000"/>
          <w:sz w:val="18"/>
          <w:szCs w:val="18"/>
        </w:rPr>
        <w:t> </w:t>
      </w:r>
      <w:r>
        <w:rPr>
          <w:rStyle w:val="WW8Num3z0"/>
          <w:rFonts w:ascii="Verdana" w:hAnsi="Verdana"/>
          <w:color w:val="4682B4"/>
          <w:sz w:val="18"/>
          <w:szCs w:val="18"/>
        </w:rPr>
        <w:t>Кельзена</w:t>
      </w:r>
      <w:r>
        <w:rPr>
          <w:rFonts w:ascii="Verdana" w:hAnsi="Verdana"/>
          <w:color w:val="000000"/>
          <w:sz w:val="18"/>
          <w:szCs w:val="18"/>
        </w:rPr>
        <w:t>), политико-юридическом (П. Авриль, Ж.</w:t>
      </w:r>
      <w:r>
        <w:rPr>
          <w:rStyle w:val="WW8Num2z0"/>
          <w:rFonts w:ascii="Verdana" w:hAnsi="Verdana"/>
          <w:color w:val="000000"/>
          <w:sz w:val="18"/>
          <w:szCs w:val="18"/>
        </w:rPr>
        <w:t> </w:t>
      </w:r>
      <w:r>
        <w:rPr>
          <w:rStyle w:val="WW8Num3z0"/>
          <w:rFonts w:ascii="Verdana" w:hAnsi="Verdana"/>
          <w:color w:val="4682B4"/>
          <w:sz w:val="18"/>
          <w:szCs w:val="18"/>
        </w:rPr>
        <w:t>Бюрдо</w:t>
      </w:r>
      <w:r>
        <w:rPr>
          <w:rFonts w:ascii="Verdana" w:hAnsi="Verdana"/>
          <w:color w:val="000000"/>
          <w:sz w:val="18"/>
          <w:szCs w:val="18"/>
        </w:rPr>
        <w:t>, Ж. Ведель, М. Дебре, М. Дюверже, Р. Капитан, М. Прело), социологическом и аксиологическом (Г. Гурвич, Ж.</w:t>
      </w:r>
      <w:r>
        <w:rPr>
          <w:rStyle w:val="WW8Num2z0"/>
          <w:rFonts w:ascii="Verdana" w:hAnsi="Verdana"/>
          <w:color w:val="000000"/>
          <w:sz w:val="18"/>
          <w:szCs w:val="18"/>
        </w:rPr>
        <w:t> </w:t>
      </w:r>
      <w:r>
        <w:rPr>
          <w:rStyle w:val="WW8Num3z0"/>
          <w:rFonts w:ascii="Verdana" w:hAnsi="Verdana"/>
          <w:color w:val="4682B4"/>
          <w:sz w:val="18"/>
          <w:szCs w:val="18"/>
        </w:rPr>
        <w:t>Карбонье</w:t>
      </w:r>
      <w:r>
        <w:rPr>
          <w:rFonts w:ascii="Verdana" w:hAnsi="Verdana"/>
          <w:color w:val="000000"/>
          <w:sz w:val="18"/>
          <w:szCs w:val="18"/>
        </w:rPr>
        <w:t>, Р. Кассен, Ж. Маритен, Ж. Риверо) контекстах. В последние годы развиваются и новые взгляды на правовое государство, акцентирующие внимание на его социальном характере (А. де Бенуа, А. Кайе, П. Розанваллон), глобалистических аспектах эволюции и постмодернистской трансформации (Л. Рубан, Ж. Шевалье, Л. Эшлинг).</w:t>
      </w:r>
    </w:p>
    <w:p w14:paraId="332F3605"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русский язык переведена небольшая часть соответствующих трудов, в связи с чем вопросы теоретической характеристики французской концепции правового государства не получили системного раскрытия в отечественной литературе. Вместе с тем, особенности творчества ряда указанных французских ученых исследуются в работах П. С.</w:t>
      </w:r>
      <w:r>
        <w:rPr>
          <w:rStyle w:val="WW8Num2z0"/>
          <w:rFonts w:ascii="Verdana" w:hAnsi="Verdana"/>
          <w:color w:val="000000"/>
          <w:sz w:val="18"/>
          <w:szCs w:val="18"/>
        </w:rPr>
        <w:t> </w:t>
      </w:r>
      <w:r>
        <w:rPr>
          <w:rStyle w:val="WW8Num3z0"/>
          <w:rFonts w:ascii="Verdana" w:hAnsi="Verdana"/>
          <w:color w:val="4682B4"/>
          <w:sz w:val="18"/>
          <w:szCs w:val="18"/>
        </w:rPr>
        <w:t>Грацианского</w:t>
      </w:r>
      <w:r>
        <w:rPr>
          <w:rFonts w:ascii="Verdana" w:hAnsi="Verdana"/>
          <w:color w:val="000000"/>
          <w:sz w:val="18"/>
          <w:szCs w:val="18"/>
        </w:rPr>
        <w:t>, Н. А. Кравцова, О. 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Д. И. Луковской, И. Ф.</w:t>
      </w:r>
      <w:r>
        <w:rPr>
          <w:rStyle w:val="WW8Num2z0"/>
          <w:rFonts w:ascii="Verdana" w:hAnsi="Verdana"/>
          <w:color w:val="000000"/>
          <w:sz w:val="18"/>
          <w:szCs w:val="18"/>
        </w:rPr>
        <w:t> </w:t>
      </w:r>
      <w:r>
        <w:rPr>
          <w:rStyle w:val="WW8Num3z0"/>
          <w:rFonts w:ascii="Verdana" w:hAnsi="Verdana"/>
          <w:color w:val="4682B4"/>
          <w:sz w:val="18"/>
          <w:szCs w:val="18"/>
        </w:rPr>
        <w:t>Мачина</w:t>
      </w:r>
      <w:r>
        <w:rPr>
          <w:rFonts w:ascii="Verdana" w:hAnsi="Verdana"/>
          <w:color w:val="000000"/>
          <w:sz w:val="18"/>
          <w:szCs w:val="18"/>
        </w:rPr>
        <w:t>, М. Н. Марченко, А. Н.</w:t>
      </w:r>
      <w:r>
        <w:rPr>
          <w:rStyle w:val="WW8Num2z0"/>
          <w:rFonts w:ascii="Verdana" w:hAnsi="Verdana"/>
          <w:color w:val="000000"/>
          <w:sz w:val="18"/>
          <w:szCs w:val="18"/>
        </w:rPr>
        <w:t> </w:t>
      </w:r>
      <w:r>
        <w:rPr>
          <w:rStyle w:val="WW8Num3z0"/>
          <w:rFonts w:ascii="Verdana" w:hAnsi="Verdana"/>
          <w:color w:val="4682B4"/>
          <w:sz w:val="18"/>
          <w:szCs w:val="18"/>
        </w:rPr>
        <w:t>Медушевского</w:t>
      </w:r>
      <w:r>
        <w:rPr>
          <w:rFonts w:ascii="Verdana" w:hAnsi="Verdana"/>
          <w:color w:val="000000"/>
          <w:sz w:val="18"/>
          <w:szCs w:val="18"/>
        </w:rPr>
        <w:t>, В. С. Нерсесянца, В. А.</w:t>
      </w:r>
      <w:r>
        <w:rPr>
          <w:rStyle w:val="WW8Num2z0"/>
          <w:rFonts w:ascii="Verdana" w:hAnsi="Verdana"/>
          <w:color w:val="000000"/>
          <w:sz w:val="18"/>
          <w:szCs w:val="18"/>
        </w:rPr>
        <w:t> </w:t>
      </w:r>
      <w:r>
        <w:rPr>
          <w:rStyle w:val="WW8Num3z0"/>
          <w:rFonts w:ascii="Verdana" w:hAnsi="Verdana"/>
          <w:color w:val="4682B4"/>
          <w:sz w:val="18"/>
          <w:szCs w:val="18"/>
        </w:rPr>
        <w:t>Туманова</w:t>
      </w:r>
      <w:r>
        <w:rPr>
          <w:rFonts w:ascii="Verdana" w:hAnsi="Verdana"/>
          <w:color w:val="000000"/>
          <w:sz w:val="18"/>
          <w:szCs w:val="18"/>
        </w:rPr>
        <w:t>, Т. М. Фадеевой.</w:t>
      </w:r>
    </w:p>
    <w:p w14:paraId="35383B41"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литературы обзорного и аналитического характера, посвященной отдельным теоретическим и практическим аспектам французской концепции правового государства, стоит упомянуть исследования французских специалистов Ф.</w:t>
      </w:r>
      <w:r>
        <w:rPr>
          <w:rStyle w:val="WW8Num2z0"/>
          <w:rFonts w:ascii="Verdana" w:hAnsi="Verdana"/>
          <w:color w:val="000000"/>
          <w:sz w:val="18"/>
          <w:szCs w:val="18"/>
        </w:rPr>
        <w:t> </w:t>
      </w:r>
      <w:r>
        <w:rPr>
          <w:rStyle w:val="WW8Num3z0"/>
          <w:rFonts w:ascii="Verdana" w:hAnsi="Verdana"/>
          <w:color w:val="4682B4"/>
          <w:sz w:val="18"/>
          <w:szCs w:val="18"/>
        </w:rPr>
        <w:t>Ардана</w:t>
      </w:r>
      <w:r>
        <w:rPr>
          <w:rFonts w:ascii="Verdana" w:hAnsi="Verdana"/>
          <w:color w:val="000000"/>
          <w:sz w:val="18"/>
          <w:szCs w:val="18"/>
        </w:rPr>
        <w:t>, К. Беше-Головко, К. Брами, П. Брюне, А. Виала,</w:t>
      </w:r>
    </w:p>
    <w:p w14:paraId="4945F37F"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 Жибо-Леклер, Д. Масларски, Э. Молина, О. Бода, Ф. Ранжона, Д. Туре, 6</w:t>
      </w:r>
    </w:p>
    <w:p w14:paraId="1B9B2289"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 Фулькье, А. Фурнье и иных зарубежных ученых - М. Вайла, Т. Ван дер Эйдена, Р. Ван Канегема, Дж. Клэйтса, Л. Печа, О. Пферсманна, М. Тиля.</w:t>
      </w:r>
    </w:p>
    <w:p w14:paraId="29889B9E"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отечественной научной литературе данные вопросы изложены в работах С. В.</w:t>
      </w:r>
      <w:r>
        <w:rPr>
          <w:rStyle w:val="WW8Num2z0"/>
          <w:rFonts w:ascii="Verdana" w:hAnsi="Verdana"/>
          <w:color w:val="000000"/>
          <w:sz w:val="18"/>
          <w:szCs w:val="18"/>
        </w:rPr>
        <w:t> </w:t>
      </w:r>
      <w:r>
        <w:rPr>
          <w:rStyle w:val="WW8Num3z0"/>
          <w:rFonts w:ascii="Verdana" w:hAnsi="Verdana"/>
          <w:color w:val="4682B4"/>
          <w:sz w:val="18"/>
          <w:szCs w:val="18"/>
        </w:rPr>
        <w:t>Боботова</w:t>
      </w:r>
      <w:r>
        <w:rPr>
          <w:rFonts w:ascii="Verdana" w:hAnsi="Verdana"/>
          <w:color w:val="000000"/>
          <w:sz w:val="18"/>
          <w:szCs w:val="18"/>
        </w:rPr>
        <w:t>, Е. С. Кананыкиной, Д. А.</w:t>
      </w:r>
      <w:r>
        <w:rPr>
          <w:rStyle w:val="WW8Num2z0"/>
          <w:rFonts w:ascii="Verdana" w:hAnsi="Verdana"/>
          <w:color w:val="000000"/>
          <w:sz w:val="18"/>
          <w:szCs w:val="18"/>
        </w:rPr>
        <w:t> </w:t>
      </w:r>
      <w:r>
        <w:rPr>
          <w:rStyle w:val="WW8Num3z0"/>
          <w:rFonts w:ascii="Verdana" w:hAnsi="Verdana"/>
          <w:color w:val="4682B4"/>
          <w:sz w:val="18"/>
          <w:szCs w:val="18"/>
        </w:rPr>
        <w:t>Ковачева</w:t>
      </w:r>
      <w:r>
        <w:rPr>
          <w:rFonts w:ascii="Verdana" w:hAnsi="Verdana"/>
          <w:color w:val="000000"/>
          <w:sz w:val="18"/>
          <w:szCs w:val="18"/>
        </w:rPr>
        <w:t>, М. А. Крутоголова, В. В.</w:t>
      </w:r>
      <w:r>
        <w:rPr>
          <w:rStyle w:val="WW8Num2z0"/>
          <w:rFonts w:ascii="Verdana" w:hAnsi="Verdana"/>
          <w:color w:val="000000"/>
          <w:sz w:val="18"/>
          <w:szCs w:val="18"/>
        </w:rPr>
        <w:t> </w:t>
      </w:r>
      <w:r>
        <w:rPr>
          <w:rStyle w:val="WW8Num3z0"/>
          <w:rFonts w:ascii="Verdana" w:hAnsi="Verdana"/>
          <w:color w:val="4682B4"/>
          <w:sz w:val="18"/>
          <w:szCs w:val="18"/>
        </w:rPr>
        <w:t>Маклакова</w:t>
      </w:r>
      <w:r>
        <w:rPr>
          <w:rFonts w:ascii="Verdana" w:hAnsi="Verdana"/>
          <w:color w:val="000000"/>
          <w:sz w:val="18"/>
          <w:szCs w:val="18"/>
        </w:rPr>
        <w:t>, Ю. И. Рубинского, В. Е.</w:t>
      </w:r>
      <w:r>
        <w:rPr>
          <w:rStyle w:val="WW8Num2z0"/>
          <w:rFonts w:ascii="Verdana" w:hAnsi="Verdana"/>
          <w:color w:val="000000"/>
          <w:sz w:val="18"/>
          <w:szCs w:val="18"/>
        </w:rPr>
        <w:t> </w:t>
      </w:r>
      <w:r>
        <w:rPr>
          <w:rStyle w:val="WW8Num3z0"/>
          <w:rFonts w:ascii="Verdana" w:hAnsi="Verdana"/>
          <w:color w:val="4682B4"/>
          <w:sz w:val="18"/>
          <w:szCs w:val="18"/>
        </w:rPr>
        <w:t>Чиркина</w:t>
      </w:r>
      <w:r>
        <w:rPr>
          <w:rFonts w:ascii="Verdana" w:hAnsi="Verdana"/>
          <w:color w:val="000000"/>
          <w:sz w:val="18"/>
          <w:szCs w:val="18"/>
        </w:rPr>
        <w:t>, Л. М. Энтина.</w:t>
      </w:r>
    </w:p>
    <w:p w14:paraId="78C6B890"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общетеоретических аспектов сущности правового государства обусловил внимание к трудам таких российских ученых, как С. 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М. В. Баглай, Н. В.</w:t>
      </w:r>
      <w:r>
        <w:rPr>
          <w:rStyle w:val="WW8Num2z0"/>
          <w:rFonts w:ascii="Verdana" w:hAnsi="Verdana"/>
          <w:color w:val="000000"/>
          <w:sz w:val="18"/>
          <w:szCs w:val="18"/>
        </w:rPr>
        <w:t> </w:t>
      </w:r>
      <w:r>
        <w:rPr>
          <w:rStyle w:val="WW8Num3z0"/>
          <w:rFonts w:ascii="Verdana" w:hAnsi="Verdana"/>
          <w:color w:val="4682B4"/>
          <w:sz w:val="18"/>
          <w:szCs w:val="18"/>
        </w:rPr>
        <w:t>Витрук</w:t>
      </w:r>
      <w:r>
        <w:rPr>
          <w:rFonts w:ascii="Verdana" w:hAnsi="Verdana"/>
          <w:color w:val="000000"/>
          <w:sz w:val="18"/>
          <w:szCs w:val="18"/>
        </w:rPr>
        <w:t>, Н. Н. Вопленко, С. А.</w:t>
      </w:r>
      <w:r>
        <w:rPr>
          <w:rStyle w:val="WW8Num2z0"/>
          <w:rFonts w:ascii="Verdana" w:hAnsi="Verdana"/>
          <w:color w:val="000000"/>
          <w:sz w:val="18"/>
          <w:szCs w:val="18"/>
        </w:rPr>
        <w:t> </w:t>
      </w:r>
      <w:r>
        <w:rPr>
          <w:rStyle w:val="WW8Num3z0"/>
          <w:rFonts w:ascii="Verdana" w:hAnsi="Verdana"/>
          <w:color w:val="4682B4"/>
          <w:sz w:val="18"/>
          <w:szCs w:val="18"/>
        </w:rPr>
        <w:t>Комаров</w:t>
      </w:r>
      <w:r>
        <w:rPr>
          <w:rFonts w:ascii="Verdana" w:hAnsi="Verdana"/>
          <w:color w:val="000000"/>
          <w:sz w:val="18"/>
          <w:szCs w:val="18"/>
        </w:rPr>
        <w:t>, В. В. Лазарев, И. А.</w:t>
      </w:r>
      <w:r>
        <w:rPr>
          <w:rStyle w:val="WW8Num2z0"/>
          <w:rFonts w:ascii="Verdana" w:hAnsi="Verdana"/>
          <w:color w:val="000000"/>
          <w:sz w:val="18"/>
          <w:szCs w:val="18"/>
        </w:rPr>
        <w:t> </w:t>
      </w:r>
      <w:r>
        <w:rPr>
          <w:rStyle w:val="WW8Num3z0"/>
          <w:rFonts w:ascii="Verdana" w:hAnsi="Verdana"/>
          <w:color w:val="4682B4"/>
          <w:sz w:val="18"/>
          <w:szCs w:val="18"/>
        </w:rPr>
        <w:t>Ледях</w:t>
      </w:r>
      <w:r>
        <w:rPr>
          <w:rFonts w:ascii="Verdana" w:hAnsi="Verdana"/>
          <w:color w:val="000000"/>
          <w:sz w:val="18"/>
          <w:szCs w:val="18"/>
        </w:rPr>
        <w:t>, А. В. Малько, Н. 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И. В. Ростовщиков, Б. С.</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w:t>
      </w:r>
    </w:p>
    <w:p w14:paraId="7AA3670B"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контексте исследования значимыми являются также докторские и кандидатские диссертации российских авторов, посвященные общетеоретической характеристике правовой государственности и ее принципов (Т. В.</w:t>
      </w:r>
      <w:r>
        <w:rPr>
          <w:rStyle w:val="WW8Num2z0"/>
          <w:rFonts w:ascii="Verdana" w:hAnsi="Verdana"/>
          <w:color w:val="000000"/>
          <w:sz w:val="18"/>
          <w:szCs w:val="18"/>
        </w:rPr>
        <w:t> </w:t>
      </w:r>
      <w:r>
        <w:rPr>
          <w:rStyle w:val="WW8Num3z0"/>
          <w:rFonts w:ascii="Verdana" w:hAnsi="Verdana"/>
          <w:color w:val="4682B4"/>
          <w:sz w:val="18"/>
          <w:szCs w:val="18"/>
        </w:rPr>
        <w:t>Бычек</w:t>
      </w:r>
      <w:r>
        <w:rPr>
          <w:rFonts w:ascii="Verdana" w:hAnsi="Verdana"/>
          <w:color w:val="000000"/>
          <w:sz w:val="18"/>
          <w:szCs w:val="18"/>
        </w:rPr>
        <w:t>, И. В. Ростовщиков, Д. А.</w:t>
      </w:r>
      <w:r>
        <w:rPr>
          <w:rStyle w:val="WW8Num2z0"/>
          <w:rFonts w:ascii="Verdana" w:hAnsi="Verdana"/>
          <w:color w:val="000000"/>
          <w:sz w:val="18"/>
          <w:szCs w:val="18"/>
        </w:rPr>
        <w:t> </w:t>
      </w:r>
      <w:r>
        <w:rPr>
          <w:rStyle w:val="WW8Num3z0"/>
          <w:rFonts w:ascii="Verdana" w:hAnsi="Verdana"/>
          <w:color w:val="4682B4"/>
          <w:sz w:val="18"/>
          <w:szCs w:val="18"/>
        </w:rPr>
        <w:t>Пономарев</w:t>
      </w:r>
      <w:r>
        <w:rPr>
          <w:rFonts w:ascii="Verdana" w:hAnsi="Verdana"/>
          <w:color w:val="000000"/>
          <w:sz w:val="18"/>
          <w:szCs w:val="18"/>
        </w:rPr>
        <w:t>), оцениваемых в том числе применительно к опыту Франции (Н. И.</w:t>
      </w:r>
      <w:r>
        <w:rPr>
          <w:rStyle w:val="WW8Num2z0"/>
          <w:rFonts w:ascii="Verdana" w:hAnsi="Verdana"/>
          <w:color w:val="000000"/>
          <w:sz w:val="18"/>
          <w:szCs w:val="18"/>
        </w:rPr>
        <w:t> </w:t>
      </w:r>
      <w:r>
        <w:rPr>
          <w:rStyle w:val="WW8Num3z0"/>
          <w:rFonts w:ascii="Verdana" w:hAnsi="Verdana"/>
          <w:color w:val="4682B4"/>
          <w:sz w:val="18"/>
          <w:szCs w:val="18"/>
        </w:rPr>
        <w:t>Блажич</w:t>
      </w:r>
      <w:r>
        <w:rPr>
          <w:rFonts w:ascii="Verdana" w:hAnsi="Verdana"/>
          <w:color w:val="000000"/>
          <w:sz w:val="18"/>
          <w:szCs w:val="18"/>
        </w:rPr>
        <w:t>, В. А. Увачев), и связанные с французскими реалиями развития политико-правовых идей (Г. И.</w:t>
      </w:r>
      <w:r>
        <w:rPr>
          <w:rStyle w:val="WW8Num2z0"/>
          <w:rFonts w:ascii="Verdana" w:hAnsi="Verdana"/>
          <w:color w:val="000000"/>
          <w:sz w:val="18"/>
          <w:szCs w:val="18"/>
        </w:rPr>
        <w:t> </w:t>
      </w:r>
      <w:r>
        <w:rPr>
          <w:rStyle w:val="WW8Num3z0"/>
          <w:rFonts w:ascii="Verdana" w:hAnsi="Verdana"/>
          <w:color w:val="4682B4"/>
          <w:sz w:val="18"/>
          <w:szCs w:val="18"/>
        </w:rPr>
        <w:t>Баязитова</w:t>
      </w:r>
      <w:r>
        <w:rPr>
          <w:rFonts w:ascii="Verdana" w:hAnsi="Verdana"/>
          <w:color w:val="000000"/>
          <w:sz w:val="18"/>
          <w:szCs w:val="18"/>
        </w:rPr>
        <w:t>, В. А. Токарев) и практики функционирования государства (С. В.</w:t>
      </w:r>
      <w:r>
        <w:rPr>
          <w:rStyle w:val="WW8Num2z0"/>
          <w:rFonts w:ascii="Verdana" w:hAnsi="Verdana"/>
          <w:color w:val="000000"/>
          <w:sz w:val="18"/>
          <w:szCs w:val="18"/>
        </w:rPr>
        <w:t> </w:t>
      </w:r>
      <w:r>
        <w:rPr>
          <w:rStyle w:val="WW8Num3z0"/>
          <w:rFonts w:ascii="Verdana" w:hAnsi="Verdana"/>
          <w:color w:val="4682B4"/>
          <w:sz w:val="18"/>
          <w:szCs w:val="18"/>
        </w:rPr>
        <w:t>Бочкарев</w:t>
      </w:r>
      <w:r>
        <w:rPr>
          <w:rFonts w:ascii="Verdana" w:hAnsi="Verdana"/>
          <w:color w:val="000000"/>
          <w:sz w:val="18"/>
          <w:szCs w:val="18"/>
        </w:rPr>
        <w:t>, А. Д. Керимов, Н. А.</w:t>
      </w:r>
      <w:r>
        <w:rPr>
          <w:rStyle w:val="WW8Num2z0"/>
          <w:rFonts w:ascii="Verdana" w:hAnsi="Verdana"/>
          <w:color w:val="000000"/>
          <w:sz w:val="18"/>
          <w:szCs w:val="18"/>
        </w:rPr>
        <w:t> </w:t>
      </w:r>
      <w:r>
        <w:rPr>
          <w:rStyle w:val="WW8Num3z0"/>
          <w:rFonts w:ascii="Verdana" w:hAnsi="Verdana"/>
          <w:color w:val="4682B4"/>
          <w:sz w:val="18"/>
          <w:szCs w:val="18"/>
        </w:rPr>
        <w:t>Фальшина</w:t>
      </w:r>
      <w:r>
        <w:rPr>
          <w:rFonts w:ascii="Verdana" w:hAnsi="Verdana"/>
          <w:color w:val="000000"/>
          <w:sz w:val="18"/>
          <w:szCs w:val="18"/>
        </w:rPr>
        <w:t>, С. М. Федоров).</w:t>
      </w:r>
    </w:p>
    <w:p w14:paraId="69B4FF37"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(середина XVI - начало XXI века) обусловлены тем, что в середине XVI века во Франции завершилось становление централизованного государства, и сформировалось его комплексное</w:t>
      </w:r>
      <w:r>
        <w:rPr>
          <w:rStyle w:val="WW8Num2z0"/>
          <w:rFonts w:ascii="Verdana" w:hAnsi="Verdana"/>
          <w:color w:val="000000"/>
          <w:sz w:val="18"/>
          <w:szCs w:val="18"/>
        </w:rPr>
        <w:t> </w:t>
      </w:r>
      <w:r>
        <w:rPr>
          <w:rStyle w:val="WW8Num3z0"/>
          <w:rFonts w:ascii="Verdana" w:hAnsi="Verdana"/>
          <w:color w:val="4682B4"/>
          <w:sz w:val="18"/>
          <w:szCs w:val="18"/>
        </w:rPr>
        <w:t>доктринальное</w:t>
      </w:r>
      <w:r>
        <w:rPr>
          <w:rStyle w:val="WW8Num2z0"/>
          <w:rFonts w:ascii="Verdana" w:hAnsi="Verdana"/>
          <w:color w:val="000000"/>
          <w:sz w:val="18"/>
          <w:szCs w:val="18"/>
        </w:rPr>
        <w:t> </w:t>
      </w:r>
      <w:r>
        <w:rPr>
          <w:rFonts w:ascii="Verdana" w:hAnsi="Verdana"/>
          <w:color w:val="000000"/>
          <w:sz w:val="18"/>
          <w:szCs w:val="18"/>
        </w:rPr>
        <w:t>видение. Эволюция дальнейшего теоретического осмысления и практики развития французской государственности исследуется автором за исторический период вплоть до настоящего времени.</w:t>
      </w:r>
    </w:p>
    <w:p w14:paraId="5FAFC250"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правовое государство как особый феномен политико-правовой действительности.</w:t>
      </w:r>
    </w:p>
    <w:p w14:paraId="74BE4F07"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работы выступают идеи и концепции, выражающие теоретическое понимание правового государства на различных этапах развития французской юриспруденции, основные закономерности практики становления и функционирования правовой государственности в истории Франции.</w:t>
      </w:r>
    </w:p>
    <w:p w14:paraId="43EAA2D3"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диссертации заключается в комплексном теоретике- и историко-правовом исследовании специфики концептуального видения правового государства в юриспруденции Франции, развитии научных представлений о сущности и особенностях французской концепции правового государства, обосновании ее практической роли через призму анализа основных аспектов и проблем функционирования французской государственности.</w:t>
      </w:r>
    </w:p>
    <w:p w14:paraId="1B75460E"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указанной цели предполагает решение следующих задач: -выявить специфику и историческое значение политико-правовой теории абсолютизма как основы становления научного видения государства и выражения реалий его развития во Франции XVI - XVIII веков;</w:t>
      </w:r>
    </w:p>
    <w:p w14:paraId="7D0D52E9"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-показать особенности и значимость идеологии индивидуализма в контексте трансформации</w:t>
      </w:r>
      <w:r>
        <w:rPr>
          <w:rStyle w:val="WW8Num2z0"/>
          <w:rFonts w:ascii="Verdana" w:hAnsi="Verdana"/>
          <w:color w:val="000000"/>
          <w:sz w:val="18"/>
          <w:szCs w:val="18"/>
        </w:rPr>
        <w:t> </w:t>
      </w:r>
      <w:r>
        <w:rPr>
          <w:rStyle w:val="WW8Num3z0"/>
          <w:rFonts w:ascii="Verdana" w:hAnsi="Verdana"/>
          <w:color w:val="4682B4"/>
          <w:sz w:val="18"/>
          <w:szCs w:val="18"/>
        </w:rPr>
        <w:t>доктринального</w:t>
      </w:r>
      <w:r>
        <w:rPr>
          <w:rStyle w:val="WW8Num2z0"/>
          <w:rFonts w:ascii="Verdana" w:hAnsi="Verdana"/>
          <w:color w:val="000000"/>
          <w:sz w:val="18"/>
          <w:szCs w:val="18"/>
        </w:rPr>
        <w:t> </w:t>
      </w:r>
      <w:r>
        <w:rPr>
          <w:rFonts w:ascii="Verdana" w:hAnsi="Verdana"/>
          <w:color w:val="000000"/>
          <w:sz w:val="18"/>
          <w:szCs w:val="18"/>
        </w:rPr>
        <w:t>понимания государства и политико-правовых преобразований во Франции в конце XVIII века, обозначить ее связь с последующей эволюцией государственно-правовой мысли;</w:t>
      </w:r>
    </w:p>
    <w:p w14:paraId="0332ADF5"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-проанализировать содержание и охарактеризовать практическую роль политико-правовых учений о государстве во Франции в первой половине XIX века, отразить их роль в исторической перспективе;</w:t>
      </w:r>
    </w:p>
    <w:p w14:paraId="4A48467A"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-раскрыть теоретические аспекты и практические следствия утверждения идей «</w:t>
      </w:r>
      <w:r>
        <w:rPr>
          <w:rStyle w:val="WW8Num3z0"/>
          <w:rFonts w:ascii="Verdana" w:hAnsi="Verdana"/>
          <w:color w:val="4682B4"/>
          <w:sz w:val="18"/>
          <w:szCs w:val="18"/>
        </w:rPr>
        <w:t>государства законности</w:t>
      </w:r>
      <w:r>
        <w:rPr>
          <w:rFonts w:ascii="Verdana" w:hAnsi="Verdana"/>
          <w:color w:val="000000"/>
          <w:sz w:val="18"/>
          <w:szCs w:val="18"/>
        </w:rPr>
        <w:t>» во Франции в конце XIX века как непосредственной предпосылки концептуализации идей правового государства;</w:t>
      </w:r>
    </w:p>
    <w:p w14:paraId="51C4922F"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-исследовать сущность позитивистской модели правового государства начала XX века, обосновать ее значение как качественно нового научного направления и детерминанты политико-правовых реформ во Франции;</w:t>
      </w:r>
    </w:p>
    <w:p w14:paraId="7D28FA13"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-выявить содержание идей солидаризма и институционализма как основы позитивно-социологического изучения правового государства во французской науке первой половины XX века, показать их практическую роль;</w:t>
      </w:r>
    </w:p>
    <w:p w14:paraId="280EA569"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-раскрыть специфику формально-юридических концепций правового государства второй половины XX - начала XXI века, определить степень их влияния на институционализацию правовой государственности во Франции;</w:t>
      </w:r>
    </w:p>
    <w:p w14:paraId="54EC8662"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-провести анализ основных векторов политико-юридических исследований правового государства во французской науке середины XX - начала XXI века, дать характеристику их связи с политико-правовой практикой;</w:t>
      </w:r>
    </w:p>
    <w:p w14:paraId="10EC4442"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-исследовать социологические и аксиологические версии правового государства середины XX - начала XXI века, оценить их значение в контексте трансформации современного понимания государственности во Франции;</w:t>
      </w:r>
    </w:p>
    <w:p w14:paraId="5303459B"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-отразить нормативную и институциональную структуру французской правовой государственности, выявить факторы ее функционирования.</w:t>
      </w:r>
    </w:p>
    <w:p w14:paraId="3F923CE6"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построена на применении диалектического метода познания с использованием исторического, формально-юридического, сравнительно-правового, системно-структурного методов анализа правовых и социальных явлений. Диалектический метод стал основой для раскрытия предмета исследования, достижения его цели и решения поставленных задач, обеспечив соблюдение принципов научного познания (объективности, всесторонности, историзма, единства теории и практики, развития предмета исследования, его логической определенности, системности). Материал излагался как в контексте дифференциации с формально-юридической точки зрения, на основе анализа специфики концептуальных подходов, характеризующих сущность правового государства, так и в проблемно-хронологической последовательности, с историко-правовых позиций, что дало возможность изучить развитие и реализацию идей правовой государственности в связи с конкретно-историческими условиями. Исследование ряда аспектов темы сопровождалось применением лингвистического, интерпретационного, аксиологического методов.</w:t>
      </w:r>
    </w:p>
    <w:p w14:paraId="68372B7A"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диссертации выступили политико-правовые идеи и концепции, отраженные в трудах видных российских и зарубежных, преимущественно французских, ученых прошлого и современности, достижения истории и теории государства и права, истории политических и правовых учений,</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и иных юридических наук, а также, в определенной мере, философии, социологии и политологии. 9</w:t>
      </w:r>
    </w:p>
    <w:p w14:paraId="278BE50D"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Нормативной и эмпирической базой работы явились нормативные акты Франции, прежде всего,</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и гражданина 1789 г.,</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1791 г. и 1793 г.,</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законы 1875 г., Конституции 1946 г. и 1958 г., некоторые международно-правовые акты, разработанные при непосредственном участии представителей Франции.</w:t>
      </w:r>
    </w:p>
    <w:p w14:paraId="3CDEF59F"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определяется выбором темы, характером поставленных задач и полученными результатами. В рамках диссертации предпринято одно из первых в отечественной юридической науке комплексных историко- и теоретико-правовых исследований монографического характера, нацеленных на раскрытие многоаспектных особенностей и проблематики развития теоретических идей о правовом государстве и его инсти-туционализации во Франции в период с середины XVI века по настоящее время. При этом автором, наряду с систематизацией и осмыслением известных материалов по истории политико-правовых учений, проанализирован ряд малоизученных в юриспруденции России, не переведенных на русский язык трудов французских ученых XX - начала XXI веков.</w:t>
      </w:r>
    </w:p>
    <w:p w14:paraId="50819CB1"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работе с учетом исторического опыта и современного понимания проблемы исследовалось как содержание французской концепции правового государства, так и особенности формирования ее идейных основ. Автором отмечены теоретико-методологические и социально-исторические предпосылки становления данной концепции, выделены этапы этого процесса, раскрыто их содержание, определены черты преемственности развития теоретической мысли. В диссертации обобщены основные подходы к изучению правовой государственности во французской науке, показана специфика понимания их представителями сущности указанного феномена. В рамках </w:t>
      </w:r>
      <w:r>
        <w:rPr>
          <w:rFonts w:ascii="Verdana" w:hAnsi="Verdana"/>
          <w:color w:val="000000"/>
          <w:sz w:val="18"/>
          <w:szCs w:val="18"/>
        </w:rPr>
        <w:lastRenderedPageBreak/>
        <w:t>исследования раскрыта практическая роль концепции правового государства, охарактеризована нормативная и институциональная структура французской правовой государственности, выявлены факторы ее функционирования.</w:t>
      </w:r>
    </w:p>
    <w:p w14:paraId="17651A87"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разработки и выводы дополняют существующее понимание концепции правовой государственности в нашей стране, как применительно</w:t>
      </w:r>
    </w:p>
    <w:p w14:paraId="1CB779EC"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к расширению представлений об отражении соответствующих вопросов в политико-правовой доктрине Франции, так и в общетеоретическом смысле.</w:t>
      </w:r>
    </w:p>
    <w:p w14:paraId="45CD1426"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результатам проведенного исследования на защиту выносятся следующие основные положения:</w:t>
      </w:r>
    </w:p>
    <w:p w14:paraId="678ABF3B"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Целостная концепция государства сформировалась во французской юриспруденции в середине XVI века в рамках идеологии «</w:t>
      </w:r>
      <w:r>
        <w:rPr>
          <w:rStyle w:val="WW8Num3z0"/>
          <w:rFonts w:ascii="Verdana" w:hAnsi="Verdana"/>
          <w:color w:val="4682B4"/>
          <w:sz w:val="18"/>
          <w:szCs w:val="18"/>
        </w:rPr>
        <w:t>консервативного абсолютизма</w:t>
      </w:r>
      <w:r>
        <w:rPr>
          <w:rFonts w:ascii="Verdana" w:hAnsi="Verdana"/>
          <w:color w:val="000000"/>
          <w:sz w:val="18"/>
          <w:szCs w:val="18"/>
        </w:rPr>
        <w:t>», обосновывавшего с традиционалистских и теократических позиций укрепление суверенной власти, олицетворяемой монархом. Их модернизация в XVIII веке в контексте «</w:t>
      </w:r>
      <w:r>
        <w:rPr>
          <w:rStyle w:val="WW8Num3z0"/>
          <w:rFonts w:ascii="Verdana" w:hAnsi="Verdana"/>
          <w:color w:val="4682B4"/>
          <w:sz w:val="18"/>
          <w:szCs w:val="18"/>
        </w:rPr>
        <w:t>просвещенного абсолютизма</w:t>
      </w:r>
      <w:r>
        <w:rPr>
          <w:rFonts w:ascii="Verdana" w:hAnsi="Verdana"/>
          <w:color w:val="000000"/>
          <w:sz w:val="18"/>
          <w:szCs w:val="18"/>
        </w:rPr>
        <w:t>» вызвала переход к рационалистическому пониманию власти, признанию автономии частных интересов, естественной сущности прав человека, что стало идейно-исторической основой дальнейшего развития государственно-правовых взглядов. Вместе с тем, апологетика абсолютизма, ограниченность социальных инициатив, неприятие всеобщего равенства на фоне общественно-политического кризиса обусловили упадок значения данной теории.</w:t>
      </w:r>
    </w:p>
    <w:p w14:paraId="50D73AEF"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Развивавшаяся с середины XVIII века идеология индивидуализма, впервые в истории французской политико-правовой мысли декларировавшая определяющую ценность личности, всеобщее равенство,</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нации, стала решающим фактором прогрессивных социально-политических преобразований. В ее рамках утвердилось новое понимание государства как социальной самоорганизации, руководимой при функциональном разделении властей общей волей, объединяющей воли индивидуальные, содействующей личностному и социальному развитию. Однако опыт Великой французской революции доказал идеалистичность тезиса индивидуализма о всесилии разума, опосредующего принятие прогрессивных законов, способных обеспечить гармонию частных и</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интересов, свободы и равенства.</w:t>
      </w:r>
    </w:p>
    <w:p w14:paraId="6BFCD05E"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Опасения реставрации проявившейся при революции антитезы «личность-государство» и политическая нестабильность первой половины XIX века вызвали поляризацию научных взглядов на государство во Франции.</w:t>
      </w:r>
    </w:p>
    <w:p w14:paraId="5CD2956A"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Следствием этого стало упрочение теоретической оппозиции как близким</w:t>
      </w:r>
    </w:p>
    <w:p w14:paraId="15BAF9AC"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индивидуализму XVIII века идеям демократов, так и обосновывающим ассоциативный принцип развития государства воззрениям социалистов и прогрессистов. В свою очередь, выражавший ее либерально-доктринерский «</w:t>
      </w:r>
      <w:r>
        <w:rPr>
          <w:rStyle w:val="WW8Num3z0"/>
          <w:rFonts w:ascii="Verdana" w:hAnsi="Verdana"/>
          <w:color w:val="4682B4"/>
          <w:sz w:val="18"/>
          <w:szCs w:val="18"/>
        </w:rPr>
        <w:t>отрицательный</w:t>
      </w:r>
      <w:r>
        <w:rPr>
          <w:rFonts w:ascii="Verdana" w:hAnsi="Verdana"/>
          <w:color w:val="000000"/>
          <w:sz w:val="18"/>
          <w:szCs w:val="18"/>
        </w:rPr>
        <w:t>» индивидуализм вследствие узости социальной программы и политической противоречивости вскоре уступил приоритет демократическим идеалам политического равенства и</w:t>
      </w:r>
      <w:r>
        <w:rPr>
          <w:rStyle w:val="WW8Num2z0"/>
          <w:rFonts w:ascii="Verdana" w:hAnsi="Verdana"/>
          <w:color w:val="000000"/>
          <w:sz w:val="18"/>
          <w:szCs w:val="18"/>
        </w:rPr>
        <w:t> </w:t>
      </w:r>
      <w:r>
        <w:rPr>
          <w:rStyle w:val="WW8Num3z0"/>
          <w:rFonts w:ascii="Verdana" w:hAnsi="Verdana"/>
          <w:color w:val="4682B4"/>
          <w:sz w:val="18"/>
          <w:szCs w:val="18"/>
        </w:rPr>
        <w:t>верховенства</w:t>
      </w:r>
      <w:r>
        <w:rPr>
          <w:rStyle w:val="WW8Num2z0"/>
          <w:rFonts w:ascii="Verdana" w:hAnsi="Verdana"/>
          <w:color w:val="000000"/>
          <w:sz w:val="18"/>
          <w:szCs w:val="18"/>
        </w:rPr>
        <w:t> </w:t>
      </w:r>
      <w:r>
        <w:rPr>
          <w:rFonts w:ascii="Verdana" w:hAnsi="Verdana"/>
          <w:color w:val="000000"/>
          <w:sz w:val="18"/>
          <w:szCs w:val="18"/>
        </w:rPr>
        <w:t>нации, хотя и оказал на них прагматическое влияние.</w:t>
      </w:r>
    </w:p>
    <w:p w14:paraId="4109001E"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Формализация либерально-демократических взглядов, ослабление политической конфронтации и утверждение практики парламентаризма в 70-х гг. XIX века во Франции обусловило становление аксиологически нейтральной позитивистской концепции «</w:t>
      </w:r>
      <w:r>
        <w:rPr>
          <w:rStyle w:val="WW8Num3z0"/>
          <w:rFonts w:ascii="Verdana" w:hAnsi="Verdana"/>
          <w:color w:val="4682B4"/>
          <w:sz w:val="18"/>
          <w:szCs w:val="18"/>
        </w:rPr>
        <w:t>государства законности</w:t>
      </w:r>
      <w:r>
        <w:rPr>
          <w:rFonts w:ascii="Verdana" w:hAnsi="Verdana"/>
          <w:color w:val="000000"/>
          <w:sz w:val="18"/>
          <w:szCs w:val="18"/>
        </w:rPr>
        <w:t>». Государство понималось ее авторами как юридическая персонификация нации, обладающая суверенной властью, действующая (преимущественно в «</w:t>
      </w:r>
      <w:r>
        <w:rPr>
          <w:rStyle w:val="WW8Num3z0"/>
          <w:rFonts w:ascii="Verdana" w:hAnsi="Verdana"/>
          <w:color w:val="4682B4"/>
          <w:sz w:val="18"/>
          <w:szCs w:val="18"/>
        </w:rPr>
        <w:t>негативной</w:t>
      </w:r>
      <w:r>
        <w:rPr>
          <w:rFonts w:ascii="Verdana" w:hAnsi="Verdana"/>
          <w:color w:val="000000"/>
          <w:sz w:val="18"/>
          <w:szCs w:val="18"/>
        </w:rPr>
        <w:t>» форме) в целях достижения общего блага и обеспечения прав личности на основе демократически легитимного закона. В то же время, развитие критики данной доктрины как ограниченно определяющей социальную роль и содержательные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связанности государства правом, неспособной предложить средства преодоления негативной практики</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привело к ее смене идеями правового государства.</w:t>
      </w:r>
    </w:p>
    <w:p w14:paraId="1156676D"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Французскую позитивистскую концепцию правового государства первой половины XX века и идеи «</w:t>
      </w:r>
      <w:r>
        <w:rPr>
          <w:rStyle w:val="WW8Num3z0"/>
          <w:rFonts w:ascii="Verdana" w:hAnsi="Verdana"/>
          <w:color w:val="4682B4"/>
          <w:sz w:val="18"/>
          <w:szCs w:val="18"/>
        </w:rPr>
        <w:t>государства законности</w:t>
      </w:r>
      <w:r>
        <w:rPr>
          <w:rFonts w:ascii="Verdana" w:hAnsi="Verdana"/>
          <w:color w:val="000000"/>
          <w:sz w:val="18"/>
          <w:szCs w:val="18"/>
        </w:rPr>
        <w:t xml:space="preserve">» связывали общность методологии, признание ценности прав </w:t>
      </w:r>
      <w:r>
        <w:rPr>
          <w:rFonts w:ascii="Verdana" w:hAnsi="Verdana"/>
          <w:color w:val="000000"/>
          <w:sz w:val="18"/>
          <w:szCs w:val="18"/>
        </w:rPr>
        <w:lastRenderedPageBreak/>
        <w:t>человека и нацеленность на оптимизацию их нормативных гарантий, апологетика демократии. Вместе с тем, новая концепция качественно отличалась от предыдущей в силу констатации необходимости не только формальной (</w:t>
      </w:r>
      <w:r>
        <w:rPr>
          <w:rStyle w:val="WW8Num3z0"/>
          <w:rFonts w:ascii="Verdana" w:hAnsi="Verdana"/>
          <w:color w:val="4682B4"/>
          <w:sz w:val="18"/>
          <w:szCs w:val="18"/>
        </w:rPr>
        <w:t>законодательной</w:t>
      </w:r>
      <w:r>
        <w:rPr>
          <w:rFonts w:ascii="Verdana" w:hAnsi="Verdana"/>
          <w:color w:val="000000"/>
          <w:sz w:val="18"/>
          <w:szCs w:val="18"/>
        </w:rPr>
        <w:t>), но и содержательной (правовой) лимитации действий государства, перехода от леги-центризма к</w:t>
      </w:r>
      <w:r>
        <w:rPr>
          <w:rStyle w:val="WW8Num2z0"/>
          <w:rFonts w:ascii="Verdana" w:hAnsi="Verdana"/>
          <w:color w:val="000000"/>
          <w:sz w:val="18"/>
          <w:szCs w:val="18"/>
        </w:rPr>
        <w:t> </w:t>
      </w:r>
      <w:r>
        <w:rPr>
          <w:rStyle w:val="WW8Num3z0"/>
          <w:rFonts w:ascii="Verdana" w:hAnsi="Verdana"/>
          <w:color w:val="4682B4"/>
          <w:sz w:val="18"/>
          <w:szCs w:val="18"/>
        </w:rPr>
        <w:t>конституционализму</w:t>
      </w:r>
      <w:r>
        <w:rPr>
          <w:rFonts w:ascii="Verdana" w:hAnsi="Verdana"/>
          <w:color w:val="000000"/>
          <w:sz w:val="18"/>
          <w:szCs w:val="18"/>
        </w:rPr>
        <w:t>, обеспечения реального приоритета конституции и</w:t>
      </w:r>
      <w:r>
        <w:rPr>
          <w:rStyle w:val="WW8Num2z0"/>
          <w:rFonts w:ascii="Verdana" w:hAnsi="Verdana"/>
          <w:color w:val="000000"/>
          <w:sz w:val="18"/>
          <w:szCs w:val="18"/>
        </w:rPr>
        <w:t> </w:t>
      </w:r>
      <w:r>
        <w:rPr>
          <w:rStyle w:val="WW8Num3z0"/>
          <w:rFonts w:ascii="Verdana" w:hAnsi="Verdana"/>
          <w:color w:val="4682B4"/>
          <w:sz w:val="18"/>
          <w:szCs w:val="18"/>
        </w:rPr>
        <w:t>Декларации</w:t>
      </w:r>
      <w:r>
        <w:rPr>
          <w:rStyle w:val="WW8Num2z0"/>
          <w:rFonts w:ascii="Verdana" w:hAnsi="Verdana"/>
          <w:color w:val="000000"/>
          <w:sz w:val="18"/>
          <w:szCs w:val="18"/>
        </w:rPr>
        <w:t> </w:t>
      </w:r>
      <w:r>
        <w:rPr>
          <w:rFonts w:ascii="Verdana" w:hAnsi="Verdana"/>
          <w:color w:val="000000"/>
          <w:sz w:val="18"/>
          <w:szCs w:val="18"/>
        </w:rPr>
        <w:t>прав человека и гражданина 1789 г. в иерархии норм французского права. Достижение этого виделось возможным при рационализации парламентаризма, упрочении роли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власти, введении конституционного контроля.</w:t>
      </w:r>
    </w:p>
    <w:p w14:paraId="3ACA82FC"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Развитие идей правового государства во Франции с начала XX века отмечено дифференциацией формально-юридической (позитивистской) и позитивно-социологической (солидаристской и институционалистской) версий. Позитивистами государство определялось как организация суверенной власти, юридическая персонификация нации, выражающая ее волю, утверждающая доминирование, но подчиненная</w:t>
      </w:r>
      <w:r>
        <w:rPr>
          <w:rStyle w:val="WW8Num2z0"/>
          <w:rFonts w:ascii="Verdana" w:hAnsi="Verdana"/>
          <w:color w:val="000000"/>
          <w:sz w:val="18"/>
          <w:szCs w:val="18"/>
        </w:rPr>
        <w:t> </w:t>
      </w:r>
      <w:r>
        <w:rPr>
          <w:rStyle w:val="WW8Num3z0"/>
          <w:rFonts w:ascii="Verdana" w:hAnsi="Verdana"/>
          <w:color w:val="4682B4"/>
          <w:sz w:val="18"/>
          <w:szCs w:val="18"/>
        </w:rPr>
        <w:t>правопорядку</w:t>
      </w:r>
      <w:r>
        <w:rPr>
          <w:rStyle w:val="WW8Num2z0"/>
          <w:rFonts w:ascii="Verdana" w:hAnsi="Verdana"/>
          <w:color w:val="000000"/>
          <w:sz w:val="18"/>
          <w:szCs w:val="18"/>
        </w:rPr>
        <w:t> </w:t>
      </w:r>
      <w:r>
        <w:rPr>
          <w:rFonts w:ascii="Verdana" w:hAnsi="Verdana"/>
          <w:color w:val="000000"/>
          <w:sz w:val="18"/>
          <w:szCs w:val="18"/>
        </w:rPr>
        <w:t>для своей легитимации и защиты прав человека. Позитивно-социологический подход представил государство в виде политически организованного института социума, сочетающего власть, социальную взаимозависимость и легитимирующее нормативность общее согласие, содействующего гармонии порядка и прогресса. Его авторы обосновывали широкое,</w:t>
      </w:r>
      <w:r>
        <w:rPr>
          <w:rStyle w:val="WW8Num2z0"/>
          <w:rFonts w:ascii="Verdana" w:hAnsi="Verdana"/>
          <w:color w:val="000000"/>
          <w:sz w:val="18"/>
          <w:szCs w:val="18"/>
        </w:rPr>
        <w:t> </w:t>
      </w:r>
      <w:r>
        <w:rPr>
          <w:rStyle w:val="WW8Num3z0"/>
          <w:rFonts w:ascii="Verdana" w:hAnsi="Verdana"/>
          <w:color w:val="4682B4"/>
          <w:sz w:val="18"/>
          <w:szCs w:val="18"/>
        </w:rPr>
        <w:t>общесоциальное</w:t>
      </w:r>
      <w:r>
        <w:rPr>
          <w:rStyle w:val="WW8Num2z0"/>
          <w:rFonts w:ascii="Verdana" w:hAnsi="Verdana"/>
          <w:color w:val="000000"/>
          <w:sz w:val="18"/>
          <w:szCs w:val="18"/>
        </w:rPr>
        <w:t> </w:t>
      </w:r>
      <w:r>
        <w:rPr>
          <w:rFonts w:ascii="Verdana" w:hAnsi="Verdana"/>
          <w:color w:val="000000"/>
          <w:sz w:val="18"/>
          <w:szCs w:val="18"/>
        </w:rPr>
        <w:t>понимание нормативности и ценностной обусловленности деятельности государства как соответствующих идеалам солидарности и справедливости, что предопределило и признание широких социальных</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последнего.</w:t>
      </w:r>
    </w:p>
    <w:p w14:paraId="060FD4D8"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 50-х гг. XX века формально-юридические исследования правового государства во Франции проводятся в контексте ряда позитивистских и нор-мативистских концепций. Становление данных доктрин было обусловлено потребностями нейтрального обоснования реформ периода утверждения Пятой Республики, совершенствования механизма власти и оптимизации нормативных гарантий прав человека. В их рамках государство понимается как организационный тип власти, основанный на нормативных, процедурных (структурированная в статике и динамике иерархия общих и безличных норм и процедур), институциональных (баланс властей и</w:t>
      </w:r>
      <w:r>
        <w:rPr>
          <w:rStyle w:val="WW8Num2z0"/>
          <w:rFonts w:ascii="Verdana" w:hAnsi="Verdana"/>
          <w:color w:val="000000"/>
          <w:sz w:val="18"/>
          <w:szCs w:val="18"/>
        </w:rPr>
        <w:t> </w:t>
      </w:r>
      <w:r>
        <w:rPr>
          <w:rStyle w:val="WW8Num3z0"/>
          <w:rFonts w:ascii="Verdana" w:hAnsi="Verdana"/>
          <w:color w:val="4682B4"/>
          <w:sz w:val="18"/>
          <w:szCs w:val="18"/>
        </w:rPr>
        <w:t>юрисдикционный</w:t>
      </w:r>
      <w:r>
        <w:rPr>
          <w:rStyle w:val="WW8Num2z0"/>
          <w:rFonts w:ascii="Verdana" w:hAnsi="Verdana"/>
          <w:color w:val="000000"/>
          <w:sz w:val="18"/>
          <w:szCs w:val="18"/>
        </w:rPr>
        <w:t> </w:t>
      </w:r>
      <w:r>
        <w:rPr>
          <w:rFonts w:ascii="Verdana" w:hAnsi="Verdana"/>
          <w:color w:val="000000"/>
          <w:sz w:val="18"/>
          <w:szCs w:val="18"/>
        </w:rPr>
        <w:t>контроль) средствах правового ограничения,</w:t>
      </w:r>
      <w:r>
        <w:rPr>
          <w:rStyle w:val="WW8Num2z0"/>
          <w:rFonts w:ascii="Verdana" w:hAnsi="Verdana"/>
          <w:color w:val="000000"/>
          <w:sz w:val="18"/>
          <w:szCs w:val="18"/>
        </w:rPr>
        <w:t> </w:t>
      </w:r>
      <w:r>
        <w:rPr>
          <w:rStyle w:val="WW8Num3z0"/>
          <w:rFonts w:ascii="Verdana" w:hAnsi="Verdana"/>
          <w:color w:val="4682B4"/>
          <w:sz w:val="18"/>
          <w:szCs w:val="18"/>
        </w:rPr>
        <w:t>легализующих</w:t>
      </w:r>
      <w:r>
        <w:rPr>
          <w:rStyle w:val="WW8Num2z0"/>
          <w:rFonts w:ascii="Verdana" w:hAnsi="Verdana"/>
          <w:color w:val="000000"/>
          <w:sz w:val="18"/>
          <w:szCs w:val="18"/>
        </w:rPr>
        <w:t> </w:t>
      </w:r>
      <w:r>
        <w:rPr>
          <w:rFonts w:ascii="Verdana" w:hAnsi="Verdana"/>
          <w:color w:val="000000"/>
          <w:sz w:val="18"/>
          <w:szCs w:val="18"/>
        </w:rPr>
        <w:t>его действия в объективном смысле и обеспечивающих юридическую защищенность личности.</w:t>
      </w:r>
    </w:p>
    <w:p w14:paraId="28650709"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Синтез формально-юридических и позитивно-социологических исследований правового государства с середины XX века представлен во</w:t>
      </w:r>
    </w:p>
    <w:p w14:paraId="46CBB052"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Франции политико-юридическими концепциями (версии так называемого</w:t>
      </w:r>
    </w:p>
    <w:p w14:paraId="0F3821A5"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политизма»). Их развитие определяется стремлением к анализу не только юридической, но и политической практики как обладающей своеобразной нормативностью, способной отклоняться от права по объективным и субъективным причинам и определяющей его действенность. В контексте указанных подходов под государством понимается юридическая форма институционализированной политической власти, имеющая и рациональную (</w:t>
      </w:r>
      <w:r>
        <w:rPr>
          <w:rStyle w:val="WW8Num3z0"/>
          <w:rFonts w:ascii="Verdana" w:hAnsi="Verdana"/>
          <w:color w:val="4682B4"/>
          <w:sz w:val="18"/>
          <w:szCs w:val="18"/>
        </w:rPr>
        <w:t>принуждение</w:t>
      </w:r>
      <w:r>
        <w:rPr>
          <w:rFonts w:ascii="Verdana" w:hAnsi="Verdana"/>
          <w:color w:val="000000"/>
          <w:sz w:val="18"/>
          <w:szCs w:val="18"/>
        </w:rPr>
        <w:t>, юридические акты), и иррациональную (легитимирующая «</w:t>
      </w:r>
      <w:r>
        <w:rPr>
          <w:rStyle w:val="WW8Num3z0"/>
          <w:rFonts w:ascii="Verdana" w:hAnsi="Verdana"/>
          <w:color w:val="4682B4"/>
          <w:sz w:val="18"/>
          <w:szCs w:val="18"/>
        </w:rPr>
        <w:t>идея права</w:t>
      </w:r>
      <w:r>
        <w:rPr>
          <w:rFonts w:ascii="Verdana" w:hAnsi="Verdana"/>
          <w:color w:val="000000"/>
          <w:sz w:val="18"/>
          <w:szCs w:val="18"/>
        </w:rPr>
        <w:t>») основы, нацеленная на реализацию социально значимых потребностей, прав человека во взаимодействии с иными структурами социума, ограниченная правом нормативно (формальная и содержательная состоятельность правовой системы) и фактически (в политической и</w:t>
      </w:r>
      <w:r>
        <w:rPr>
          <w:rStyle w:val="WW8Num2z0"/>
          <w:rFonts w:ascii="Verdana" w:hAnsi="Verdana"/>
          <w:color w:val="000000"/>
          <w:sz w:val="18"/>
          <w:szCs w:val="18"/>
        </w:rPr>
        <w:t> </w:t>
      </w:r>
      <w:r>
        <w:rPr>
          <w:rStyle w:val="WW8Num3z0"/>
          <w:rFonts w:ascii="Verdana" w:hAnsi="Verdana"/>
          <w:color w:val="4682B4"/>
          <w:sz w:val="18"/>
          <w:szCs w:val="18"/>
        </w:rPr>
        <w:t>юрисдикционной</w:t>
      </w:r>
      <w:r>
        <w:rPr>
          <w:rStyle w:val="WW8Num2z0"/>
          <w:rFonts w:ascii="Verdana" w:hAnsi="Verdana"/>
          <w:color w:val="000000"/>
          <w:sz w:val="18"/>
          <w:szCs w:val="18"/>
        </w:rPr>
        <w:t> </w:t>
      </w:r>
      <w:r>
        <w:rPr>
          <w:rFonts w:ascii="Verdana" w:hAnsi="Verdana"/>
          <w:color w:val="000000"/>
          <w:sz w:val="18"/>
          <w:szCs w:val="18"/>
        </w:rPr>
        <w:t>практике).</w:t>
      </w:r>
    </w:p>
    <w:p w14:paraId="776F60F9"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Развитие социологических и аксиологических концепций правового государства во французской науке с середины XX века отражает его оценку с позиций соответствия деятельности массовым ожиданиям, идеалам демократии, справедливости, солидарности, обеспечения прав человека. В рамках этих концепций государство понимается как политико-правовой режим, взаимодействующий с иными нормативными порядками инфра- и экстрасоциальной природы на основе «</w:t>
      </w:r>
      <w:r>
        <w:rPr>
          <w:rStyle w:val="WW8Num3z0"/>
          <w:rFonts w:ascii="Verdana" w:hAnsi="Verdana"/>
          <w:color w:val="4682B4"/>
          <w:sz w:val="18"/>
          <w:szCs w:val="18"/>
        </w:rPr>
        <w:t>множественной</w:t>
      </w:r>
      <w:r>
        <w:rPr>
          <w:rFonts w:ascii="Verdana" w:hAnsi="Verdana"/>
          <w:color w:val="000000"/>
          <w:sz w:val="18"/>
          <w:szCs w:val="18"/>
        </w:rPr>
        <w:t>» юридической лимитации, сложно-структурированных иерархии норм и институционального контроля «</w:t>
      </w:r>
      <w:r>
        <w:rPr>
          <w:rStyle w:val="WW8Num3z0"/>
          <w:rFonts w:ascii="Verdana" w:hAnsi="Verdana"/>
          <w:color w:val="4682B4"/>
          <w:sz w:val="18"/>
          <w:szCs w:val="18"/>
        </w:rPr>
        <w:t>правозаконности</w:t>
      </w:r>
      <w:r>
        <w:rPr>
          <w:rFonts w:ascii="Verdana" w:hAnsi="Verdana"/>
          <w:color w:val="000000"/>
          <w:sz w:val="18"/>
          <w:szCs w:val="18"/>
        </w:rPr>
        <w:t>», при совместимости внутреннего регулирования с международными стандартами прав человека. Эволюция данных доктрин в последние годы обуславливает становление концепций социально-правового государства (переопределяющей социальные функции государства на основе гармонизации социал-этатизма и либерализма), «</w:t>
      </w:r>
      <w:r>
        <w:rPr>
          <w:rStyle w:val="WW8Num3z0"/>
          <w:rFonts w:ascii="Verdana" w:hAnsi="Verdana"/>
          <w:color w:val="4682B4"/>
          <w:sz w:val="18"/>
          <w:szCs w:val="18"/>
        </w:rPr>
        <w:t>международного правового государства</w:t>
      </w:r>
      <w:r>
        <w:rPr>
          <w:rFonts w:ascii="Verdana" w:hAnsi="Verdana"/>
          <w:color w:val="000000"/>
          <w:sz w:val="18"/>
          <w:szCs w:val="18"/>
        </w:rPr>
        <w:t xml:space="preserve">» (анализирующей конвергенцию национальных моделей </w:t>
      </w:r>
      <w:r>
        <w:rPr>
          <w:rFonts w:ascii="Verdana" w:hAnsi="Verdana"/>
          <w:color w:val="000000"/>
          <w:sz w:val="18"/>
          <w:szCs w:val="18"/>
        </w:rPr>
        <w:lastRenderedPageBreak/>
        <w:t>правового государства в процессе синтеза внутреннего и международного регулирования), «</w:t>
      </w:r>
      <w:r>
        <w:rPr>
          <w:rStyle w:val="WW8Num3z0"/>
          <w:rFonts w:ascii="Verdana" w:hAnsi="Verdana"/>
          <w:color w:val="4682B4"/>
          <w:sz w:val="18"/>
          <w:szCs w:val="18"/>
        </w:rPr>
        <w:t>государства постмодерна</w:t>
      </w:r>
      <w:r>
        <w:rPr>
          <w:rFonts w:ascii="Verdana" w:hAnsi="Verdana"/>
          <w:color w:val="000000"/>
          <w:sz w:val="18"/>
          <w:szCs w:val="18"/>
        </w:rPr>
        <w:t>» (переоценивающей характер</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государства, легитимации власти и состоятельности права, автономии социума и политико-правового влияния международных институтов).</w:t>
      </w:r>
    </w:p>
    <w:p w14:paraId="06E82CD8"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w:t>
      </w:r>
    </w:p>
    <w:p w14:paraId="140CFBAA"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В практическом смысле правовое государство в современной Франции представляет организацию публичной власти, действующую в целях обеспечения прав человека на основе юридической лимитации, достигаемой с помощью нормативных, институциональных и процедурных гарантий. Они выражаются в статически и динамически сбалансированной во внутреннем и международном контекстах иерархии конституционных, конвенциональных 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норм; разделении властей, предполагающем взаимный контроль</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и законодательной ветвей, общий</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контроль политического класса, административный и</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контроль нормотворческих инициатив; особых механизмах принятия решений в рамках указанных структур. Функционирование данного политико-правового режима определяется также</w:t>
      </w:r>
      <w:r>
        <w:rPr>
          <w:rStyle w:val="WW8Num2z0"/>
          <w:rFonts w:ascii="Verdana" w:hAnsi="Verdana"/>
          <w:color w:val="000000"/>
          <w:sz w:val="18"/>
          <w:szCs w:val="18"/>
        </w:rPr>
        <w:t> </w:t>
      </w:r>
      <w:r>
        <w:rPr>
          <w:rStyle w:val="WW8Num3z0"/>
          <w:rFonts w:ascii="Verdana" w:hAnsi="Verdana"/>
          <w:color w:val="4682B4"/>
          <w:sz w:val="18"/>
          <w:szCs w:val="18"/>
        </w:rPr>
        <w:t>правообеспечительным</w:t>
      </w:r>
      <w:r>
        <w:rPr>
          <w:rStyle w:val="WW8Num2z0"/>
          <w:rFonts w:ascii="Verdana" w:hAnsi="Verdana"/>
          <w:color w:val="000000"/>
          <w:sz w:val="18"/>
          <w:szCs w:val="18"/>
        </w:rPr>
        <w:t> </w:t>
      </w:r>
      <w:r>
        <w:rPr>
          <w:rFonts w:ascii="Verdana" w:hAnsi="Verdana"/>
          <w:color w:val="000000"/>
          <w:sz w:val="18"/>
          <w:szCs w:val="18"/>
        </w:rPr>
        <w:t>характером политической практики и наличием развитого общественного контроля власти.</w:t>
      </w:r>
    </w:p>
    <w:p w14:paraId="511F6E24"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автором впервые в рамках отечественной юриспруденции проведен историко- и теоретико-правовой анализ французской концепции правового государства на всех этапах ее формирования: от становления идейных предпосылок до утверждения в качестве приоритетного направления развития государственно-правовых исследований и практической реализации. На основе изучения ряда малоизвестных в российской юридической науке трудов ученых Франции в диссертации отражается целостный взгляд на французскую концепцию правового государства в формально-юридическом и в</w:t>
      </w:r>
      <w:r>
        <w:rPr>
          <w:rStyle w:val="WW8Num2z0"/>
          <w:rFonts w:ascii="Verdana" w:hAnsi="Verdana"/>
          <w:color w:val="000000"/>
          <w:sz w:val="18"/>
          <w:szCs w:val="18"/>
        </w:rPr>
        <w:t> </w:t>
      </w:r>
      <w:r>
        <w:rPr>
          <w:rStyle w:val="WW8Num3z0"/>
          <w:rFonts w:ascii="Verdana" w:hAnsi="Verdana"/>
          <w:color w:val="4682B4"/>
          <w:sz w:val="18"/>
          <w:szCs w:val="18"/>
        </w:rPr>
        <w:t>общесоциальном</w:t>
      </w:r>
      <w:r>
        <w:rPr>
          <w:rStyle w:val="WW8Num2z0"/>
          <w:rFonts w:ascii="Verdana" w:hAnsi="Verdana"/>
          <w:color w:val="000000"/>
          <w:sz w:val="18"/>
          <w:szCs w:val="18"/>
        </w:rPr>
        <w:t> </w:t>
      </w:r>
      <w:r>
        <w:rPr>
          <w:rFonts w:ascii="Verdana" w:hAnsi="Verdana"/>
          <w:color w:val="000000"/>
          <w:sz w:val="18"/>
          <w:szCs w:val="18"/>
        </w:rPr>
        <w:t>контекстах, раскрываются как общие закономерности концептуальной эволюции, так и особенности понимания правового государства представителями отдельных политико-правовых учений, показывается практическая роль рассматриваемых идей, выявляются проблемы, сопровождающие их реализацию. Положения работы развивают представления о сущности правового государства и специфике его французской модели в рамках российской историко- и теоретико-правовой наук, способствуют укреплению их междисциплинарных связей с иными отраслями социально-гуманитарного знания. Вы</w:t>
      </w:r>
    </w:p>
    <w:p w14:paraId="3DD13C8F"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воды и материалы диссертации могут служить основой для дальнейших научных изысканий по исследованию общетеоретических аспектов правовой государственности, а также политико-правовых учений и практики развития государства и права Франции.</w:t>
      </w:r>
    </w:p>
    <w:p w14:paraId="1F0D1FDB"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диссертации определяется возможностью использования ее результатов при преподавании учебных курсов истории и теории государства и права, истории учений о праве и государстве, конституционного права зарубежных стран, спецкурсов, посвященных теории правового государства, законности, разделению властей,</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юстиции, правам человека; в работе общественных организаций,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Fonts w:ascii="Verdana" w:hAnsi="Verdana"/>
          <w:color w:val="000000"/>
          <w:sz w:val="18"/>
          <w:szCs w:val="18"/>
        </w:rPr>
        <w:t>, правоприменительной, правоинтерпретационной деятельности органов государства в качестве научной основы их совершенствования, при формулировании положений, связанных с оптимизацией законодательства и практики его применения в сфере реализации принципов правового государства; в</w:t>
      </w:r>
      <w:r>
        <w:rPr>
          <w:rStyle w:val="WW8Num2z0"/>
          <w:rFonts w:ascii="Verdana" w:hAnsi="Verdana"/>
          <w:color w:val="000000"/>
          <w:sz w:val="18"/>
          <w:szCs w:val="18"/>
        </w:rPr>
        <w:t> </w:t>
      </w:r>
      <w:r>
        <w:rPr>
          <w:rStyle w:val="WW8Num3z0"/>
          <w:rFonts w:ascii="Verdana" w:hAnsi="Verdana"/>
          <w:color w:val="4682B4"/>
          <w:sz w:val="18"/>
          <w:szCs w:val="18"/>
        </w:rPr>
        <w:t>правовоспитательной</w:t>
      </w:r>
      <w:r>
        <w:rPr>
          <w:rStyle w:val="WW8Num2z0"/>
          <w:rFonts w:ascii="Verdana" w:hAnsi="Verdana"/>
          <w:color w:val="000000"/>
          <w:sz w:val="18"/>
          <w:szCs w:val="18"/>
        </w:rPr>
        <w:t> </w:t>
      </w:r>
      <w:r>
        <w:rPr>
          <w:rFonts w:ascii="Verdana" w:hAnsi="Verdana"/>
          <w:color w:val="000000"/>
          <w:sz w:val="18"/>
          <w:szCs w:val="18"/>
        </w:rPr>
        <w:t>работе государственных и общественных структур, при проведении мероприятий по повышению общей и профессиональной правовой культуры.</w:t>
      </w:r>
    </w:p>
    <w:p w14:paraId="558BC93B"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обсуждена и одобрена на кафедре теории и истории права и государства Волгоградского государственного университета. Материалы работы внедрены в учебный процесс Волгоградского государственного университета, Волгоградского филиала Российской академии народного хозяйства и государственной службы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РФ, Волгоградского юридического института при преподавании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История государства и права зарубежных стран</w:t>
      </w:r>
      <w:r>
        <w:rPr>
          <w:rFonts w:ascii="Verdana" w:hAnsi="Verdana"/>
          <w:color w:val="000000"/>
          <w:sz w:val="18"/>
          <w:szCs w:val="18"/>
        </w:rPr>
        <w:t xml:space="preserve">», «История политико-правовых учений», </w:t>
      </w:r>
      <w:r>
        <w:rPr>
          <w:rFonts w:ascii="Verdana" w:hAnsi="Verdana"/>
          <w:color w:val="000000"/>
          <w:sz w:val="18"/>
          <w:szCs w:val="18"/>
        </w:rPr>
        <w:lastRenderedPageBreak/>
        <w:t>«</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зарубежных стран». Результаты исследования докладывались диссертантом в рамках ряда научных мероприятий, в частности, на международной научно-практической конференции «</w:t>
      </w:r>
      <w:r>
        <w:rPr>
          <w:rStyle w:val="WW8Num3z0"/>
          <w:rFonts w:ascii="Verdana" w:hAnsi="Verdana"/>
          <w:color w:val="4682B4"/>
          <w:sz w:val="18"/>
          <w:szCs w:val="18"/>
        </w:rPr>
        <w:t>Власть и право в меняющейся России</w:t>
      </w:r>
      <w:r>
        <w:rPr>
          <w:rFonts w:ascii="Verdana" w:hAnsi="Verdana"/>
          <w:color w:val="000000"/>
          <w:sz w:val="18"/>
          <w:szCs w:val="18"/>
        </w:rPr>
        <w:t>» (г. Тамбов, 2010 г.), VIII международной научно-практической интернет-конференции «Современные вопросы государства, права, юридического</w:t>
      </w:r>
    </w:p>
    <w:p w14:paraId="6EB3D0DF"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образования» (г. Тамбов, 2010 г.), VII международной научно-практической конференции «</w:t>
      </w:r>
      <w:r>
        <w:rPr>
          <w:rStyle w:val="WW8Num3z0"/>
          <w:rFonts w:ascii="Verdana" w:hAnsi="Verdana"/>
          <w:color w:val="4682B4"/>
          <w:sz w:val="18"/>
          <w:szCs w:val="18"/>
        </w:rPr>
        <w:t>Передовые научные разработки</w:t>
      </w:r>
      <w:r>
        <w:rPr>
          <w:rFonts w:ascii="Verdana" w:hAnsi="Verdana"/>
          <w:color w:val="000000"/>
          <w:sz w:val="18"/>
          <w:szCs w:val="18"/>
        </w:rPr>
        <w:t>» (г. Прага, Чехия, 2011 г.), XIV и XV конференциях молодых исследователей Волгоградской области по направлению «Право и</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(г. Волгоград, 2009 и 2010 гг.), межвузовской научно-практической конференции «</w:t>
      </w:r>
      <w:r>
        <w:rPr>
          <w:rStyle w:val="WW8Num3z0"/>
          <w:rFonts w:ascii="Verdana" w:hAnsi="Verdana"/>
          <w:color w:val="4682B4"/>
          <w:sz w:val="18"/>
          <w:szCs w:val="18"/>
        </w:rPr>
        <w:t>Современное российское право: проблемы и пути совершенствования</w:t>
      </w:r>
      <w:r>
        <w:rPr>
          <w:rFonts w:ascii="Verdana" w:hAnsi="Verdana"/>
          <w:color w:val="000000"/>
          <w:sz w:val="18"/>
          <w:szCs w:val="18"/>
        </w:rPr>
        <w:t>» (г. Волгоград, 2009 г.), научной сессии по тематике «</w:t>
      </w:r>
      <w:r>
        <w:rPr>
          <w:rStyle w:val="WW8Num3z0"/>
          <w:rFonts w:ascii="Verdana" w:hAnsi="Verdana"/>
          <w:color w:val="4682B4"/>
          <w:sz w:val="18"/>
          <w:szCs w:val="18"/>
        </w:rPr>
        <w:t>Право</w:t>
      </w:r>
      <w:r>
        <w:rPr>
          <w:rFonts w:ascii="Verdana" w:hAnsi="Verdana"/>
          <w:color w:val="000000"/>
          <w:sz w:val="18"/>
          <w:szCs w:val="18"/>
        </w:rPr>
        <w:t>» (г. Волгоград, 2009 г.). По теме диссертации автором опубликовано 14 статей общим объемом 4,9 п. л., в том числе 4 в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0360DF32"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Работа состоит из введения, трех глав, включающих девять параграфов, заключения и библиографического списка.</w:t>
      </w:r>
    </w:p>
    <w:p w14:paraId="365F2F19" w14:textId="77777777" w:rsidR="00FB57A7" w:rsidRDefault="00FB57A7" w:rsidP="00FB57A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Слеженков, Владимир Владимирович</w:t>
      </w:r>
    </w:p>
    <w:p w14:paraId="7C9E92D1"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A7359BA"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Резюмируя проведенное исследование процесса эволюции идейно-исторического базиса французской концепции правового государства, стоит выделить в его рамках ряд основных этапов.</w:t>
      </w:r>
    </w:p>
    <w:p w14:paraId="664633DF"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Становление первого комплексного</w:t>
      </w:r>
      <w:r>
        <w:rPr>
          <w:rStyle w:val="WW8Num2z0"/>
          <w:rFonts w:ascii="Verdana" w:hAnsi="Verdana"/>
          <w:color w:val="000000"/>
          <w:sz w:val="18"/>
          <w:szCs w:val="18"/>
        </w:rPr>
        <w:t> </w:t>
      </w:r>
      <w:r>
        <w:rPr>
          <w:rStyle w:val="WW8Num3z0"/>
          <w:rFonts w:ascii="Verdana" w:hAnsi="Verdana"/>
          <w:color w:val="4682B4"/>
          <w:sz w:val="18"/>
          <w:szCs w:val="18"/>
        </w:rPr>
        <w:t>доктринального</w:t>
      </w:r>
      <w:r>
        <w:rPr>
          <w:rStyle w:val="WW8Num2z0"/>
          <w:rFonts w:ascii="Verdana" w:hAnsi="Verdana"/>
          <w:color w:val="000000"/>
          <w:sz w:val="18"/>
          <w:szCs w:val="18"/>
        </w:rPr>
        <w:t> </w:t>
      </w:r>
      <w:r>
        <w:rPr>
          <w:rFonts w:ascii="Verdana" w:hAnsi="Verdana"/>
          <w:color w:val="000000"/>
          <w:sz w:val="18"/>
          <w:szCs w:val="18"/>
        </w:rPr>
        <w:t>взгляда на государство в рамках теории «</w:t>
      </w:r>
      <w:r>
        <w:rPr>
          <w:rStyle w:val="WW8Num3z0"/>
          <w:rFonts w:ascii="Verdana" w:hAnsi="Verdana"/>
          <w:color w:val="4682B4"/>
          <w:sz w:val="18"/>
          <w:szCs w:val="18"/>
        </w:rPr>
        <w:t>консервативного абсолютизма</w:t>
      </w:r>
      <w:r>
        <w:rPr>
          <w:rFonts w:ascii="Verdana" w:hAnsi="Verdana"/>
          <w:color w:val="000000"/>
          <w:sz w:val="18"/>
          <w:szCs w:val="18"/>
        </w:rPr>
        <w:t>» (Ж. Боден, Ж. Б. Боссюэ, Ж.-Б. Дюбо), идеологически обосновывавшей укрепление власти монарха и централизацию государственности при сохранении определенной роли религиозной догматики (середина XVI - начало XVIII века).</w:t>
      </w:r>
    </w:p>
    <w:p w14:paraId="2E40E328"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Представителями указанной теории государство рассматривалось как имеющее божественное происхождение правовое управление обществом посредством постоянной, единой, неделимой суверенной власти, воплощенной в лице монарха, следующего религиозному долгу и сохранению традиций, априорно отражающей всеобщие интересы (при фактическом непризнании автономии частной сферы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власти). Идеи суверенной власти сохранили устойчивость и в условиях ослабления ценностной роли религии, утверждения рационалистического мировоззрения, естественно-правовых взглядов, обосновываясь далее в идеологии «</w:t>
      </w:r>
      <w:r>
        <w:rPr>
          <w:rStyle w:val="WW8Num3z0"/>
          <w:rFonts w:ascii="Verdana" w:hAnsi="Verdana"/>
          <w:color w:val="4682B4"/>
          <w:sz w:val="18"/>
          <w:szCs w:val="18"/>
        </w:rPr>
        <w:t>просвещенного абсолютизма</w:t>
      </w:r>
      <w:r>
        <w:rPr>
          <w:rFonts w:ascii="Verdana" w:hAnsi="Verdana"/>
          <w:color w:val="000000"/>
          <w:sz w:val="18"/>
          <w:szCs w:val="18"/>
        </w:rPr>
        <w:t>».</w:t>
      </w:r>
    </w:p>
    <w:p w14:paraId="0A5733A7"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Модернизация государственно-правовых воззрений в контексте идеологии «</w:t>
      </w:r>
      <w:r>
        <w:rPr>
          <w:rStyle w:val="WW8Num3z0"/>
          <w:rFonts w:ascii="Verdana" w:hAnsi="Verdana"/>
          <w:color w:val="4682B4"/>
          <w:sz w:val="18"/>
          <w:szCs w:val="18"/>
        </w:rPr>
        <w:t>просвещенного абсолютизма</w:t>
      </w:r>
      <w:r>
        <w:rPr>
          <w:rFonts w:ascii="Verdana" w:hAnsi="Verdana"/>
          <w:color w:val="000000"/>
          <w:sz w:val="18"/>
          <w:szCs w:val="18"/>
        </w:rPr>
        <w:t>» (Вольтер, физиократы, энциклопедисты), впервые рационалистически обосновавшей происхождение и функционирование государственной власти и признавшей ценность естественных прав человека, как природных, а не дарованных, однако, ограниченной в социальном плане (начало - конец XVIII века).</w:t>
      </w:r>
    </w:p>
    <w:p w14:paraId="4E653109"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w:t>
      </w:r>
      <w:r>
        <w:rPr>
          <w:rStyle w:val="WW8Num3z0"/>
          <w:rFonts w:ascii="Verdana" w:hAnsi="Verdana"/>
          <w:color w:val="4682B4"/>
          <w:sz w:val="18"/>
          <w:szCs w:val="18"/>
        </w:rPr>
        <w:t>просвещенного абсолютизма</w:t>
      </w:r>
      <w:r>
        <w:rPr>
          <w:rFonts w:ascii="Verdana" w:hAnsi="Verdana"/>
          <w:color w:val="000000"/>
          <w:sz w:val="18"/>
          <w:szCs w:val="18"/>
        </w:rPr>
        <w:t>» отражала стремление к умеренному реформизму в целях заботы об общем благе и для пользы государства, определяя последнее как самоорганизацию людей, объединившихся вследствие выгодности общежития, управляемую на основе делегированных ею</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монархом, интересы которого тождественны</w:t>
      </w:r>
      <w:r>
        <w:rPr>
          <w:rStyle w:val="WW8Num2z0"/>
          <w:rFonts w:ascii="Verdana" w:hAnsi="Verdana"/>
          <w:color w:val="000000"/>
          <w:sz w:val="18"/>
          <w:szCs w:val="18"/>
        </w:rPr>
        <w:t> </w:t>
      </w:r>
      <w:r>
        <w:rPr>
          <w:rStyle w:val="WW8Num3z0"/>
          <w:rFonts w:ascii="Verdana" w:hAnsi="Verdana"/>
          <w:color w:val="4682B4"/>
          <w:sz w:val="18"/>
          <w:szCs w:val="18"/>
        </w:rPr>
        <w:t>общесоциальным</w:t>
      </w:r>
      <w:r>
        <w:rPr>
          <w:rFonts w:ascii="Verdana" w:hAnsi="Verdana"/>
          <w:color w:val="000000"/>
          <w:sz w:val="18"/>
          <w:szCs w:val="18"/>
        </w:rPr>
        <w:t>, посредством законодательного регулирования, опирающегося на естествен</w:t>
      </w:r>
    </w:p>
    <w:p w14:paraId="1B16F5EC"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189 ные законы и идеи просвещения. Содержательная ограниченность данных инициатив вследствие прагматизма и ориентации на государственные интересы была преодолена далее представителями индивидуализма, развившими и переосмыслившими указанный идейный базис.</w:t>
      </w:r>
    </w:p>
    <w:p w14:paraId="5AE5156E"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Формирование индивидуалистических взглядов на государственный идеал (Ш. Л.</w:t>
      </w:r>
      <w:r>
        <w:rPr>
          <w:rStyle w:val="WW8Num2z0"/>
          <w:rFonts w:ascii="Verdana" w:hAnsi="Verdana"/>
          <w:color w:val="000000"/>
          <w:sz w:val="18"/>
          <w:szCs w:val="18"/>
        </w:rPr>
        <w:t> </w:t>
      </w:r>
      <w:r>
        <w:rPr>
          <w:rStyle w:val="WW8Num3z0"/>
          <w:rFonts w:ascii="Verdana" w:hAnsi="Verdana"/>
          <w:color w:val="4682B4"/>
          <w:sz w:val="18"/>
          <w:szCs w:val="18"/>
        </w:rPr>
        <w:t>Монтескье</w:t>
      </w:r>
      <w:r>
        <w:rPr>
          <w:rFonts w:ascii="Verdana" w:hAnsi="Verdana"/>
          <w:color w:val="000000"/>
          <w:sz w:val="18"/>
          <w:szCs w:val="18"/>
        </w:rPr>
        <w:t>, Ж.-Ж. Руссо, Ж. А.</w:t>
      </w:r>
      <w:r>
        <w:rPr>
          <w:rStyle w:val="WW8Num2z0"/>
          <w:rFonts w:ascii="Verdana" w:hAnsi="Verdana"/>
          <w:color w:val="000000"/>
          <w:sz w:val="18"/>
          <w:szCs w:val="18"/>
        </w:rPr>
        <w:t> </w:t>
      </w:r>
      <w:r>
        <w:rPr>
          <w:rStyle w:val="WW8Num3z0"/>
          <w:rFonts w:ascii="Verdana" w:hAnsi="Verdana"/>
          <w:color w:val="4682B4"/>
          <w:sz w:val="18"/>
          <w:szCs w:val="18"/>
        </w:rPr>
        <w:t>Кондорсе</w:t>
      </w:r>
      <w:r>
        <w:rPr>
          <w:rFonts w:ascii="Verdana" w:hAnsi="Verdana"/>
          <w:color w:val="000000"/>
          <w:sz w:val="18"/>
          <w:szCs w:val="18"/>
        </w:rPr>
        <w:t>), впервые проводивших государственно-правовой анализ с позиций определяющей ценности личности,</w:t>
      </w:r>
      <w:r>
        <w:rPr>
          <w:rStyle w:val="WW8Num2z0"/>
          <w:rFonts w:ascii="Verdana" w:hAnsi="Verdana"/>
          <w:color w:val="000000"/>
          <w:sz w:val="18"/>
          <w:szCs w:val="18"/>
        </w:rPr>
        <w:t> </w:t>
      </w:r>
      <w:r>
        <w:rPr>
          <w:rStyle w:val="WW8Num3z0"/>
          <w:rFonts w:ascii="Verdana" w:hAnsi="Verdana"/>
          <w:color w:val="4682B4"/>
          <w:sz w:val="18"/>
          <w:szCs w:val="18"/>
        </w:rPr>
        <w:t>частноправовой</w:t>
      </w:r>
      <w:r>
        <w:rPr>
          <w:rStyle w:val="WW8Num2z0"/>
          <w:rFonts w:ascii="Verdana" w:hAnsi="Verdana"/>
          <w:color w:val="000000"/>
          <w:sz w:val="18"/>
          <w:szCs w:val="18"/>
        </w:rPr>
        <w:t> </w:t>
      </w:r>
      <w:r>
        <w:rPr>
          <w:rFonts w:ascii="Verdana" w:hAnsi="Verdana"/>
          <w:color w:val="000000"/>
          <w:sz w:val="18"/>
          <w:szCs w:val="18"/>
        </w:rPr>
        <w:t>сферы как предмета государственного интереса, декларирования неограниченного прогресса, всеобщего равенства, народного</w:t>
      </w:r>
      <w:r>
        <w:rPr>
          <w:rStyle w:val="WW8Num2z0"/>
          <w:rFonts w:ascii="Verdana" w:hAnsi="Verdana"/>
          <w:color w:val="000000"/>
          <w:sz w:val="18"/>
          <w:szCs w:val="18"/>
        </w:rPr>
        <w:t> </w:t>
      </w:r>
      <w:r>
        <w:rPr>
          <w:rStyle w:val="WW8Num3z0"/>
          <w:rFonts w:ascii="Verdana" w:hAnsi="Verdana"/>
          <w:color w:val="4682B4"/>
          <w:sz w:val="18"/>
          <w:szCs w:val="18"/>
        </w:rPr>
        <w:t>верховенства</w:t>
      </w:r>
      <w:r>
        <w:rPr>
          <w:rStyle w:val="WW8Num2z0"/>
          <w:rFonts w:ascii="Verdana" w:hAnsi="Verdana"/>
          <w:color w:val="000000"/>
          <w:sz w:val="18"/>
          <w:szCs w:val="18"/>
        </w:rPr>
        <w:t> </w:t>
      </w:r>
      <w:r>
        <w:rPr>
          <w:rFonts w:ascii="Verdana" w:hAnsi="Verdana"/>
          <w:color w:val="000000"/>
          <w:sz w:val="18"/>
          <w:szCs w:val="18"/>
        </w:rPr>
        <w:t>при признании гарантирующей роли государства и неприятии абсолютистской власти (середина - конец XVIII века).</w:t>
      </w:r>
    </w:p>
    <w:p w14:paraId="21740DBB"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Индивидуализм оценивал государство как естественно сложившуюся социальную самоорганизацию, руководимую в идеале либо умеренным монархическим правлением при </w:t>
      </w:r>
      <w:r>
        <w:rPr>
          <w:rFonts w:ascii="Verdana" w:hAnsi="Verdana"/>
          <w:color w:val="000000"/>
          <w:sz w:val="18"/>
          <w:szCs w:val="18"/>
        </w:rPr>
        <w:lastRenderedPageBreak/>
        <w:t>разделении властей (в результате делегирования людьми властных функций), либо общей волей, консолидирующей индивидуальные и обеспечивающей непосредственное</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народа, предполагающую гармонию публичных и частных начал при превалировании последних. Опыт Великой французской революции, продемонстрировавший как достоинства индивидуализма, так и его недостатки, вследствие идеалистического игнорирования им возможных проблем противопоставления интересов личности, общества и государства, противоречия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и равенства, абсолютизации позитивной роли демократически легитимированного закона, и, в целом,</w:t>
      </w:r>
      <w:r>
        <w:rPr>
          <w:rStyle w:val="WW8Num2z0"/>
          <w:rFonts w:ascii="Verdana" w:hAnsi="Verdana"/>
          <w:color w:val="000000"/>
          <w:sz w:val="18"/>
          <w:szCs w:val="18"/>
        </w:rPr>
        <w:t> </w:t>
      </w:r>
      <w:r>
        <w:rPr>
          <w:rStyle w:val="WW8Num3z0"/>
          <w:rFonts w:ascii="Verdana" w:hAnsi="Verdana"/>
          <w:color w:val="4682B4"/>
          <w:sz w:val="18"/>
          <w:szCs w:val="18"/>
        </w:rPr>
        <w:t>неосновательности</w:t>
      </w:r>
      <w:r>
        <w:rPr>
          <w:rStyle w:val="WW8Num2z0"/>
          <w:rFonts w:ascii="Verdana" w:hAnsi="Verdana"/>
          <w:color w:val="000000"/>
          <w:sz w:val="18"/>
          <w:szCs w:val="18"/>
        </w:rPr>
        <w:t> </w:t>
      </w:r>
      <w:r>
        <w:rPr>
          <w:rFonts w:ascii="Verdana" w:hAnsi="Verdana"/>
          <w:color w:val="000000"/>
          <w:sz w:val="18"/>
          <w:szCs w:val="18"/>
        </w:rPr>
        <w:t>веры во всесилие воли и разума, опосредующих линейный личностный и социальный прогресс. Это обусловило значимый «</w:t>
      </w:r>
      <w:r>
        <w:rPr>
          <w:rStyle w:val="WW8Num3z0"/>
          <w:rFonts w:ascii="Verdana" w:hAnsi="Verdana"/>
          <w:color w:val="4682B4"/>
          <w:sz w:val="18"/>
          <w:szCs w:val="18"/>
        </w:rPr>
        <w:t>переворот</w:t>
      </w:r>
      <w:r>
        <w:rPr>
          <w:rFonts w:ascii="Verdana" w:hAnsi="Verdana"/>
          <w:color w:val="000000"/>
          <w:sz w:val="18"/>
          <w:szCs w:val="18"/>
        </w:rPr>
        <w:t>» в политико-правовой мысли Франции.</w:t>
      </w:r>
    </w:p>
    <w:p w14:paraId="7C3F8091"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Поляризация концепций государства в свете переосмысления революционных событий конца XVIII века и последующих государственно-правовых преобразований, результирующиеся в стремлении к реставрации политической традиции (теократизм), социально-политической критике нового строя (социализм, прогрессизм), поиске модели гармонизации частных и</w:t>
      </w:r>
    </w:p>
    <w:p w14:paraId="2B343F60"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интересов на основе классического (демократы) или «</w:t>
      </w:r>
      <w:r>
        <w:rPr>
          <w:rStyle w:val="WW8Num3z0"/>
          <w:rFonts w:ascii="Verdana" w:hAnsi="Verdana"/>
          <w:color w:val="4682B4"/>
          <w:sz w:val="18"/>
          <w:szCs w:val="18"/>
        </w:rPr>
        <w:t>отрицательного</w:t>
      </w:r>
      <w:r>
        <w:rPr>
          <w:rFonts w:ascii="Verdana" w:hAnsi="Verdana"/>
          <w:color w:val="000000"/>
          <w:sz w:val="18"/>
          <w:szCs w:val="18"/>
        </w:rPr>
        <w:t>» (либералы и доктринеры) индивидуализма, обозначившего антитезу «личность - государство» (конец XVIII - середина XIX века).</w:t>
      </w:r>
    </w:p>
    <w:p w14:paraId="0E7013BB"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Определяющим значением для последующего развития политико-правовой мысли обладали, прежде всего, либеральные и демократические тезисы о необходимости охраны и гарантирования естественных прав как высшей ценности, продолжающие предшествующую индивидуалистическую традицию. Вместе с тем, различие данных концепций обусловило фрагментарность их дальнейшей реализации - демократические идеалы политической свободы и равенства, организации власти в форме парламентской республики, основанной на народном</w:t>
      </w:r>
      <w:r>
        <w:rPr>
          <w:rStyle w:val="WW8Num2z0"/>
          <w:rFonts w:ascii="Verdana" w:hAnsi="Verdana"/>
          <w:color w:val="000000"/>
          <w:sz w:val="18"/>
          <w:szCs w:val="18"/>
        </w:rPr>
        <w:t> </w:t>
      </w:r>
      <w:r>
        <w:rPr>
          <w:rStyle w:val="WW8Num3z0"/>
          <w:rFonts w:ascii="Verdana" w:hAnsi="Verdana"/>
          <w:color w:val="4682B4"/>
          <w:sz w:val="18"/>
          <w:szCs w:val="18"/>
        </w:rPr>
        <w:t>верховенстве</w:t>
      </w:r>
      <w:r>
        <w:rPr>
          <w:rFonts w:ascii="Verdana" w:hAnsi="Verdana"/>
          <w:color w:val="000000"/>
          <w:sz w:val="18"/>
          <w:szCs w:val="18"/>
        </w:rPr>
        <w:t>, сочетались при этом с либеральной формализацией политического участия и ограничением социальной роли государства. Противоположные взгляды на последнюю демократов (в развитие классики индивидуализма), прогрессистов и социалистов (напротив, утверждающие ассоциативный принцип развития государства) были отвергнуты вследствие опасений возможного развития антитезы личность-государство, проявившейся в ходе революции в виде утилитарного восприятия частных прав и утверждения безусловного приоритета публичных начал из-за политической целесообразности.</w:t>
      </w:r>
    </w:p>
    <w:p w14:paraId="7CB195D7"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наибольшее значение в контексте последующего развития политико-правовых воззрений в указанный период получило индивидуалистическое восприятие государства как естественно сложившейся социальной самоорганизации, руководимой общей волей, объединяющей индивидуальные, при функциональном разделении властей, обеспечивающей непосредственное верховенство нации, нацеленной на содействие личностному и социальному прогрессу, гармонизацию публичных и частных начал при превалировании последних. Вместе с тем, последовательная оппозиция со стороны конкурирующих политико-правовых учений, вызванная отмеченными недостатками индивидуализма, негативно проявившимися на практике, обусловила прагматизацию приведенных взглядов в контексте сосредоточения</w:t>
      </w:r>
    </w:p>
    <w:p w14:paraId="43CE600D"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191 внимания на формально-юридических аспектах государственного функционирования, исключения претензий на всеобщность социального анализа, сужения признаваемого спектра «</w:t>
      </w:r>
      <w:r>
        <w:rPr>
          <w:rStyle w:val="WW8Num3z0"/>
          <w:rFonts w:ascii="Verdana" w:hAnsi="Verdana"/>
          <w:color w:val="4682B4"/>
          <w:sz w:val="18"/>
          <w:szCs w:val="18"/>
        </w:rPr>
        <w:t>позитивных</w:t>
      </w:r>
      <w:r>
        <w:rPr>
          <w:rFonts w:ascii="Verdana" w:hAnsi="Verdana"/>
          <w:color w:val="000000"/>
          <w:sz w:val="18"/>
          <w:szCs w:val="18"/>
        </w:rPr>
        <w:t>» обязанностей государства, лимитированных, прежде всего,</w:t>
      </w:r>
      <w:r>
        <w:rPr>
          <w:rStyle w:val="WW8Num2z0"/>
          <w:rFonts w:ascii="Verdana" w:hAnsi="Verdana"/>
          <w:color w:val="000000"/>
          <w:sz w:val="18"/>
          <w:szCs w:val="18"/>
        </w:rPr>
        <w:t> </w:t>
      </w:r>
      <w:r>
        <w:rPr>
          <w:rStyle w:val="WW8Num3z0"/>
          <w:rFonts w:ascii="Verdana" w:hAnsi="Verdana"/>
          <w:color w:val="4682B4"/>
          <w:sz w:val="18"/>
          <w:szCs w:val="18"/>
        </w:rPr>
        <w:t>охранительными</w:t>
      </w:r>
      <w:r>
        <w:rPr>
          <w:rStyle w:val="WW8Num2z0"/>
          <w:rFonts w:ascii="Verdana" w:hAnsi="Verdana"/>
          <w:color w:val="000000"/>
          <w:sz w:val="18"/>
          <w:szCs w:val="18"/>
        </w:rPr>
        <w:t> </w:t>
      </w:r>
      <w:r>
        <w:rPr>
          <w:rFonts w:ascii="Verdana" w:hAnsi="Verdana"/>
          <w:color w:val="000000"/>
          <w:sz w:val="18"/>
          <w:szCs w:val="18"/>
        </w:rPr>
        <w:t>задачами.</w:t>
      </w:r>
    </w:p>
    <w:p w14:paraId="5F47B1CE"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практическими итогами данного этапа развития французской государственности стали утверждение режима</w:t>
      </w:r>
      <w:r>
        <w:rPr>
          <w:rStyle w:val="WW8Num2z0"/>
          <w:rFonts w:ascii="Verdana" w:hAnsi="Verdana"/>
          <w:color w:val="000000"/>
          <w:sz w:val="18"/>
          <w:szCs w:val="18"/>
        </w:rPr>
        <w:t> </w:t>
      </w:r>
      <w:r>
        <w:rPr>
          <w:rStyle w:val="WW8Num3z0"/>
          <w:rFonts w:ascii="Verdana" w:hAnsi="Verdana"/>
          <w:color w:val="4682B4"/>
          <w:sz w:val="18"/>
          <w:szCs w:val="18"/>
        </w:rPr>
        <w:t>представительного</w:t>
      </w:r>
      <w:r>
        <w:rPr>
          <w:rStyle w:val="WW8Num2z0"/>
          <w:rFonts w:ascii="Verdana" w:hAnsi="Verdana"/>
          <w:color w:val="000000"/>
          <w:sz w:val="18"/>
          <w:szCs w:val="18"/>
        </w:rPr>
        <w:t> </w:t>
      </w:r>
      <w:r>
        <w:rPr>
          <w:rFonts w:ascii="Verdana" w:hAnsi="Verdana"/>
          <w:color w:val="000000"/>
          <w:sz w:val="18"/>
          <w:szCs w:val="18"/>
        </w:rPr>
        <w:t>правления как обеспечивающего выражение консолидированной воли нации в виде парламентской республики, опирающейся на упорядоченное разделение властей, при абсолютизации верховенства демократически артикулируемого закона как основной</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легитимации государственной деятельности, ее юридической лимитации и обеспечения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прежде всего, личных и политических. Соответствующие изменения были</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в ряде важнейших правовых актов, составивших нормативный фундамент последующего утверждения правовой государственности, среди которых особенно выделяется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и гражданина 1789 г.</w:t>
      </w:r>
    </w:p>
    <w:p w14:paraId="5C7D18EE"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Переходя к анализу следующего этапа эволюции политико-правовой мысли, следует </w:t>
      </w:r>
      <w:r>
        <w:rPr>
          <w:rFonts w:ascii="Verdana" w:hAnsi="Verdana"/>
          <w:color w:val="000000"/>
          <w:sz w:val="18"/>
          <w:szCs w:val="18"/>
        </w:rPr>
        <w:lastRenderedPageBreak/>
        <w:t>подчеркнуть, что непосредственной теоретической предпосылкой становления концепции правового государства во французской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на рубеже XIX - XX веков стали рационалистические и ак-сиологически нейтральные позитивистские идеи «государства</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(А. Эсмен, Э. Бутми, Т.</w:t>
      </w:r>
      <w:r>
        <w:rPr>
          <w:rStyle w:val="WW8Num2z0"/>
          <w:rFonts w:ascii="Verdana" w:hAnsi="Verdana"/>
          <w:color w:val="000000"/>
          <w:sz w:val="18"/>
          <w:szCs w:val="18"/>
        </w:rPr>
        <w:t> </w:t>
      </w:r>
      <w:r>
        <w:rPr>
          <w:rStyle w:val="WW8Num3z0"/>
          <w:rFonts w:ascii="Verdana" w:hAnsi="Verdana"/>
          <w:color w:val="4682B4"/>
          <w:sz w:val="18"/>
          <w:szCs w:val="18"/>
        </w:rPr>
        <w:t>Дюкрок</w:t>
      </w:r>
      <w:r>
        <w:rPr>
          <w:rFonts w:ascii="Verdana" w:hAnsi="Verdana"/>
          <w:color w:val="000000"/>
          <w:sz w:val="18"/>
          <w:szCs w:val="18"/>
        </w:rPr>
        <w:t>). В рамках данной системы взглядов утвердившийся парламентаризм и легицентристская традиция обосновывались, либерально-демократический идеал, отвечающий и</w:t>
      </w:r>
      <w:r>
        <w:rPr>
          <w:rStyle w:val="WW8Num2z0"/>
          <w:rFonts w:ascii="Verdana" w:hAnsi="Verdana"/>
          <w:color w:val="000000"/>
          <w:sz w:val="18"/>
          <w:szCs w:val="18"/>
        </w:rPr>
        <w:t> </w:t>
      </w:r>
      <w:r>
        <w:rPr>
          <w:rStyle w:val="WW8Num3z0"/>
          <w:rFonts w:ascii="Verdana" w:hAnsi="Verdana"/>
          <w:color w:val="4682B4"/>
          <w:sz w:val="18"/>
          <w:szCs w:val="18"/>
        </w:rPr>
        <w:t>публичным</w:t>
      </w:r>
      <w:r>
        <w:rPr>
          <w:rFonts w:ascii="Verdana" w:hAnsi="Verdana"/>
          <w:color w:val="000000"/>
          <w:sz w:val="18"/>
          <w:szCs w:val="18"/>
        </w:rPr>
        <w:t>, и частным интересам. Государство определялось ее сторонниками в виде юридической персонификации нации, обладающей в этой связи специфической суверенной властью, осуществляющей, преимущественно в «</w:t>
      </w:r>
      <w:r>
        <w:rPr>
          <w:rStyle w:val="WW8Num3z0"/>
          <w:rFonts w:ascii="Verdana" w:hAnsi="Verdana"/>
          <w:color w:val="4682B4"/>
          <w:sz w:val="18"/>
          <w:szCs w:val="18"/>
        </w:rPr>
        <w:t>негативной</w:t>
      </w:r>
      <w:r>
        <w:rPr>
          <w:rFonts w:ascii="Verdana" w:hAnsi="Verdana"/>
          <w:color w:val="000000"/>
          <w:sz w:val="18"/>
          <w:szCs w:val="18"/>
        </w:rPr>
        <w:t>» форме, деятельность в целях достижения общего блага и обеспечения индивидуальных прав, на основании демократически легитимированного закона, отражающего волю большинства или всей нации, содержащего наиболее рациональные правовые гарантии и</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лимитирующего властные акты.</w:t>
      </w:r>
    </w:p>
    <w:p w14:paraId="46324E48"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192</w:t>
      </w:r>
    </w:p>
    <w:p w14:paraId="12F2089C"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Идеи «</w:t>
      </w:r>
      <w:r>
        <w:rPr>
          <w:rStyle w:val="WW8Num3z0"/>
          <w:rFonts w:ascii="Verdana" w:hAnsi="Verdana"/>
          <w:color w:val="4682B4"/>
          <w:sz w:val="18"/>
          <w:szCs w:val="18"/>
        </w:rPr>
        <w:t>государства законности</w:t>
      </w:r>
      <w:r>
        <w:rPr>
          <w:rFonts w:ascii="Verdana" w:hAnsi="Verdana"/>
          <w:color w:val="000000"/>
          <w:sz w:val="18"/>
          <w:szCs w:val="18"/>
        </w:rPr>
        <w:t>» стали значимыми в контексте совершенствования формальных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правовой связанности государства и его демократической легитимации, однако, в недостаточной мере определили гарантии содержательные, не обозначив внепарламентских,объективных, непо-литизированных механизмов контоля</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Подобная ситуация привела к нивелированию на практике ряда принципиальных положений</w:t>
      </w:r>
      <w:r>
        <w:rPr>
          <w:rStyle w:val="WW8Num2z0"/>
          <w:rFonts w:ascii="Verdana" w:hAnsi="Verdana"/>
          <w:color w:val="000000"/>
          <w:sz w:val="18"/>
          <w:szCs w:val="18"/>
        </w:rPr>
        <w:t> </w:t>
      </w:r>
      <w:r>
        <w:rPr>
          <w:rStyle w:val="WW8Num3z0"/>
          <w:rFonts w:ascii="Verdana" w:hAnsi="Verdana"/>
          <w:color w:val="4682B4"/>
          <w:sz w:val="18"/>
          <w:szCs w:val="18"/>
        </w:rPr>
        <w:t>Декларации</w:t>
      </w:r>
      <w:r>
        <w:rPr>
          <w:rStyle w:val="WW8Num2z0"/>
          <w:rFonts w:ascii="Verdana" w:hAnsi="Verdana"/>
          <w:color w:val="000000"/>
          <w:sz w:val="18"/>
          <w:szCs w:val="18"/>
        </w:rPr>
        <w:t> </w:t>
      </w:r>
      <w:r>
        <w:rPr>
          <w:rFonts w:ascii="Verdana" w:hAnsi="Verdana"/>
          <w:color w:val="000000"/>
          <w:sz w:val="18"/>
          <w:szCs w:val="18"/>
        </w:rPr>
        <w:t>1789 г. и конституционных актов при отсутствии их конкретизации в законе или искажении</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их смысла, развитию негативной</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практики, зависимой в ситуации отсутствия механизмов</w:t>
      </w:r>
      <w:r>
        <w:rPr>
          <w:rStyle w:val="WW8Num2z0"/>
          <w:rFonts w:ascii="Verdana" w:hAnsi="Verdana"/>
          <w:color w:val="000000"/>
          <w:sz w:val="18"/>
          <w:szCs w:val="18"/>
        </w:rPr>
        <w:t> </w:t>
      </w:r>
      <w:r>
        <w:rPr>
          <w:rStyle w:val="WW8Num3z0"/>
          <w:rFonts w:ascii="Verdana" w:hAnsi="Verdana"/>
          <w:color w:val="4682B4"/>
          <w:sz w:val="18"/>
          <w:szCs w:val="18"/>
        </w:rPr>
        <w:t>нормоконтроля</w:t>
      </w:r>
      <w:r>
        <w:rPr>
          <w:rFonts w:ascii="Verdana" w:hAnsi="Verdana"/>
          <w:color w:val="000000"/>
          <w:sz w:val="18"/>
          <w:szCs w:val="18"/>
        </w:rPr>
        <w:t>, прежде всего, от ситуативных политических тенденций. По указанным причинам, а также вследствие традиционной неоднозначности восприятия в политико-правовой теории социальной роли государства, ограниченно понимаемой в рассматриваемой доктрине, версия «</w:t>
      </w:r>
      <w:r>
        <w:rPr>
          <w:rStyle w:val="WW8Num3z0"/>
          <w:rFonts w:ascii="Verdana" w:hAnsi="Verdana"/>
          <w:color w:val="4682B4"/>
          <w:sz w:val="18"/>
          <w:szCs w:val="18"/>
        </w:rPr>
        <w:t>государства законности</w:t>
      </w:r>
      <w:r>
        <w:rPr>
          <w:rFonts w:ascii="Verdana" w:hAnsi="Verdana"/>
          <w:color w:val="000000"/>
          <w:sz w:val="18"/>
          <w:szCs w:val="18"/>
        </w:rPr>
        <w:t>» с течением времени подвергалась все большим сомнениям, уступив, в итоге, приоритет идеям правовой государственности.</w:t>
      </w:r>
    </w:p>
    <w:p w14:paraId="6A410416"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Концепция правового государства, особенно ее позитивистский вариант, изначально выступала связанной с идеями «</w:t>
      </w:r>
      <w:r>
        <w:rPr>
          <w:rStyle w:val="WW8Num3z0"/>
          <w:rFonts w:ascii="Verdana" w:hAnsi="Verdana"/>
          <w:color w:val="4682B4"/>
          <w:sz w:val="18"/>
          <w:szCs w:val="18"/>
        </w:rPr>
        <w:t>государства законности</w:t>
      </w:r>
      <w:r>
        <w:rPr>
          <w:rFonts w:ascii="Verdana" w:hAnsi="Verdana"/>
          <w:color w:val="000000"/>
          <w:sz w:val="18"/>
          <w:szCs w:val="18"/>
        </w:rPr>
        <w:t>» в методологическом аспекте, в плане реалистичной направленности на преобразование комплекса позитивно-правовых гарантий прав человека и признания безусловной ценности последних в контексте апологетики демократических принципов. Вместе с тем, она качественно отличалась от предшествующих теоретических воззрений вследствие констатации необходимости не просто формальной,</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Fonts w:ascii="Verdana" w:hAnsi="Verdana"/>
          <w:color w:val="000000"/>
          <w:sz w:val="18"/>
          <w:szCs w:val="18"/>
        </w:rPr>
        <w:t>, но содержательной, правовой лимитации государственной деятельности. Последняя предполагала ориентирование не только на формальный закон, как результат демократического</w:t>
      </w:r>
      <w:r>
        <w:rPr>
          <w:rStyle w:val="WW8Num2z0"/>
          <w:rFonts w:ascii="Verdana" w:hAnsi="Verdana"/>
          <w:color w:val="000000"/>
          <w:sz w:val="18"/>
          <w:szCs w:val="18"/>
        </w:rPr>
        <w:t> </w:t>
      </w:r>
      <w:r>
        <w:rPr>
          <w:rStyle w:val="WW8Num3z0"/>
          <w:rFonts w:ascii="Verdana" w:hAnsi="Verdana"/>
          <w:color w:val="4682B4"/>
          <w:sz w:val="18"/>
          <w:szCs w:val="18"/>
        </w:rPr>
        <w:t>волеизъявления</w:t>
      </w:r>
      <w:r>
        <w:rPr>
          <w:rFonts w:ascii="Verdana" w:hAnsi="Verdana"/>
          <w:color w:val="000000"/>
          <w:sz w:val="18"/>
          <w:szCs w:val="18"/>
        </w:rPr>
        <w:t>, а на всю нормативную иерархию, построенную в виде: Декларация 1789 г. 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(мнения по поводу их первенства различались) - закон -</w:t>
      </w:r>
      <w:r>
        <w:rPr>
          <w:rStyle w:val="WW8Num2z0"/>
          <w:rFonts w:ascii="Verdana" w:hAnsi="Verdana"/>
          <w:color w:val="000000"/>
          <w:sz w:val="18"/>
          <w:szCs w:val="18"/>
        </w:rPr>
        <w:t> </w:t>
      </w:r>
      <w:r>
        <w:rPr>
          <w:rStyle w:val="WW8Num3z0"/>
          <w:rFonts w:ascii="Verdana" w:hAnsi="Verdana"/>
          <w:color w:val="4682B4"/>
          <w:sz w:val="18"/>
          <w:szCs w:val="18"/>
        </w:rPr>
        <w:t>регламентарный</w:t>
      </w:r>
      <w:r>
        <w:rPr>
          <w:rStyle w:val="WW8Num2z0"/>
          <w:rFonts w:ascii="Verdana" w:hAnsi="Verdana"/>
          <w:color w:val="000000"/>
          <w:sz w:val="18"/>
          <w:szCs w:val="18"/>
        </w:rPr>
        <w:t> </w:t>
      </w:r>
      <w:r>
        <w:rPr>
          <w:rFonts w:ascii="Verdana" w:hAnsi="Verdana"/>
          <w:color w:val="000000"/>
          <w:sz w:val="18"/>
          <w:szCs w:val="18"/>
        </w:rPr>
        <w:t>акт. Такое изменение теоретического базиса обусловило утверждение приоритета</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Style w:val="WW8Num2z0"/>
          <w:rFonts w:ascii="Verdana" w:hAnsi="Verdana"/>
          <w:color w:val="000000"/>
          <w:sz w:val="18"/>
          <w:szCs w:val="18"/>
        </w:rPr>
        <w:t> </w:t>
      </w:r>
      <w:r>
        <w:rPr>
          <w:rFonts w:ascii="Verdana" w:hAnsi="Verdana"/>
          <w:color w:val="000000"/>
          <w:sz w:val="18"/>
          <w:szCs w:val="18"/>
        </w:rPr>
        <w:t>и обоснования введения специфических механизмов контроля как формальной, так и содержательной со</w:t>
      </w:r>
    </w:p>
    <w:p w14:paraId="5B46C1C4"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193 стоятельности новой «</w:t>
      </w:r>
      <w:r>
        <w:rPr>
          <w:rStyle w:val="WW8Num3z0"/>
          <w:rFonts w:ascii="Verdana" w:hAnsi="Verdana"/>
          <w:color w:val="4682B4"/>
          <w:sz w:val="18"/>
          <w:szCs w:val="18"/>
        </w:rPr>
        <w:t>иерархии норм</w:t>
      </w:r>
      <w:r>
        <w:rPr>
          <w:rFonts w:ascii="Verdana" w:hAnsi="Verdana"/>
          <w:color w:val="000000"/>
          <w:sz w:val="18"/>
          <w:szCs w:val="18"/>
        </w:rPr>
        <w:t>» (расширение компетенции</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и инициативы учреждения конституционной</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и, соответственно, стремление к изменению баланса властей в целях рационального ограничения всевластия</w:t>
      </w:r>
      <w:r>
        <w:rPr>
          <w:rStyle w:val="WW8Num2z0"/>
          <w:rFonts w:ascii="Verdana" w:hAnsi="Verdana"/>
          <w:color w:val="000000"/>
          <w:sz w:val="18"/>
          <w:szCs w:val="18"/>
        </w:rPr>
        <w:t> </w:t>
      </w:r>
      <w:r>
        <w:rPr>
          <w:rStyle w:val="WW8Num3z0"/>
          <w:rFonts w:ascii="Verdana" w:hAnsi="Verdana"/>
          <w:color w:val="4682B4"/>
          <w:sz w:val="18"/>
          <w:szCs w:val="18"/>
        </w:rPr>
        <w:t>парламента</w:t>
      </w:r>
      <w:r>
        <w:rPr>
          <w:rStyle w:val="WW8Num2z0"/>
          <w:rFonts w:ascii="Verdana" w:hAnsi="Verdana"/>
          <w:color w:val="000000"/>
          <w:sz w:val="18"/>
          <w:szCs w:val="18"/>
        </w:rPr>
        <w:t> </w:t>
      </w:r>
      <w:r>
        <w:rPr>
          <w:rFonts w:ascii="Verdana" w:hAnsi="Verdana"/>
          <w:color w:val="000000"/>
          <w:sz w:val="18"/>
          <w:szCs w:val="18"/>
        </w:rPr>
        <w:t>в пользу исполнительной (при введении предполагаемых общенародных выборов главы государства уравновешивающей демократическую легитимацию парламента) и</w:t>
      </w:r>
      <w:r>
        <w:rPr>
          <w:rStyle w:val="WW8Num2z0"/>
          <w:rFonts w:ascii="Verdana" w:hAnsi="Verdana"/>
          <w:color w:val="000000"/>
          <w:sz w:val="18"/>
          <w:szCs w:val="18"/>
        </w:rPr>
        <w:t> </w:t>
      </w:r>
      <w:r>
        <w:rPr>
          <w:rStyle w:val="WW8Num3z0"/>
          <w:rFonts w:ascii="Verdana" w:hAnsi="Verdana"/>
          <w:color w:val="4682B4"/>
          <w:sz w:val="18"/>
          <w:szCs w:val="18"/>
        </w:rPr>
        <w:t>судебной</w:t>
      </w:r>
      <w:r>
        <w:rPr>
          <w:rFonts w:ascii="Verdana" w:hAnsi="Verdana"/>
          <w:color w:val="000000"/>
          <w:sz w:val="18"/>
          <w:szCs w:val="18"/>
        </w:rPr>
        <w:t>(наделяемой расширенными контрольными прерогативами) ветвей.</w:t>
      </w:r>
    </w:p>
    <w:p w14:paraId="44846D1F"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отметить, что, начиная с самых ранних теоретических проектов, идеи правовой государственности характеризуются поляризацией по линии позитивистского, «формально-юридического» и «</w:t>
      </w:r>
      <w:r>
        <w:rPr>
          <w:rStyle w:val="WW8Num3z0"/>
          <w:rFonts w:ascii="Verdana" w:hAnsi="Verdana"/>
          <w:color w:val="4682B4"/>
          <w:sz w:val="18"/>
          <w:szCs w:val="18"/>
        </w:rPr>
        <w:t>содержательного</w:t>
      </w:r>
      <w:r>
        <w:rPr>
          <w:rFonts w:ascii="Verdana" w:hAnsi="Verdana"/>
          <w:color w:val="000000"/>
          <w:sz w:val="18"/>
          <w:szCs w:val="18"/>
        </w:rPr>
        <w:t>», позитивно-социологического направлений исследования. Первый подход, в контексте которого анализировался комплекс нормативных, процедурных, институциональных гарантий государственной деятельности, как в «</w:t>
      </w:r>
      <w:r>
        <w:rPr>
          <w:rStyle w:val="WW8Num3z0"/>
          <w:rFonts w:ascii="Verdana" w:hAnsi="Verdana"/>
          <w:color w:val="4682B4"/>
          <w:sz w:val="18"/>
          <w:szCs w:val="18"/>
        </w:rPr>
        <w:t>статическом</w:t>
      </w:r>
      <w:r>
        <w:rPr>
          <w:rFonts w:ascii="Verdana" w:hAnsi="Verdana"/>
          <w:color w:val="000000"/>
          <w:sz w:val="18"/>
          <w:szCs w:val="18"/>
        </w:rPr>
        <w:t>», так и в «</w:t>
      </w:r>
      <w:r>
        <w:rPr>
          <w:rStyle w:val="WW8Num3z0"/>
          <w:rFonts w:ascii="Verdana" w:hAnsi="Verdana"/>
          <w:color w:val="4682B4"/>
          <w:sz w:val="18"/>
          <w:szCs w:val="18"/>
        </w:rPr>
        <w:t>динамическом</w:t>
      </w:r>
      <w:r>
        <w:rPr>
          <w:rFonts w:ascii="Verdana" w:hAnsi="Verdana"/>
          <w:color w:val="000000"/>
          <w:sz w:val="18"/>
          <w:szCs w:val="18"/>
        </w:rPr>
        <w:t xml:space="preserve">» аспектах изначально был представлен позитивизмом Р. Kappe де Мальберга и ранними разработками «Страс-бургской школы» (впоследствии взгляды ее деятелей на данный </w:t>
      </w:r>
      <w:r>
        <w:rPr>
          <w:rFonts w:ascii="Verdana" w:hAnsi="Verdana"/>
          <w:color w:val="000000"/>
          <w:sz w:val="18"/>
          <w:szCs w:val="18"/>
        </w:rPr>
        <w:lastRenderedPageBreak/>
        <w:t>вопрос разошлись). Второй подход, акцентирующий внимание на взаимодействии социума и государства, соответствия его деятельности массовым ожиданиям, сформировался в рамках концепций солидаризма Л.</w:t>
      </w:r>
      <w:r>
        <w:rPr>
          <w:rStyle w:val="WW8Num2z0"/>
          <w:rFonts w:ascii="Verdana" w:hAnsi="Verdana"/>
          <w:color w:val="000000"/>
          <w:sz w:val="18"/>
          <w:szCs w:val="18"/>
        </w:rPr>
        <w:t> </w:t>
      </w:r>
      <w:r>
        <w:rPr>
          <w:rStyle w:val="WW8Num3z0"/>
          <w:rFonts w:ascii="Verdana" w:hAnsi="Verdana"/>
          <w:color w:val="4682B4"/>
          <w:sz w:val="18"/>
          <w:szCs w:val="18"/>
        </w:rPr>
        <w:t>Дюги</w:t>
      </w:r>
      <w:r>
        <w:rPr>
          <w:rStyle w:val="WW8Num2z0"/>
          <w:rFonts w:ascii="Verdana" w:hAnsi="Verdana"/>
          <w:color w:val="000000"/>
          <w:sz w:val="18"/>
          <w:szCs w:val="18"/>
        </w:rPr>
        <w:t> </w:t>
      </w:r>
      <w:r>
        <w:rPr>
          <w:rFonts w:ascii="Verdana" w:hAnsi="Verdana"/>
          <w:color w:val="000000"/>
          <w:sz w:val="18"/>
          <w:szCs w:val="18"/>
        </w:rPr>
        <w:t>и институциона-лизма М. Ориу.</w:t>
      </w:r>
    </w:p>
    <w:p w14:paraId="275B0DD6"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Подобное теоретическое деление свидетельствует о более широкой и неоднородной, в сравнении с доктриной «</w:t>
      </w:r>
      <w:r>
        <w:rPr>
          <w:rStyle w:val="WW8Num3z0"/>
          <w:rFonts w:ascii="Verdana" w:hAnsi="Verdana"/>
          <w:color w:val="4682B4"/>
          <w:sz w:val="18"/>
          <w:szCs w:val="18"/>
        </w:rPr>
        <w:t>государства законности</w:t>
      </w:r>
      <w:r>
        <w:rPr>
          <w:rFonts w:ascii="Verdana" w:hAnsi="Verdana"/>
          <w:color w:val="000000"/>
          <w:sz w:val="18"/>
          <w:szCs w:val="18"/>
        </w:rPr>
        <w:t>», идейной основе концепции правовой государственности, отражающей, с одной стороны, как «</w:t>
      </w:r>
      <w:r>
        <w:rPr>
          <w:rStyle w:val="WW8Num3z0"/>
          <w:rFonts w:ascii="Verdana" w:hAnsi="Verdana"/>
          <w:color w:val="4682B4"/>
          <w:sz w:val="18"/>
          <w:szCs w:val="18"/>
        </w:rPr>
        <w:t>отрицательный</w:t>
      </w:r>
      <w:r>
        <w:rPr>
          <w:rFonts w:ascii="Verdana" w:hAnsi="Verdana"/>
          <w:color w:val="000000"/>
          <w:sz w:val="18"/>
          <w:szCs w:val="18"/>
        </w:rPr>
        <w:t>» (либеральный), так и переосмысленный «</w:t>
      </w:r>
      <w:r>
        <w:rPr>
          <w:rStyle w:val="WW8Num3z0"/>
          <w:rFonts w:ascii="Verdana" w:hAnsi="Verdana"/>
          <w:color w:val="4682B4"/>
          <w:sz w:val="18"/>
          <w:szCs w:val="18"/>
        </w:rPr>
        <w:t>содержательный</w:t>
      </w:r>
      <w:r>
        <w:rPr>
          <w:rFonts w:ascii="Verdana" w:hAnsi="Verdana"/>
          <w:color w:val="000000"/>
          <w:sz w:val="18"/>
          <w:szCs w:val="18"/>
        </w:rPr>
        <w:t>» (по аналогии с демократами XIX века) индивидуализм, а с другой -новую идеологическую реконструкцию ассоциативного принципа, ранее выражаемого в рамках социалистических и прогрессистских воззрений. Таким образом, в определенной мере происходит возвращение к характерным для более ранних политико-правовых учений попыткам формирования системного видения общества и государства, а также восстанавливается «</w:t>
      </w:r>
      <w:r>
        <w:rPr>
          <w:rStyle w:val="WW8Num3z0"/>
          <w:rFonts w:ascii="Verdana" w:hAnsi="Verdana"/>
          <w:color w:val="4682B4"/>
          <w:sz w:val="18"/>
          <w:szCs w:val="18"/>
        </w:rPr>
        <w:t>разрыв</w:t>
      </w:r>
      <w:r>
        <w:rPr>
          <w:rFonts w:ascii="Verdana" w:hAnsi="Verdana"/>
          <w:color w:val="000000"/>
          <w:sz w:val="18"/>
          <w:szCs w:val="18"/>
        </w:rPr>
        <w:t>» между практикой и теорией, нацеленной на ее перспективное преобразование.</w:t>
      </w:r>
    </w:p>
    <w:p w14:paraId="6B2EA0D5"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Общим определением правового государства в рамках раннего «формально-юридического» видения выступило его понимание как территориальной организации суверенной власти, служащей юридической персонификацией нации и выражающей ее коллективную волю, нацеленной на утверждение доминирования, но подчиненной создаваемому ею</w:t>
      </w:r>
      <w:r>
        <w:rPr>
          <w:rStyle w:val="WW8Num2z0"/>
          <w:rFonts w:ascii="Verdana" w:hAnsi="Verdana"/>
          <w:color w:val="000000"/>
          <w:sz w:val="18"/>
          <w:szCs w:val="18"/>
        </w:rPr>
        <w:t> </w:t>
      </w:r>
      <w:r>
        <w:rPr>
          <w:rStyle w:val="WW8Num3z0"/>
          <w:rFonts w:ascii="Verdana" w:hAnsi="Verdana"/>
          <w:color w:val="4682B4"/>
          <w:sz w:val="18"/>
          <w:szCs w:val="18"/>
        </w:rPr>
        <w:t>правопорядку</w:t>
      </w:r>
      <w:r>
        <w:rPr>
          <w:rFonts w:ascii="Verdana" w:hAnsi="Verdana"/>
          <w:color w:val="000000"/>
          <w:sz w:val="18"/>
          <w:szCs w:val="18"/>
        </w:rPr>
        <w:t>, сбалансированному в виде «</w:t>
      </w:r>
      <w:r>
        <w:rPr>
          <w:rStyle w:val="WW8Num3z0"/>
          <w:rFonts w:ascii="Verdana" w:hAnsi="Verdana"/>
          <w:color w:val="4682B4"/>
          <w:sz w:val="18"/>
          <w:szCs w:val="18"/>
        </w:rPr>
        <w:t>иерархии норм</w:t>
      </w:r>
      <w:r>
        <w:rPr>
          <w:rFonts w:ascii="Verdana" w:hAnsi="Verdana"/>
          <w:color w:val="000000"/>
          <w:sz w:val="18"/>
          <w:szCs w:val="18"/>
        </w:rPr>
        <w:t>» во главе с</w:t>
      </w:r>
      <w:r>
        <w:rPr>
          <w:rStyle w:val="WW8Num2z0"/>
          <w:rFonts w:ascii="Verdana" w:hAnsi="Verdana"/>
          <w:color w:val="000000"/>
          <w:sz w:val="18"/>
          <w:szCs w:val="18"/>
        </w:rPr>
        <w:t> </w:t>
      </w:r>
      <w:r>
        <w:rPr>
          <w:rStyle w:val="WW8Num3z0"/>
          <w:rFonts w:ascii="Verdana" w:hAnsi="Verdana"/>
          <w:color w:val="4682B4"/>
          <w:sz w:val="18"/>
          <w:szCs w:val="18"/>
        </w:rPr>
        <w:t>конституцией</w:t>
      </w:r>
      <w:r>
        <w:rPr>
          <w:rFonts w:ascii="Verdana" w:hAnsi="Verdana"/>
          <w:color w:val="000000"/>
          <w:sz w:val="18"/>
          <w:szCs w:val="18"/>
        </w:rPr>
        <w:t>, вследствие необходимости легитимирования государственных действий, защиты индивидуальных прав и свобод. В контексте солидаризма и институционализ-ма, в свою очередь, правовое государство рассматривалось как политически структурированное общество или социальный институт, складывающиеся на основе естественного сочетания власти, общественной взаимозависимости и легитимирующего нормативность социального согласия, нацеленные на всеобщее сотрудничество, содействие реализации идей солидарности и справедливости, гармонизацию начал порядка и прогресса, выполняющее широкие «</w:t>
      </w:r>
      <w:r>
        <w:rPr>
          <w:rStyle w:val="WW8Num3z0"/>
          <w:rFonts w:ascii="Verdana" w:hAnsi="Verdana"/>
          <w:color w:val="4682B4"/>
          <w:sz w:val="18"/>
          <w:szCs w:val="18"/>
        </w:rPr>
        <w:t>позитивные</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При этом в рамках солидаризма существовали подходы, как ставящие состоятельность государства и права в зависимость от соответствия массовому пониманию солидарности (Л. Дюги), так и презю-мирующие отражение последней в праве (Г. Жез). В свою очередь, институ-ционализм отличался констатацией безусловной аксиологической обоснованности действий государства, отрицая наличие государственности при тоталитарном политическом режиме, как априорно нелегитимном и нарушающем естественное социальное развитие.</w:t>
      </w:r>
    </w:p>
    <w:p w14:paraId="76DD0044"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40-е гг. XX века выступают границей между первоначальным и современным этапами развития идей правовой государственности и с теоретической, и с практической точек зрения (вследствие дискредитации некоторых формализованных концептуальных взглядов в годы Второй Мировой войны, расширяющегося осознания необходимости рационализации парламентаризма, преобразования системы власти, концентрации внимания на вопросах</w:t>
      </w:r>
    </w:p>
    <w:p w14:paraId="17601855"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195 обеспечения прав человека, как гражданских и политических (в связи с недавним негативным опытом авторитаризма), так и социально-экономических (в плане следования характерной для стран Запада в этот период тенденции принятия «</w:t>
      </w:r>
      <w:r>
        <w:rPr>
          <w:rStyle w:val="WW8Num3z0"/>
          <w:rFonts w:ascii="Verdana" w:hAnsi="Verdana"/>
          <w:color w:val="4682B4"/>
          <w:sz w:val="18"/>
          <w:szCs w:val="18"/>
        </w:rPr>
        <w:t>социальных</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Fonts w:ascii="Verdana" w:hAnsi="Verdana"/>
          <w:color w:val="000000"/>
          <w:sz w:val="18"/>
          <w:szCs w:val="18"/>
        </w:rPr>
        <w:t>).</w:t>
      </w:r>
    </w:p>
    <w:p w14:paraId="5C923072"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в последние десятилетия теоретическое видение правовой государственности представляет крайне многоаспектную систему взглядов, развивающихся в следующих основных направлениях:</w:t>
      </w:r>
    </w:p>
    <w:p w14:paraId="6F596EC3"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формально-юридические концепции: более ранние (50-е - 60-е гг. XX в.) классический нормативизм Ш. Эйзенманна и позитивистская концепция «государства, действующего посредством права М. Валина и Р. Шапю, современные «</w:t>
      </w:r>
      <w:r>
        <w:rPr>
          <w:rStyle w:val="WW8Num3z0"/>
          <w:rFonts w:ascii="Verdana" w:hAnsi="Verdana"/>
          <w:color w:val="4682B4"/>
          <w:sz w:val="18"/>
          <w:szCs w:val="18"/>
        </w:rPr>
        <w:t>объективистский</w:t>
      </w:r>
      <w:r>
        <w:rPr>
          <w:rFonts w:ascii="Verdana" w:hAnsi="Verdana"/>
          <w:color w:val="000000"/>
          <w:sz w:val="18"/>
          <w:szCs w:val="18"/>
        </w:rPr>
        <w:t>» («</w:t>
      </w:r>
      <w:r>
        <w:rPr>
          <w:rStyle w:val="WW8Num3z0"/>
          <w:rFonts w:ascii="Verdana" w:hAnsi="Verdana"/>
          <w:color w:val="4682B4"/>
          <w:sz w:val="18"/>
          <w:szCs w:val="18"/>
        </w:rPr>
        <w:t>Эксская школа</w:t>
      </w:r>
      <w:r>
        <w:rPr>
          <w:rFonts w:ascii="Verdana" w:hAnsi="Verdana"/>
          <w:color w:val="000000"/>
          <w:sz w:val="18"/>
          <w:szCs w:val="18"/>
        </w:rPr>
        <w:t>» Л. Фаворе) и «</w:t>
      </w:r>
      <w:r>
        <w:rPr>
          <w:rStyle w:val="WW8Num3z0"/>
          <w:rFonts w:ascii="Verdana" w:hAnsi="Verdana"/>
          <w:color w:val="4682B4"/>
          <w:sz w:val="18"/>
          <w:szCs w:val="18"/>
        </w:rPr>
        <w:t>реалистический</w:t>
      </w:r>
      <w:r>
        <w:rPr>
          <w:rFonts w:ascii="Verdana" w:hAnsi="Verdana"/>
          <w:color w:val="000000"/>
          <w:sz w:val="18"/>
          <w:szCs w:val="18"/>
        </w:rPr>
        <w:t>» (реалистическая теория правоинтерпретации М. Тропера) позитивизм, узкая (Ж. Тимсит) и содержательная (О.</w:t>
      </w:r>
      <w:r>
        <w:rPr>
          <w:rStyle w:val="WW8Num2z0"/>
          <w:rFonts w:ascii="Verdana" w:hAnsi="Verdana"/>
          <w:color w:val="000000"/>
          <w:sz w:val="18"/>
          <w:szCs w:val="18"/>
        </w:rPr>
        <w:t> </w:t>
      </w:r>
      <w:r>
        <w:rPr>
          <w:rStyle w:val="WW8Num3z0"/>
          <w:rFonts w:ascii="Verdana" w:hAnsi="Verdana"/>
          <w:color w:val="4682B4"/>
          <w:sz w:val="18"/>
          <w:szCs w:val="18"/>
        </w:rPr>
        <w:t>Пферсманн</w:t>
      </w:r>
      <w:r>
        <w:rPr>
          <w:rFonts w:ascii="Verdana" w:hAnsi="Verdana"/>
          <w:color w:val="000000"/>
          <w:sz w:val="18"/>
          <w:szCs w:val="18"/>
        </w:rPr>
        <w:t>) версии нормати-вистской теории диалектики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и легитимации государства.</w:t>
      </w:r>
    </w:p>
    <w:p w14:paraId="54FB1784"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Ранние формально-юридические концепции, различаясь монистическим и дуалистическим восприятием государства и права, широтой понимания законности (в позитивном плане), видением разделения властей, в то же время, объединялись вследствие динамического структурирования иерархии норм, органов и процедур, приоритетного внимания к</w:t>
      </w:r>
      <w:r>
        <w:rPr>
          <w:rStyle w:val="WW8Num2z0"/>
          <w:rFonts w:ascii="Verdana" w:hAnsi="Verdana"/>
          <w:color w:val="000000"/>
          <w:sz w:val="18"/>
          <w:szCs w:val="18"/>
        </w:rPr>
        <w:t> </w:t>
      </w:r>
      <w:r>
        <w:rPr>
          <w:rStyle w:val="WW8Num3z0"/>
          <w:rFonts w:ascii="Verdana" w:hAnsi="Verdana"/>
          <w:color w:val="4682B4"/>
          <w:sz w:val="18"/>
          <w:szCs w:val="18"/>
        </w:rPr>
        <w:t>юрисдикционному</w:t>
      </w:r>
      <w:r>
        <w:rPr>
          <w:rStyle w:val="WW8Num2z0"/>
          <w:rFonts w:ascii="Verdana" w:hAnsi="Verdana"/>
          <w:color w:val="000000"/>
          <w:sz w:val="18"/>
          <w:szCs w:val="18"/>
        </w:rPr>
        <w:t> </w:t>
      </w:r>
      <w:r>
        <w:rPr>
          <w:rFonts w:ascii="Verdana" w:hAnsi="Verdana"/>
          <w:color w:val="000000"/>
          <w:sz w:val="18"/>
          <w:szCs w:val="18"/>
        </w:rPr>
        <w:t xml:space="preserve">контролю как </w:t>
      </w:r>
      <w:r>
        <w:rPr>
          <w:rFonts w:ascii="Verdana" w:hAnsi="Verdana"/>
          <w:color w:val="000000"/>
          <w:sz w:val="18"/>
          <w:szCs w:val="18"/>
        </w:rPr>
        <w:lastRenderedPageBreak/>
        <w:t>фундаментальной гарантии правовой государственности, нейтрального отношения к содержательным характеристикам права, презюми-руемого состоятельным в исключительно объективном смысле. Современные концепции, развиваемые в рамках данной системы взглядов, являются «</w:t>
      </w:r>
      <w:r>
        <w:rPr>
          <w:rStyle w:val="WW8Num3z0"/>
          <w:rFonts w:ascii="Verdana" w:hAnsi="Verdana"/>
          <w:color w:val="4682B4"/>
          <w:sz w:val="18"/>
          <w:szCs w:val="18"/>
        </w:rPr>
        <w:t>материальными</w:t>
      </w:r>
      <w:r>
        <w:rPr>
          <w:rFonts w:ascii="Verdana" w:hAnsi="Verdana"/>
          <w:color w:val="000000"/>
          <w:sz w:val="18"/>
          <w:szCs w:val="18"/>
        </w:rPr>
        <w:t>» ввиду признания значимости сущностных аспектов государственной деятельности, ее демократического характера и нацеленности на гарантирование прав и свобод человека. Правовое государство определяется их представителями как организационный тип власти, основанный на комплексе нормативных, процедурных (структурированная в статике и динамике иерархия общих и безличных норм и процедур), институциональных (баланс властей и</w:t>
      </w:r>
      <w:r>
        <w:rPr>
          <w:rStyle w:val="WW8Num2z0"/>
          <w:rFonts w:ascii="Verdana" w:hAnsi="Verdana"/>
          <w:color w:val="000000"/>
          <w:sz w:val="18"/>
          <w:szCs w:val="18"/>
        </w:rPr>
        <w:t> </w:t>
      </w:r>
      <w:r>
        <w:rPr>
          <w:rStyle w:val="WW8Num3z0"/>
          <w:rFonts w:ascii="Verdana" w:hAnsi="Verdana"/>
          <w:color w:val="4682B4"/>
          <w:sz w:val="18"/>
          <w:szCs w:val="18"/>
        </w:rPr>
        <w:t>юрисдикционный</w:t>
      </w:r>
      <w:r>
        <w:rPr>
          <w:rStyle w:val="WW8Num2z0"/>
          <w:rFonts w:ascii="Verdana" w:hAnsi="Verdana"/>
          <w:color w:val="000000"/>
          <w:sz w:val="18"/>
          <w:szCs w:val="18"/>
        </w:rPr>
        <w:t> </w:t>
      </w:r>
      <w:r>
        <w:rPr>
          <w:rFonts w:ascii="Verdana" w:hAnsi="Verdana"/>
          <w:color w:val="000000"/>
          <w:sz w:val="18"/>
          <w:szCs w:val="18"/>
        </w:rPr>
        <w:t>нормоконтроль) средств правового ограничения, ле</w:t>
      </w:r>
    </w:p>
    <w:p w14:paraId="3FC1F35A"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196 гализующих государственные действия в объективных, прагматических рамках, позволяющих обеспечить юридическую защищенность личности (при дифференциации воззрений на сущность взаимосвязи государства и права, значение различных видов правоинтерпретации, роль «</w:t>
      </w:r>
      <w:r>
        <w:rPr>
          <w:rStyle w:val="WW8Num3z0"/>
          <w:rFonts w:ascii="Verdana" w:hAnsi="Verdana"/>
          <w:color w:val="4682B4"/>
          <w:sz w:val="18"/>
          <w:szCs w:val="18"/>
        </w:rPr>
        <w:t>содержательных</w:t>
      </w:r>
      <w:r>
        <w:rPr>
          <w:rFonts w:ascii="Verdana" w:hAnsi="Verdana"/>
          <w:color w:val="000000"/>
          <w:sz w:val="18"/>
          <w:szCs w:val="18"/>
        </w:rPr>
        <w:t>», «</w:t>
      </w:r>
      <w:r>
        <w:rPr>
          <w:rStyle w:val="WW8Num3z0"/>
          <w:rFonts w:ascii="Verdana" w:hAnsi="Verdana"/>
          <w:color w:val="4682B4"/>
          <w:sz w:val="18"/>
          <w:szCs w:val="18"/>
        </w:rPr>
        <w:t>формальных</w:t>
      </w:r>
      <w:r>
        <w:rPr>
          <w:rFonts w:ascii="Verdana" w:hAnsi="Verdana"/>
          <w:color w:val="000000"/>
          <w:sz w:val="18"/>
          <w:szCs w:val="18"/>
        </w:rPr>
        <w:t>» и «</w:t>
      </w:r>
      <w:r>
        <w:rPr>
          <w:rStyle w:val="WW8Num3z0"/>
          <w:rFonts w:ascii="Verdana" w:hAnsi="Verdana"/>
          <w:color w:val="4682B4"/>
          <w:sz w:val="18"/>
          <w:szCs w:val="18"/>
        </w:rPr>
        <w:t>фактических</w:t>
      </w:r>
      <w:r>
        <w:rPr>
          <w:rFonts w:ascii="Verdana" w:hAnsi="Verdana"/>
          <w:color w:val="000000"/>
          <w:sz w:val="18"/>
          <w:szCs w:val="18"/>
        </w:rPr>
        <w:t>» нормативных требований).</w:t>
      </w:r>
    </w:p>
    <w:p w14:paraId="0EA199B7"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политико-юридические концепции: «</w:t>
      </w:r>
      <w:r>
        <w:rPr>
          <w:rStyle w:val="WW8Num3z0"/>
          <w:rFonts w:ascii="Verdana" w:hAnsi="Verdana"/>
          <w:color w:val="4682B4"/>
          <w:sz w:val="18"/>
          <w:szCs w:val="18"/>
        </w:rPr>
        <w:t>классический</w:t>
      </w:r>
      <w:r>
        <w:rPr>
          <w:rFonts w:ascii="Verdana" w:hAnsi="Verdana"/>
          <w:color w:val="000000"/>
          <w:sz w:val="18"/>
          <w:szCs w:val="18"/>
        </w:rPr>
        <w:t>» (М. Дюверже) и «</w:t>
      </w:r>
      <w:r>
        <w:rPr>
          <w:rStyle w:val="WW8Num3z0"/>
          <w:rFonts w:ascii="Verdana" w:hAnsi="Verdana"/>
          <w:color w:val="4682B4"/>
          <w:sz w:val="18"/>
          <w:szCs w:val="18"/>
        </w:rPr>
        <w:t>юридизированный</w:t>
      </w:r>
      <w:r>
        <w:rPr>
          <w:rFonts w:ascii="Verdana" w:hAnsi="Verdana"/>
          <w:color w:val="000000"/>
          <w:sz w:val="18"/>
          <w:szCs w:val="18"/>
        </w:rPr>
        <w:t>» (Ж. Бюрдо) «</w:t>
      </w:r>
      <w:r>
        <w:rPr>
          <w:rStyle w:val="WW8Num3z0"/>
          <w:rFonts w:ascii="Verdana" w:hAnsi="Verdana"/>
          <w:color w:val="4682B4"/>
          <w:sz w:val="18"/>
          <w:szCs w:val="18"/>
        </w:rPr>
        <w:t>политизм</w:t>
      </w:r>
      <w:r>
        <w:rPr>
          <w:rFonts w:ascii="Verdana" w:hAnsi="Verdana"/>
          <w:color w:val="000000"/>
          <w:sz w:val="18"/>
          <w:szCs w:val="18"/>
        </w:rPr>
        <w:t>», «</w:t>
      </w:r>
      <w:r>
        <w:rPr>
          <w:rStyle w:val="WW8Num3z0"/>
          <w:rFonts w:ascii="Verdana" w:hAnsi="Verdana"/>
          <w:color w:val="4682B4"/>
          <w:sz w:val="18"/>
          <w:szCs w:val="18"/>
        </w:rPr>
        <w:t>прагматический</w:t>
      </w:r>
      <w:r>
        <w:rPr>
          <w:rFonts w:ascii="Verdana" w:hAnsi="Verdana"/>
          <w:color w:val="000000"/>
          <w:sz w:val="18"/>
          <w:szCs w:val="18"/>
        </w:rPr>
        <w:t>» (М. Дебре, Р. Капитан), «</w:t>
      </w:r>
      <w:r>
        <w:rPr>
          <w:rStyle w:val="WW8Num3z0"/>
          <w:rFonts w:ascii="Verdana" w:hAnsi="Verdana"/>
          <w:color w:val="4682B4"/>
          <w:sz w:val="18"/>
          <w:szCs w:val="18"/>
        </w:rPr>
        <w:t>демократический</w:t>
      </w:r>
      <w:r>
        <w:rPr>
          <w:rFonts w:ascii="Verdana" w:hAnsi="Verdana"/>
          <w:color w:val="000000"/>
          <w:sz w:val="18"/>
          <w:szCs w:val="18"/>
        </w:rPr>
        <w:t>» (Ж.</w:t>
      </w:r>
      <w:r>
        <w:rPr>
          <w:rStyle w:val="WW8Num2z0"/>
          <w:rFonts w:ascii="Verdana" w:hAnsi="Verdana"/>
          <w:color w:val="000000"/>
          <w:sz w:val="18"/>
          <w:szCs w:val="18"/>
        </w:rPr>
        <w:t> </w:t>
      </w:r>
      <w:r>
        <w:rPr>
          <w:rStyle w:val="WW8Num3z0"/>
          <w:rFonts w:ascii="Verdana" w:hAnsi="Verdana"/>
          <w:color w:val="4682B4"/>
          <w:sz w:val="18"/>
          <w:szCs w:val="18"/>
        </w:rPr>
        <w:t>Ведель</w:t>
      </w:r>
      <w:r>
        <w:rPr>
          <w:rFonts w:ascii="Verdana" w:hAnsi="Verdana"/>
          <w:color w:val="000000"/>
          <w:sz w:val="18"/>
          <w:szCs w:val="18"/>
        </w:rPr>
        <w:t>) и «</w:t>
      </w:r>
      <w:r>
        <w:rPr>
          <w:rStyle w:val="WW8Num3z0"/>
          <w:rFonts w:ascii="Verdana" w:hAnsi="Verdana"/>
          <w:color w:val="4682B4"/>
          <w:sz w:val="18"/>
          <w:szCs w:val="18"/>
        </w:rPr>
        <w:t>смешанный</w:t>
      </w:r>
      <w:r>
        <w:rPr>
          <w:rFonts w:ascii="Verdana" w:hAnsi="Verdana"/>
          <w:color w:val="000000"/>
          <w:sz w:val="18"/>
          <w:szCs w:val="18"/>
        </w:rPr>
        <w:t>» (П. Авриль) синтез политико-юридических подходов.</w:t>
      </w:r>
    </w:p>
    <w:p w14:paraId="6892C909"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изложенных концепций, продолживших традицию позитивно-социологического исследования государства, обуславливалось стремлением к реалистичному анализу не только правовой, но и политической практики, как обладающей самостоятельной нормативностью, способной отклоняться от права в силу ряда объективных и субъективных причин, определяющей в итоге его действенность. В наиболее общем смысле их сторонники определяют правовое государство в виде меняющейся юридической формы институционализированной политической власти, основанной как на рациональном (</w:t>
      </w:r>
      <w:r>
        <w:rPr>
          <w:rStyle w:val="WW8Num3z0"/>
          <w:rFonts w:ascii="Verdana" w:hAnsi="Verdana"/>
          <w:color w:val="4682B4"/>
          <w:sz w:val="18"/>
          <w:szCs w:val="18"/>
        </w:rPr>
        <w:t>принуждение</w:t>
      </w:r>
      <w:r>
        <w:rPr>
          <w:rFonts w:ascii="Verdana" w:hAnsi="Verdana"/>
          <w:color w:val="000000"/>
          <w:sz w:val="18"/>
          <w:szCs w:val="18"/>
        </w:rPr>
        <w:t>, юридические акты), так и на иррациональном (легитимирующая «</w:t>
      </w:r>
      <w:r>
        <w:rPr>
          <w:rStyle w:val="WW8Num3z0"/>
          <w:rFonts w:ascii="Verdana" w:hAnsi="Verdana"/>
          <w:color w:val="4682B4"/>
          <w:sz w:val="18"/>
          <w:szCs w:val="18"/>
        </w:rPr>
        <w:t>идея права</w:t>
      </w:r>
      <w:r>
        <w:rPr>
          <w:rFonts w:ascii="Verdana" w:hAnsi="Verdana"/>
          <w:color w:val="000000"/>
          <w:sz w:val="18"/>
          <w:szCs w:val="18"/>
        </w:rPr>
        <w:t>») базисах, нацеленной на реализацию социально значимых идей и потребностей, прав и свобод человека, во взаимодействии с иными структурами социума, ограниченную правом, как в нормативном (формальная и содержательная состоятельность правовой системы), так и в фактическом (</w:t>
      </w:r>
      <w:r>
        <w:rPr>
          <w:rStyle w:val="WW8Num3z0"/>
          <w:rFonts w:ascii="Verdana" w:hAnsi="Verdana"/>
          <w:color w:val="4682B4"/>
          <w:sz w:val="18"/>
          <w:szCs w:val="18"/>
        </w:rPr>
        <w:t>правообеспечительная</w:t>
      </w:r>
      <w:r>
        <w:rPr>
          <w:rStyle w:val="WW8Num2z0"/>
          <w:rFonts w:ascii="Verdana" w:hAnsi="Verdana"/>
          <w:color w:val="000000"/>
          <w:sz w:val="18"/>
          <w:szCs w:val="18"/>
        </w:rPr>
        <w:t> </w:t>
      </w:r>
      <w:r>
        <w:rPr>
          <w:rFonts w:ascii="Verdana" w:hAnsi="Verdana"/>
          <w:color w:val="000000"/>
          <w:sz w:val="18"/>
          <w:szCs w:val="18"/>
        </w:rPr>
        <w:t>направленность политической и юрисдик-ционной практики) смыслах. Различия понимания государства в рамках указанных концепций определяются дифференцированным пониманием рамок «</w:t>
      </w:r>
      <w:r>
        <w:rPr>
          <w:rStyle w:val="WW8Num3z0"/>
          <w:rFonts w:ascii="Verdana" w:hAnsi="Verdana"/>
          <w:color w:val="4682B4"/>
          <w:sz w:val="18"/>
          <w:szCs w:val="18"/>
        </w:rPr>
        <w:t>плюралистической демократии</w:t>
      </w:r>
      <w:r>
        <w:rPr>
          <w:rFonts w:ascii="Verdana" w:hAnsi="Verdana"/>
          <w:color w:val="000000"/>
          <w:sz w:val="18"/>
          <w:szCs w:val="18"/>
        </w:rPr>
        <w:t>», характера правового ограничения государства, оптимизации системы власти, конституционализма и роли юрисдикци-онной практики, аксиологических оценок государства и права.</w:t>
      </w:r>
    </w:p>
    <w:p w14:paraId="62374A04"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социологические и аксиологические концепции: «</w:t>
      </w:r>
      <w:r>
        <w:rPr>
          <w:rStyle w:val="WW8Num3z0"/>
          <w:rFonts w:ascii="Verdana" w:hAnsi="Verdana"/>
          <w:color w:val="4682B4"/>
          <w:sz w:val="18"/>
          <w:szCs w:val="18"/>
        </w:rPr>
        <w:t>социологизм</w:t>
      </w:r>
      <w:r>
        <w:rPr>
          <w:rFonts w:ascii="Verdana" w:hAnsi="Verdana"/>
          <w:color w:val="000000"/>
          <w:sz w:val="18"/>
          <w:szCs w:val="18"/>
        </w:rPr>
        <w:t>»</w:t>
      </w:r>
    </w:p>
    <w:p w14:paraId="7E1F5CEE"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 Гурвич, Ж.</w:t>
      </w:r>
      <w:r>
        <w:rPr>
          <w:rStyle w:val="WW8Num2z0"/>
          <w:rFonts w:ascii="Verdana" w:hAnsi="Verdana"/>
          <w:color w:val="000000"/>
          <w:sz w:val="18"/>
          <w:szCs w:val="18"/>
        </w:rPr>
        <w:t> </w:t>
      </w:r>
      <w:r>
        <w:rPr>
          <w:rStyle w:val="WW8Num3z0"/>
          <w:rFonts w:ascii="Verdana" w:hAnsi="Verdana"/>
          <w:color w:val="4682B4"/>
          <w:sz w:val="18"/>
          <w:szCs w:val="18"/>
        </w:rPr>
        <w:t>Карбонье</w:t>
      </w:r>
      <w:r>
        <w:rPr>
          <w:rFonts w:ascii="Verdana" w:hAnsi="Verdana"/>
          <w:color w:val="000000"/>
          <w:sz w:val="18"/>
          <w:szCs w:val="18"/>
        </w:rPr>
        <w:t>), «</w:t>
      </w:r>
      <w:r>
        <w:rPr>
          <w:rStyle w:val="WW8Num3z0"/>
          <w:rFonts w:ascii="Verdana" w:hAnsi="Verdana"/>
          <w:color w:val="4682B4"/>
          <w:sz w:val="18"/>
          <w:szCs w:val="18"/>
        </w:rPr>
        <w:t>аксиологические</w:t>
      </w:r>
      <w:r>
        <w:rPr>
          <w:rFonts w:ascii="Verdana" w:hAnsi="Verdana"/>
          <w:color w:val="000000"/>
          <w:sz w:val="18"/>
          <w:szCs w:val="18"/>
        </w:rPr>
        <w:t>» идеализм (Ж. Маритен) и ра</w:t>
      </w:r>
    </w:p>
    <w:p w14:paraId="143D22BB"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197 ционализм (Р. Кассен, Ж. Риверо), «</w:t>
      </w:r>
      <w:r>
        <w:rPr>
          <w:rStyle w:val="WW8Num3z0"/>
          <w:rFonts w:ascii="Verdana" w:hAnsi="Verdana"/>
          <w:color w:val="4682B4"/>
          <w:sz w:val="18"/>
          <w:szCs w:val="18"/>
        </w:rPr>
        <w:t>субстанциальное</w:t>
      </w:r>
      <w:r>
        <w:rPr>
          <w:rFonts w:ascii="Verdana" w:hAnsi="Verdana"/>
          <w:color w:val="000000"/>
          <w:sz w:val="18"/>
          <w:szCs w:val="18"/>
        </w:rPr>
        <w:t>» правовое государство (Ж. Шевалье, Л. Эшлинг).</w:t>
      </w:r>
    </w:p>
    <w:p w14:paraId="086A149D"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Указанные воззрения оценивают государственный идеал с позиций соотношения с реалиями гражданского общества, соответствия деятельности государства массовым ожиданиям и ее ценностной состоятельности, воплощения идеалов плюралистической демократии, справедливости, солидарности, обеспечения прав и свобод человека. Их сторонники определяют правовое государство как политико-правовой режим, функционирующий во взаимодействии с иными нормативными порядками, как инфра-, так и экстрасоциальной природы, на основе «</w:t>
      </w:r>
      <w:r>
        <w:rPr>
          <w:rStyle w:val="WW8Num3z0"/>
          <w:rFonts w:ascii="Verdana" w:hAnsi="Verdana"/>
          <w:color w:val="4682B4"/>
          <w:sz w:val="18"/>
          <w:szCs w:val="18"/>
        </w:rPr>
        <w:t>множественной</w:t>
      </w:r>
      <w:r>
        <w:rPr>
          <w:rFonts w:ascii="Verdana" w:hAnsi="Verdana"/>
          <w:color w:val="000000"/>
          <w:sz w:val="18"/>
          <w:szCs w:val="18"/>
        </w:rPr>
        <w:t>» юридической лимитации, сложно-структурированных «</w:t>
      </w:r>
      <w:r>
        <w:rPr>
          <w:rStyle w:val="WW8Num3z0"/>
          <w:rFonts w:ascii="Verdana" w:hAnsi="Verdana"/>
          <w:color w:val="4682B4"/>
          <w:sz w:val="18"/>
          <w:szCs w:val="18"/>
        </w:rPr>
        <w:t>иерархии норм</w:t>
      </w:r>
      <w:r>
        <w:rPr>
          <w:rFonts w:ascii="Verdana" w:hAnsi="Verdana"/>
          <w:color w:val="000000"/>
          <w:sz w:val="18"/>
          <w:szCs w:val="18"/>
        </w:rPr>
        <w:t>» и институционального контроля «</w:t>
      </w:r>
      <w:r>
        <w:rPr>
          <w:rStyle w:val="WW8Num3z0"/>
          <w:rFonts w:ascii="Verdana" w:hAnsi="Verdana"/>
          <w:color w:val="4682B4"/>
          <w:sz w:val="18"/>
          <w:szCs w:val="18"/>
        </w:rPr>
        <w:t>правозаконности</w:t>
      </w:r>
      <w:r>
        <w:rPr>
          <w:rFonts w:ascii="Verdana" w:hAnsi="Verdana"/>
          <w:color w:val="000000"/>
          <w:sz w:val="18"/>
          <w:szCs w:val="18"/>
        </w:rPr>
        <w:t>», при совместимости внутреннего регулирования с международными стандартами в области прав и свобод человека. Дифференциации взглядов на государство среди представителей данных доктрин вызывается различиями в их отношении к характеру плюрализма социальных регулятивов, оценки значимости юридического базиса деятельности государства, разной степени разработанности идей универсализма политико-правовых гарантий.</w:t>
      </w:r>
    </w:p>
    <w:p w14:paraId="68A572BF"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Следует отметить, что именно эволюция теоретической мысли в рамках указанного направления предопределяет то, что в последние годы понимание правовой государственности как сугубо юридической или политико-юридической концепции, развивающейся в специфических </w:t>
      </w:r>
      <w:r>
        <w:rPr>
          <w:rFonts w:ascii="Verdana" w:hAnsi="Verdana"/>
          <w:color w:val="000000"/>
          <w:sz w:val="18"/>
          <w:szCs w:val="18"/>
        </w:rPr>
        <w:lastRenderedPageBreak/>
        <w:t>национальных рамках, сталкивается с масштабной трансформацией, осуществляемой в контексте следующих теорий:</w:t>
      </w:r>
    </w:p>
    <w:p w14:paraId="2E2FED91"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социально-правового государства (П. Розанваллон, А. Кайе, А. де Бенуа), изменяющей оценки социальных функций правового государства от</w:t>
      </w:r>
      <w:r>
        <w:rPr>
          <w:rStyle w:val="WW8Num2z0"/>
          <w:rFonts w:ascii="Verdana" w:hAnsi="Verdana"/>
          <w:color w:val="000000"/>
          <w:sz w:val="18"/>
          <w:szCs w:val="18"/>
        </w:rPr>
        <w:t> </w:t>
      </w:r>
      <w:r>
        <w:rPr>
          <w:rStyle w:val="WW8Num3z0"/>
          <w:rFonts w:ascii="Verdana" w:hAnsi="Verdana"/>
          <w:color w:val="4682B4"/>
          <w:sz w:val="18"/>
          <w:szCs w:val="18"/>
        </w:rPr>
        <w:t>охранительных</w:t>
      </w:r>
      <w:r>
        <w:rPr>
          <w:rStyle w:val="WW8Num2z0"/>
          <w:rFonts w:ascii="Verdana" w:hAnsi="Verdana"/>
          <w:color w:val="000000"/>
          <w:sz w:val="18"/>
          <w:szCs w:val="18"/>
        </w:rPr>
        <w:t> </w:t>
      </w:r>
      <w:r>
        <w:rPr>
          <w:rFonts w:ascii="Verdana" w:hAnsi="Verdana"/>
          <w:color w:val="000000"/>
          <w:sz w:val="18"/>
          <w:szCs w:val="18"/>
        </w:rPr>
        <w:t>и корректирующих к распределительным на основе поиска модели гармонизации частных и коллективных интересов, способной преодолеть недостатки и социал-этатистской практики, и традиционного либерализма, сохраняя индивидуалистический базис;</w:t>
      </w:r>
    </w:p>
    <w:p w14:paraId="7FB9A7E4" w14:textId="77777777" w:rsidR="00FB57A7" w:rsidRDefault="00FB57A7" w:rsidP="00FB57A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198</w:t>
      </w:r>
    </w:p>
    <w:p w14:paraId="106ADC54"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международного правового государства</w:t>
      </w:r>
      <w:r>
        <w:rPr>
          <w:rFonts w:ascii="Verdana" w:hAnsi="Verdana"/>
          <w:color w:val="000000"/>
          <w:sz w:val="18"/>
          <w:szCs w:val="18"/>
        </w:rPr>
        <w:t>» (Ж. Шевалье, М. Дельма-Марти, Ж. - Б. Обри), анализирующей процесс утверждение идеалов правовой государственности как универсальных ориентиров развития, приобретения ею качества неотъемлемого атрибута политической организации, легитимируемой как во внутреннем, так и в наднациональном измерении, в процессе синтеза внутреннего и международного регулирования;</w:t>
      </w:r>
    </w:p>
    <w:p w14:paraId="6E9337CA"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государства постмодерна</w:t>
      </w:r>
      <w:r>
        <w:rPr>
          <w:rFonts w:ascii="Verdana" w:hAnsi="Verdana"/>
          <w:color w:val="000000"/>
          <w:sz w:val="18"/>
          <w:szCs w:val="18"/>
        </w:rPr>
        <w:t>» (Ж. Шевалье, Л. Рубан), в свете постмодернистской трансформации государства и права констатирующей необходимость переоценки характера</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Fonts w:ascii="Verdana" w:hAnsi="Verdana"/>
          <w:color w:val="000000"/>
          <w:sz w:val="18"/>
          <w:szCs w:val="18"/>
        </w:rPr>
        <w:t>, легитимации власти и сущностной состоятельности права, масштабов</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деятельности и автономии социума, синтеза национальных моделей правовой государственности и роста влияния международных институтов как ее институциональных элементов и политико-правовых акторов.</w:t>
      </w:r>
    </w:p>
    <w:p w14:paraId="20D01FD8"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современное развитие «</w:t>
      </w:r>
      <w:r>
        <w:rPr>
          <w:rStyle w:val="WW8Num3z0"/>
          <w:rFonts w:ascii="Verdana" w:hAnsi="Verdana"/>
          <w:color w:val="4682B4"/>
          <w:sz w:val="18"/>
          <w:szCs w:val="18"/>
        </w:rPr>
        <w:t>социологических</w:t>
      </w:r>
      <w:r>
        <w:rPr>
          <w:rFonts w:ascii="Verdana" w:hAnsi="Verdana"/>
          <w:color w:val="000000"/>
          <w:sz w:val="18"/>
          <w:szCs w:val="18"/>
        </w:rPr>
        <w:t>» и «</w:t>
      </w:r>
      <w:r>
        <w:rPr>
          <w:rStyle w:val="WW8Num3z0"/>
          <w:rFonts w:ascii="Verdana" w:hAnsi="Verdana"/>
          <w:color w:val="4682B4"/>
          <w:sz w:val="18"/>
          <w:szCs w:val="18"/>
        </w:rPr>
        <w:t>аксиологических</w:t>
      </w:r>
      <w:r>
        <w:rPr>
          <w:rFonts w:ascii="Verdana" w:hAnsi="Verdana"/>
          <w:color w:val="000000"/>
          <w:sz w:val="18"/>
          <w:szCs w:val="18"/>
        </w:rPr>
        <w:t>» версий правовой государственности отмечено как возрастанием значимости (усиление политической и социальной роли, выход на международный уровень), так и релятивизацией основ, умножением внутренних противоречий (проблемы соответствия повышающимся требованиям к нормативным, процедурным и институциональным</w:t>
      </w:r>
      <w:r>
        <w:rPr>
          <w:rStyle w:val="WW8Num2z0"/>
          <w:rFonts w:ascii="Verdana" w:hAnsi="Verdana"/>
          <w:color w:val="000000"/>
          <w:sz w:val="18"/>
          <w:szCs w:val="18"/>
        </w:rPr>
        <w:t> </w:t>
      </w:r>
      <w:r>
        <w:rPr>
          <w:rStyle w:val="WW8Num3z0"/>
          <w:rFonts w:ascii="Verdana" w:hAnsi="Verdana"/>
          <w:color w:val="4682B4"/>
          <w:sz w:val="18"/>
          <w:szCs w:val="18"/>
        </w:rPr>
        <w:t>гарантиям</w:t>
      </w:r>
      <w:r>
        <w:rPr>
          <w:rFonts w:ascii="Verdana" w:hAnsi="Verdana"/>
          <w:color w:val="000000"/>
          <w:sz w:val="18"/>
          <w:szCs w:val="18"/>
        </w:rPr>
        <w:t>, социализации, международной унификации, рост спекулятивного политического элемента).</w:t>
      </w:r>
    </w:p>
    <w:p w14:paraId="6B6264D4"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Подводя итоги исследования с практической точки зрения, стоит указать, что в данном смысле французская правовая государственность в настоящее время представляет собой организацию публичной власти, действующую в целях обеспечения прав человека на основе юридической лимитации, достигаемой с помощью нормативных, институциональных и процедурных гарантий. Они выражаются в статически и динамически сбалансированной во внутреннем и международно-правовом контекстах иерархии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Fonts w:ascii="Verdana" w:hAnsi="Verdana"/>
          <w:color w:val="000000"/>
          <w:sz w:val="18"/>
          <w:szCs w:val="18"/>
        </w:rPr>
        <w:t>, конвенциональных и законодательных норм, в разделении властей, предполагающем взаимный контроль</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и законодательной ветвей, общий</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контроль политического класса, администра</w:t>
      </w:r>
    </w:p>
    <w:p w14:paraId="38C2FE2B"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199 тивный и</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контроль и интерпретацию нормотворческих инициатив, в особых механизмах принятия решений в рамках указанных структур. Функционирование данного политико-правового режима также опирается на</w:t>
      </w:r>
      <w:r>
        <w:rPr>
          <w:rStyle w:val="WW8Num2z0"/>
          <w:rFonts w:ascii="Verdana" w:hAnsi="Verdana"/>
          <w:color w:val="000000"/>
          <w:sz w:val="18"/>
          <w:szCs w:val="18"/>
        </w:rPr>
        <w:t> </w:t>
      </w:r>
      <w:r>
        <w:rPr>
          <w:rStyle w:val="WW8Num3z0"/>
          <w:rFonts w:ascii="Verdana" w:hAnsi="Verdana"/>
          <w:color w:val="4682B4"/>
          <w:sz w:val="18"/>
          <w:szCs w:val="18"/>
        </w:rPr>
        <w:t>правообеспечительный</w:t>
      </w:r>
      <w:r>
        <w:rPr>
          <w:rStyle w:val="WW8Num2z0"/>
          <w:rFonts w:ascii="Verdana" w:hAnsi="Verdana"/>
          <w:color w:val="000000"/>
          <w:sz w:val="18"/>
          <w:szCs w:val="18"/>
        </w:rPr>
        <w:t> </w:t>
      </w:r>
      <w:r>
        <w:rPr>
          <w:rFonts w:ascii="Verdana" w:hAnsi="Verdana"/>
          <w:color w:val="000000"/>
          <w:sz w:val="18"/>
          <w:szCs w:val="18"/>
        </w:rPr>
        <w:t>характер политической практики и развитый контроль власти со стороны гражданского общества.</w:t>
      </w:r>
    </w:p>
    <w:p w14:paraId="2B9D99DB" w14:textId="77777777" w:rsidR="00FB57A7" w:rsidRDefault="00FB57A7" w:rsidP="00FB57A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Соответствующие нормы, институты, процедуры</w:t>
      </w:r>
      <w:r>
        <w:rPr>
          <w:rStyle w:val="WW8Num2z0"/>
          <w:rFonts w:ascii="Verdana" w:hAnsi="Verdana"/>
          <w:color w:val="000000"/>
          <w:sz w:val="18"/>
          <w:szCs w:val="18"/>
        </w:rPr>
        <w:t> </w:t>
      </w:r>
      <w:r>
        <w:rPr>
          <w:rStyle w:val="WW8Num3z0"/>
          <w:rFonts w:ascii="Verdana" w:hAnsi="Verdana"/>
          <w:color w:val="4682B4"/>
          <w:sz w:val="18"/>
          <w:szCs w:val="18"/>
        </w:rPr>
        <w:t>обязаны</w:t>
      </w:r>
      <w:r>
        <w:rPr>
          <w:rStyle w:val="WW8Num2z0"/>
          <w:rFonts w:ascii="Verdana" w:hAnsi="Verdana"/>
          <w:color w:val="000000"/>
          <w:sz w:val="18"/>
          <w:szCs w:val="18"/>
        </w:rPr>
        <w:t> </w:t>
      </w:r>
      <w:r>
        <w:rPr>
          <w:rFonts w:ascii="Verdana" w:hAnsi="Verdana"/>
          <w:color w:val="000000"/>
          <w:sz w:val="18"/>
          <w:szCs w:val="18"/>
        </w:rPr>
        <w:t>своим возникновением преимущественно государственно-правовым преобразованиям, в ходе которых в 1958 г. был учрежден, а впоследствии реформирован политико-правовой режим Пятой Республики. В то же время, свидетельством преемственности развития правовой традиции Франции является сохранение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значения основополагающих актов предшествующих периодов - Декларации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1789 г. (регламентирующей личные и политические права) и</w:t>
      </w:r>
      <w:r>
        <w:rPr>
          <w:rStyle w:val="WW8Num2z0"/>
          <w:rFonts w:ascii="Verdana" w:hAnsi="Verdana"/>
          <w:color w:val="000000"/>
          <w:sz w:val="18"/>
          <w:szCs w:val="18"/>
        </w:rPr>
        <w:t> </w:t>
      </w:r>
      <w:r>
        <w:rPr>
          <w:rStyle w:val="WW8Num3z0"/>
          <w:rFonts w:ascii="Verdana" w:hAnsi="Verdana"/>
          <w:color w:val="4682B4"/>
          <w:sz w:val="18"/>
          <w:szCs w:val="18"/>
        </w:rPr>
        <w:t>Преамбулы</w:t>
      </w:r>
      <w:r>
        <w:rPr>
          <w:rStyle w:val="WW8Num2z0"/>
          <w:rFonts w:ascii="Verdana" w:hAnsi="Verdana"/>
          <w:color w:val="000000"/>
          <w:sz w:val="18"/>
          <w:szCs w:val="18"/>
        </w:rPr>
        <w:t> </w:t>
      </w:r>
      <w:r>
        <w:rPr>
          <w:rFonts w:ascii="Verdana" w:hAnsi="Verdana"/>
          <w:color w:val="000000"/>
          <w:sz w:val="18"/>
          <w:szCs w:val="18"/>
        </w:rPr>
        <w:t>Конституции 1946 г. (закрепляющей социально-экономические права).</w:t>
      </w:r>
    </w:p>
    <w:p w14:paraId="58241F0E" w14:textId="77777777" w:rsidR="00FB57A7" w:rsidRDefault="00FB57A7" w:rsidP="00FB57A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Слеженков, Владимир Владимирович, 2011 год</w:t>
      </w:r>
    </w:p>
    <w:p w14:paraId="7CC8344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(принята 10.12.1948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 Международное публичное право. Сборник документов. Т. 1. М.: БЕК, 1996. С. 460 - 464.</w:t>
      </w:r>
    </w:p>
    <w:p w14:paraId="278A599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Венская</w:t>
      </w:r>
      <w:r>
        <w:rPr>
          <w:rStyle w:val="WW8Num2z0"/>
          <w:rFonts w:ascii="Verdana" w:hAnsi="Verdana"/>
          <w:color w:val="000000"/>
          <w:sz w:val="18"/>
          <w:szCs w:val="18"/>
        </w:rPr>
        <w:t> </w:t>
      </w:r>
      <w:r>
        <w:rPr>
          <w:rFonts w:ascii="Verdana" w:hAnsi="Verdana"/>
          <w:color w:val="000000"/>
          <w:sz w:val="18"/>
          <w:szCs w:val="18"/>
        </w:rPr>
        <w:t>Декларация и Программа действий (принята в г. Вене 25.06.1993 г. на 2-й Всемирной Конференции по правам человека) Электронный ресурс. Режим доступа: http://www.zaki.ru/pagesnew.php?id=l 150&amp;page:=3 (2011. - 24 февраля)</w:t>
      </w:r>
    </w:p>
    <w:p w14:paraId="019CC35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 Декларация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1789 г. Электронный ресурс. Режим доступа: http://www.legifrance.gouv.fr/html/constitution/const01.htm (2010. - 4 апреля)</w:t>
      </w:r>
    </w:p>
    <w:p w14:paraId="75FF8CC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 Договор о Европейском Союзе (Маастрихтский договор) от 7 февраля 1992 г. Электронный ресурс. Режим доступа: http://eulaw.ru/treaties/teu (2010. - 11 апреля)</w:t>
      </w:r>
    </w:p>
    <w:p w14:paraId="67C82E1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 свобод от 4 ноября 1951 г. Электронный ресурс. Режим доступа: http://www.echr.ru/documents/doc/2440800/2440800-001.htm (2011.-24 февраля).</w:t>
      </w:r>
    </w:p>
    <w:p w14:paraId="059C391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Франции 1791 г. // Хрестоматия по Всеобщей истории государства и права. Т. 2. / Под ред. К. И. Батыра и Е. В. Поликарповой.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2002. С. 94 - 103.</w:t>
      </w:r>
    </w:p>
    <w:p w14:paraId="5546E4F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 Конституция Франции 1793 г. // Хрестоматия по Всеобщей истории государства и права. Т. 2. / Под ред. К. И. Батыра и Е. В. Поликарповой.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2002. С. 110-117.</w:t>
      </w:r>
    </w:p>
    <w:p w14:paraId="1BC9FD9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 Конституция Третьей Республики.</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законы 1875 г. Электронный ресурс. Режим доступа: http://mjp.univ-peip.fr/france/co 1875.htm (2010.-4 апреля)</w:t>
      </w:r>
    </w:p>
    <w:p w14:paraId="2F12765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 Конституция Франции от 27 октября 1946 г. Электронный ресурс. Режим доступа:201http://www.democratie.cidem.org/documents/const27101946.pdf (2010. 20 сентября)</w:t>
      </w:r>
    </w:p>
    <w:p w14:paraId="7253352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 Конституция Французской Республики от 4 октября 1958 г. Электронный ресурс. Режим доступа: http: // www.assemblee-nationale.fr/connaissance/constitution.asp (2009. - 6 сентября)1. Научные монографии:</w:t>
      </w:r>
    </w:p>
    <w:p w14:paraId="7D2A3C6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Философия права / С. С. Алексеев. М.: Норма, 1998.-409 с.</w:t>
      </w:r>
    </w:p>
    <w:p w14:paraId="585C40B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 Антисери Д. Западная философия от истоков до наших дней. В 4-х тт. Т. 3. От Возрождения до Канта. Ред. С. А. Мальцева / Д. Антисери, Дж. Реале. СПб: «</w:t>
      </w:r>
      <w:r>
        <w:rPr>
          <w:rStyle w:val="WW8Num3z0"/>
          <w:rFonts w:ascii="Verdana" w:hAnsi="Verdana"/>
          <w:color w:val="4682B4"/>
          <w:sz w:val="18"/>
          <w:szCs w:val="18"/>
        </w:rPr>
        <w:t>Пневма</w:t>
      </w:r>
      <w:r>
        <w:rPr>
          <w:rFonts w:ascii="Verdana" w:hAnsi="Verdana"/>
          <w:color w:val="000000"/>
          <w:sz w:val="18"/>
          <w:szCs w:val="18"/>
        </w:rPr>
        <w:t>», 2002. - 880 с.</w:t>
      </w:r>
    </w:p>
    <w:p w14:paraId="662B8BB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 Антисери Д. Западная философия от истоков до наших дней. В 4-х тт. Т. 4. От романтизма до наших дней. Ред. С. А. Мальцева / Д. Антисери, Дж. Реале. СПб: Петрополис, 1997. - 850 с.</w:t>
      </w:r>
    </w:p>
    <w:p w14:paraId="2F9BC02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 Антюхина-Московченко В. И. Третья республика во Франции. 1870 1918 / В. И. Антюхина-Московченко. -М.: Мысль, 1986. - 488 с.</w:t>
      </w:r>
    </w:p>
    <w:p w14:paraId="0527556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Ардан</w:t>
      </w:r>
      <w:r>
        <w:rPr>
          <w:rStyle w:val="WW8Num2z0"/>
          <w:rFonts w:ascii="Verdana" w:hAnsi="Verdana"/>
          <w:color w:val="000000"/>
          <w:sz w:val="18"/>
          <w:szCs w:val="18"/>
        </w:rPr>
        <w:t> </w:t>
      </w:r>
      <w:r>
        <w:rPr>
          <w:rFonts w:ascii="Verdana" w:hAnsi="Verdana"/>
          <w:color w:val="000000"/>
          <w:sz w:val="18"/>
          <w:szCs w:val="18"/>
        </w:rPr>
        <w:t>Ф. Франция: государственная система / Ф. Ардан. М.: Юридическая литература, 1994. - 212 с.</w:t>
      </w:r>
    </w:p>
    <w:p w14:paraId="510379C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 В. Конституционное право Российской Федерации. 4-е изд / М. В.</w:t>
      </w:r>
      <w:r>
        <w:rPr>
          <w:rStyle w:val="WW8Num2z0"/>
          <w:rFonts w:ascii="Verdana" w:hAnsi="Verdana"/>
          <w:color w:val="000000"/>
          <w:sz w:val="18"/>
          <w:szCs w:val="18"/>
        </w:rPr>
        <w:t> </w:t>
      </w:r>
      <w:r>
        <w:rPr>
          <w:rStyle w:val="WW8Num3z0"/>
          <w:rFonts w:ascii="Verdana" w:hAnsi="Verdana"/>
          <w:color w:val="4682B4"/>
          <w:sz w:val="18"/>
          <w:szCs w:val="18"/>
        </w:rPr>
        <w:t>Баглай</w:t>
      </w:r>
      <w:r>
        <w:rPr>
          <w:rFonts w:ascii="Verdana" w:hAnsi="Verdana"/>
          <w:color w:val="000000"/>
          <w:sz w:val="18"/>
          <w:szCs w:val="18"/>
        </w:rPr>
        <w:t>. М., НОРМА, 2004. - 801 с.</w:t>
      </w:r>
    </w:p>
    <w:p w14:paraId="0D64883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 Бейль П. Исторический и критический словарь в двух томах. Т. 1. Общ. ред. и вступит,</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В. М. Богуславского. Пер. с франц. / П. Бейль. -М., Мысль, 1967.-390 с.</w:t>
      </w:r>
    </w:p>
    <w:p w14:paraId="64CA582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Бержель</w:t>
      </w:r>
      <w:r>
        <w:rPr>
          <w:rStyle w:val="WW8Num2z0"/>
          <w:rFonts w:ascii="Verdana" w:hAnsi="Verdana"/>
          <w:color w:val="000000"/>
          <w:sz w:val="18"/>
          <w:szCs w:val="18"/>
        </w:rPr>
        <w:t> </w:t>
      </w:r>
      <w:r>
        <w:rPr>
          <w:rFonts w:ascii="Verdana" w:hAnsi="Verdana"/>
          <w:color w:val="000000"/>
          <w:sz w:val="18"/>
          <w:szCs w:val="18"/>
        </w:rPr>
        <w:t>Ж.-Л. Общая теория права / Под общ. ред. В. И. Даниленко. Пер. с фр. / Ж.-Л. Бержель. M.: Nota bene, 2000. - 576 с.</w:t>
      </w:r>
    </w:p>
    <w:p w14:paraId="41A5D16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Боботов</w:t>
      </w:r>
      <w:r>
        <w:rPr>
          <w:rStyle w:val="WW8Num2z0"/>
          <w:rFonts w:ascii="Verdana" w:hAnsi="Verdana"/>
          <w:color w:val="000000"/>
          <w:sz w:val="18"/>
          <w:szCs w:val="18"/>
        </w:rPr>
        <w:t> </w:t>
      </w:r>
      <w:r>
        <w:rPr>
          <w:rFonts w:ascii="Verdana" w:hAnsi="Verdana"/>
          <w:color w:val="000000"/>
          <w:sz w:val="18"/>
          <w:szCs w:val="18"/>
        </w:rPr>
        <w:t>С. В. Конституционная юстиция / С. В.</w:t>
      </w:r>
      <w:r>
        <w:rPr>
          <w:rStyle w:val="WW8Num2z0"/>
          <w:rFonts w:ascii="Verdana" w:hAnsi="Verdana"/>
          <w:color w:val="000000"/>
          <w:sz w:val="18"/>
          <w:szCs w:val="18"/>
        </w:rPr>
        <w:t> </w:t>
      </w:r>
      <w:r>
        <w:rPr>
          <w:rStyle w:val="WW8Num3z0"/>
          <w:rFonts w:ascii="Verdana" w:hAnsi="Verdana"/>
          <w:color w:val="4682B4"/>
          <w:sz w:val="18"/>
          <w:szCs w:val="18"/>
        </w:rPr>
        <w:t>Боботов</w:t>
      </w:r>
      <w:r>
        <w:rPr>
          <w:rFonts w:ascii="Verdana" w:hAnsi="Verdana"/>
          <w:color w:val="000000"/>
          <w:sz w:val="18"/>
          <w:szCs w:val="18"/>
        </w:rPr>
        <w:t>. М.: Издательство РПА МЮ РФ, 1994. - 127 с.</w:t>
      </w:r>
    </w:p>
    <w:p w14:paraId="115E229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Ведель</w:t>
      </w:r>
      <w:r>
        <w:rPr>
          <w:rStyle w:val="WW8Num2z0"/>
          <w:rFonts w:ascii="Verdana" w:hAnsi="Verdana"/>
          <w:color w:val="000000"/>
          <w:sz w:val="18"/>
          <w:szCs w:val="18"/>
        </w:rPr>
        <w:t> </w:t>
      </w:r>
      <w:r>
        <w:rPr>
          <w:rFonts w:ascii="Verdana" w:hAnsi="Verdana"/>
          <w:color w:val="000000"/>
          <w:sz w:val="18"/>
          <w:szCs w:val="18"/>
        </w:rPr>
        <w:t>Ж. Административное право Франции / Ред.</w:t>
      </w:r>
      <w:r>
        <w:rPr>
          <w:rStyle w:val="WW8Num2z0"/>
          <w:rFonts w:ascii="Verdana" w:hAnsi="Verdana"/>
          <w:color w:val="000000"/>
          <w:sz w:val="18"/>
          <w:szCs w:val="18"/>
        </w:rPr>
        <w:t> </w:t>
      </w:r>
      <w:r>
        <w:rPr>
          <w:rStyle w:val="WW8Num3z0"/>
          <w:rFonts w:ascii="Verdana" w:hAnsi="Verdana"/>
          <w:color w:val="4682B4"/>
          <w:sz w:val="18"/>
          <w:szCs w:val="18"/>
        </w:rPr>
        <w:t>Крутоголов</w:t>
      </w:r>
      <w:r>
        <w:rPr>
          <w:rStyle w:val="WW8Num2z0"/>
          <w:rFonts w:ascii="Verdana" w:hAnsi="Verdana"/>
          <w:color w:val="000000"/>
          <w:sz w:val="18"/>
          <w:szCs w:val="18"/>
        </w:rPr>
        <w:t> </w:t>
      </w:r>
      <w:r>
        <w:rPr>
          <w:rFonts w:ascii="Verdana" w:hAnsi="Verdana"/>
          <w:color w:val="000000"/>
          <w:sz w:val="18"/>
          <w:szCs w:val="18"/>
        </w:rPr>
        <w:t>М. А. Пер. с фр. Л. М.</w:t>
      </w:r>
      <w:r>
        <w:rPr>
          <w:rStyle w:val="WW8Num2z0"/>
          <w:rFonts w:ascii="Verdana" w:hAnsi="Verdana"/>
          <w:color w:val="000000"/>
          <w:sz w:val="18"/>
          <w:szCs w:val="18"/>
        </w:rPr>
        <w:t> </w:t>
      </w:r>
      <w:r>
        <w:rPr>
          <w:rStyle w:val="WW8Num3z0"/>
          <w:rFonts w:ascii="Verdana" w:hAnsi="Verdana"/>
          <w:color w:val="4682B4"/>
          <w:sz w:val="18"/>
          <w:szCs w:val="18"/>
        </w:rPr>
        <w:t>Энтина</w:t>
      </w:r>
      <w:r>
        <w:rPr>
          <w:rFonts w:ascii="Verdana" w:hAnsi="Verdana"/>
          <w:color w:val="000000"/>
          <w:sz w:val="18"/>
          <w:szCs w:val="18"/>
        </w:rPr>
        <w:t>. / Ж. Ведель. М.: Прогресс, 1973. -512 с.</w:t>
      </w:r>
    </w:p>
    <w:p w14:paraId="63620F7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 В. Конституционное правосудие:</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конституционное право / Н. В.</w:t>
      </w:r>
      <w:r>
        <w:rPr>
          <w:rStyle w:val="WW8Num2z0"/>
          <w:rFonts w:ascii="Verdana" w:hAnsi="Verdana"/>
          <w:color w:val="000000"/>
          <w:sz w:val="18"/>
          <w:szCs w:val="18"/>
        </w:rPr>
        <w:t> </w:t>
      </w:r>
      <w:r>
        <w:rPr>
          <w:rStyle w:val="WW8Num3z0"/>
          <w:rFonts w:ascii="Verdana" w:hAnsi="Verdana"/>
          <w:color w:val="4682B4"/>
          <w:sz w:val="18"/>
          <w:szCs w:val="18"/>
        </w:rPr>
        <w:t>Витрук</w:t>
      </w:r>
      <w:r>
        <w:rPr>
          <w:rFonts w:ascii="Verdana" w:hAnsi="Verdana"/>
          <w:color w:val="000000"/>
          <w:sz w:val="18"/>
          <w:szCs w:val="18"/>
        </w:rPr>
        <w:t>. М.: ЮНИТИ, 1998.-383 с.</w:t>
      </w:r>
    </w:p>
    <w:p w14:paraId="43F71CF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 В. Общая теория правового положения личности / Н. В. Витрук. М.: НОРМА, 2008. - 448 с.</w:t>
      </w:r>
    </w:p>
    <w:p w14:paraId="7A1E40E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В. П. Сен-Симон и сен-симонизм / В. П. Волгин. М.: Издательство Академии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1961. - 157 с.</w:t>
      </w:r>
    </w:p>
    <w:p w14:paraId="75AD120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В. П. Социальные и политические идеи во Франции перед революцией Электронный ресурс. / В. П. Волгин. Режим доступа: http://enlightment2005.narod.ru/science/volgin5.pdf (2009. - 17 августа).</w:t>
      </w:r>
    </w:p>
    <w:p w14:paraId="0B9A235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В. П. Французский утопический коммунизм / В. П. Волгин. М.: Издательство Академии Наук СССР, 1960. - 184 с.</w:t>
      </w:r>
    </w:p>
    <w:p w14:paraId="33497C8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 Вольтер. Переписка с Екатериной II. // Вольтер. Собрание сочинений в 3-х тт. Т. 2. М.: Сигма-пресс, 1998. - 656 с.</w:t>
      </w:r>
    </w:p>
    <w:p w14:paraId="253AC69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 Н. Законность и правовой порядок / Н. Н.</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Волгоград: Изд-во ВолГУ, 2006. 135 с.</w:t>
      </w:r>
    </w:p>
    <w:p w14:paraId="5AE18B9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 Н. Очерки общей теории права / Н. Н. Вопленко. -Волгоград: Изд-во ВолГУ, 2009. 898 с.</w:t>
      </w:r>
    </w:p>
    <w:p w14:paraId="19B5CA1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 Н. Правоприменительная практика: понятие, основные черты и функции / Н. Н. Вопленко, А. П.</w:t>
      </w:r>
      <w:r>
        <w:rPr>
          <w:rStyle w:val="WW8Num2z0"/>
          <w:rFonts w:ascii="Verdana" w:hAnsi="Verdana"/>
          <w:color w:val="000000"/>
          <w:sz w:val="18"/>
          <w:szCs w:val="18"/>
        </w:rPr>
        <w:t> </w:t>
      </w:r>
      <w:r>
        <w:rPr>
          <w:rStyle w:val="WW8Num3z0"/>
          <w:rFonts w:ascii="Verdana" w:hAnsi="Verdana"/>
          <w:color w:val="4682B4"/>
          <w:sz w:val="18"/>
          <w:szCs w:val="18"/>
        </w:rPr>
        <w:t>Рожнов</w:t>
      </w:r>
      <w:r>
        <w:rPr>
          <w:rFonts w:ascii="Verdana" w:hAnsi="Verdana"/>
          <w:color w:val="000000"/>
          <w:sz w:val="18"/>
          <w:szCs w:val="18"/>
        </w:rPr>
        <w:t>. Волгоград, Изд-во ВолГУ, 2004. - 205 с.</w:t>
      </w:r>
    </w:p>
    <w:p w14:paraId="6E15EBA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 М. Основы конституционного права Электронный ресурс. / В. М. Гессен. Доступ из справочно-правовой системы «</w:t>
      </w:r>
      <w:r>
        <w:rPr>
          <w:rStyle w:val="WW8Num3z0"/>
          <w:rFonts w:ascii="Verdana" w:hAnsi="Verdana"/>
          <w:color w:val="4682B4"/>
          <w:sz w:val="18"/>
          <w:szCs w:val="18"/>
        </w:rPr>
        <w:t>Гарант</w:t>
      </w:r>
      <w:r>
        <w:rPr>
          <w:rFonts w:ascii="Verdana" w:hAnsi="Verdana"/>
          <w:color w:val="000000"/>
          <w:sz w:val="18"/>
          <w:szCs w:val="18"/>
        </w:rPr>
        <w:t>» (2009.- 14 августа).</w:t>
      </w:r>
    </w:p>
    <w:p w14:paraId="59FF559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31. Гизо Ф. История цивилизации в Европе / Ф. Гизо. СПб: Склад у Н. И.</w:t>
      </w:r>
      <w:r>
        <w:rPr>
          <w:rStyle w:val="WW8Num2z0"/>
          <w:rFonts w:ascii="Verdana" w:hAnsi="Verdana"/>
          <w:color w:val="000000"/>
          <w:sz w:val="18"/>
          <w:szCs w:val="18"/>
        </w:rPr>
        <w:t> </w:t>
      </w:r>
      <w:r>
        <w:rPr>
          <w:rStyle w:val="WW8Num3z0"/>
          <w:rFonts w:ascii="Verdana" w:hAnsi="Verdana"/>
          <w:color w:val="4682B4"/>
          <w:sz w:val="18"/>
          <w:szCs w:val="18"/>
        </w:rPr>
        <w:t>Герасимова</w:t>
      </w:r>
      <w:r>
        <w:rPr>
          <w:rFonts w:ascii="Verdana" w:hAnsi="Verdana"/>
          <w:color w:val="000000"/>
          <w:sz w:val="18"/>
          <w:szCs w:val="18"/>
        </w:rPr>
        <w:t>, 1905. - 290 с.</w:t>
      </w:r>
    </w:p>
    <w:p w14:paraId="3382701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С. Ю. Правовые демократические государства: очеркиистории / С. Ю. Днилов. М.: Дашков и Ко, 2005. - 291 с.203</w:t>
      </w:r>
    </w:p>
    <w:p w14:paraId="2E1423F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33. Де Бенуа А. Против либерализма: к четвертой политической теории Электронный ресурс. / А. де Бенуа. Режим доступа: http://konservatizm.org/konservatizm/theory/150710112717.xhtml (2011. - 9 января)</w:t>
      </w:r>
    </w:p>
    <w:p w14:paraId="55B37D6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34. Де Местр Ж. Рассуждения о Франции / Пер. с фр. Г. А.</w:t>
      </w:r>
      <w:r>
        <w:rPr>
          <w:rStyle w:val="WW8Num2z0"/>
          <w:rFonts w:ascii="Verdana" w:hAnsi="Verdana"/>
          <w:color w:val="000000"/>
          <w:sz w:val="18"/>
          <w:szCs w:val="18"/>
        </w:rPr>
        <w:t> </w:t>
      </w:r>
      <w:r>
        <w:rPr>
          <w:rStyle w:val="WW8Num3z0"/>
          <w:rFonts w:ascii="Verdana" w:hAnsi="Verdana"/>
          <w:color w:val="4682B4"/>
          <w:sz w:val="18"/>
          <w:szCs w:val="18"/>
        </w:rPr>
        <w:t>Абрамова</w:t>
      </w:r>
      <w:r>
        <w:rPr>
          <w:rFonts w:ascii="Verdana" w:hAnsi="Verdana"/>
          <w:color w:val="000000"/>
          <w:sz w:val="18"/>
          <w:szCs w:val="18"/>
        </w:rPr>
        <w:t>, Т. В. Шмачкова / Ж. де Местр. М.: РОССПЭН, 1997. - 216 с.</w:t>
      </w:r>
    </w:p>
    <w:p w14:paraId="61DE189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35. Дидро Д. Сочинения в двух томах. Т. 2 / Философское наследие. Т. 114. Сост. и ред. В. Н. Кузнецов. М.: Мысль, 1991. - 604 с.</w:t>
      </w:r>
    </w:p>
    <w:p w14:paraId="2061C8E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36. Дюверже М. Политические институты и</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 Антология мировой политической мысли: В 5 т. Т. II. Ред. Г. Ю. Семигин и др. М.: Мысль, 1997. С. 644 - 655.</w:t>
      </w:r>
    </w:p>
    <w:p w14:paraId="6264DEF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37. Дюверже М. Политические партии / Пер. с фр. / М. Дюверже. -М.: Академический проект, 2000. 538 с.</w:t>
      </w:r>
    </w:p>
    <w:p w14:paraId="52C9B70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Дюги</w:t>
      </w:r>
      <w:r>
        <w:rPr>
          <w:rStyle w:val="WW8Num2z0"/>
          <w:rFonts w:ascii="Verdana" w:hAnsi="Verdana"/>
          <w:color w:val="000000"/>
          <w:sz w:val="18"/>
          <w:szCs w:val="18"/>
        </w:rPr>
        <w:t> </w:t>
      </w:r>
      <w:r>
        <w:rPr>
          <w:rFonts w:ascii="Verdana" w:hAnsi="Verdana"/>
          <w:color w:val="000000"/>
          <w:sz w:val="18"/>
          <w:szCs w:val="18"/>
        </w:rPr>
        <w:t>Л. Конституционное право. Общая теория государства / Л. Дюги. М.: Типография И. 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1908. - 988 с.</w:t>
      </w:r>
    </w:p>
    <w:p w14:paraId="1F7EEAC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39. Дюги Л. Общество, личность и государство. Социальное право, индивидуальное право и преобразование государства. Пер. с фр. А. Бэтта / Л. Дюги. СПб, 1914. - 54 с.</w:t>
      </w:r>
    </w:p>
    <w:p w14:paraId="63016AF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40. Изложение учения Сен-Симона / под общ. ред. В. П. Волгина. Электронный ресурс. Режим доступа: http://vive-liberta.narod.ru/doc/st-simon.pdf? (2009. - 30 сентября)</w:t>
      </w:r>
    </w:p>
    <w:p w14:paraId="487293E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41. История буржуазного</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Style w:val="WW8Num2z0"/>
          <w:rFonts w:ascii="Verdana" w:hAnsi="Verdana"/>
          <w:color w:val="000000"/>
          <w:sz w:val="18"/>
          <w:szCs w:val="18"/>
        </w:rPr>
        <w:t> </w:t>
      </w:r>
      <w:r>
        <w:rPr>
          <w:rFonts w:ascii="Verdana" w:hAnsi="Verdana"/>
          <w:color w:val="000000"/>
          <w:sz w:val="18"/>
          <w:szCs w:val="18"/>
        </w:rPr>
        <w:t>XIX в.: монография / П. С. Грацианский и др.. М.: Наука, 1986. - 281 с.</w:t>
      </w:r>
    </w:p>
    <w:p w14:paraId="6EA0C18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42. История государства и права зарубежных стран. Учебник для вузов. В двух частях. Ч. 2 / Под общ. ред. О. А.</w:t>
      </w:r>
      <w:r>
        <w:rPr>
          <w:rStyle w:val="WW8Num2z0"/>
          <w:rFonts w:ascii="Verdana" w:hAnsi="Verdana"/>
          <w:color w:val="000000"/>
          <w:sz w:val="18"/>
          <w:szCs w:val="18"/>
        </w:rPr>
        <w:t> </w:t>
      </w:r>
      <w:r>
        <w:rPr>
          <w:rStyle w:val="WW8Num3z0"/>
          <w:rFonts w:ascii="Verdana" w:hAnsi="Verdana"/>
          <w:color w:val="4682B4"/>
          <w:sz w:val="18"/>
          <w:szCs w:val="18"/>
        </w:rPr>
        <w:t>Жидкова</w:t>
      </w:r>
      <w:r>
        <w:rPr>
          <w:rFonts w:ascii="Verdana" w:hAnsi="Verdana"/>
          <w:color w:val="000000"/>
          <w:sz w:val="18"/>
          <w:szCs w:val="18"/>
        </w:rPr>
        <w:t>, Н. А. Крашенинниковой. М.: НОРМА, 2002. - 720 с.</w:t>
      </w:r>
    </w:p>
    <w:p w14:paraId="282D7C9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43. История политических и правовых учений. Учебник для вузов / Под ред. О. 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М.: ИКД «Зерцало-М», 2004. - 576 с.</w:t>
      </w:r>
    </w:p>
    <w:p w14:paraId="74115BD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44. История политических и правовых учений. Учебник для вузов /</w:t>
      </w:r>
    </w:p>
    <w:p w14:paraId="58FCF64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45. Под общ. ред.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ИНФРА-М, 1996. - 772 с.204</w:t>
      </w:r>
    </w:p>
    <w:p w14:paraId="7B821F5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46. История Франции. В 3-х тт. Т. 1. / отв. ред. А. 3. Манфред. М.: Наука, 1972.-360 с.</w:t>
      </w:r>
    </w:p>
    <w:p w14:paraId="49F878D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47. История Франции. В 3-х тт. Т. 2. / отв. ред. А. 3. Манфред. М.: Наука, 1972.-664 с.</w:t>
      </w:r>
    </w:p>
    <w:p w14:paraId="5C4080E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Карбонье</w:t>
      </w:r>
      <w:r>
        <w:rPr>
          <w:rStyle w:val="WW8Num2z0"/>
          <w:rFonts w:ascii="Verdana" w:hAnsi="Verdana"/>
          <w:color w:val="000000"/>
          <w:sz w:val="18"/>
          <w:szCs w:val="18"/>
        </w:rPr>
        <w:t> </w:t>
      </w:r>
      <w:r>
        <w:rPr>
          <w:rFonts w:ascii="Verdana" w:hAnsi="Verdana"/>
          <w:color w:val="000000"/>
          <w:sz w:val="18"/>
          <w:szCs w:val="18"/>
        </w:rPr>
        <w:t>Ж. Юридическая социология / пер. с фр. В. А. Туманова / Ж. Карбонье. М.: Прогресс, 1986. - 350 с.</w:t>
      </w:r>
    </w:p>
    <w:p w14:paraId="319D417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 А. Личность.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Политическая система / С. А. Комаров, И. В.</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Fonts w:ascii="Verdana" w:hAnsi="Verdana"/>
          <w:color w:val="000000"/>
          <w:sz w:val="18"/>
          <w:szCs w:val="18"/>
        </w:rPr>
        <w:t>. СПб.: Издательство Юридического института, 2002. - 336 с.</w:t>
      </w:r>
    </w:p>
    <w:p w14:paraId="78E4F9C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50. Конституционное право государств Европы / под ред. Д. А.</w:t>
      </w:r>
      <w:r>
        <w:rPr>
          <w:rStyle w:val="WW8Num2z0"/>
          <w:rFonts w:ascii="Verdana" w:hAnsi="Verdana"/>
          <w:color w:val="000000"/>
          <w:sz w:val="18"/>
          <w:szCs w:val="18"/>
        </w:rPr>
        <w:t> </w:t>
      </w:r>
      <w:r>
        <w:rPr>
          <w:rStyle w:val="WW8Num3z0"/>
          <w:rFonts w:ascii="Verdana" w:hAnsi="Verdana"/>
          <w:color w:val="4682B4"/>
          <w:sz w:val="18"/>
          <w:szCs w:val="18"/>
        </w:rPr>
        <w:t>Ковачева</w:t>
      </w:r>
      <w:r>
        <w:rPr>
          <w:rFonts w:ascii="Verdana" w:hAnsi="Verdana"/>
          <w:color w:val="000000"/>
          <w:sz w:val="18"/>
          <w:szCs w:val="18"/>
        </w:rPr>
        <w:t>. Электронный ресурс. Доступ из справочно-правовой системы «</w:t>
      </w:r>
      <w:r>
        <w:rPr>
          <w:rStyle w:val="WW8Num3z0"/>
          <w:rFonts w:ascii="Verdana" w:hAnsi="Verdana"/>
          <w:color w:val="4682B4"/>
          <w:sz w:val="18"/>
          <w:szCs w:val="18"/>
        </w:rPr>
        <w:t>Гарант</w:t>
      </w:r>
      <w:r>
        <w:rPr>
          <w:rFonts w:ascii="Verdana" w:hAnsi="Verdana"/>
          <w:color w:val="000000"/>
          <w:sz w:val="18"/>
          <w:szCs w:val="18"/>
        </w:rPr>
        <w:t>» (2011.-8 января).</w:t>
      </w:r>
    </w:p>
    <w:p w14:paraId="034FEE3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51. Конституционное право зарубежных стран / под общ. ред. М. В.</w:t>
      </w:r>
      <w:r>
        <w:rPr>
          <w:rStyle w:val="WW8Num2z0"/>
          <w:rFonts w:ascii="Verdana" w:hAnsi="Verdana"/>
          <w:color w:val="000000"/>
          <w:sz w:val="18"/>
          <w:szCs w:val="18"/>
        </w:rPr>
        <w:t> </w:t>
      </w:r>
      <w:r>
        <w:rPr>
          <w:rStyle w:val="WW8Num3z0"/>
          <w:rFonts w:ascii="Verdana" w:hAnsi="Verdana"/>
          <w:color w:val="4682B4"/>
          <w:sz w:val="18"/>
          <w:szCs w:val="18"/>
        </w:rPr>
        <w:t>Баглая</w:t>
      </w:r>
      <w:r>
        <w:rPr>
          <w:rFonts w:ascii="Verdana" w:hAnsi="Verdana"/>
          <w:color w:val="000000"/>
          <w:sz w:val="18"/>
          <w:szCs w:val="18"/>
        </w:rPr>
        <w:t>, Ю. И. Лейбо, Л. М.</w:t>
      </w:r>
      <w:r>
        <w:rPr>
          <w:rStyle w:val="WW8Num2z0"/>
          <w:rFonts w:ascii="Verdana" w:hAnsi="Verdana"/>
          <w:color w:val="000000"/>
          <w:sz w:val="18"/>
          <w:szCs w:val="18"/>
        </w:rPr>
        <w:t> </w:t>
      </w:r>
      <w:r>
        <w:rPr>
          <w:rStyle w:val="WW8Num3z0"/>
          <w:rFonts w:ascii="Verdana" w:hAnsi="Verdana"/>
          <w:color w:val="4682B4"/>
          <w:sz w:val="18"/>
          <w:szCs w:val="18"/>
        </w:rPr>
        <w:t>Энтина</w:t>
      </w:r>
      <w:r>
        <w:rPr>
          <w:rFonts w:ascii="Verdana" w:hAnsi="Verdana"/>
          <w:color w:val="000000"/>
          <w:sz w:val="18"/>
          <w:szCs w:val="18"/>
        </w:rPr>
        <w:t>. М.: НОРМА, 2004. 832 с.</w:t>
      </w:r>
    </w:p>
    <w:p w14:paraId="2C72650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52. Конституционно-правовой режим социального государства и права человека: монография /</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 В., Гончаренко В. Д.,</w:t>
      </w:r>
      <w:r>
        <w:rPr>
          <w:rStyle w:val="WW8Num2z0"/>
          <w:rFonts w:ascii="Verdana" w:hAnsi="Verdana"/>
          <w:color w:val="000000"/>
          <w:sz w:val="18"/>
          <w:szCs w:val="18"/>
        </w:rPr>
        <w:t> </w:t>
      </w:r>
      <w:r>
        <w:rPr>
          <w:rStyle w:val="WW8Num3z0"/>
          <w:rFonts w:ascii="Verdana" w:hAnsi="Verdana"/>
          <w:color w:val="4682B4"/>
          <w:sz w:val="18"/>
          <w:szCs w:val="18"/>
        </w:rPr>
        <w:t>Бычек</w:t>
      </w:r>
      <w:r>
        <w:rPr>
          <w:rStyle w:val="WW8Num2z0"/>
          <w:rFonts w:ascii="Verdana" w:hAnsi="Verdana"/>
          <w:color w:val="000000"/>
          <w:sz w:val="18"/>
          <w:szCs w:val="18"/>
        </w:rPr>
        <w:t> </w:t>
      </w:r>
      <w:r>
        <w:rPr>
          <w:rFonts w:ascii="Verdana" w:hAnsi="Verdana"/>
          <w:color w:val="000000"/>
          <w:sz w:val="18"/>
          <w:szCs w:val="18"/>
        </w:rPr>
        <w:t>Т. В. Волгоград: Издательство ВолГМУ, 2011. - 236 с.</w:t>
      </w:r>
    </w:p>
    <w:p w14:paraId="3B9BC95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53. Конт О. Курс позитивной философии // Антология мировой философии. Под ред. В. В. </w:t>
      </w:r>
      <w:r>
        <w:rPr>
          <w:rFonts w:ascii="Verdana" w:hAnsi="Verdana"/>
          <w:color w:val="000000"/>
          <w:sz w:val="18"/>
          <w:szCs w:val="18"/>
        </w:rPr>
        <w:lastRenderedPageBreak/>
        <w:t>Соколова. В 4-х тт. Т. 3. М.: Мысль, 1971. С. 584 -586.</w:t>
      </w:r>
    </w:p>
    <w:p w14:paraId="6287033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 М. История философии права Электронный ресурс. / Н. М.</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Доступ из справочно-правовой системы «</w:t>
      </w:r>
      <w:r>
        <w:rPr>
          <w:rStyle w:val="WW8Num3z0"/>
          <w:rFonts w:ascii="Verdana" w:hAnsi="Verdana"/>
          <w:color w:val="4682B4"/>
          <w:sz w:val="18"/>
          <w:szCs w:val="18"/>
        </w:rPr>
        <w:t>Гарант</w:t>
      </w:r>
      <w:r>
        <w:rPr>
          <w:rFonts w:ascii="Verdana" w:hAnsi="Verdana"/>
          <w:color w:val="000000"/>
          <w:sz w:val="18"/>
          <w:szCs w:val="18"/>
        </w:rPr>
        <w:t>» (2009. -14 августа).</w:t>
      </w:r>
    </w:p>
    <w:p w14:paraId="70941AB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55. Круто голов М. А.</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Совет Франции (организационные и правовые аспекты деятельности / М. А. Крутоголов. М.: Наука, 1993.-224 с.</w:t>
      </w:r>
    </w:p>
    <w:p w14:paraId="7CD0E8D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В. В. Государство и право Древнего мира и Средних веков. В 2-х ч. Ч. 2. / В. В. Кучма. Волгоград: Издательство ВолГУ, 2001. - 548 с.</w:t>
      </w:r>
    </w:p>
    <w:p w14:paraId="758179B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В. В. Развитие государственного строя Франции в периоднового времени (от Великой Французской революции до Третьей республи205ки). Учебное пособие / В. В. Кучма. Волгоград: Издательство ВАГС, 1997. -92 с.</w:t>
      </w:r>
    </w:p>
    <w:p w14:paraId="032733D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Теория государства и права: Актуальные проблемы / В. В. Лазарев. М.: Академия</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РФ,1992. - 183 с.</w:t>
      </w:r>
    </w:p>
    <w:p w14:paraId="11FC177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Ледях</w:t>
      </w:r>
      <w:r>
        <w:rPr>
          <w:rStyle w:val="WW8Num2z0"/>
          <w:rFonts w:ascii="Verdana" w:hAnsi="Verdana"/>
          <w:color w:val="000000"/>
          <w:sz w:val="18"/>
          <w:szCs w:val="18"/>
        </w:rPr>
        <w:t> </w:t>
      </w:r>
      <w:r>
        <w:rPr>
          <w:rFonts w:ascii="Verdana" w:hAnsi="Verdana"/>
          <w:color w:val="000000"/>
          <w:sz w:val="18"/>
          <w:szCs w:val="18"/>
        </w:rPr>
        <w:t>И. А. Теория правового государства // Из истории политических учений. Под ред. П. С. Грацианского. М., 1976. С. 161 - 180.</w:t>
      </w:r>
    </w:p>
    <w:p w14:paraId="0F1D2D1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Луковская</w:t>
      </w:r>
      <w:r>
        <w:rPr>
          <w:rStyle w:val="WW8Num2z0"/>
          <w:rFonts w:ascii="Verdana" w:hAnsi="Verdana"/>
          <w:color w:val="000000"/>
          <w:sz w:val="18"/>
          <w:szCs w:val="18"/>
        </w:rPr>
        <w:t> </w:t>
      </w:r>
      <w:r>
        <w:rPr>
          <w:rFonts w:ascii="Verdana" w:hAnsi="Verdana"/>
          <w:color w:val="000000"/>
          <w:sz w:val="18"/>
          <w:szCs w:val="18"/>
        </w:rPr>
        <w:t>Д. И. Социологическое направление во французской теории права / Д. И.</w:t>
      </w:r>
      <w:r>
        <w:rPr>
          <w:rStyle w:val="WW8Num2z0"/>
          <w:rFonts w:ascii="Verdana" w:hAnsi="Verdana"/>
          <w:color w:val="000000"/>
          <w:sz w:val="18"/>
          <w:szCs w:val="18"/>
        </w:rPr>
        <w:t> </w:t>
      </w:r>
      <w:r>
        <w:rPr>
          <w:rStyle w:val="WW8Num3z0"/>
          <w:rFonts w:ascii="Verdana" w:hAnsi="Verdana"/>
          <w:color w:val="4682B4"/>
          <w:sz w:val="18"/>
          <w:szCs w:val="18"/>
        </w:rPr>
        <w:t>Луковская</w:t>
      </w:r>
      <w:r>
        <w:rPr>
          <w:rFonts w:ascii="Verdana" w:hAnsi="Verdana"/>
          <w:color w:val="000000"/>
          <w:sz w:val="18"/>
          <w:szCs w:val="18"/>
        </w:rPr>
        <w:t>. Ленинград: Издательство Ленинградского университета, 1972. - 127 с.</w:t>
      </w:r>
    </w:p>
    <w:p w14:paraId="6D56A0D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61. Марат Ж.-П. Проект</w:t>
      </w:r>
      <w:r>
        <w:rPr>
          <w:rStyle w:val="WW8Num2z0"/>
          <w:rFonts w:ascii="Verdana" w:hAnsi="Verdana"/>
          <w:color w:val="000000"/>
          <w:sz w:val="18"/>
          <w:szCs w:val="18"/>
        </w:rPr>
        <w:t> </w:t>
      </w:r>
      <w:r>
        <w:rPr>
          <w:rStyle w:val="WW8Num3z0"/>
          <w:rFonts w:ascii="Verdana" w:hAnsi="Verdana"/>
          <w:color w:val="4682B4"/>
          <w:sz w:val="18"/>
          <w:szCs w:val="18"/>
        </w:rPr>
        <w:t>декларации</w:t>
      </w:r>
      <w:r>
        <w:rPr>
          <w:rStyle w:val="WW8Num2z0"/>
          <w:rFonts w:ascii="Verdana" w:hAnsi="Verdana"/>
          <w:color w:val="000000"/>
          <w:sz w:val="18"/>
          <w:szCs w:val="18"/>
        </w:rPr>
        <w:t> </w:t>
      </w:r>
      <w:r>
        <w:rPr>
          <w:rFonts w:ascii="Verdana" w:hAnsi="Verdana"/>
          <w:color w:val="000000"/>
          <w:sz w:val="18"/>
          <w:szCs w:val="18"/>
        </w:rPr>
        <w:t>прав человека и гражданина с последующим планом справедливой, мудрой и свободной</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Электронный ресурс. / Ж.-П. Марат. Режим доступа: http: //larevolution.ru/Marat-l.html (2009. - 6 сентября)</w:t>
      </w:r>
    </w:p>
    <w:p w14:paraId="2F64623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62. Маритен Ж. Человек и государство. Пер. с англ. Т. Лифинцевой / Ж. Маритен. М.: Идея-Пресс, 2000. - 196 с.</w:t>
      </w:r>
    </w:p>
    <w:p w14:paraId="3919C92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 Н. Государство и право в условиях глобализации / М. Н. Марченко. М.: ПРОСПЕКТ, 2008. - 400 с.</w:t>
      </w:r>
    </w:p>
    <w:p w14:paraId="2D46B4D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 Н. История политических и правовых учений / М. Н. Марченко, И. Ф.</w:t>
      </w:r>
      <w:r>
        <w:rPr>
          <w:rStyle w:val="WW8Num2z0"/>
          <w:rFonts w:ascii="Verdana" w:hAnsi="Verdana"/>
          <w:color w:val="000000"/>
          <w:sz w:val="18"/>
          <w:szCs w:val="18"/>
        </w:rPr>
        <w:t> </w:t>
      </w:r>
      <w:r>
        <w:rPr>
          <w:rStyle w:val="WW8Num3z0"/>
          <w:rFonts w:ascii="Verdana" w:hAnsi="Verdana"/>
          <w:color w:val="4682B4"/>
          <w:sz w:val="18"/>
          <w:szCs w:val="18"/>
        </w:rPr>
        <w:t>Мачин</w:t>
      </w:r>
      <w:r>
        <w:rPr>
          <w:rFonts w:ascii="Verdana" w:hAnsi="Verdana"/>
          <w:color w:val="000000"/>
          <w:sz w:val="18"/>
          <w:szCs w:val="18"/>
        </w:rPr>
        <w:t>. М.: Высшее образование, 2005. - 495 с.</w:t>
      </w:r>
    </w:p>
    <w:p w14:paraId="0C943D2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И. Теория государства и права: Учебник / Н. 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А. В. Малько. М.: Юристъ, 2003. - 512 с.</w:t>
      </w:r>
    </w:p>
    <w:p w14:paraId="2DFAB89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66. Международные нормы о правах человека и применение их судами Российской Федерации / Л. Б.</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 М. Жуйков, И. И.</w:t>
      </w:r>
      <w:r>
        <w:rPr>
          <w:rStyle w:val="WW8Num2z0"/>
          <w:rFonts w:ascii="Verdana" w:hAnsi="Verdana"/>
          <w:color w:val="000000"/>
          <w:sz w:val="18"/>
          <w:szCs w:val="18"/>
        </w:rPr>
        <w:t> </w:t>
      </w:r>
      <w:r>
        <w:rPr>
          <w:rStyle w:val="WW8Num3z0"/>
          <w:rFonts w:ascii="Verdana" w:hAnsi="Verdana"/>
          <w:color w:val="4682B4"/>
          <w:sz w:val="18"/>
          <w:szCs w:val="18"/>
        </w:rPr>
        <w:t>Лукашук</w:t>
      </w:r>
      <w:r>
        <w:rPr>
          <w:rFonts w:ascii="Verdana" w:hAnsi="Verdana"/>
          <w:color w:val="000000"/>
          <w:sz w:val="18"/>
          <w:szCs w:val="18"/>
        </w:rPr>
        <w:t>. М.: Права человека, 1996. - 432 с.</w:t>
      </w:r>
    </w:p>
    <w:p w14:paraId="068948C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67. Мишель А. Идея государства. Критический опыт истории социальных и политических теорий во Франции со времен революции / А. Мишель. М.: Издательский дом «</w:t>
      </w:r>
      <w:r>
        <w:rPr>
          <w:rStyle w:val="WW8Num3z0"/>
          <w:rFonts w:ascii="Verdana" w:hAnsi="Verdana"/>
          <w:color w:val="4682B4"/>
          <w:sz w:val="18"/>
          <w:szCs w:val="18"/>
        </w:rPr>
        <w:t>Территория будущего</w:t>
      </w:r>
      <w:r>
        <w:rPr>
          <w:rFonts w:ascii="Verdana" w:hAnsi="Verdana"/>
          <w:color w:val="000000"/>
          <w:sz w:val="18"/>
          <w:szCs w:val="18"/>
        </w:rPr>
        <w:t>», 2008. - 536 с.</w:t>
      </w:r>
    </w:p>
    <w:p w14:paraId="5BB91FA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Монтескье</w:t>
      </w:r>
      <w:r>
        <w:rPr>
          <w:rStyle w:val="WW8Num2z0"/>
          <w:rFonts w:ascii="Verdana" w:hAnsi="Verdana"/>
          <w:color w:val="000000"/>
          <w:sz w:val="18"/>
          <w:szCs w:val="18"/>
        </w:rPr>
        <w:t> </w:t>
      </w:r>
      <w:r>
        <w:rPr>
          <w:rFonts w:ascii="Verdana" w:hAnsi="Verdana"/>
          <w:color w:val="000000"/>
          <w:sz w:val="18"/>
          <w:szCs w:val="18"/>
        </w:rPr>
        <w:t>Ш. Л. О духе законов // Антология мировой философии: В 4-х тт. Т. 2. Европейская философия от эпохи Возрождения по эпоху</w:t>
      </w:r>
    </w:p>
    <w:p w14:paraId="67FF459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69. Просвещения / Сост. В. В. Соколов. М.: Мысль, 1970. С. 536 - 545.206</w:t>
      </w:r>
    </w:p>
    <w:p w14:paraId="471CC2F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Нечипуренко</w:t>
      </w:r>
      <w:r>
        <w:rPr>
          <w:rStyle w:val="WW8Num2z0"/>
          <w:rFonts w:ascii="Verdana" w:hAnsi="Verdana"/>
          <w:color w:val="000000"/>
          <w:sz w:val="18"/>
          <w:szCs w:val="18"/>
        </w:rPr>
        <w:t> </w:t>
      </w:r>
      <w:r>
        <w:rPr>
          <w:rFonts w:ascii="Verdana" w:hAnsi="Verdana"/>
          <w:color w:val="000000"/>
          <w:sz w:val="18"/>
          <w:szCs w:val="18"/>
        </w:rPr>
        <w:t>В. Н. Социология права: Учеб. пособие для вузов / В. Н. Нечипуренко, В. В.</w:t>
      </w:r>
      <w:r>
        <w:rPr>
          <w:rStyle w:val="WW8Num2z0"/>
          <w:rFonts w:ascii="Verdana" w:hAnsi="Verdana"/>
          <w:color w:val="000000"/>
          <w:sz w:val="18"/>
          <w:szCs w:val="18"/>
        </w:rPr>
        <w:t> </w:t>
      </w:r>
      <w:r>
        <w:rPr>
          <w:rStyle w:val="WW8Num3z0"/>
          <w:rFonts w:ascii="Verdana" w:hAnsi="Verdana"/>
          <w:color w:val="4682B4"/>
          <w:sz w:val="18"/>
          <w:szCs w:val="18"/>
        </w:rPr>
        <w:t>Касьянов</w:t>
      </w:r>
      <w:r>
        <w:rPr>
          <w:rFonts w:ascii="Verdana" w:hAnsi="Verdana"/>
          <w:color w:val="000000"/>
          <w:sz w:val="18"/>
          <w:szCs w:val="18"/>
        </w:rPr>
        <w:t>. Ростов н/Д.: Феникс, 2001. - 478 с.</w:t>
      </w:r>
    </w:p>
    <w:p w14:paraId="357037C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Лекции по истории новой философии права XVI XIX веков Электронный ресурс. / П. И. Новгородцев. - Режим доступа: http://www.allpravo.ru/library/docl08p0/instrum5264/item5278.html (2009. -19 октября)</w:t>
      </w:r>
    </w:p>
    <w:p w14:paraId="2D19848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Лекции по истории философии права. Учения Нового Времени XIX XX вв. Издание 4-е. / П. И. Новгородцев. - М.: Типография Г. В.</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1918. - 209 с.</w:t>
      </w:r>
    </w:p>
    <w:p w14:paraId="46FEB6D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Победоносцев</w:t>
      </w:r>
      <w:r>
        <w:rPr>
          <w:rStyle w:val="WW8Num2z0"/>
          <w:rFonts w:ascii="Verdana" w:hAnsi="Verdana"/>
          <w:color w:val="000000"/>
          <w:sz w:val="18"/>
          <w:szCs w:val="18"/>
        </w:rPr>
        <w:t> </w:t>
      </w:r>
      <w:r>
        <w:rPr>
          <w:rFonts w:ascii="Verdana" w:hAnsi="Verdana"/>
          <w:color w:val="000000"/>
          <w:sz w:val="18"/>
          <w:szCs w:val="18"/>
        </w:rPr>
        <w:t>К. П. Ле-Пле / К. П. Победоносцев. М.: Б. и.. -Отд. отт. из журнала «</w:t>
      </w:r>
      <w:r>
        <w:rPr>
          <w:rStyle w:val="WW8Num3z0"/>
          <w:rFonts w:ascii="Verdana" w:hAnsi="Verdana"/>
          <w:color w:val="4682B4"/>
          <w:sz w:val="18"/>
          <w:szCs w:val="18"/>
        </w:rPr>
        <w:t>Русское обозрение</w:t>
      </w:r>
      <w:r>
        <w:rPr>
          <w:rFonts w:ascii="Verdana" w:hAnsi="Verdana"/>
          <w:color w:val="000000"/>
          <w:sz w:val="18"/>
          <w:szCs w:val="18"/>
        </w:rPr>
        <w:t>». 1893. - 30 с.</w:t>
      </w:r>
    </w:p>
    <w:p w14:paraId="34BA2B7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Поздняков</w:t>
      </w:r>
      <w:r>
        <w:rPr>
          <w:rStyle w:val="WW8Num2z0"/>
          <w:rFonts w:ascii="Verdana" w:hAnsi="Verdana"/>
          <w:color w:val="000000"/>
          <w:sz w:val="18"/>
          <w:szCs w:val="18"/>
        </w:rPr>
        <w:t> </w:t>
      </w:r>
      <w:r>
        <w:rPr>
          <w:rFonts w:ascii="Verdana" w:hAnsi="Verdana"/>
          <w:color w:val="000000"/>
          <w:sz w:val="18"/>
          <w:szCs w:val="18"/>
        </w:rPr>
        <w:t>Э. А. Философия государства и права / Э. А. Поздняков. М.: Полиграф-сервис, 1995. - 320 с.</w:t>
      </w:r>
    </w:p>
    <w:p w14:paraId="6522D67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75. Прело М. Конституционное право Франции / Пер. с фр. Ф. А. Кублицкого / М. Прело. М.: Мысль, 1957. - 671 с.</w:t>
      </w:r>
    </w:p>
    <w:p w14:paraId="04896ED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76. Разделение властей: Учеб. пособие. / отв. ред. М. Н. Марченко. -М.: Издательство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Юрайт-Издат, 2004. 428 с.</w:t>
      </w:r>
    </w:p>
    <w:p w14:paraId="276DF40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77. Робеспьер М. Избранные произведения. В 3-х тт. Т. 3 / М. Робеспьер. М.: Наука, 1965.-318 с.</w:t>
      </w:r>
    </w:p>
    <w:p w14:paraId="403702F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78. Робеспьер М. Доклад «</w:t>
      </w:r>
      <w:r>
        <w:rPr>
          <w:rStyle w:val="WW8Num3z0"/>
          <w:rFonts w:ascii="Verdana" w:hAnsi="Verdana"/>
          <w:color w:val="4682B4"/>
          <w:sz w:val="18"/>
          <w:szCs w:val="18"/>
        </w:rPr>
        <w:t>О принципах революционного правительства</w:t>
      </w:r>
      <w:r>
        <w:rPr>
          <w:rFonts w:ascii="Verdana" w:hAnsi="Verdana"/>
          <w:color w:val="000000"/>
          <w:sz w:val="18"/>
          <w:szCs w:val="18"/>
        </w:rPr>
        <w:t>» Электронный ресурс. / М. Робеспьер. Режим доступа: http://liberte.newmail.ru/Robespierre/Robes3.htm. (2009. -7 сентября)</w:t>
      </w:r>
    </w:p>
    <w:p w14:paraId="197A6CF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 В. Права личности в России: их обеспечение и защита органами внутренних дел / И. В. Ростовщиков. Волгоград: Изд-во</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МВД России, 1997. - 192 с.</w:t>
      </w:r>
    </w:p>
    <w:p w14:paraId="08B31D6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 В. Социально-юридический механизм реализации гражданских прав и свобод человека // Гражданские права человека: современные проблемы теории и практики / Под ред. Ф. М.</w:t>
      </w:r>
      <w:r>
        <w:rPr>
          <w:rStyle w:val="WW8Num2z0"/>
          <w:rFonts w:ascii="Verdana" w:hAnsi="Verdana"/>
          <w:color w:val="000000"/>
          <w:sz w:val="18"/>
          <w:szCs w:val="18"/>
        </w:rPr>
        <w:t> </w:t>
      </w:r>
      <w:r>
        <w:rPr>
          <w:rStyle w:val="WW8Num3z0"/>
          <w:rFonts w:ascii="Verdana" w:hAnsi="Verdana"/>
          <w:color w:val="4682B4"/>
          <w:sz w:val="18"/>
          <w:szCs w:val="18"/>
        </w:rPr>
        <w:t>Рудинского</w:t>
      </w:r>
      <w:r>
        <w:rPr>
          <w:rFonts w:ascii="Verdana" w:hAnsi="Verdana"/>
          <w:color w:val="000000"/>
          <w:sz w:val="18"/>
          <w:szCs w:val="18"/>
        </w:rPr>
        <w:t>. М.: ЗАО «ТФ «МИР», 2006. С. 341 360.</w:t>
      </w:r>
    </w:p>
    <w:p w14:paraId="5A7B611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Рубинский</w:t>
      </w:r>
      <w:r>
        <w:rPr>
          <w:rStyle w:val="WW8Num2z0"/>
          <w:rFonts w:ascii="Verdana" w:hAnsi="Verdana"/>
          <w:color w:val="000000"/>
          <w:sz w:val="18"/>
          <w:szCs w:val="18"/>
        </w:rPr>
        <w:t> </w:t>
      </w:r>
      <w:r>
        <w:rPr>
          <w:rFonts w:ascii="Verdana" w:hAnsi="Verdana"/>
          <w:color w:val="000000"/>
          <w:sz w:val="18"/>
          <w:szCs w:val="18"/>
        </w:rPr>
        <w:t>Ю. И. Франция. Время Саркози / Ю. И. Рубинский. -М.: Международные отношения, 2011. 320 с.</w:t>
      </w:r>
    </w:p>
    <w:p w14:paraId="4A4982E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82. Руссо Ж.-Ж. Трактаты / Ж.-Ж. Руссо. М.: Наука, 1969. - 703 с.</w:t>
      </w:r>
    </w:p>
    <w:p w14:paraId="0130C5C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Слесарева</w:t>
      </w:r>
      <w:r>
        <w:rPr>
          <w:rStyle w:val="WW8Num2z0"/>
          <w:rFonts w:ascii="Verdana" w:hAnsi="Verdana"/>
          <w:color w:val="000000"/>
          <w:sz w:val="18"/>
          <w:szCs w:val="18"/>
        </w:rPr>
        <w:t> </w:t>
      </w:r>
      <w:r>
        <w:rPr>
          <w:rFonts w:ascii="Verdana" w:hAnsi="Verdana"/>
          <w:color w:val="000000"/>
          <w:sz w:val="18"/>
          <w:szCs w:val="18"/>
        </w:rPr>
        <w:t>Г. Ф. Гражданское общество в истории политической мысли Европы (от античности до первой трети XIX века): Учебное пособие / Г. Ф. Слесарева. М.: Издательство Финансовой Академии при Правительстве РФ, 2000. - 254 с.</w:t>
      </w:r>
    </w:p>
    <w:p w14:paraId="4720D4B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84. Токвиль А. де. Демократия в Америке: Пер. с франц. / А. де Токвиль. М.: «</w:t>
      </w:r>
      <w:r>
        <w:rPr>
          <w:rStyle w:val="WW8Num3z0"/>
          <w:rFonts w:ascii="Verdana" w:hAnsi="Verdana"/>
          <w:color w:val="4682B4"/>
          <w:sz w:val="18"/>
          <w:szCs w:val="18"/>
        </w:rPr>
        <w:t>Весь Мир</w:t>
      </w:r>
      <w:r>
        <w:rPr>
          <w:rFonts w:ascii="Verdana" w:hAnsi="Verdana"/>
          <w:color w:val="000000"/>
          <w:sz w:val="18"/>
          <w:szCs w:val="18"/>
        </w:rPr>
        <w:t>», 2000. - 560 с.</w:t>
      </w:r>
    </w:p>
    <w:p w14:paraId="518D2D6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 А. Буржуазная правовая идеология. К критике учений о праве / В. А. Туманов. -М.: Наука, 1971. 384 с.</w:t>
      </w:r>
    </w:p>
    <w:p w14:paraId="30137AD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Фадеева</w:t>
      </w:r>
      <w:r>
        <w:rPr>
          <w:rStyle w:val="WW8Num2z0"/>
          <w:rFonts w:ascii="Verdana" w:hAnsi="Verdana"/>
          <w:color w:val="000000"/>
          <w:sz w:val="18"/>
          <w:szCs w:val="18"/>
        </w:rPr>
        <w:t> </w:t>
      </w:r>
      <w:r>
        <w:rPr>
          <w:rFonts w:ascii="Verdana" w:hAnsi="Verdana"/>
          <w:color w:val="000000"/>
          <w:sz w:val="18"/>
          <w:szCs w:val="18"/>
        </w:rPr>
        <w:t>Т. М. Трудные судьбы французского либерализма // Либерализм Запада XVII XX века (часть 1). Под общ. ред. В. В. Согрина. - М.: Издательство Института всеобщей истории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1995. С. 52-73.</w:t>
      </w:r>
    </w:p>
    <w:p w14:paraId="765C93A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М. М. Модернизм и антимодернизм во французской политической мысли XIX века / М. М. Федорова. М.: Изд-во Института философии РАН, 1997. - 204 с.</w:t>
      </w:r>
    </w:p>
    <w:p w14:paraId="589A1A3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Конституционное право зарубежных стран: Учебник. 4-е изд / В. Е.</w:t>
      </w:r>
      <w:r>
        <w:rPr>
          <w:rStyle w:val="WW8Num2z0"/>
          <w:rFonts w:ascii="Verdana" w:hAnsi="Verdana"/>
          <w:color w:val="000000"/>
          <w:sz w:val="18"/>
          <w:szCs w:val="18"/>
        </w:rPr>
        <w:t> </w:t>
      </w:r>
      <w:r>
        <w:rPr>
          <w:rStyle w:val="WW8Num3z0"/>
          <w:rFonts w:ascii="Verdana" w:hAnsi="Verdana"/>
          <w:color w:val="4682B4"/>
          <w:sz w:val="18"/>
          <w:szCs w:val="18"/>
        </w:rPr>
        <w:t>Чиркин</w:t>
      </w:r>
      <w:r>
        <w:rPr>
          <w:rFonts w:ascii="Verdana" w:hAnsi="Verdana"/>
          <w:color w:val="000000"/>
          <w:sz w:val="18"/>
          <w:szCs w:val="18"/>
        </w:rPr>
        <w:t>. - М.: Юристь. 2005. - 669 с.</w:t>
      </w:r>
    </w:p>
    <w:p w14:paraId="2AEC2C5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89. Чистое учение о праве Ганса</w:t>
      </w:r>
      <w:r>
        <w:rPr>
          <w:rStyle w:val="WW8Num2z0"/>
          <w:rFonts w:ascii="Verdana" w:hAnsi="Verdana"/>
          <w:color w:val="000000"/>
          <w:sz w:val="18"/>
          <w:szCs w:val="18"/>
        </w:rPr>
        <w:t> </w:t>
      </w:r>
      <w:r>
        <w:rPr>
          <w:rStyle w:val="WW8Num3z0"/>
          <w:rFonts w:ascii="Verdana" w:hAnsi="Verdana"/>
          <w:color w:val="4682B4"/>
          <w:sz w:val="18"/>
          <w:szCs w:val="18"/>
        </w:rPr>
        <w:t>Кельзена</w:t>
      </w:r>
      <w:r>
        <w:rPr>
          <w:rFonts w:ascii="Verdana" w:hAnsi="Verdana"/>
          <w:color w:val="000000"/>
          <w:sz w:val="18"/>
          <w:szCs w:val="18"/>
        </w:rPr>
        <w:t>: сборник переводов. Вып. 2 / отв. ред. В. 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Н. Н. Разумович. М.: Изд-во</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1988.-213 с.</w:t>
      </w:r>
    </w:p>
    <w:p w14:paraId="416CB05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История философии права. Электронный ресурс. / Г. Ф.</w:t>
      </w:r>
      <w:r>
        <w:rPr>
          <w:rStyle w:val="WW8Num2z0"/>
          <w:rFonts w:ascii="Verdana" w:hAnsi="Verdana"/>
          <w:color w:val="000000"/>
          <w:sz w:val="18"/>
          <w:szCs w:val="18"/>
        </w:rPr>
        <w:t> </w:t>
      </w:r>
      <w:r>
        <w:rPr>
          <w:rStyle w:val="WW8Num3z0"/>
          <w:rFonts w:ascii="Verdana" w:hAnsi="Verdana"/>
          <w:color w:val="4682B4"/>
          <w:sz w:val="18"/>
          <w:szCs w:val="18"/>
        </w:rPr>
        <w:t>Шершеневич</w:t>
      </w:r>
      <w:r>
        <w:rPr>
          <w:rFonts w:ascii="Verdana" w:hAnsi="Verdana"/>
          <w:color w:val="000000"/>
          <w:sz w:val="18"/>
          <w:szCs w:val="18"/>
        </w:rPr>
        <w:t>. Доступ из справочно-правовой системы «</w:t>
      </w:r>
      <w:r>
        <w:rPr>
          <w:rStyle w:val="WW8Num3z0"/>
          <w:rFonts w:ascii="Verdana" w:hAnsi="Verdana"/>
          <w:color w:val="4682B4"/>
          <w:sz w:val="18"/>
          <w:szCs w:val="18"/>
        </w:rPr>
        <w:t>Гарант</w:t>
      </w:r>
      <w:r>
        <w:rPr>
          <w:rFonts w:ascii="Verdana" w:hAnsi="Verdana"/>
          <w:color w:val="000000"/>
          <w:sz w:val="18"/>
          <w:szCs w:val="18"/>
        </w:rPr>
        <w:t>» (2009. 5 сентября).</w:t>
      </w:r>
    </w:p>
    <w:p w14:paraId="01B6953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 С. Конституция. Правовое государство. Конституционный суд: Учебное пособие для вузов / Б. С.</w:t>
      </w:r>
      <w:r>
        <w:rPr>
          <w:rStyle w:val="WW8Num2z0"/>
          <w:rFonts w:ascii="Verdana" w:hAnsi="Verdana"/>
          <w:color w:val="000000"/>
          <w:sz w:val="18"/>
          <w:szCs w:val="18"/>
        </w:rPr>
        <w:t> </w:t>
      </w:r>
      <w:r>
        <w:rPr>
          <w:rStyle w:val="WW8Num3z0"/>
          <w:rFonts w:ascii="Verdana" w:hAnsi="Verdana"/>
          <w:color w:val="4682B4"/>
          <w:sz w:val="18"/>
          <w:szCs w:val="18"/>
        </w:rPr>
        <w:t>Эбзеев</w:t>
      </w:r>
      <w:r>
        <w:rPr>
          <w:rFonts w:ascii="Verdana" w:hAnsi="Verdana"/>
          <w:color w:val="000000"/>
          <w:sz w:val="18"/>
          <w:szCs w:val="18"/>
        </w:rPr>
        <w:t>. М.: Закон и право, ЮНИТИ, 1996,- 349 с.</w:t>
      </w:r>
    </w:p>
    <w:p w14:paraId="5486FFA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Эсмен</w:t>
      </w:r>
      <w:r>
        <w:rPr>
          <w:rStyle w:val="WW8Num2z0"/>
          <w:rFonts w:ascii="Verdana" w:hAnsi="Verdana"/>
          <w:color w:val="000000"/>
          <w:sz w:val="18"/>
          <w:szCs w:val="18"/>
        </w:rPr>
        <w:t> </w:t>
      </w:r>
      <w:r>
        <w:rPr>
          <w:rFonts w:ascii="Verdana" w:hAnsi="Verdana"/>
          <w:color w:val="000000"/>
          <w:sz w:val="18"/>
          <w:szCs w:val="18"/>
        </w:rPr>
        <w:t>А. Основные начала государственного права: перевод сфранц. / А. Эсмен. -М.: типо-литография В. Рихтер, 1898. -460 с.2081. Научные</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w:t>
      </w:r>
    </w:p>
    <w:p w14:paraId="5A0A64A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Азаркин</w:t>
      </w:r>
      <w:r>
        <w:rPr>
          <w:rStyle w:val="WW8Num2z0"/>
          <w:rFonts w:ascii="Verdana" w:hAnsi="Verdana"/>
          <w:color w:val="000000"/>
          <w:sz w:val="18"/>
          <w:szCs w:val="18"/>
        </w:rPr>
        <w:t> </w:t>
      </w:r>
      <w:r>
        <w:rPr>
          <w:rFonts w:ascii="Verdana" w:hAnsi="Verdana"/>
          <w:color w:val="000000"/>
          <w:sz w:val="18"/>
          <w:szCs w:val="18"/>
        </w:rPr>
        <w:t>Н. М. Учение Монтескье о разделении властей / Н. М.</w:t>
      </w:r>
      <w:r>
        <w:rPr>
          <w:rStyle w:val="WW8Num2z0"/>
          <w:rFonts w:ascii="Verdana" w:hAnsi="Verdana"/>
          <w:color w:val="000000"/>
          <w:sz w:val="18"/>
          <w:szCs w:val="18"/>
        </w:rPr>
        <w:t> </w:t>
      </w:r>
      <w:r>
        <w:rPr>
          <w:rStyle w:val="WW8Num3z0"/>
          <w:rFonts w:ascii="Verdana" w:hAnsi="Verdana"/>
          <w:color w:val="4682B4"/>
          <w:sz w:val="18"/>
          <w:szCs w:val="18"/>
        </w:rPr>
        <w:t>Азаркин</w:t>
      </w:r>
      <w:r>
        <w:rPr>
          <w:rStyle w:val="WW8Num2z0"/>
          <w:rFonts w:ascii="Verdana" w:hAnsi="Verdana"/>
          <w:color w:val="000000"/>
          <w:sz w:val="18"/>
          <w:szCs w:val="18"/>
        </w:rPr>
        <w:t> </w:t>
      </w:r>
      <w:r>
        <w:rPr>
          <w:rFonts w:ascii="Verdana" w:hAnsi="Verdana"/>
          <w:color w:val="000000"/>
          <w:sz w:val="18"/>
          <w:szCs w:val="18"/>
        </w:rPr>
        <w:t>// Правоведение. 1982. № 1. С. 56 62.</w:t>
      </w:r>
    </w:p>
    <w:p w14:paraId="5BC3B02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94. Беше-Головко К. Жорж Ведель: ода демократии, проникнутая гуманизмом и реализмом / К. Беше-Головко // Сравнительное конституционное обозрение. 2008. № 1. С. 196-209.</w:t>
      </w:r>
    </w:p>
    <w:p w14:paraId="7D4AD54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95. Беше-Головко К. Морис</w:t>
      </w:r>
      <w:r>
        <w:rPr>
          <w:rStyle w:val="WW8Num2z0"/>
          <w:rFonts w:ascii="Verdana" w:hAnsi="Verdana"/>
          <w:color w:val="000000"/>
          <w:sz w:val="18"/>
          <w:szCs w:val="18"/>
        </w:rPr>
        <w:t> </w:t>
      </w:r>
      <w:r>
        <w:rPr>
          <w:rStyle w:val="WW8Num3z0"/>
          <w:rFonts w:ascii="Verdana" w:hAnsi="Verdana"/>
          <w:color w:val="4682B4"/>
          <w:sz w:val="18"/>
          <w:szCs w:val="18"/>
        </w:rPr>
        <w:t>Ориу</w:t>
      </w:r>
      <w:r>
        <w:rPr>
          <w:rFonts w:ascii="Verdana" w:hAnsi="Verdana"/>
          <w:color w:val="000000"/>
          <w:sz w:val="18"/>
          <w:szCs w:val="18"/>
        </w:rPr>
        <w:t>: междисциплинарный подход на службе динамической концепции права / К. Беше-Голоско // Сравнительное конституционное обозрение. 2008. № 6. С. 174 187.</w:t>
      </w:r>
    </w:p>
    <w:p w14:paraId="3AE5460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96. Беше-Головко К. Этатизм Раймона Kappe де Мальберга и его неожиданная актуальность в современных условиях / К. Беше-Головко // Сравнительное конституционное обозрение. 2008. № 4. С. 166 180.</w:t>
      </w:r>
    </w:p>
    <w:p w14:paraId="08BC8C2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Бочкарев</w:t>
      </w:r>
      <w:r>
        <w:rPr>
          <w:rStyle w:val="WW8Num2z0"/>
          <w:rFonts w:ascii="Verdana" w:hAnsi="Verdana"/>
          <w:color w:val="000000"/>
          <w:sz w:val="18"/>
          <w:szCs w:val="18"/>
        </w:rPr>
        <w:t> </w:t>
      </w:r>
      <w:r>
        <w:rPr>
          <w:rFonts w:ascii="Verdana" w:hAnsi="Verdana"/>
          <w:color w:val="000000"/>
          <w:sz w:val="18"/>
          <w:szCs w:val="18"/>
        </w:rPr>
        <w:t>С. В. Сущность и особенности французских</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законов 1875 года / С. В. Бочкарев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1998. № 4. С. 89 -94.</w:t>
      </w:r>
    </w:p>
    <w:p w14:paraId="4458A50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98. Брандес Г. Вольтер и Фридрих Великий / Г. Брандес // Русская мысль. М., 1907. - Год двадцать восьмой, кн. IV. С. 99 - 121.</w:t>
      </w:r>
    </w:p>
    <w:p w14:paraId="17C0E67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В. П. Пьер Перу один из эпигонов сен-симонизма / В. П. Волгин // Французский ежегодник. 1962. С. 150 - 179.</w:t>
      </w:r>
    </w:p>
    <w:p w14:paraId="5E56885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100.</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В. П. Система Фурье // Очерки истории социалистических идей. Первая половина XIX в. Электронный ресурс. Режим доступа: http://vive-Hberta.narod.ru/biblio/volgin7.pdf? (2009. - 14 октября)</w:t>
      </w:r>
    </w:p>
    <w:p w14:paraId="38BA8B3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 Н. Понятийный ряд теории справедливости / Н. Н. Вопленко // Вестник Волгоградского Государственного Университета.</w:t>
      </w:r>
    </w:p>
    <w:p w14:paraId="677C7E1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102. Серия 5 «</w:t>
      </w:r>
      <w:r>
        <w:rPr>
          <w:rStyle w:val="WW8Num3z0"/>
          <w:rFonts w:ascii="Verdana" w:hAnsi="Verdana"/>
          <w:color w:val="4682B4"/>
          <w:sz w:val="18"/>
          <w:szCs w:val="18"/>
        </w:rPr>
        <w:t>Юриспруденция</w:t>
      </w:r>
      <w:r>
        <w:rPr>
          <w:rFonts w:ascii="Verdana" w:hAnsi="Verdana"/>
          <w:color w:val="000000"/>
          <w:sz w:val="18"/>
          <w:szCs w:val="18"/>
        </w:rPr>
        <w:t>». 2010. № 2. С. 6 17.209</w:t>
      </w:r>
    </w:p>
    <w:p w14:paraId="2DFF58B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103. Генифе П. Французская революция и террор / П. Генифе // Французский ежегодник 2000: 200 лет Французской революции 1789 1799 гг.: Итоги юбилея. - М.: Эдиториал УРСС, 2000. С. 68 - 87.</w:t>
      </w:r>
    </w:p>
    <w:p w14:paraId="37FBE63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Кананыкина</w:t>
      </w:r>
      <w:r>
        <w:rPr>
          <w:rStyle w:val="WW8Num2z0"/>
          <w:rFonts w:ascii="Verdana" w:hAnsi="Verdana"/>
          <w:color w:val="000000"/>
          <w:sz w:val="18"/>
          <w:szCs w:val="18"/>
        </w:rPr>
        <w:t> </w:t>
      </w:r>
      <w:r>
        <w:rPr>
          <w:rFonts w:ascii="Verdana" w:hAnsi="Verdana"/>
          <w:color w:val="000000"/>
          <w:sz w:val="18"/>
          <w:szCs w:val="18"/>
        </w:rPr>
        <w:t>Е. С. Правовая система современной Франции / Е. С.</w:t>
      </w:r>
      <w:r>
        <w:rPr>
          <w:rStyle w:val="WW8Num2z0"/>
          <w:rFonts w:ascii="Verdana" w:hAnsi="Verdana"/>
          <w:color w:val="000000"/>
          <w:sz w:val="18"/>
          <w:szCs w:val="18"/>
        </w:rPr>
        <w:t> </w:t>
      </w:r>
      <w:r>
        <w:rPr>
          <w:rStyle w:val="WW8Num3z0"/>
          <w:rFonts w:ascii="Verdana" w:hAnsi="Verdana"/>
          <w:color w:val="4682B4"/>
          <w:sz w:val="18"/>
          <w:szCs w:val="18"/>
        </w:rPr>
        <w:t>Кананыкина</w:t>
      </w:r>
      <w:r>
        <w:rPr>
          <w:rStyle w:val="WW8Num2z0"/>
          <w:rFonts w:ascii="Verdana" w:hAnsi="Verdana"/>
          <w:color w:val="000000"/>
          <w:sz w:val="18"/>
          <w:szCs w:val="18"/>
        </w:rPr>
        <w:t> </w:t>
      </w:r>
      <w:r>
        <w:rPr>
          <w:rFonts w:ascii="Verdana" w:hAnsi="Verdana"/>
          <w:color w:val="000000"/>
          <w:sz w:val="18"/>
          <w:szCs w:val="18"/>
        </w:rPr>
        <w:t>// Международное публичное и частное право. 2010. № 2. С. 41 -48.</w:t>
      </w:r>
    </w:p>
    <w:p w14:paraId="55BC5FA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Канапухин</w:t>
      </w:r>
      <w:r>
        <w:rPr>
          <w:rStyle w:val="WW8Num2z0"/>
          <w:rFonts w:ascii="Verdana" w:hAnsi="Verdana"/>
          <w:color w:val="000000"/>
          <w:sz w:val="18"/>
          <w:szCs w:val="18"/>
        </w:rPr>
        <w:t> </w:t>
      </w:r>
      <w:r>
        <w:rPr>
          <w:rFonts w:ascii="Verdana" w:hAnsi="Verdana"/>
          <w:color w:val="000000"/>
          <w:sz w:val="18"/>
          <w:szCs w:val="18"/>
        </w:rPr>
        <w:t>П. А. Генезис научных представлений об экономических интересах / П. А. Канапухин, Ю. И.</w:t>
      </w:r>
      <w:r>
        <w:rPr>
          <w:rStyle w:val="WW8Num2z0"/>
          <w:rFonts w:ascii="Verdana" w:hAnsi="Verdana"/>
          <w:color w:val="000000"/>
          <w:sz w:val="18"/>
          <w:szCs w:val="18"/>
        </w:rPr>
        <w:t> </w:t>
      </w:r>
      <w:r>
        <w:rPr>
          <w:rStyle w:val="WW8Num3z0"/>
          <w:rFonts w:ascii="Verdana" w:hAnsi="Verdana"/>
          <w:color w:val="4682B4"/>
          <w:sz w:val="18"/>
          <w:szCs w:val="18"/>
        </w:rPr>
        <w:t>Хаустов</w:t>
      </w:r>
      <w:r>
        <w:rPr>
          <w:rStyle w:val="WW8Num2z0"/>
          <w:rFonts w:ascii="Verdana" w:hAnsi="Verdana"/>
          <w:color w:val="000000"/>
          <w:sz w:val="18"/>
          <w:szCs w:val="18"/>
        </w:rPr>
        <w:t> </w:t>
      </w:r>
      <w:r>
        <w:rPr>
          <w:rFonts w:ascii="Verdana" w:hAnsi="Verdana"/>
          <w:color w:val="000000"/>
          <w:sz w:val="18"/>
          <w:szCs w:val="18"/>
        </w:rPr>
        <w:t>// Вестник ВГУ, серия: Экономика и управление, 2005. № 2. С. 20 31.</w:t>
      </w:r>
    </w:p>
    <w:p w14:paraId="36ADFA3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Каро</w:t>
      </w:r>
      <w:r>
        <w:rPr>
          <w:rStyle w:val="WW8Num2z0"/>
          <w:rFonts w:ascii="Verdana" w:hAnsi="Verdana"/>
          <w:color w:val="000000"/>
          <w:sz w:val="18"/>
          <w:szCs w:val="18"/>
        </w:rPr>
        <w:t> </w:t>
      </w:r>
      <w:r>
        <w:rPr>
          <w:rFonts w:ascii="Verdana" w:hAnsi="Verdana"/>
          <w:color w:val="000000"/>
          <w:sz w:val="18"/>
          <w:szCs w:val="18"/>
        </w:rPr>
        <w:t>Г. Э. Литтре и позитивизм. Пер. с фр. / Г. Э. Каро // Русская мысль. М, 1884. Год пятый, кн. I. С. 295 - 336.</w:t>
      </w:r>
    </w:p>
    <w:p w14:paraId="4B65999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Каро</w:t>
      </w:r>
      <w:r>
        <w:rPr>
          <w:rStyle w:val="WW8Num2z0"/>
          <w:rFonts w:ascii="Verdana" w:hAnsi="Verdana"/>
          <w:color w:val="000000"/>
          <w:sz w:val="18"/>
          <w:szCs w:val="18"/>
        </w:rPr>
        <w:t> </w:t>
      </w:r>
      <w:r>
        <w:rPr>
          <w:rFonts w:ascii="Verdana" w:hAnsi="Verdana"/>
          <w:color w:val="000000"/>
          <w:sz w:val="18"/>
          <w:szCs w:val="18"/>
        </w:rPr>
        <w:t>Г. Э. Литтре и позитивизм. Пер. с фр. / Г. Э. Каро // Русская мысль. М, 1884. Год пятый, кн. IV. С. 78 - 105.</w:t>
      </w:r>
    </w:p>
    <w:p w14:paraId="13C27F9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108. Карп. С. Я. Бриссо о государстве / С. Я. Карп // Французская революция XVIII века: экономика, политика, идеология. М.: Наука, 1988. С. 109- 128.</w:t>
      </w:r>
    </w:p>
    <w:p w14:paraId="27A4904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Копылова</w:t>
      </w:r>
      <w:r>
        <w:rPr>
          <w:rStyle w:val="WW8Num2z0"/>
          <w:rFonts w:ascii="Verdana" w:hAnsi="Verdana"/>
          <w:color w:val="000000"/>
          <w:sz w:val="18"/>
          <w:szCs w:val="18"/>
        </w:rPr>
        <w:t> </w:t>
      </w:r>
      <w:r>
        <w:rPr>
          <w:rFonts w:ascii="Verdana" w:hAnsi="Verdana"/>
          <w:color w:val="000000"/>
          <w:sz w:val="18"/>
          <w:szCs w:val="18"/>
        </w:rPr>
        <w:t>Е. Ю. Проблемы имплементации норм международного частного права во внутреннее право иностранных государств / Е. Ю. Копылова // Международное</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и частное право. 2008. № 4. С. 24-28.</w:t>
      </w:r>
    </w:p>
    <w:p w14:paraId="6F3ED86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Костина</w:t>
      </w:r>
      <w:r>
        <w:rPr>
          <w:rStyle w:val="WW8Num2z0"/>
          <w:rFonts w:ascii="Verdana" w:hAnsi="Verdana"/>
          <w:color w:val="000000"/>
          <w:sz w:val="18"/>
          <w:szCs w:val="18"/>
        </w:rPr>
        <w:t> </w:t>
      </w:r>
      <w:r>
        <w:rPr>
          <w:rFonts w:ascii="Verdana" w:hAnsi="Verdana"/>
          <w:color w:val="000000"/>
          <w:sz w:val="18"/>
          <w:szCs w:val="18"/>
        </w:rPr>
        <w:t>А. В. Идея прогресса в контексте динамики европейской цивилизации: обзор концепций / А. В. Костина // Обсерватория культуры. 2007. № 1. С. 4- 12.</w:t>
      </w:r>
    </w:p>
    <w:p w14:paraId="590058C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Кравцов</w:t>
      </w:r>
      <w:r>
        <w:rPr>
          <w:rStyle w:val="WW8Num2z0"/>
          <w:rFonts w:ascii="Verdana" w:hAnsi="Verdana"/>
          <w:color w:val="000000"/>
          <w:sz w:val="18"/>
          <w:szCs w:val="18"/>
        </w:rPr>
        <w:t> </w:t>
      </w:r>
      <w:r>
        <w:rPr>
          <w:rFonts w:ascii="Verdana" w:hAnsi="Verdana"/>
          <w:color w:val="000000"/>
          <w:sz w:val="18"/>
          <w:szCs w:val="18"/>
        </w:rPr>
        <w:t>Н. А. Философия права Мишеля Вилле / Н. А. Кравцов // Политическая концептология. 2010. № 1. С. 107 164.</w:t>
      </w:r>
    </w:p>
    <w:p w14:paraId="7D5BC70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Кущева</w:t>
      </w:r>
      <w:r>
        <w:rPr>
          <w:rStyle w:val="WW8Num2z0"/>
          <w:rFonts w:ascii="Verdana" w:hAnsi="Verdana"/>
          <w:color w:val="000000"/>
          <w:sz w:val="18"/>
          <w:szCs w:val="18"/>
        </w:rPr>
        <w:t> </w:t>
      </w:r>
      <w:r>
        <w:rPr>
          <w:rFonts w:ascii="Verdana" w:hAnsi="Verdana"/>
          <w:color w:val="000000"/>
          <w:sz w:val="18"/>
          <w:szCs w:val="18"/>
        </w:rPr>
        <w:t>М. А. Людовик XIV и оппозиция: борьба представлений о королевской власти / М. А. Кущева // Новый исторический вестникъ. 2001. № 2 Электронный ресурс. Режим доступа: http://www.nivestnik.ru/20012/15.shtml (2009. - 14 августа)</w:t>
      </w:r>
    </w:p>
    <w:p w14:paraId="44EE47F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Левакин</w:t>
      </w:r>
      <w:r>
        <w:rPr>
          <w:rStyle w:val="WW8Num2z0"/>
          <w:rFonts w:ascii="Verdana" w:hAnsi="Verdana"/>
          <w:color w:val="000000"/>
          <w:sz w:val="18"/>
          <w:szCs w:val="18"/>
        </w:rPr>
        <w:t> </w:t>
      </w:r>
      <w:r>
        <w:rPr>
          <w:rFonts w:ascii="Verdana" w:hAnsi="Verdana"/>
          <w:color w:val="000000"/>
          <w:sz w:val="18"/>
          <w:szCs w:val="18"/>
        </w:rPr>
        <w:t>И. В. Философско-правовые и исторические основы разделения государственной власти / И. В.</w:t>
      </w:r>
      <w:r>
        <w:rPr>
          <w:rStyle w:val="WW8Num2z0"/>
          <w:rFonts w:ascii="Verdana" w:hAnsi="Verdana"/>
          <w:color w:val="000000"/>
          <w:sz w:val="18"/>
          <w:szCs w:val="18"/>
        </w:rPr>
        <w:t> </w:t>
      </w:r>
      <w:r>
        <w:rPr>
          <w:rStyle w:val="WW8Num3z0"/>
          <w:rFonts w:ascii="Verdana" w:hAnsi="Verdana"/>
          <w:color w:val="4682B4"/>
          <w:sz w:val="18"/>
          <w:szCs w:val="18"/>
        </w:rPr>
        <w:t>Левакин</w:t>
      </w:r>
      <w:r>
        <w:rPr>
          <w:rFonts w:ascii="Verdana" w:hAnsi="Verdana"/>
          <w:color w:val="000000"/>
          <w:sz w:val="18"/>
          <w:szCs w:val="18"/>
        </w:rPr>
        <w:t>, И. А. Болдырев // Законодательство и экономика. 2005. № 1. С. 34 41.</w:t>
      </w:r>
    </w:p>
    <w:p w14:paraId="044C412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Литвинова</w:t>
      </w:r>
      <w:r>
        <w:rPr>
          <w:rStyle w:val="WW8Num2z0"/>
          <w:rFonts w:ascii="Verdana" w:hAnsi="Verdana"/>
          <w:color w:val="000000"/>
          <w:sz w:val="18"/>
          <w:szCs w:val="18"/>
        </w:rPr>
        <w:t> </w:t>
      </w:r>
      <w:r>
        <w:rPr>
          <w:rFonts w:ascii="Verdana" w:hAnsi="Verdana"/>
          <w:color w:val="000000"/>
          <w:sz w:val="18"/>
          <w:szCs w:val="18"/>
        </w:rPr>
        <w:t>Е. Ф. Жан Антуан Кондорсе (1743 1794). Его жизнь и научно-политическая деятельность Электронный ресурс. / Е. Ф. Литвинова. - Режим доступа: http://az.lib.rU/l/litwinowaef/text1894condorse.shtml (2009. - 6 сентября)</w:t>
      </w:r>
    </w:p>
    <w:p w14:paraId="7C6B336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Луковская</w:t>
      </w:r>
      <w:r>
        <w:rPr>
          <w:rStyle w:val="WW8Num2z0"/>
          <w:rFonts w:ascii="Verdana" w:hAnsi="Verdana"/>
          <w:color w:val="000000"/>
          <w:sz w:val="18"/>
          <w:szCs w:val="18"/>
        </w:rPr>
        <w:t> </w:t>
      </w:r>
      <w:r>
        <w:rPr>
          <w:rFonts w:ascii="Verdana" w:hAnsi="Verdana"/>
          <w:color w:val="000000"/>
          <w:sz w:val="18"/>
          <w:szCs w:val="18"/>
        </w:rPr>
        <w:t>Д. И. О методологии французской позитивно-социологической школы права / Д. И. Луковская // Правоведение. 1967. № 6. С. 91 -100.</w:t>
      </w:r>
    </w:p>
    <w:p w14:paraId="379FDAE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Маклаков</w:t>
      </w:r>
      <w:r>
        <w:rPr>
          <w:rStyle w:val="WW8Num2z0"/>
          <w:rFonts w:ascii="Verdana" w:hAnsi="Verdana"/>
          <w:color w:val="000000"/>
          <w:sz w:val="18"/>
          <w:szCs w:val="18"/>
        </w:rPr>
        <w:t> </w:t>
      </w:r>
      <w:r>
        <w:rPr>
          <w:rFonts w:ascii="Verdana" w:hAnsi="Verdana"/>
          <w:color w:val="000000"/>
          <w:sz w:val="18"/>
          <w:szCs w:val="18"/>
        </w:rPr>
        <w:t>В. В. Конституционный контроль в V французской республике / В. В. Маклаков // Правоведение. 1981. № 4. С. 50 57.</w:t>
      </w:r>
    </w:p>
    <w:p w14:paraId="0A9D735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Медушевский</w:t>
      </w:r>
      <w:r>
        <w:rPr>
          <w:rStyle w:val="WW8Num2z0"/>
          <w:rFonts w:ascii="Verdana" w:hAnsi="Verdana"/>
          <w:color w:val="000000"/>
          <w:sz w:val="18"/>
          <w:szCs w:val="18"/>
        </w:rPr>
        <w:t> </w:t>
      </w:r>
      <w:r>
        <w:rPr>
          <w:rFonts w:ascii="Verdana" w:hAnsi="Verdana"/>
          <w:color w:val="000000"/>
          <w:sz w:val="18"/>
          <w:szCs w:val="18"/>
        </w:rPr>
        <w:t>А. Н. Конституционные циклы во Франции и модель их преодоления / А. Н. Медушевский // Космополис. 2004. № 2. С. 84 -102.</w:t>
      </w:r>
    </w:p>
    <w:p w14:paraId="555F670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118. Нужно ли бояться</w:t>
      </w:r>
      <w:r>
        <w:rPr>
          <w:rStyle w:val="WW8Num2z0"/>
          <w:rFonts w:ascii="Verdana" w:hAnsi="Verdana"/>
          <w:color w:val="000000"/>
          <w:sz w:val="18"/>
          <w:szCs w:val="18"/>
        </w:rPr>
        <w:t> </w:t>
      </w:r>
      <w:r>
        <w:rPr>
          <w:rStyle w:val="WW8Num3z0"/>
          <w:rFonts w:ascii="Verdana" w:hAnsi="Verdana"/>
          <w:color w:val="4682B4"/>
          <w:sz w:val="18"/>
          <w:szCs w:val="18"/>
        </w:rPr>
        <w:t>полицейского</w:t>
      </w:r>
      <w:r>
        <w:rPr>
          <w:rStyle w:val="WW8Num2z0"/>
          <w:rFonts w:ascii="Verdana" w:hAnsi="Verdana"/>
          <w:color w:val="000000"/>
          <w:sz w:val="18"/>
          <w:szCs w:val="18"/>
        </w:rPr>
        <w:t> </w:t>
      </w:r>
      <w:r>
        <w:rPr>
          <w:rFonts w:ascii="Verdana" w:hAnsi="Verdana"/>
          <w:color w:val="000000"/>
          <w:sz w:val="18"/>
          <w:szCs w:val="18"/>
        </w:rPr>
        <w:t>государства? / Говоренкова Т. М. и др.; [Электронный ресурс]. Режим доступа: http://community.livejournal.com/patrio/463263.html (2010. - 30 марта)</w:t>
      </w:r>
    </w:p>
    <w:p w14:paraId="4800C39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Пферсманн</w:t>
      </w:r>
      <w:r>
        <w:rPr>
          <w:rStyle w:val="WW8Num2z0"/>
          <w:rFonts w:ascii="Verdana" w:hAnsi="Verdana"/>
          <w:color w:val="000000"/>
          <w:sz w:val="18"/>
          <w:szCs w:val="18"/>
        </w:rPr>
        <w:t> </w:t>
      </w:r>
      <w:r>
        <w:rPr>
          <w:rFonts w:ascii="Verdana" w:hAnsi="Verdana"/>
          <w:color w:val="000000"/>
          <w:sz w:val="18"/>
          <w:szCs w:val="18"/>
        </w:rPr>
        <w:t>О. Автономизация конституционного права во Франции / О. Пферсманн // Сравнительное конституционное обозрение. 2009. № 1. С. 54-67.</w:t>
      </w:r>
    </w:p>
    <w:p w14:paraId="605BA92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Ралько</w:t>
      </w:r>
      <w:r>
        <w:rPr>
          <w:rStyle w:val="WW8Num2z0"/>
          <w:rFonts w:ascii="Verdana" w:hAnsi="Verdana"/>
          <w:color w:val="000000"/>
          <w:sz w:val="18"/>
          <w:szCs w:val="18"/>
        </w:rPr>
        <w:t> </w:t>
      </w:r>
      <w:r>
        <w:rPr>
          <w:rFonts w:ascii="Verdana" w:hAnsi="Verdana"/>
          <w:color w:val="000000"/>
          <w:sz w:val="18"/>
          <w:szCs w:val="18"/>
        </w:rPr>
        <w:t>О. В. Правовое государство: переход от абстрактных понятий к конкретным характеристикам / О. В. Ралько //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2010. № 5. С. 3 8.</w:t>
      </w:r>
    </w:p>
    <w:p w14:paraId="37762E3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121. Розанваллон П. Утопический либерализм // Неприкосновенный запас. 2002. № 3 Электронный ресурс. / П. Розанваллон. Режим доступа: http://magazines.russ.ru/nz/2002/3/rl.html (2011. - 8 января)</w:t>
      </w:r>
    </w:p>
    <w:p w14:paraId="4BD6D78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122.</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Э. Л. Великий политический мыслитель: к 200-летию со дня смерти Ж.-Ж. Руссо / Э. Л. Розин // Правоведение. 1978. № 6. С. 71 80.</w:t>
      </w:r>
    </w:p>
    <w:p w14:paraId="0C174C0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 В. О структуре юридических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обеспечения прав человека / И. В. Ростовщиков // Вестник Волгоградского Государственного Университета. Серия 5 «</w:t>
      </w:r>
      <w:r>
        <w:rPr>
          <w:rStyle w:val="WW8Num3z0"/>
          <w:rFonts w:ascii="Verdana" w:hAnsi="Verdana"/>
          <w:color w:val="4682B4"/>
          <w:sz w:val="18"/>
          <w:szCs w:val="18"/>
        </w:rPr>
        <w:t>Юриспруденция</w:t>
      </w:r>
      <w:r>
        <w:rPr>
          <w:rFonts w:ascii="Verdana" w:hAnsi="Verdana"/>
          <w:color w:val="000000"/>
          <w:sz w:val="18"/>
          <w:szCs w:val="18"/>
        </w:rPr>
        <w:t>». Вып. 10. 2008. С. 37-43.</w:t>
      </w:r>
    </w:p>
    <w:p w14:paraId="74CD922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124. Собуль А. Руссо и якобинизм / А. Собуль // Французский ежегодник 1964. М., 1965. С. 35 - 49.</w:t>
      </w:r>
    </w:p>
    <w:p w14:paraId="0D6C863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125. Суту Ж.-А. Франция и Всеобщая декларация прав человека от 10 декабря 1948 г. Электронный ресурс. / Ж.-А. Суту. Режим доступа: http://www.ambafrance-ru.org/spip.php7article6726 (2011. - 24 февраля)</w:t>
      </w:r>
    </w:p>
    <w:p w14:paraId="1765875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126. Тропер М. Реалистическая теория</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 М. Тропер // Российский юридический журнал. 2006. № 2. С. 7 19.</w:t>
      </w:r>
    </w:p>
    <w:p w14:paraId="2D0586D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Вызовы современности и развитие французской конституции / В. Е. Чиркин // Право. Журнал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2008. № 1. С. 100 -107.</w:t>
      </w:r>
    </w:p>
    <w:p w14:paraId="4811EFF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Шутова</w:t>
      </w:r>
      <w:r>
        <w:rPr>
          <w:rStyle w:val="WW8Num2z0"/>
          <w:rFonts w:ascii="Verdana" w:hAnsi="Verdana"/>
          <w:color w:val="000000"/>
          <w:sz w:val="18"/>
          <w:szCs w:val="18"/>
        </w:rPr>
        <w:t> </w:t>
      </w:r>
      <w:r>
        <w:rPr>
          <w:rFonts w:ascii="Verdana" w:hAnsi="Verdana"/>
          <w:color w:val="000000"/>
          <w:sz w:val="18"/>
          <w:szCs w:val="18"/>
        </w:rPr>
        <w:t>А. В. Институт свободы совести в Европе: история и современность Электронный ресурс. / А. В. Шутова, С. В.</w:t>
      </w:r>
      <w:r>
        <w:rPr>
          <w:rStyle w:val="WW8Num2z0"/>
          <w:rFonts w:ascii="Verdana" w:hAnsi="Verdana"/>
          <w:color w:val="000000"/>
          <w:sz w:val="18"/>
          <w:szCs w:val="18"/>
        </w:rPr>
        <w:t> </w:t>
      </w:r>
      <w:r>
        <w:rPr>
          <w:rStyle w:val="WW8Num3z0"/>
          <w:rFonts w:ascii="Verdana" w:hAnsi="Verdana"/>
          <w:color w:val="4682B4"/>
          <w:sz w:val="18"/>
          <w:szCs w:val="18"/>
        </w:rPr>
        <w:t>Косилкин</w:t>
      </w:r>
      <w:r>
        <w:rPr>
          <w:rFonts w:ascii="Verdana" w:hAnsi="Verdana"/>
          <w:color w:val="000000"/>
          <w:sz w:val="18"/>
          <w:szCs w:val="18"/>
        </w:rPr>
        <w:t>. Режим доступа: http:// www.rusoir.ru/03print/01/03/ (2009. - 14 августа).</w:t>
      </w:r>
    </w:p>
    <w:p w14:paraId="732EDF9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129. Диссертации и авторефераты:</w:t>
      </w:r>
    </w:p>
    <w:p w14:paraId="6844AB6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Баязитова</w:t>
      </w:r>
      <w:r>
        <w:rPr>
          <w:rStyle w:val="WW8Num2z0"/>
          <w:rFonts w:ascii="Verdana" w:hAnsi="Verdana"/>
          <w:color w:val="000000"/>
          <w:sz w:val="18"/>
          <w:szCs w:val="18"/>
        </w:rPr>
        <w:t> </w:t>
      </w:r>
      <w:r>
        <w:rPr>
          <w:rFonts w:ascii="Verdana" w:hAnsi="Verdana"/>
          <w:color w:val="000000"/>
          <w:sz w:val="18"/>
          <w:szCs w:val="18"/>
        </w:rPr>
        <w:t>Г. И. Политико-правовые воззрения Жана Бодена: ав-тореф. дисс. канд. ист. наук / Г. И. Баязитова. Тюмень, 2006. - 23 с.</w:t>
      </w:r>
    </w:p>
    <w:p w14:paraId="2D70588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Блажич</w:t>
      </w:r>
      <w:r>
        <w:rPr>
          <w:rStyle w:val="WW8Num2z0"/>
          <w:rFonts w:ascii="Verdana" w:hAnsi="Verdana"/>
          <w:color w:val="000000"/>
          <w:sz w:val="18"/>
          <w:szCs w:val="18"/>
        </w:rPr>
        <w:t> </w:t>
      </w:r>
      <w:r>
        <w:rPr>
          <w:rFonts w:ascii="Verdana" w:hAnsi="Verdana"/>
          <w:color w:val="000000"/>
          <w:sz w:val="18"/>
          <w:szCs w:val="18"/>
        </w:rPr>
        <w:t>Н. И. Модели разделения властей в правовом государстве: дисс.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Н. И. Блажич. М., 2004. - 173 с.</w:t>
      </w:r>
    </w:p>
    <w:p w14:paraId="4A00D8C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Бочкарев</w:t>
      </w:r>
      <w:r>
        <w:rPr>
          <w:rStyle w:val="WW8Num2z0"/>
          <w:rFonts w:ascii="Verdana" w:hAnsi="Verdana"/>
          <w:color w:val="000000"/>
          <w:sz w:val="18"/>
          <w:szCs w:val="18"/>
        </w:rPr>
        <w:t> </w:t>
      </w:r>
      <w:r>
        <w:rPr>
          <w:rFonts w:ascii="Verdana" w:hAnsi="Verdana"/>
          <w:color w:val="000000"/>
          <w:sz w:val="18"/>
          <w:szCs w:val="18"/>
        </w:rPr>
        <w:t>С. В. Конституирование Третьей республики во Франции: автореф. дисс. канд. юрид. наук / С. В. Бочкарев. СПб., 1999. - 19 с.</w:t>
      </w:r>
    </w:p>
    <w:p w14:paraId="1D8A45A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Буткова</w:t>
      </w:r>
      <w:r>
        <w:rPr>
          <w:rStyle w:val="WW8Num2z0"/>
          <w:rFonts w:ascii="Verdana" w:hAnsi="Verdana"/>
          <w:color w:val="000000"/>
          <w:sz w:val="18"/>
          <w:szCs w:val="18"/>
        </w:rPr>
        <w:t> </w:t>
      </w:r>
      <w:r>
        <w:rPr>
          <w:rFonts w:ascii="Verdana" w:hAnsi="Verdana"/>
          <w:color w:val="000000"/>
          <w:sz w:val="18"/>
          <w:szCs w:val="18"/>
        </w:rPr>
        <w:t>М. В. Идея правового государства в Германии в конце XVIII начале XIX вв.: дисс. канд. юрид. наук / М. В. Буткова. - СПб., 2006. - 179 с.</w:t>
      </w:r>
    </w:p>
    <w:p w14:paraId="5C9F0A4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Бычек</w:t>
      </w:r>
      <w:r>
        <w:rPr>
          <w:rStyle w:val="WW8Num2z0"/>
          <w:rFonts w:ascii="Verdana" w:hAnsi="Verdana"/>
          <w:color w:val="000000"/>
          <w:sz w:val="18"/>
          <w:szCs w:val="18"/>
        </w:rPr>
        <w:t> </w:t>
      </w:r>
      <w:r>
        <w:rPr>
          <w:rFonts w:ascii="Verdana" w:hAnsi="Verdana"/>
          <w:color w:val="000000"/>
          <w:sz w:val="18"/>
          <w:szCs w:val="18"/>
        </w:rPr>
        <w:t>Т. В. Политико-правовой режим социального государства: вопросы теории и практики в Российской Федерации: автореф. дисс. канд.юрид. наук / Т. В. Бычек. Краснодар, 2007. - 32 с.212</w:t>
      </w:r>
    </w:p>
    <w:p w14:paraId="5C5B4F1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А. Д. Французский парламентаризм: конституционно-правовое исследование: автореф. дисс. д-ра юрид. наук / А. Д.</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М., 1999.-53 с.</w:t>
      </w:r>
    </w:p>
    <w:p w14:paraId="35F60FC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Д. А. Теоретические проблемы развития понятия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в отечественной юридической науке: автореф. дисс. канд. юрид. наук / Д. А. Пономарев. Уфа, 2001. 22 с.</w:t>
      </w:r>
    </w:p>
    <w:p w14:paraId="3BC7364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 В. Обеспечение и защита прав и свобод личности: вопросы теории и практика органов внутренних дел: автореф. дисс. д-ра юрид. наук / И. В. Ростовщиков. М, 1997. - 40 с.</w:t>
      </w:r>
    </w:p>
    <w:p w14:paraId="64793EF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 В. Права и свободы личности в СССР и роль органов внутренних дел в их обеспечении: Дис. .канд. юрид. наук / И. В. Ростовщиков. М., 1984. - 215 с.</w:t>
      </w:r>
    </w:p>
    <w:p w14:paraId="1A71846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Style w:val="WW8Num2z0"/>
          <w:rFonts w:ascii="Verdana" w:hAnsi="Verdana"/>
          <w:color w:val="000000"/>
          <w:sz w:val="18"/>
          <w:szCs w:val="18"/>
        </w:rPr>
        <w:t> </w:t>
      </w:r>
      <w:r>
        <w:rPr>
          <w:rFonts w:ascii="Verdana" w:hAnsi="Verdana"/>
          <w:color w:val="000000"/>
          <w:sz w:val="18"/>
          <w:szCs w:val="18"/>
        </w:rPr>
        <w:t>Ф. В. Догматика положительного государственного права во Франции при старом порядке: Диссертация /</w:t>
      </w:r>
      <w:r>
        <w:rPr>
          <w:rStyle w:val="WW8Num2z0"/>
          <w:rFonts w:ascii="Verdana" w:hAnsi="Verdana"/>
          <w:color w:val="000000"/>
          <w:sz w:val="18"/>
          <w:szCs w:val="18"/>
        </w:rPr>
        <w:t> </w:t>
      </w:r>
      <w:r>
        <w:rPr>
          <w:rStyle w:val="WW8Num3z0"/>
          <w:rFonts w:ascii="Verdana" w:hAnsi="Verdana"/>
          <w:color w:val="4682B4"/>
          <w:sz w:val="18"/>
          <w:szCs w:val="18"/>
        </w:rPr>
        <w:t>Тарановский</w:t>
      </w:r>
      <w:r>
        <w:rPr>
          <w:rStyle w:val="WW8Num2z0"/>
          <w:rFonts w:ascii="Verdana" w:hAnsi="Verdana"/>
          <w:color w:val="000000"/>
          <w:sz w:val="18"/>
          <w:szCs w:val="18"/>
        </w:rPr>
        <w:t> </w:t>
      </w:r>
      <w:r>
        <w:rPr>
          <w:rFonts w:ascii="Verdana" w:hAnsi="Verdana"/>
          <w:color w:val="000000"/>
          <w:sz w:val="18"/>
          <w:szCs w:val="18"/>
        </w:rPr>
        <w:t>Ф. В. -Юрьев, типография К. Маттисена, 1911. 641 с.</w:t>
      </w:r>
    </w:p>
    <w:p w14:paraId="0FF0B11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Токарев</w:t>
      </w:r>
      <w:r>
        <w:rPr>
          <w:rStyle w:val="WW8Num2z0"/>
          <w:rFonts w:ascii="Verdana" w:hAnsi="Verdana"/>
          <w:color w:val="000000"/>
          <w:sz w:val="18"/>
          <w:szCs w:val="18"/>
        </w:rPr>
        <w:t> </w:t>
      </w:r>
      <w:r>
        <w:rPr>
          <w:rFonts w:ascii="Verdana" w:hAnsi="Verdana"/>
          <w:color w:val="000000"/>
          <w:sz w:val="18"/>
          <w:szCs w:val="18"/>
        </w:rPr>
        <w:t>В. А. Идея законодателя во Французском просвещении: TIT. JI. Монтескье, Д. Дидро, Ж. Ж.</w:t>
      </w:r>
      <w:r>
        <w:rPr>
          <w:rStyle w:val="WW8Num2z0"/>
          <w:rFonts w:ascii="Verdana" w:hAnsi="Verdana"/>
          <w:color w:val="000000"/>
          <w:sz w:val="18"/>
          <w:szCs w:val="18"/>
        </w:rPr>
        <w:t> </w:t>
      </w:r>
      <w:r>
        <w:rPr>
          <w:rStyle w:val="WW8Num3z0"/>
          <w:rFonts w:ascii="Verdana" w:hAnsi="Verdana"/>
          <w:color w:val="4682B4"/>
          <w:sz w:val="18"/>
          <w:szCs w:val="18"/>
        </w:rPr>
        <w:t>Руссо</w:t>
      </w:r>
      <w:r>
        <w:rPr>
          <w:rFonts w:ascii="Verdana" w:hAnsi="Verdana"/>
          <w:color w:val="000000"/>
          <w:sz w:val="18"/>
          <w:szCs w:val="18"/>
        </w:rPr>
        <w:t>: автореф. дисс. канд. юрид. наук / В. А. Токарев. - М., 2008. - 30 с.</w:t>
      </w:r>
    </w:p>
    <w:p w14:paraId="1FC5B09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Увачев</w:t>
      </w:r>
      <w:r>
        <w:rPr>
          <w:rStyle w:val="WW8Num2z0"/>
          <w:rFonts w:ascii="Verdana" w:hAnsi="Verdana"/>
          <w:color w:val="000000"/>
          <w:sz w:val="18"/>
          <w:szCs w:val="18"/>
        </w:rPr>
        <w:t> </w:t>
      </w:r>
      <w:r>
        <w:rPr>
          <w:rFonts w:ascii="Verdana" w:hAnsi="Verdana"/>
          <w:color w:val="000000"/>
          <w:sz w:val="18"/>
          <w:szCs w:val="18"/>
        </w:rPr>
        <w:t>В. А. Социально-правовое государство и гражданское общество постиндустриальной эпохи: правовые основы функционирования и взаимодействия: дисс. канд. юрид. наук / В. А. Увачев. М., 2006. 191 с.</w:t>
      </w:r>
    </w:p>
    <w:p w14:paraId="7E15764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142. Фалыпина Н. А. От парламентской к</w:t>
      </w:r>
      <w:r>
        <w:rPr>
          <w:rStyle w:val="WW8Num2z0"/>
          <w:rFonts w:ascii="Verdana" w:hAnsi="Verdana"/>
          <w:color w:val="000000"/>
          <w:sz w:val="18"/>
          <w:szCs w:val="18"/>
        </w:rPr>
        <w:t> </w:t>
      </w:r>
      <w:r>
        <w:rPr>
          <w:rStyle w:val="WW8Num3z0"/>
          <w:rFonts w:ascii="Verdana" w:hAnsi="Verdana"/>
          <w:color w:val="4682B4"/>
          <w:sz w:val="18"/>
          <w:szCs w:val="18"/>
        </w:rPr>
        <w:t>полупрезидентской</w:t>
      </w:r>
      <w:r>
        <w:rPr>
          <w:rStyle w:val="WW8Num2z0"/>
          <w:rFonts w:ascii="Verdana" w:hAnsi="Verdana"/>
          <w:color w:val="000000"/>
          <w:sz w:val="18"/>
          <w:szCs w:val="18"/>
        </w:rPr>
        <w:t> </w:t>
      </w:r>
      <w:r>
        <w:rPr>
          <w:rFonts w:ascii="Verdana" w:hAnsi="Verdana"/>
          <w:color w:val="000000"/>
          <w:sz w:val="18"/>
          <w:szCs w:val="18"/>
        </w:rPr>
        <w:t>республике: опыт Франции (III V Республики): дисс. канд. юрид. наук / Н. А. Фальшина. - Ростов-на-Дону, 2007. - 199 с.</w:t>
      </w:r>
    </w:p>
    <w:p w14:paraId="1866D28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С. М. Социальная политика во Франции в последней четверти XX начале XXI века: дисс. канд. полит, наук / С. М. Федоров. М., 2006. - 273 с.1. Электроннные ресурсы:</w:t>
      </w:r>
    </w:p>
    <w:p w14:paraId="3BA6D44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144. Католическая церковь от Тридентского собора до второго Ватиканского собора </w:t>
      </w:r>
      <w:r>
        <w:rPr>
          <w:rFonts w:ascii="Verdana" w:hAnsi="Verdana"/>
          <w:color w:val="000000"/>
          <w:sz w:val="18"/>
          <w:szCs w:val="18"/>
        </w:rPr>
        <w:lastRenderedPageBreak/>
        <w:t>Электронный ресурс. Режим доступа: http:// www.hist.msu.ru/Departments/Church/Course/Trident2.pdf (2009. - 14 августа)</w:t>
      </w:r>
    </w:p>
    <w:p w14:paraId="0A2A050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145. Cours de droit administratif Электронный ресурс. Режим доступа: http://leon-delarbre.blogvie.com/2010/01/22/cours-de-droit-administratif/ (2010.-17 апреля)</w:t>
      </w:r>
    </w:p>
    <w:p w14:paraId="090FAC9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146. L'art législatif // Exposition virtuelle Jean Carbonnier Электронный ресурс. Режим доступа: http://expocujas.univ-parisl.fr/Carbonnier/artlegislatif.html (2011. - 24 февраля)</w:t>
      </w:r>
    </w:p>
    <w:p w14:paraId="395D0EE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147. Promoting the Rule of Law: France in the world. Электронный pe-сурс. Режим доступа: http://www.diplomatie.gouv.fr (2010. - 11 апреля)</w:t>
      </w:r>
    </w:p>
    <w:p w14:paraId="4211529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148. Литература на иностранных языках:</w:t>
      </w:r>
    </w:p>
    <w:p w14:paraId="2D99435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149. Avril P. La séparation des pouvoirs est-elle un concept opératoire? Электронный ресурс. / P. Avril. Режим доступа: http://www.droitconstitutionnel.org/congresParis/comC6/Avril.html (2011. - 15 февраля)</w:t>
      </w:r>
    </w:p>
    <w:p w14:paraId="6BB84E9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150. Avril P. Le gouvernement de la France / P. Avril. Paris: Éditions Universitaire, 1969. - 228 p.</w:t>
      </w:r>
    </w:p>
    <w:p w14:paraId="18AB103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151. Avril P. Les conventions de la Constitution / P. Avril. Paris: PUF, 1997.-202 p.</w:t>
      </w:r>
    </w:p>
    <w:p w14:paraId="75997AB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152. Baruch M.-O. Vichy and the Rule of Law / M.-O. Baruch // Bulletin du Centre de recherché français de Jerusalem. 2000. № 6. P. 141 156.</w:t>
      </w:r>
    </w:p>
    <w:p w14:paraId="1C05F14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153. Birnbaum P. Individualism: theories and methods / P. Birnbaum, J. Leca. Oxford.: Clarendon Press, 1990. - 344 p.</w:t>
      </w:r>
    </w:p>
    <w:p w14:paraId="2B055A1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154. Blanc L. Le socialisme: droit au travail. 3eme edition / L. Blanc. Paris: Nouveau monde, 1849. - 76 p.</w:t>
      </w:r>
    </w:p>
    <w:p w14:paraId="075E6B3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155. Blanc L. Révolution Française. Histoire de dix ans, 1830 1840. En 6 tomes. T. 3 / L. Blanc. - Paris: BiblioBazaar LLC, 2009. - 534 p.</w:t>
      </w:r>
    </w:p>
    <w:p w14:paraId="4C43F9A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156. Borghetto M. L'État-providence, le droit social et la responsabilité / M. Borghetto, R. Lafore // Lien social et Politiques. 2001. № 46. P. 31 42.</w:t>
      </w:r>
    </w:p>
    <w:p w14:paraId="66CDE30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157. Bossuet J. B. Politique tirée des propres paroles de l'Ecriture sainte / J. B. Bossuet. Paris.: P. Cotte, 1709. Vol. 1.-614 p.</w:t>
      </w:r>
    </w:p>
    <w:p w14:paraId="038C199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158. Cabet E. Voyage en Icarie / E. Cabet. Paris: Au Bureau du Populaire, 1845.-600 p.</w:t>
      </w:r>
    </w:p>
    <w:p w14:paraId="30BF056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159. Boutmy E. Studies in constitutional law. France England - United States / E. Boutmy. - London: Macmillan and Co, 1891. - 183 p.</w:t>
      </w:r>
    </w:p>
    <w:p w14:paraId="2B3F462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160. Brami C. La hiérarchie des normes en droit constitutionnel français. Essay d'analyse systémique / C. Brami. Cergy-Pontoise: Université de Cergy-Pontoise, 2008.-437 p.</w:t>
      </w:r>
    </w:p>
    <w:p w14:paraId="35739BD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161. Brunet P. Michel Troper et la «théorie» générale de l'État. État général d'une théorie / P. Brunet // Droits. 2003. № 37. P. 87 110.</w:t>
      </w:r>
    </w:p>
    <w:p w14:paraId="2F2F48A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162. Burdeau G. Droit constitutionnel et institutions politiques / G. Burdeau. Paris: L. G. D. J., 1957. - 460 p.</w:t>
      </w:r>
    </w:p>
    <w:p w14:paraId="4401E5B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163. Burdeau G. La conception du pouvoir dans la Constitution française du 4 octobre 1958 / G. Burdeau // Revue française de science politique. 1959. № 1. P. 87- 100.</w:t>
      </w:r>
    </w:p>
    <w:p w14:paraId="17D64AD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164. Caillé A. Splendeurs et misères des sciences sociales. Esquisse d'une mythologie / A. Caillé. Genève: Droz, 1986. - 412 p.</w:t>
      </w:r>
    </w:p>
    <w:p w14:paraId="1300E34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165. Carbonnier J. Droit et passion du droit sous la Ve République. 2eme ed. / J. Carbonnier. Paris: Flammarion, 2006. - 273 p.</w:t>
      </w:r>
    </w:p>
    <w:p w14:paraId="241C133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166. Carré de Malberg R. Contribution a la théorie générale de l'Etat, spécialement d'après les données fournies par le droit constitutionnel français. En 2 tomes. T. 1 / R. Carré de Malberg. Paris.: Sirey, 1920. - 837 p.</w:t>
      </w:r>
    </w:p>
    <w:p w14:paraId="641987C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167. Carré de Malberg R. La loi, expression de la volonté générale, etude sur le concept de la loi dans la Constitution de 1875 / R. Carré de Malberg. Paris.: Sirey, 1931.-228 p.</w:t>
      </w:r>
    </w:p>
    <w:p w14:paraId="4279FD7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168. Chapus R. Responsabilité publique et responsabilité privée / R. Chapus. Paris: L.G.D.J, 1957. - 617 p.</w:t>
      </w:r>
    </w:p>
    <w:p w14:paraId="5CFD657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169. Chevallier J. La normativité Электронный ресурс. / J. Chevallier. -Режим доступа: http://www.conseil-constitutionnel.fr/conseil-constitutionnel/francais/cahiers-du-conseil/cahier-n-</w:t>
      </w:r>
      <w:r>
        <w:rPr>
          <w:rFonts w:ascii="Verdana" w:hAnsi="Verdana"/>
          <w:color w:val="000000"/>
          <w:sz w:val="18"/>
          <w:szCs w:val="18"/>
        </w:rPr>
        <w:lastRenderedPageBreak/>
        <w:t>21/presentation-par-jacques-chevallier.50549.html (2011. 27 февраля)</w:t>
      </w:r>
    </w:p>
    <w:p w14:paraId="002B738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170. Chevallier J. L'Etat de droit / J. Chevallier // Revue du droit public et de la science politique en France et à l'etranger. 1988. № 2. P. 313 380.</w:t>
      </w:r>
    </w:p>
    <w:p w14:paraId="1DFB08D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171. Chevallier J. L'Etat de Droit, 2e éd. / J. Chevallier. Paris: Montchrestien, 1994. - 158 p.</w:t>
      </w:r>
    </w:p>
    <w:p w14:paraId="428DCB1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172. Chevallier J. État de droit et relations internationales / J. Chevallier // Annuaire français de relations internationales. 2006. P. 4 17.</w:t>
      </w:r>
    </w:p>
    <w:p w14:paraId="54B4E3B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173. Chevallier J. L'Etat post-moderne. Электронный ресурс. / J. Chevallier. Режим доступа: http://www.droit.univ-nantes.fr/m2dp/upload/word/EtatPostModerne.doc (2011. - 8 января)</w:t>
      </w:r>
    </w:p>
    <w:p w14:paraId="3A9072F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174. Cohen-Jonathan G. Hommage Jean Rivero / G. Cohen-Jonathan // Droits fondamentaux. 2001. № 1. P. 5 9.</w:t>
      </w:r>
    </w:p>
    <w:p w14:paraId="529844C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175. Comte A. Système de politique positive. En 4 tomes. T. 1 / A. Comte.- Paris.: A la librairie scientifique-industrielle de L. Mathias, 1851.- 748 p.</w:t>
      </w:r>
    </w:p>
    <w:p w14:paraId="369268B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176. Condorcet J. A. Esquisse d'un tableau historique des progrès de l'esprit humaine. 4-eme edition / J. A. Condorcet. Paris: Agasse, 1798. - 392 p.</w:t>
      </w:r>
    </w:p>
    <w:p w14:paraId="29C8350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177. Constant B. Réflexions sur les constitutions, la distribution des pouvoirs, et les garanties, dans une monarchie constitutionnelle / B. Constant. Paris.:</w:t>
      </w:r>
    </w:p>
    <w:p w14:paraId="00A84E9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178. H. Nicolle, Gide, 1814.-166 p.</w:t>
      </w:r>
    </w:p>
    <w:p w14:paraId="53DC2EB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179. Debré M. Refaire une démocratie, un État, un pouvoir / M. Debré. -Paris: Pion, 1958.-79 p.</w:t>
      </w:r>
    </w:p>
    <w:p w14:paraId="40F98C0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180. Delaunay B. L'indispensable de droit constitutionnel / B. Delaunay. -Paris: Studyrama, 2004. 264 p.</w:t>
      </w:r>
    </w:p>
    <w:p w14:paraId="407DFAE1"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181. Deslandres M. Histoire constitutionnelle de la France / M. Deslandres.- Paris: A. Colin, 1937. 541 p.</w:t>
      </w:r>
    </w:p>
    <w:p w14:paraId="3C0E59C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182. Destutt de Tracy A. Commentaire sur l'Esprit des lois de Montesquieu / A. Destutt de Tracy, J. A. Condorcet. Paris: T. Desoer, 1819. - 480 p.</w:t>
      </w:r>
    </w:p>
    <w:p w14:paraId="0D96676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183. Diderot D., «Autorité politique». Article de l'Encyclopédie / D. Diderot. Québec: Édition de l'Université du Québec â Chicoutimi, 2003. - 91. P</w:t>
      </w:r>
    </w:p>
    <w:p w14:paraId="5E08D06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184. Diderot D., «Citoyen». Article de l'Encyclopédie / D. Diderot. -Québec: Édition de l'Université du Québec â Chicoutimi, 2002. 7 p.</w:t>
      </w:r>
    </w:p>
    <w:p w14:paraId="132FC2E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185. Droit des libertés fondamentales / Favoreu L. et. alii. 3ème edition. -Paris: Dalloz, 2005. 576 p.</w:t>
      </w:r>
    </w:p>
    <w:p w14:paraId="2A55F13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186. Droit, institutions et systèmes politiques. Mélanges en hommage Maurice Duverger / Dir. Colas D., Emeri C. Paris: PUF, 1987. - 799 p.</w:t>
      </w:r>
    </w:p>
    <w:p w14:paraId="3E12984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187. Dubois de Carratier L. L'influence de la culture privatiste sur la doctrine administrative au XIXe siècle / L. Dubois de Carratier // Droit écrit. 2001. №1. P. 3-26.</w:t>
      </w:r>
    </w:p>
    <w:p w14:paraId="6A68AD7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188. Duguit L. Les constitutions et les principales lois politiques de la</w:t>
      </w:r>
    </w:p>
    <w:p w14:paraId="4CD3879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189. France depuis 1789. 7e ed. / L. Duguit, H. Monnier, R. Bonnard. Paris: Librairie</w:t>
      </w:r>
    </w:p>
    <w:p w14:paraId="6A06ACF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190. Générale de Droit et de Jurisprudence, 1952. 705 p.217</w:t>
      </w:r>
    </w:p>
    <w:p w14:paraId="1D2731A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191. Duverger M. Le système politique français. 20e ed. / M. Duverger. -Paris: PUF, 1990.-638 p.</w:t>
      </w:r>
    </w:p>
    <w:p w14:paraId="03A912B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192. Eisenmann С. Cours de droit administratif. En 2 tomes. T 2 / C. Eisenmann. Paris: L.G.D.J., 1983. - 346 p.</w:t>
      </w:r>
    </w:p>
    <w:p w14:paraId="0840972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193. Eisenmann С. Le droit administratif et le principe de légalité / C. Eisenmann // Études et Documents du Conseil d'État. 1957. № 11. P. 25 40.</w:t>
      </w:r>
    </w:p>
    <w:p w14:paraId="30F4943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194. Eisenmann С. L'Esprit des lois et la separation des pouvoirs // Mélanges Carre de Malberg. Ed. С. Leben. Paris: Ed. Panthéon-Assas, 2002. P. 163- 192.</w:t>
      </w:r>
    </w:p>
    <w:p w14:paraId="31E7711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195. Esmein A. Eléments de droit constitutionnel français et compare. 4eme éd. / A. Esmein. Paris: Sirey, 1906. - 972 p.</w:t>
      </w:r>
    </w:p>
    <w:p w14:paraId="16E9D75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196. Favoreu L. L'achèvement de l'état de droit sous la Veme Republique / L. Favoreu. Mexico: Universidad Nacional Autonoma de Mexico - TJNAM, 1988. P. 167- 179.</w:t>
      </w:r>
    </w:p>
    <w:p w14:paraId="23F724F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197. Favoreu L. La modernité des vues de Charles Eisenmann sur la justice constitutionnelle / L. Favoreu. Paris: Economica, 1986. - 87 p.</w:t>
      </w:r>
    </w:p>
    <w:p w14:paraId="5B51AA9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198. Favoreu L. Les grandes décisions du Conseil constitutionnel / L. Favoreu, L. Philip. Paris: Sirey, 1975. - 442 p.</w:t>
      </w:r>
    </w:p>
    <w:p w14:paraId="670B1A2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199. Fouillée A. La science sociale contemporaine / A. Fouillée. Paris: Librairie Hachette, 1885. - 424 p.</w:t>
      </w:r>
    </w:p>
    <w:p w14:paraId="2FF84C0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200. Foulquier N. Maurice Hauriou, constitutionnaliste Электронный ресурс. / N. Foulquier. Режим доступа: http://www.juspoliticum.com/Maurice-Hauriou.html (2010.-13 июня)</w:t>
      </w:r>
    </w:p>
    <w:p w14:paraId="638A536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201. Fourier С. Théorie des quatre mouvemens et des destinées générales: prospectus et annonce de la découverte / C. Fourier. Leipzig: Pelzin, 1808. - 4251. P</w:t>
      </w:r>
    </w:p>
    <w:p w14:paraId="4CAF927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202. Fournier A.-X. La dynamique du pouvoir sous la Ve République: cohabitation et avenir des institutions / A.-X. Fournier. Paris: PUQ, 2008. - 160 p.</w:t>
      </w:r>
    </w:p>
    <w:p w14:paraId="069250C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203. Gözler К. Le pouvoir de revision constitutionnelle / K. Gözler. Villeneuve d'Ascq: Presses universitaires du Septentrion, 1997. - 774 p.218</w:t>
      </w:r>
    </w:p>
    <w:p w14:paraId="36316D3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204. Guizot F. Histoire de la civilization en France depuis la chute de l'empire romain. 4éme edition / F. Guizot. - Paris: Didier et Cie, 1843. - 382 p.</w:t>
      </w:r>
    </w:p>
    <w:p w14:paraId="21385E3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205. Hamidou M. L'obligation d'agir des personnes publiques: Thèse pour le Doctorat en Droit Public / M. Hamidou. Toulouse: Université des sciences socials, 2005.-552 p.</w:t>
      </w:r>
    </w:p>
    <w:p w14:paraId="0A82CEB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206. Hauriou M. Principes de droit public: â l'usage des étudiants en licence et en doctorat és-sciences politiques. 2e éd. / M. Hauriou. Paris: Sirey, 1916.-828 p.</w:t>
      </w:r>
    </w:p>
    <w:p w14:paraId="574092C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207. Hauriou M. Aux sources du droit: le pouvoir, l'ordre et la liberté / M. Hauriou. Paris: Librairie Bloud et Gay, 1933. - 191 p.</w:t>
      </w:r>
    </w:p>
    <w:p w14:paraId="634AB4E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208. Herrera C. M. État social et droits sociaux fondamentaux Электронный ресурс. / С. M. Herrera. Режим доступа: http://matisse.univ-parisl.fr/colloque-es/pdf/articles/herrera.pdf (2011. - 8 января)</w:t>
      </w:r>
    </w:p>
    <w:p w14:paraId="440AE40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209. Heuschling L. État de droit, Rechsstaat, Rule of Law / L. Heuschling. Paris: Dalloz, 2002. - 739 p.</w:t>
      </w:r>
    </w:p>
    <w:p w14:paraId="70D9A4E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210. Iellinek G. Allgemeine Staatslehre. 2te Ausg. / G. Iellinek. Berlin: O. Häring, 1905.-532 s.</w:t>
      </w:r>
    </w:p>
    <w:p w14:paraId="6898D22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211. Jacque J.-P. Droit constitutionnel et institutions politiques / J.-P. Jacque. Paris: Dalloz, 2000. - 240 p.</w:t>
      </w:r>
    </w:p>
    <w:p w14:paraId="49C38CC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212. Jèze G. Le dogme de la volonté nationale et la technique politique / G. Jèze // Revue du droit public. 1927. № 2. P. 165 176.</w:t>
      </w:r>
    </w:p>
    <w:p w14:paraId="6DFC308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213. Jèze G. Les principes généraux du droit administrative. En 3 tomes. T. 1 / G. Jèze. Paris: Berger-Levraut, 1904. - 167 p.</w:t>
      </w:r>
    </w:p>
    <w:p w14:paraId="7EDF093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214. Kelsen H. Reine Rechtslehre: Einleitung in die rechtswissenschaftliche Problematik / H. Kelsen. Wien.: Verlag Franz Deuticke. - 534 s.</w:t>
      </w:r>
    </w:p>
    <w:p w14:paraId="4D70FF7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215. Klaits J. Liberty/liberté: the American and French experiences / J. Klaits. Washington: Woodrow Wilson Center Press, 1991. - 218 p.</w:t>
      </w:r>
    </w:p>
    <w:p w14:paraId="0305172E"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216. Laboulaye E. Le parti libéral son programme et son avenir. 6-éme edition / E. Laboulaye. Paris: Charpentier, 1865. - 344 p.</w:t>
      </w:r>
    </w:p>
    <w:p w14:paraId="7556F3D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217. Lamartine A. La France parlementaire. En 6 tomes. T. 3 / A. Lamartine. Paris.: A. Lacroix, Verboeckhoven &amp; Со, 1865. - 503 p.</w:t>
      </w:r>
    </w:p>
    <w:p w14:paraId="23D628F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218. Lamartine A. La France parlementaire. En 6 tomes. T. 4 / A. Lamartine. Paris.: A. Lacroix, Verboeckhoven &amp; Со, 1865. - 493 p.</w:t>
      </w:r>
    </w:p>
    <w:p w14:paraId="69EDBD9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219. Lamartine A. La France parlementaire. En 6 tomes. T. 5 / A. Lamartine. Paris.: A. Lacroix, Verboeckhoven &amp; Со, 1865. - 421 p.</w:t>
      </w:r>
    </w:p>
    <w:p w14:paraId="608EC5A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220. Lamy F. Quatre ans de provisoire (1871 1875) / F. Lamy. - Paris: E. Dentu, 1876.-655 p.</w:t>
      </w:r>
    </w:p>
    <w:p w14:paraId="6041B7A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221. Le Play F. Reforme sociale en France, déduite de l'observation comparée des peuples européens. En 3 tomes. T. III / F. Le Play. Paris: H. Pion, 1864.-920 p.</w:t>
      </w:r>
    </w:p>
    <w:p w14:paraId="542EE0D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222. Les «Principes de politique» de Benjamin Constant. En 17 tomes. T. 2 / Ed. E. Hoffmann. Geneve: Droz S. A., 1980. - 609 p.</w:t>
      </w:r>
    </w:p>
    <w:p w14:paraId="2574CF9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223. Lochak D. La doctrine sous Vichy ou les mésaventures du positivisme // Les usages sociaux </w:t>
      </w:r>
      <w:r>
        <w:rPr>
          <w:rFonts w:ascii="Verdana" w:hAnsi="Verdana"/>
          <w:color w:val="000000"/>
          <w:sz w:val="18"/>
          <w:szCs w:val="18"/>
        </w:rPr>
        <w:lastRenderedPageBreak/>
        <w:t>du droit. Ed. D. Lochak. Paris: PUF, 1989. P. 252 - 285.</w:t>
      </w:r>
    </w:p>
    <w:p w14:paraId="0D4D40E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224. Malafosse J. Histoire des institutions et des regimes politiques de la revolution a la IV Republique / J. Malafosse. Paris: Montchrestien, 1975. - 396 P</w:t>
      </w:r>
    </w:p>
    <w:p w14:paraId="67C0B93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225. Malon B. Précis historique, théorique et pratique de Socialisme. En 2 tomes. T. 1 / B. Malon. Paris: Félix Alcan, 1892. - 352 p.</w:t>
      </w:r>
    </w:p>
    <w:p w14:paraId="678E22C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226. Marzouki M. The «Guarantee Rights» for realizing the Rule of Law / M. Marzouki // Human Rights in the Global Information Society. Cambridge: MIT Press, The Information Revolution &amp; Global Politics Series, 2006. P. 197 -218.</w:t>
      </w:r>
    </w:p>
    <w:p w14:paraId="52D94E8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227. Maslarski D. La conception de l'État de Gaston Jéze Электронный ресурс. / D. Maslarski. Режим доступа: http://www.juspoliticum.com/La-conception-de-l-Etat-de-Gaston.html (2010. - 03 октября)</w:t>
      </w:r>
    </w:p>
    <w:p w14:paraId="75A5DB1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228. Maulin E. Carré de Malberg et le droit constitutionnel de la Révolution française // Annales historiques de la Révolution française Электронный ресурс. / Е. Maulin. Режим доступа: http://ahrf.revues.org/583 (2010. - 12 июня)</w:t>
      </w:r>
    </w:p>
    <w:p w14:paraId="76D309F2"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229. Mélanges: fragments historiques et notes sur L'Ancien Régime, la Révolution et l'Empire par A. de Tocqueville. Paris: Michel Lévy Frères, libraires éditeurs, 1865. - 492 p.</w:t>
      </w:r>
    </w:p>
    <w:p w14:paraId="19318E3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230. Ngapna H. Analyse systémale. Examen des texts de François Rigaux et Gérard Timsit Электронный ресурс. / H. Ngapna. Режим доступа: http://etatdedroit.law.officelive.com/AnalyseSysemale.aspx (2010.-17 октября)</w:t>
      </w:r>
    </w:p>
    <w:p w14:paraId="1D298CD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231. Pech L. Rule of Law in France // R. P. Peerenboom (ed.), Asian Discourses of Rule of Law. Theories and implementation of Rule of Law in Twelve Asian Countries, France and the US. London.: Routledge, 2004. P. 79 - 112.</w:t>
      </w:r>
    </w:p>
    <w:p w14:paraId="5E0D5BD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232. Pech L. The Rule of Law as a Constitutional Principle of the European Union / L. Pech. New York: New York University School of Law, 2009. - 79 p.</w:t>
      </w:r>
    </w:p>
    <w:p w14:paraId="418A10D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233. Pinon S. Le «nouveau» droit constitutionnel â travers les ages // VIIe</w:t>
      </w:r>
    </w:p>
    <w:p w14:paraId="68B5D77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234. Congrès français de droit constitutionnel. Atelier № 2 «Constitution, enseignementet doctrine». Paris, 2008. - 9 p.</w:t>
      </w:r>
    </w:p>
    <w:p w14:paraId="23188AC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235. Pfersmann O. Contre le néo-réalisme juridique / O. Pfersmann // Revue Française de droit constitutionnel. 2002. № 50. P. 31 83.</w:t>
      </w:r>
    </w:p>
    <w:p w14:paraId="7F91199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236. Poulet Gibot-Leclerc N. Droit administratif: sources, moyens, contrôles. 3e éd. / N. Poulet Gibot-Leclerc. Paris: Bréal, 2007. - 271 p.</w:t>
      </w:r>
    </w:p>
    <w:p w14:paraId="7C8F5DC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237. Prelot M. La science politique / M. Prelot. Paris: PUF, 1961. - 1261. P</w:t>
      </w:r>
    </w:p>
    <w:p w14:paraId="230E078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238. Prelot M. Institutions politiques et droit constitutionnel, llème éd. / M. Prelot, J. Boulouis. Paris: Dalloz, 1990. - 925 p.</w:t>
      </w:r>
    </w:p>
    <w:p w14:paraId="6C442E6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239. Proudhon P. J. Idée générale de la Révolution au XIXe siècle / Oeuvres complètes de P. J. Proudhon. En 26 tomes. T. V / P. J. Proudhon. Paris.: A. Lacroix, Verboeckhoven &amp; Co, 1867. - 320 p.</w:t>
      </w:r>
    </w:p>
    <w:p w14:paraId="0EB4BCC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240. Proudhon P. J. Premier mémoire / Oeuvres complètes de P. J. Proudhon. En 26 tomes. T. I / P. J. Proudhon. Paris: A. Lacroix, Verboeckhoven &amp; Co, 1867.-337 p.</w:t>
      </w:r>
    </w:p>
    <w:p w14:paraId="46BBAB5C"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241. Rangeon F. Droits-libertés et droits-créances: les contradictions de préambule de la Constitution de 1946 // G. Koubi et alii., Le préambule de la Constitution de 1946. Antinomies juridiques et contradictions politiques. Paris: PUF, 1996. P. 169- 186.</w:t>
      </w:r>
    </w:p>
    <w:p w14:paraId="28A9CCA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242. Recueils de la société Jean Bodin pour l'histoire comparative des institutions. T. XXI. La Monocratie. 2eme partie. Bruxelles: Éditions de la librairie encyclopédique, 1969. - 125 p.</w:t>
      </w:r>
    </w:p>
    <w:p w14:paraId="151DE40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243. Renard G. La theorie de l'institution: Essai d'ontologie juridique / G. Renard. Paris: Sirey, 1930. - 472 p.</w:t>
      </w:r>
    </w:p>
    <w:p w14:paraId="36C2094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244. Rivero J. L'Etat moderne peut-il être encore un Etat de droit? Электронный ресурс. / J. Rivero. Режим доступа: lo-cal.droit.ulg.ac.be/sa/rfd/doc/1957Rivero.pdf (2011. - 24 февраля)</w:t>
      </w:r>
    </w:p>
    <w:p w14:paraId="4CEAEB1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245. Robert A.-C. Naissance d'une mythologie juridique // Le Monde diplomatique. 2001. № 1. Электронный ресурс. / A.-C. Robert. Режим доступа: http://www.monde-diplomatique.fr/2001/01/ROBERT/14664 (2011. - 8 января)</w:t>
      </w:r>
    </w:p>
    <w:p w14:paraId="6B49CCA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246. Rosenfeld M. The Rule of Law and the legitimacy of constitutional democracy / M. Rosenfeld // Southern California Law Review, 2001. Vol. 74. P. 1307- 1352.</w:t>
      </w:r>
    </w:p>
    <w:p w14:paraId="093E550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247. Rouban L. Les paradoxes de Г État postmoderne / L. Rouban // Cités. 2004. № 18. P. 11-22.</w:t>
      </w:r>
    </w:p>
    <w:p w14:paraId="3750C655"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248. Rousseau D. Droit du contentieux constitutionnel. 6ème ed. / D. Rousseau. Paris: Montchrestien, 2001. - 507 p.</w:t>
      </w:r>
    </w:p>
    <w:p w14:paraId="30D58E1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249. Rouvillois F. Michel Debré et le contrôle de constitutionnalité /</w:t>
      </w:r>
    </w:p>
    <w:p w14:paraId="0BB8A85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250. F. Rouvillois // Revue française de droit constitutionnel. 2001/2. № 46. P. 227 -235.</w:t>
      </w:r>
    </w:p>
    <w:p w14:paraId="461F4DAD"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251. Sacriste G. Droit, histoire et politique en 1900. Sur quelques implications politiques de la method du droit constitutionnel â la fin du XIXeme siècle /</w:t>
      </w:r>
    </w:p>
    <w:p w14:paraId="39F3BC8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252. G. Sacriste // Revue d'Histoire des Sciences Humaines. 2001. № 1. P. 69 94.</w:t>
      </w:r>
    </w:p>
    <w:p w14:paraId="5694DA0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253. Schumpeter J. A. History of Economic Analysis / J. A. Schumpeter. -London.: Taylor &amp; Francis e-Library, 2006. 1260 p.</w:t>
      </w:r>
    </w:p>
    <w:p w14:paraId="277D9EA8"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254. Shah A. Conflicts in Africa Электронный ресурс. A. Shah. Режим доступа: http://www.globalissues.org (2010. - 15 марта)</w:t>
      </w:r>
    </w:p>
    <w:p w14:paraId="193C518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255. Simon J. La liberté de conscience / J. Simon. Paris.: Librairie de L. Hachette, 1857.-488 p.</w:t>
      </w:r>
    </w:p>
    <w:p w14:paraId="3A1047E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256. Sorel A. L'Europe et la Révolution Française. En 3 tomes. T. 1 / A. Sorel. Paris: Pion, Nourrit et Cie, 1897. - 438 p.</w:t>
      </w:r>
    </w:p>
    <w:p w14:paraId="1DA2B0E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257. Staël A.-L.-G. De l'influence des passions sur le bonheur des individus et des nations. Pt. 6. Ch. 9. Электронный ресурс. / A.-L.-G. Staël. Режим доступа: http://www.gutenberg.org/etext/19232 (2009. - 17 октября)</w:t>
      </w:r>
    </w:p>
    <w:p w14:paraId="056839F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258. Stirk P. Twentieth-century German political thought / P. Stirk. -Edinburgh: University Press, 2006. 256 p.</w:t>
      </w:r>
    </w:p>
    <w:p w14:paraId="0A83D81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259. Taine H. Les origines de la France contemporaine. En 11 tomes. T. 5. Le régime moderne. / H. Taine. Paris: Editions Robert Laffont, collection Bouquins, 1986.-839 p.</w:t>
      </w:r>
    </w:p>
    <w:p w14:paraId="7F051E99"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260. Tambedou M. Qu'est-ce que l'Etat de droit? / M. Tambedou. Dakar: RADDHO, 2004. - 38 p.</w:t>
      </w:r>
    </w:p>
    <w:p w14:paraId="0273E1A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261. Thiel M. The «militant democracy» principle in modern democracies / M. Thiel. Ashgate Publishing, 2009. - 438 p.</w:t>
      </w:r>
    </w:p>
    <w:p w14:paraId="32A45FC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262. Touret D. Les institutions de la IVème République: 1946 1959 Электронный ресурс. / D. Touret. - Режим доступа: http://www.denistouret.fr/conshistoire/1946-1959.html (2010. -21 сентября)</w:t>
      </w:r>
    </w:p>
    <w:p w14:paraId="66FAC07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263. Troper M. Existe-t-il un concept de gouvernement des juges? / Brondel S., Foulqier N., Heuschling L. Gouvernement des juges et démocratie. -Paris: Publication de la Sorbonne, 2001. 373 p.</w:t>
      </w:r>
    </w:p>
    <w:p w14:paraId="3CB6730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264. Troper M. Pour une théorie juridique de l'état / M. Troper. Paris.: PUF, Col. Léviathan, 1994. - 358 p.</w:t>
      </w:r>
    </w:p>
    <w:p w14:paraId="3E68305B"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265. Troper M. Une théorie réaliste de l'interprétation // Théories realists du droit / Textes réunis par O. Jouanjan. Strasbourg: Presses Universitaires de Strasbourg, 2000. P. 69 - 84.</w:t>
      </w:r>
    </w:p>
    <w:p w14:paraId="3E13F83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266. Vacherot E. La démocratie / E. Vacherot. Paris.: F. Chamerot, 1860. -388 p.</w:t>
      </w:r>
    </w:p>
    <w:p w14:paraId="1F2611B3"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267. Van Caenegem R. C. Legal history: a Europian perspective / R. C. Van Caenegem. London: Continuum International Publishing Group, 1991. - 242 p.</w:t>
      </w:r>
    </w:p>
    <w:p w14:paraId="1281D0F4"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268. Van der Eyden T. Public management of society: rediscovering French institutional engineering in the European context / T. Van der Eyden. -Amsterdam: IOS Press, 2006. 640 p.</w:t>
      </w:r>
    </w:p>
    <w:p w14:paraId="1939DAB6"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269. Vedel G. Manuel élémentaire de droit constitutionnel / G. Vedel. -Paris: Sirey, 1949.-616 p.</w:t>
      </w:r>
    </w:p>
    <w:p w14:paraId="5B884930"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270. Vedel G. Neuf ans au Conseil constitutionnel / G. Vedel // Le Débat. 1989. № 55.</w:t>
      </w:r>
    </w:p>
    <w:p w14:paraId="166CA4CF"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271. Viala A. La notion d'Etat de droit: L'histoire d'un défi à la science juridique / A. Viala // Revue européenne de droit public, 2001. P. 673 691.</w:t>
      </w:r>
    </w:p>
    <w:p w14:paraId="60FB6207"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272. Vile M. J. C. From the Third Republic to the Fifth // Constitutionalism and the Separation of Powers. 2nd ed. Indianapolis, Liberty Fund, 1998 Электронный ресурс. / М. J. С. Vile. Режим доступа: http://oll.libertyfund.org (2010.-18 июня)</w:t>
      </w:r>
    </w:p>
    <w:p w14:paraId="26EC95AA" w14:textId="77777777" w:rsidR="00FB57A7" w:rsidRDefault="00FB57A7" w:rsidP="00FB57A7">
      <w:pPr>
        <w:pStyle w:val="WW8Num1z2"/>
        <w:shd w:val="clear" w:color="auto" w:fill="F7F7F7"/>
        <w:spacing w:after="0"/>
        <w:rPr>
          <w:rFonts w:ascii="Verdana" w:hAnsi="Verdana"/>
          <w:color w:val="000000"/>
          <w:sz w:val="18"/>
          <w:szCs w:val="18"/>
        </w:rPr>
      </w:pPr>
      <w:r>
        <w:rPr>
          <w:rFonts w:ascii="Verdana" w:hAnsi="Verdana"/>
          <w:color w:val="000000"/>
          <w:sz w:val="18"/>
          <w:szCs w:val="18"/>
        </w:rPr>
        <w:t>273. Wahl N. The constitutional ideas of Michel Debre / N. Wahl // Theory and politics. Ed. K. von Beyme. Hague, 1971. P. 259 - 271.</w:t>
      </w:r>
    </w:p>
    <w:p w14:paraId="5E5FE04E" w14:textId="09892CC5" w:rsidR="00FB57A7" w:rsidRPr="00FB57A7" w:rsidRDefault="00FB57A7" w:rsidP="00FB57A7">
      <w:r>
        <w:rPr>
          <w:rFonts w:ascii="Verdana" w:hAnsi="Verdana"/>
          <w:color w:val="000000"/>
          <w:sz w:val="18"/>
          <w:szCs w:val="18"/>
        </w:rPr>
        <w:br/>
      </w:r>
    </w:p>
    <w:sectPr w:rsidR="00FB57A7" w:rsidRPr="00FB57A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58206" w14:textId="77777777" w:rsidR="00F62D13" w:rsidRDefault="00F62D13">
      <w:pPr>
        <w:spacing w:after="0" w:line="240" w:lineRule="auto"/>
      </w:pPr>
      <w:r>
        <w:separator/>
      </w:r>
    </w:p>
  </w:endnote>
  <w:endnote w:type="continuationSeparator" w:id="0">
    <w:p w14:paraId="77024DF7" w14:textId="77777777" w:rsidR="00F62D13" w:rsidRDefault="00F6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0F908" w14:textId="77777777" w:rsidR="00F62D13" w:rsidRDefault="00F62D13">
      <w:pPr>
        <w:spacing w:after="0" w:line="240" w:lineRule="auto"/>
      </w:pPr>
      <w:r>
        <w:separator/>
      </w:r>
    </w:p>
  </w:footnote>
  <w:footnote w:type="continuationSeparator" w:id="0">
    <w:p w14:paraId="3E27E039" w14:textId="77777777" w:rsidR="00F62D13" w:rsidRDefault="00F62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7377</TotalTime>
  <Pages>26</Pages>
  <Words>13904</Words>
  <Characters>79256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1044</cp:revision>
  <cp:lastPrinted>2009-02-06T05:36:00Z</cp:lastPrinted>
  <dcterms:created xsi:type="dcterms:W3CDTF">2016-09-19T15:12:00Z</dcterms:created>
  <dcterms:modified xsi:type="dcterms:W3CDTF">2016-12-23T11:17:00Z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