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39C0"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Оглавление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диссертации</w:t>
      </w:r>
    </w:p>
    <w:p w14:paraId="65907BB3"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кандидат</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социологических</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наук</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Гришко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Ирина</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Валерьевна</w:t>
      </w:r>
    </w:p>
    <w:p w14:paraId="72E67317"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Введение</w:t>
      </w:r>
    </w:p>
    <w:p w14:paraId="0DDA3D3C" w14:textId="77777777" w:rsidR="004D39E8" w:rsidRPr="004D39E8" w:rsidRDefault="004D39E8" w:rsidP="004D39E8">
      <w:pPr>
        <w:rPr>
          <w:rFonts w:ascii="Helvetica" w:hAnsi="Helvetica" w:cs="Helvetica"/>
          <w:b/>
          <w:bCs/>
          <w:color w:val="222222"/>
          <w:sz w:val="21"/>
          <w:szCs w:val="21"/>
        </w:rPr>
      </w:pPr>
    </w:p>
    <w:p w14:paraId="086BCE4A"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СОДЕРЖАНИЕ</w:t>
      </w:r>
    </w:p>
    <w:p w14:paraId="2AD595CC" w14:textId="77777777" w:rsidR="004D39E8" w:rsidRPr="004D39E8" w:rsidRDefault="004D39E8" w:rsidP="004D39E8">
      <w:pPr>
        <w:rPr>
          <w:rFonts w:ascii="Helvetica" w:hAnsi="Helvetica" w:cs="Helvetica"/>
          <w:b/>
          <w:bCs/>
          <w:color w:val="222222"/>
          <w:sz w:val="21"/>
          <w:szCs w:val="21"/>
        </w:rPr>
      </w:pPr>
    </w:p>
    <w:p w14:paraId="5EE06D54"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ГЛАВА</w:t>
      </w:r>
      <w:r w:rsidRPr="004D39E8">
        <w:rPr>
          <w:rFonts w:ascii="Helvetica" w:hAnsi="Helvetica" w:cs="Helvetica"/>
          <w:b/>
          <w:bCs/>
          <w:color w:val="222222"/>
          <w:sz w:val="21"/>
          <w:szCs w:val="21"/>
        </w:rPr>
        <w:t xml:space="preserve">. I. </w:t>
      </w:r>
      <w:r w:rsidRPr="004D39E8">
        <w:rPr>
          <w:rFonts w:ascii="Helvetica" w:hAnsi="Helvetica" w:cs="Helvetica" w:hint="eastAsia"/>
          <w:b/>
          <w:bCs/>
          <w:color w:val="222222"/>
          <w:sz w:val="21"/>
          <w:szCs w:val="21"/>
        </w:rPr>
        <w:t>ТЕОРЕТИЧЕСКИЕ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ПОДХОДЫ</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К</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АНАЛИЗУ</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ВЛИЯНИЯ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w:t>
      </w:r>
    </w:p>
    <w:p w14:paraId="62CF0E86" w14:textId="77777777" w:rsidR="004D39E8" w:rsidRPr="004D39E8" w:rsidRDefault="004D39E8" w:rsidP="004D39E8">
      <w:pPr>
        <w:rPr>
          <w:rFonts w:ascii="Helvetica" w:hAnsi="Helvetica" w:cs="Helvetica"/>
          <w:b/>
          <w:bCs/>
          <w:color w:val="222222"/>
          <w:sz w:val="21"/>
          <w:szCs w:val="21"/>
        </w:rPr>
      </w:pPr>
    </w:p>
    <w:p w14:paraId="3C6D10CF"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ДИКТИВНОГО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НА</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ЗДОРОВЬЕ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МОЛОДЕЖИ</w:t>
      </w:r>
      <w:r w:rsidRPr="004D39E8">
        <w:rPr>
          <w:rFonts w:ascii="Helvetica" w:hAnsi="Helvetica" w:cs="Helvetica"/>
          <w:b/>
          <w:bCs/>
          <w:color w:val="222222"/>
          <w:sz w:val="21"/>
          <w:szCs w:val="21"/>
        </w:rPr>
        <w:t>.</w:t>
      </w:r>
    </w:p>
    <w:p w14:paraId="3F2A9EC7" w14:textId="77777777" w:rsidR="004D39E8" w:rsidRPr="004D39E8" w:rsidRDefault="004D39E8" w:rsidP="004D39E8">
      <w:pPr>
        <w:rPr>
          <w:rFonts w:ascii="Helvetica" w:hAnsi="Helvetica" w:cs="Helvetica"/>
          <w:b/>
          <w:bCs/>
          <w:color w:val="222222"/>
          <w:sz w:val="21"/>
          <w:szCs w:val="21"/>
        </w:rPr>
      </w:pPr>
    </w:p>
    <w:p w14:paraId="611A205E"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b/>
          <w:bCs/>
          <w:color w:val="222222"/>
          <w:sz w:val="21"/>
          <w:szCs w:val="21"/>
        </w:rPr>
        <w:t xml:space="preserve">1.1. </w:t>
      </w:r>
      <w:r w:rsidRPr="004D39E8">
        <w:rPr>
          <w:rFonts w:ascii="Helvetica" w:hAnsi="Helvetica" w:cs="Helvetica" w:hint="eastAsia"/>
          <w:b/>
          <w:bCs/>
          <w:color w:val="222222"/>
          <w:sz w:val="21"/>
          <w:szCs w:val="21"/>
        </w:rPr>
        <w:t>Аддиктивное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как</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базовая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категория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исследования</w:t>
      </w:r>
      <w:r w:rsidRPr="004D39E8">
        <w:rPr>
          <w:rFonts w:ascii="Helvetica" w:hAnsi="Helvetica" w:cs="Helvetica"/>
          <w:b/>
          <w:bCs/>
          <w:color w:val="222222"/>
          <w:sz w:val="21"/>
          <w:szCs w:val="21"/>
        </w:rPr>
        <w:t>.</w:t>
      </w:r>
    </w:p>
    <w:p w14:paraId="42589B74" w14:textId="77777777" w:rsidR="004D39E8" w:rsidRPr="004D39E8" w:rsidRDefault="004D39E8" w:rsidP="004D39E8">
      <w:pPr>
        <w:rPr>
          <w:rFonts w:ascii="Helvetica" w:hAnsi="Helvetica" w:cs="Helvetica"/>
          <w:b/>
          <w:bCs/>
          <w:color w:val="222222"/>
          <w:sz w:val="21"/>
          <w:szCs w:val="21"/>
        </w:rPr>
      </w:pPr>
    </w:p>
    <w:p w14:paraId="5C507ACB"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b/>
          <w:bCs/>
          <w:color w:val="222222"/>
          <w:sz w:val="21"/>
          <w:szCs w:val="21"/>
        </w:rPr>
        <w:t xml:space="preserve">1.2. </w:t>
      </w:r>
      <w:r w:rsidRPr="004D39E8">
        <w:rPr>
          <w:rFonts w:ascii="Helvetica" w:hAnsi="Helvetica" w:cs="Helvetica" w:hint="eastAsia"/>
          <w:b/>
          <w:bCs/>
          <w:color w:val="222222"/>
          <w:sz w:val="21"/>
          <w:szCs w:val="21"/>
        </w:rPr>
        <w:t>Особенности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аддиктивного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в</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молодежной</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среде</w:t>
      </w:r>
      <w:r w:rsidRPr="004D39E8">
        <w:rPr>
          <w:rFonts w:ascii="Helvetica" w:hAnsi="Helvetica" w:cs="Helvetica"/>
          <w:b/>
          <w:bCs/>
          <w:color w:val="222222"/>
          <w:sz w:val="21"/>
          <w:szCs w:val="21"/>
        </w:rPr>
        <w:t>.</w:t>
      </w:r>
    </w:p>
    <w:p w14:paraId="1683ACCB" w14:textId="77777777" w:rsidR="004D39E8" w:rsidRPr="004D39E8" w:rsidRDefault="004D39E8" w:rsidP="004D39E8">
      <w:pPr>
        <w:rPr>
          <w:rFonts w:ascii="Helvetica" w:hAnsi="Helvetica" w:cs="Helvetica"/>
          <w:b/>
          <w:bCs/>
          <w:color w:val="222222"/>
          <w:sz w:val="21"/>
          <w:szCs w:val="21"/>
        </w:rPr>
      </w:pPr>
    </w:p>
    <w:p w14:paraId="5488A290"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b/>
          <w:bCs/>
          <w:color w:val="222222"/>
          <w:sz w:val="21"/>
          <w:szCs w:val="21"/>
        </w:rPr>
        <w:t xml:space="preserve">1.3. </w:t>
      </w:r>
      <w:r w:rsidRPr="004D39E8">
        <w:rPr>
          <w:rFonts w:ascii="Helvetica" w:hAnsi="Helvetica" w:cs="Helvetica" w:hint="eastAsia"/>
          <w:b/>
          <w:bCs/>
          <w:color w:val="222222"/>
          <w:sz w:val="21"/>
          <w:szCs w:val="21"/>
        </w:rPr>
        <w:t>Влияние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аддиктивного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на</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здоровье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молодежи</w:t>
      </w:r>
      <w:r w:rsidRPr="004D39E8">
        <w:rPr>
          <w:rFonts w:ascii="Helvetica" w:hAnsi="Helvetica" w:cs="Helvetica"/>
          <w:b/>
          <w:bCs/>
          <w:color w:val="222222"/>
          <w:sz w:val="21"/>
          <w:szCs w:val="21"/>
        </w:rPr>
        <w:t>.</w:t>
      </w:r>
    </w:p>
    <w:p w14:paraId="18D15EB5" w14:textId="77777777" w:rsidR="004D39E8" w:rsidRPr="004D39E8" w:rsidRDefault="004D39E8" w:rsidP="004D39E8">
      <w:pPr>
        <w:rPr>
          <w:rFonts w:ascii="Helvetica" w:hAnsi="Helvetica" w:cs="Helvetica"/>
          <w:b/>
          <w:bCs/>
          <w:color w:val="222222"/>
          <w:sz w:val="21"/>
          <w:szCs w:val="21"/>
        </w:rPr>
      </w:pPr>
    </w:p>
    <w:p w14:paraId="332B0AEA"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hint="eastAsia"/>
          <w:b/>
          <w:bCs/>
          <w:color w:val="222222"/>
          <w:sz w:val="21"/>
          <w:szCs w:val="21"/>
        </w:rPr>
        <w:t>ГЛАВА</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ОСОБЕННОСТИ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ПРОЯВЛЕНИЯ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МОЛОДЕЖНОГО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АДДИКТИВНОГО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В</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СОВРЕМЕННОЙ</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РОССИИ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ЕГО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ПРОФИЛАКТИКА</w:t>
      </w:r>
      <w:r w:rsidRPr="004D39E8">
        <w:rPr>
          <w:rFonts w:ascii="Helvetica" w:hAnsi="Helvetica" w:cs="Helvetica"/>
          <w:b/>
          <w:bCs/>
          <w:color w:val="222222"/>
          <w:sz w:val="21"/>
          <w:szCs w:val="21"/>
        </w:rPr>
        <w:t>.</w:t>
      </w:r>
    </w:p>
    <w:p w14:paraId="154E7F96" w14:textId="77777777" w:rsidR="004D39E8" w:rsidRPr="004D39E8" w:rsidRDefault="004D39E8" w:rsidP="004D39E8">
      <w:pPr>
        <w:rPr>
          <w:rFonts w:ascii="Helvetica" w:hAnsi="Helvetica" w:cs="Helvetica"/>
          <w:b/>
          <w:bCs/>
          <w:color w:val="222222"/>
          <w:sz w:val="21"/>
          <w:szCs w:val="21"/>
        </w:rPr>
      </w:pPr>
    </w:p>
    <w:p w14:paraId="7F816964"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b/>
          <w:bCs/>
          <w:color w:val="222222"/>
          <w:sz w:val="21"/>
          <w:szCs w:val="21"/>
        </w:rPr>
        <w:t xml:space="preserve">2.1. </w:t>
      </w:r>
      <w:r w:rsidRPr="004D39E8">
        <w:rPr>
          <w:rFonts w:ascii="Helvetica" w:hAnsi="Helvetica" w:cs="Helvetica" w:hint="eastAsia"/>
          <w:b/>
          <w:bCs/>
          <w:color w:val="222222"/>
          <w:sz w:val="21"/>
          <w:szCs w:val="21"/>
        </w:rPr>
        <w:t>Состояние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характер</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молодежной</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аддиктивного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поведения</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в</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современной</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России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на</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примзре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наркомании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алкоголизма</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табакокурения</w:t>
      </w:r>
      <w:r w:rsidRPr="004D39E8">
        <w:rPr>
          <w:rFonts w:ascii="Helvetica" w:hAnsi="Helvetica" w:cs="Helvetica"/>
          <w:b/>
          <w:bCs/>
          <w:color w:val="222222"/>
          <w:sz w:val="21"/>
          <w:szCs w:val="21"/>
        </w:rPr>
        <w:t>).</w:t>
      </w:r>
    </w:p>
    <w:p w14:paraId="22B5219C" w14:textId="77777777" w:rsidR="004D39E8" w:rsidRPr="004D39E8" w:rsidRDefault="004D39E8" w:rsidP="004D39E8">
      <w:pPr>
        <w:rPr>
          <w:rFonts w:ascii="Helvetica" w:hAnsi="Helvetica" w:cs="Helvetica"/>
          <w:b/>
          <w:bCs/>
          <w:color w:val="222222"/>
          <w:sz w:val="21"/>
          <w:szCs w:val="21"/>
        </w:rPr>
      </w:pPr>
    </w:p>
    <w:p w14:paraId="19D70FF4" w14:textId="77777777" w:rsidR="004D39E8" w:rsidRPr="004D39E8" w:rsidRDefault="004D39E8" w:rsidP="004D39E8">
      <w:pPr>
        <w:rPr>
          <w:rFonts w:ascii="Helvetica" w:hAnsi="Helvetica" w:cs="Helvetica"/>
          <w:b/>
          <w:bCs/>
          <w:color w:val="222222"/>
          <w:sz w:val="21"/>
          <w:szCs w:val="21"/>
        </w:rPr>
      </w:pPr>
      <w:r w:rsidRPr="004D39E8">
        <w:rPr>
          <w:rFonts w:ascii="Helvetica" w:hAnsi="Helvetica" w:cs="Helvetica"/>
          <w:b/>
          <w:bCs/>
          <w:color w:val="222222"/>
          <w:sz w:val="21"/>
          <w:szCs w:val="21"/>
        </w:rPr>
        <w:t xml:space="preserve">2.2. </w:t>
      </w:r>
      <w:r w:rsidRPr="004D39E8">
        <w:rPr>
          <w:rFonts w:ascii="Helvetica" w:hAnsi="Helvetica" w:cs="Helvetica" w:hint="eastAsia"/>
          <w:b/>
          <w:bCs/>
          <w:color w:val="222222"/>
          <w:sz w:val="21"/>
          <w:szCs w:val="21"/>
        </w:rPr>
        <w:t>Социальные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аспекты</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профилактики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аддиктивно</w:t>
      </w:r>
      <w:r w:rsidRPr="004D39E8">
        <w:rPr>
          <w:rFonts w:ascii="Helvetica" w:hAnsi="Helvetica" w:cs="Helvetica" w:hint="eastAsia"/>
          <w:b/>
          <w:bCs/>
          <w:color w:val="222222"/>
          <w:sz w:val="21"/>
          <w:szCs w:val="21"/>
        </w:rPr>
        <w:lastRenderedPageBreak/>
        <w:t>го</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поведения</w:t>
      </w:r>
      <w:r w:rsidRPr="004D39E8">
        <w:rPr>
          <w:rFonts w:ascii="Helvetica" w:hAnsi="Helvetica" w:cs="Helvetica"/>
          <w:b/>
          <w:bCs/>
          <w:color w:val="222222"/>
          <w:sz w:val="21"/>
          <w:szCs w:val="21"/>
        </w:rPr>
        <w:t>.</w:t>
      </w:r>
    </w:p>
    <w:p w14:paraId="6A8BB28B" w14:textId="77777777" w:rsidR="004D39E8" w:rsidRPr="004D39E8" w:rsidRDefault="004D39E8" w:rsidP="004D39E8">
      <w:pPr>
        <w:rPr>
          <w:rFonts w:ascii="Helvetica" w:hAnsi="Helvetica" w:cs="Helvetica"/>
          <w:b/>
          <w:bCs/>
          <w:color w:val="222222"/>
          <w:sz w:val="21"/>
          <w:szCs w:val="21"/>
        </w:rPr>
      </w:pPr>
    </w:p>
    <w:p w14:paraId="4A7ADEAA" w14:textId="0C4D7376" w:rsidR="00967B66" w:rsidRPr="004D39E8" w:rsidRDefault="004D39E8" w:rsidP="004D39E8">
      <w:r w:rsidRPr="004D39E8">
        <w:rPr>
          <w:rFonts w:ascii="Helvetica" w:hAnsi="Helvetica" w:cs="Helvetica"/>
          <w:b/>
          <w:bCs/>
          <w:color w:val="222222"/>
          <w:sz w:val="21"/>
          <w:szCs w:val="21"/>
        </w:rPr>
        <w:t xml:space="preserve">2.3. </w:t>
      </w:r>
      <w:r w:rsidRPr="004D39E8">
        <w:rPr>
          <w:rFonts w:ascii="Helvetica" w:hAnsi="Helvetica" w:cs="Helvetica" w:hint="eastAsia"/>
          <w:b/>
          <w:bCs/>
          <w:color w:val="222222"/>
          <w:sz w:val="21"/>
          <w:szCs w:val="21"/>
        </w:rPr>
        <w:t>Практические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аспекты</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профилактики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аддикций</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и</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здоровье</w:t>
      </w:r>
      <w:r w:rsidRPr="004D39E8">
        <w:rPr>
          <w:rFonts w:ascii="Helvetica" w:hAnsi="Helvetica" w:cs="Helvetica"/>
          <w:b/>
          <w:bCs/>
          <w:color w:val="222222"/>
          <w:sz w:val="21"/>
          <w:szCs w:val="21"/>
        </w:rPr>
        <w:t xml:space="preserve"> </w:t>
      </w:r>
      <w:r w:rsidRPr="004D39E8">
        <w:rPr>
          <w:rFonts w:ascii="Helvetica" w:hAnsi="Helvetica" w:cs="Helvetica" w:hint="eastAsia"/>
          <w:b/>
          <w:bCs/>
          <w:color w:val="222222"/>
          <w:sz w:val="21"/>
          <w:szCs w:val="21"/>
        </w:rPr>
        <w:t>молоде</w:t>
      </w:r>
      <w:r w:rsidRPr="004D39E8">
        <w:rPr>
          <w:rFonts w:ascii="Helvetica" w:hAnsi="Helvetica" w:cs="Helvetica"/>
          <w:b/>
          <w:bCs/>
          <w:color w:val="222222"/>
          <w:sz w:val="21"/>
          <w:szCs w:val="21"/>
        </w:rPr>
        <w:t xml:space="preserve">f </w:t>
      </w:r>
      <w:r w:rsidRPr="004D39E8">
        <w:rPr>
          <w:rFonts w:ascii="Helvetica" w:hAnsi="Helvetica" w:cs="Helvetica" w:hint="eastAsia"/>
          <w:b/>
          <w:bCs/>
          <w:color w:val="222222"/>
          <w:sz w:val="21"/>
          <w:szCs w:val="21"/>
        </w:rPr>
        <w:t>жи</w:t>
      </w:r>
      <w:r w:rsidRPr="004D39E8">
        <w:rPr>
          <w:rFonts w:ascii="Helvetica" w:hAnsi="Helvetica" w:cs="Helvetica"/>
          <w:b/>
          <w:bCs/>
          <w:color w:val="222222"/>
          <w:sz w:val="21"/>
          <w:szCs w:val="21"/>
        </w:rPr>
        <w:t>.</w:t>
      </w:r>
    </w:p>
    <w:sectPr w:rsidR="00967B66" w:rsidRPr="004D39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CBB" w14:textId="77777777" w:rsidR="00DD3708" w:rsidRDefault="00DD3708">
      <w:pPr>
        <w:spacing w:after="0" w:line="240" w:lineRule="auto"/>
      </w:pPr>
      <w:r>
        <w:separator/>
      </w:r>
    </w:p>
  </w:endnote>
  <w:endnote w:type="continuationSeparator" w:id="0">
    <w:p w14:paraId="77AC4478" w14:textId="77777777" w:rsidR="00DD3708" w:rsidRDefault="00DD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1A9A" w14:textId="77777777" w:rsidR="00DD3708" w:rsidRDefault="00DD3708"/>
    <w:p w14:paraId="29174569" w14:textId="77777777" w:rsidR="00DD3708" w:rsidRDefault="00DD3708"/>
    <w:p w14:paraId="7CCEA136" w14:textId="77777777" w:rsidR="00DD3708" w:rsidRDefault="00DD3708"/>
    <w:p w14:paraId="1E0B8D2E" w14:textId="77777777" w:rsidR="00DD3708" w:rsidRDefault="00DD3708"/>
    <w:p w14:paraId="3C33DB3A" w14:textId="77777777" w:rsidR="00DD3708" w:rsidRDefault="00DD3708"/>
    <w:p w14:paraId="2C6E1EC8" w14:textId="77777777" w:rsidR="00DD3708" w:rsidRDefault="00DD3708"/>
    <w:p w14:paraId="179FA8EA" w14:textId="77777777" w:rsidR="00DD3708" w:rsidRDefault="00DD37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95AC3" wp14:editId="6C7BD0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A9615" w14:textId="77777777" w:rsidR="00DD3708" w:rsidRDefault="00DD3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95A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2A9615" w14:textId="77777777" w:rsidR="00DD3708" w:rsidRDefault="00DD3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FCCB5" w14:textId="77777777" w:rsidR="00DD3708" w:rsidRDefault="00DD3708"/>
    <w:p w14:paraId="55FD2254" w14:textId="77777777" w:rsidR="00DD3708" w:rsidRDefault="00DD3708"/>
    <w:p w14:paraId="6B1AE3E7" w14:textId="77777777" w:rsidR="00DD3708" w:rsidRDefault="00DD37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F86494" wp14:editId="283760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981F6" w14:textId="77777777" w:rsidR="00DD3708" w:rsidRDefault="00DD3708"/>
                          <w:p w14:paraId="10BB98EE" w14:textId="77777777" w:rsidR="00DD3708" w:rsidRDefault="00DD3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864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B981F6" w14:textId="77777777" w:rsidR="00DD3708" w:rsidRDefault="00DD3708"/>
                    <w:p w14:paraId="10BB98EE" w14:textId="77777777" w:rsidR="00DD3708" w:rsidRDefault="00DD3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A60AA2" w14:textId="77777777" w:rsidR="00DD3708" w:rsidRDefault="00DD3708"/>
    <w:p w14:paraId="59F2AA1D" w14:textId="77777777" w:rsidR="00DD3708" w:rsidRDefault="00DD3708">
      <w:pPr>
        <w:rPr>
          <w:sz w:val="2"/>
          <w:szCs w:val="2"/>
        </w:rPr>
      </w:pPr>
    </w:p>
    <w:p w14:paraId="4D74FC64" w14:textId="77777777" w:rsidR="00DD3708" w:rsidRDefault="00DD3708"/>
    <w:p w14:paraId="1C03762D" w14:textId="77777777" w:rsidR="00DD3708" w:rsidRDefault="00DD3708">
      <w:pPr>
        <w:spacing w:after="0" w:line="240" w:lineRule="auto"/>
      </w:pPr>
    </w:p>
  </w:footnote>
  <w:footnote w:type="continuationSeparator" w:id="0">
    <w:p w14:paraId="392C6194" w14:textId="77777777" w:rsidR="00DD3708" w:rsidRDefault="00DD3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08"/>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49513</TotalTime>
  <Pages>2</Pages>
  <Words>113</Words>
  <Characters>646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2247</cp:revision>
  <cp:lastPrinted>2009-02-06T05:36:00Z</cp:lastPrinted>
  <dcterms:created xsi:type="dcterms:W3CDTF">2025-11-25T20:19:00Z</dcterms:created>
  <dcterms:modified xsi:type="dcterms:W3CDTF">2026-01-23T15:31:00Z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