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581" w:rsidRPr="00942581" w:rsidRDefault="00942581" w:rsidP="00942581">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4"/>
          <w:lang w:val="uk-UA" w:eastAsia="ru-RU"/>
        </w:rPr>
      </w:pPr>
      <w:r w:rsidRPr="00942581">
        <w:rPr>
          <w:rFonts w:ascii="Times New Roman" w:eastAsia="Times New Roman" w:hAnsi="Times New Roman" w:cs="Times New Roman"/>
          <w:b/>
          <w:kern w:val="0"/>
          <w:sz w:val="28"/>
          <w:szCs w:val="24"/>
          <w:lang w:val="uk-UA" w:eastAsia="ru-RU"/>
        </w:rPr>
        <w:t>КИЇВСЬКИЙ НАЦІОНАЛЬНИЙ ЛІНГВІСТИЧНИЙ УНІВЕРСИТЕТ</w:t>
      </w:r>
    </w:p>
    <w:p w:rsidR="00942581" w:rsidRPr="00942581" w:rsidRDefault="00942581" w:rsidP="00942581">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p>
    <w:p w:rsidR="00942581" w:rsidRPr="00942581" w:rsidRDefault="00942581" w:rsidP="00942581">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4"/>
          <w:lang w:val="uk-UA" w:eastAsia="ru-RU"/>
        </w:rPr>
      </w:pPr>
      <w:r w:rsidRPr="00942581">
        <w:rPr>
          <w:rFonts w:ascii="Times New Roman" w:eastAsia="Times New Roman" w:hAnsi="Times New Roman" w:cs="Times New Roman"/>
          <w:kern w:val="0"/>
          <w:sz w:val="28"/>
          <w:szCs w:val="24"/>
          <w:lang w:val="uk-UA" w:eastAsia="ru-RU"/>
        </w:rPr>
        <w:t>На правах рукопису</w:t>
      </w:r>
    </w:p>
    <w:p w:rsidR="00942581" w:rsidRPr="00942581" w:rsidRDefault="00942581" w:rsidP="00942581">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p>
    <w:p w:rsidR="00942581" w:rsidRPr="00942581" w:rsidRDefault="00942581" w:rsidP="00942581">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4"/>
          <w:lang w:val="uk-UA" w:eastAsia="ru-RU"/>
        </w:rPr>
      </w:pPr>
      <w:r w:rsidRPr="00942581">
        <w:rPr>
          <w:rFonts w:ascii="Times New Roman" w:eastAsia="Times New Roman" w:hAnsi="Times New Roman" w:cs="Times New Roman"/>
          <w:b/>
          <w:kern w:val="0"/>
          <w:sz w:val="28"/>
          <w:szCs w:val="24"/>
          <w:lang w:val="uk-UA" w:eastAsia="ru-RU"/>
        </w:rPr>
        <w:t>СИНЕКОП ОКСАНА СТЕПАНІВНА</w:t>
      </w:r>
    </w:p>
    <w:p w:rsidR="00942581" w:rsidRPr="00942581" w:rsidRDefault="00942581" w:rsidP="00942581">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p>
    <w:p w:rsidR="00942581" w:rsidRPr="00942581" w:rsidRDefault="00942581" w:rsidP="00942581">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4"/>
          <w:lang w:val="uk-UA" w:eastAsia="ru-RU"/>
        </w:rPr>
      </w:pPr>
      <w:r w:rsidRPr="00942581">
        <w:rPr>
          <w:rFonts w:ascii="Times New Roman" w:eastAsia="Times New Roman" w:hAnsi="Times New Roman" w:cs="Times New Roman"/>
          <w:kern w:val="0"/>
          <w:sz w:val="28"/>
          <w:szCs w:val="24"/>
          <w:lang w:val="uk-UA" w:eastAsia="ru-RU"/>
        </w:rPr>
        <w:t xml:space="preserve">УДК </w:t>
      </w:r>
      <w:r w:rsidRPr="00942581">
        <w:rPr>
          <w:rFonts w:ascii="Times New Roman" w:eastAsia="Times New Roman" w:hAnsi="Times New Roman" w:cs="Times New Roman"/>
          <w:kern w:val="0"/>
          <w:sz w:val="28"/>
          <w:szCs w:val="28"/>
          <w:lang w:val="uk-UA" w:eastAsia="ru-RU"/>
        </w:rPr>
        <w:t>371.31:004</w:t>
      </w:r>
    </w:p>
    <w:p w:rsidR="00942581" w:rsidRPr="00942581" w:rsidRDefault="00942581" w:rsidP="00942581">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p>
    <w:p w:rsidR="00942581" w:rsidRPr="00942581" w:rsidRDefault="00942581" w:rsidP="00942581">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p>
    <w:p w:rsidR="00942581" w:rsidRPr="00942581" w:rsidRDefault="00942581" w:rsidP="00942581">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p>
    <w:p w:rsidR="00942581" w:rsidRPr="00942581" w:rsidRDefault="00942581" w:rsidP="00942581">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4"/>
          <w:lang w:val="uk-UA" w:eastAsia="ru-RU"/>
        </w:rPr>
      </w:pPr>
    </w:p>
    <w:p w:rsidR="00942581" w:rsidRPr="00942581" w:rsidRDefault="00942581" w:rsidP="00942581">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4"/>
          <w:lang w:val="uk-UA" w:eastAsia="ru-RU"/>
        </w:rPr>
      </w:pPr>
      <w:r w:rsidRPr="00942581">
        <w:rPr>
          <w:rFonts w:ascii="Times New Roman" w:eastAsia="Times New Roman" w:hAnsi="Times New Roman" w:cs="Times New Roman"/>
          <w:b/>
          <w:kern w:val="0"/>
          <w:sz w:val="28"/>
          <w:szCs w:val="24"/>
          <w:lang w:val="uk-UA" w:eastAsia="ru-RU"/>
        </w:rPr>
        <w:t xml:space="preserve">МЕТОДИКА ІНТЕРАКТИВНОГО НАВЧАННЯ АНГЛІЙСЬКОГО ПИСЕМНОГО МОВЛЕННЯ МАЙБУТНІХ ФАХІВЦІВ З ІНФОРМАЦІЙНОЇ БЕЗПЕКИ З ВИКОРИСТАННЯМ КОМП’ЮТЕРНИХ ТЕХНОЛОГІЙ </w:t>
      </w:r>
    </w:p>
    <w:p w:rsidR="00942581" w:rsidRPr="00942581" w:rsidRDefault="00942581" w:rsidP="00942581">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4"/>
          <w:lang w:val="uk-UA" w:eastAsia="ru-RU"/>
        </w:rPr>
      </w:pPr>
    </w:p>
    <w:p w:rsidR="00942581" w:rsidRPr="00942581" w:rsidRDefault="00942581" w:rsidP="00942581">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r w:rsidRPr="00942581">
        <w:rPr>
          <w:rFonts w:ascii="Times New Roman" w:eastAsia="Times New Roman" w:hAnsi="Times New Roman" w:cs="Times New Roman"/>
          <w:kern w:val="0"/>
          <w:sz w:val="28"/>
          <w:szCs w:val="24"/>
          <w:lang w:val="uk-UA" w:eastAsia="ru-RU"/>
        </w:rPr>
        <w:t>Спеціальність 13.00.02 – теорія і методика навчання: германські мови</w:t>
      </w:r>
    </w:p>
    <w:p w:rsidR="00942581" w:rsidRPr="00942581" w:rsidRDefault="00942581" w:rsidP="00942581">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p>
    <w:p w:rsidR="00942581" w:rsidRPr="00942581" w:rsidRDefault="00942581" w:rsidP="00942581">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r w:rsidRPr="00942581">
        <w:rPr>
          <w:rFonts w:ascii="Times New Roman" w:eastAsia="Times New Roman" w:hAnsi="Times New Roman" w:cs="Times New Roman"/>
          <w:kern w:val="0"/>
          <w:sz w:val="28"/>
          <w:szCs w:val="24"/>
          <w:lang w:val="uk-UA" w:eastAsia="ru-RU"/>
        </w:rPr>
        <w:t>Дисертація на здобуття наукового ступеня</w:t>
      </w:r>
    </w:p>
    <w:p w:rsidR="00942581" w:rsidRPr="00942581" w:rsidRDefault="00942581" w:rsidP="00942581">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r w:rsidRPr="00942581">
        <w:rPr>
          <w:rFonts w:ascii="Times New Roman" w:eastAsia="Times New Roman" w:hAnsi="Times New Roman" w:cs="Times New Roman"/>
          <w:kern w:val="0"/>
          <w:sz w:val="28"/>
          <w:szCs w:val="24"/>
          <w:lang w:val="uk-UA" w:eastAsia="ru-RU"/>
        </w:rPr>
        <w:t>кандидата педагогічних наук</w:t>
      </w:r>
    </w:p>
    <w:p w:rsidR="00942581" w:rsidRPr="00942581" w:rsidRDefault="00942581" w:rsidP="00942581">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p>
    <w:p w:rsidR="00942581" w:rsidRPr="00942581" w:rsidRDefault="00942581" w:rsidP="00942581">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p>
    <w:p w:rsidR="00942581" w:rsidRPr="00942581" w:rsidRDefault="00942581" w:rsidP="00942581">
      <w:pPr>
        <w:widowControl/>
        <w:tabs>
          <w:tab w:val="clear" w:pos="709"/>
        </w:tabs>
        <w:suppressAutoHyphens w:val="0"/>
        <w:spacing w:after="0" w:line="360" w:lineRule="auto"/>
        <w:ind w:left="5529" w:firstLine="0"/>
        <w:jc w:val="left"/>
        <w:rPr>
          <w:rFonts w:ascii="Times New Roman" w:eastAsia="Times New Roman" w:hAnsi="Times New Roman" w:cs="Times New Roman"/>
          <w:kern w:val="0"/>
          <w:sz w:val="28"/>
          <w:szCs w:val="24"/>
          <w:lang w:val="uk-UA" w:eastAsia="ru-RU"/>
        </w:rPr>
      </w:pPr>
    </w:p>
    <w:p w:rsidR="00942581" w:rsidRPr="00942581" w:rsidRDefault="00942581" w:rsidP="00942581">
      <w:pPr>
        <w:widowControl/>
        <w:tabs>
          <w:tab w:val="clear" w:pos="709"/>
        </w:tabs>
        <w:suppressAutoHyphens w:val="0"/>
        <w:spacing w:after="0" w:line="360" w:lineRule="auto"/>
        <w:ind w:left="5529" w:firstLine="0"/>
        <w:jc w:val="left"/>
        <w:rPr>
          <w:rFonts w:ascii="Times New Roman" w:eastAsia="Times New Roman" w:hAnsi="Times New Roman" w:cs="Times New Roman"/>
          <w:kern w:val="0"/>
          <w:sz w:val="28"/>
          <w:szCs w:val="24"/>
          <w:lang w:val="uk-UA" w:eastAsia="ru-RU"/>
        </w:rPr>
      </w:pPr>
      <w:r w:rsidRPr="00942581">
        <w:rPr>
          <w:rFonts w:ascii="Times New Roman" w:eastAsia="Times New Roman" w:hAnsi="Times New Roman" w:cs="Times New Roman"/>
          <w:kern w:val="0"/>
          <w:sz w:val="28"/>
          <w:szCs w:val="24"/>
          <w:lang w:val="uk-UA" w:eastAsia="ru-RU"/>
        </w:rPr>
        <w:t>Науковий керівник</w:t>
      </w:r>
    </w:p>
    <w:p w:rsidR="00942581" w:rsidRPr="00942581" w:rsidRDefault="00942581" w:rsidP="00942581">
      <w:pPr>
        <w:widowControl/>
        <w:tabs>
          <w:tab w:val="clear" w:pos="709"/>
        </w:tabs>
        <w:suppressAutoHyphens w:val="0"/>
        <w:spacing w:after="0" w:line="360" w:lineRule="auto"/>
        <w:ind w:left="5529" w:firstLine="0"/>
        <w:jc w:val="left"/>
        <w:rPr>
          <w:rFonts w:ascii="Times New Roman" w:eastAsia="Times New Roman" w:hAnsi="Times New Roman" w:cs="Times New Roman"/>
          <w:b/>
          <w:kern w:val="0"/>
          <w:sz w:val="28"/>
          <w:szCs w:val="24"/>
          <w:lang w:val="uk-UA" w:eastAsia="ru-RU"/>
        </w:rPr>
      </w:pPr>
      <w:r w:rsidRPr="00942581">
        <w:rPr>
          <w:rFonts w:ascii="Times New Roman" w:eastAsia="Times New Roman" w:hAnsi="Times New Roman" w:cs="Times New Roman"/>
          <w:b/>
          <w:kern w:val="0"/>
          <w:sz w:val="28"/>
          <w:szCs w:val="24"/>
          <w:lang w:val="uk-UA" w:eastAsia="ru-RU"/>
        </w:rPr>
        <w:t>АСОЯНЦ ПОЛІНА ГРИГОРІВНА,</w:t>
      </w:r>
    </w:p>
    <w:p w:rsidR="00942581" w:rsidRPr="00942581" w:rsidRDefault="00942581" w:rsidP="00942581">
      <w:pPr>
        <w:widowControl/>
        <w:tabs>
          <w:tab w:val="clear" w:pos="709"/>
        </w:tabs>
        <w:suppressAutoHyphens w:val="0"/>
        <w:spacing w:after="0" w:line="360" w:lineRule="auto"/>
        <w:ind w:left="5529" w:firstLine="0"/>
        <w:jc w:val="left"/>
        <w:rPr>
          <w:rFonts w:ascii="Times New Roman" w:eastAsia="Times New Roman" w:hAnsi="Times New Roman" w:cs="Times New Roman"/>
          <w:kern w:val="0"/>
          <w:sz w:val="28"/>
          <w:szCs w:val="24"/>
          <w:lang w:val="uk-UA" w:eastAsia="ru-RU"/>
        </w:rPr>
      </w:pPr>
      <w:r w:rsidRPr="00942581">
        <w:rPr>
          <w:rFonts w:ascii="Times New Roman" w:eastAsia="Times New Roman" w:hAnsi="Times New Roman" w:cs="Times New Roman"/>
          <w:kern w:val="0"/>
          <w:sz w:val="28"/>
          <w:szCs w:val="24"/>
          <w:lang w:val="uk-UA" w:eastAsia="ru-RU"/>
        </w:rPr>
        <w:t>кандидат технічних наук,</w:t>
      </w:r>
    </w:p>
    <w:p w:rsidR="00942581" w:rsidRPr="00942581" w:rsidRDefault="00942581" w:rsidP="00942581">
      <w:pPr>
        <w:widowControl/>
        <w:tabs>
          <w:tab w:val="clear" w:pos="709"/>
        </w:tabs>
        <w:suppressAutoHyphens w:val="0"/>
        <w:spacing w:after="0" w:line="360" w:lineRule="auto"/>
        <w:ind w:left="5529" w:firstLine="0"/>
        <w:jc w:val="left"/>
        <w:rPr>
          <w:rFonts w:ascii="Times New Roman" w:eastAsia="Times New Roman" w:hAnsi="Times New Roman" w:cs="Times New Roman"/>
          <w:kern w:val="0"/>
          <w:sz w:val="28"/>
          <w:szCs w:val="24"/>
          <w:lang w:val="uk-UA" w:eastAsia="ru-RU"/>
        </w:rPr>
      </w:pPr>
      <w:r w:rsidRPr="00942581">
        <w:rPr>
          <w:rFonts w:ascii="Times New Roman" w:eastAsia="Times New Roman" w:hAnsi="Times New Roman" w:cs="Times New Roman"/>
          <w:kern w:val="0"/>
          <w:sz w:val="28"/>
          <w:szCs w:val="24"/>
          <w:lang w:val="uk-UA" w:eastAsia="ru-RU"/>
        </w:rPr>
        <w:t>доцент</w:t>
      </w:r>
    </w:p>
    <w:p w:rsidR="00942581" w:rsidRPr="00942581" w:rsidRDefault="00942581" w:rsidP="00942581">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p>
    <w:p w:rsidR="00942581" w:rsidRPr="00942581" w:rsidRDefault="00942581" w:rsidP="00942581">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r w:rsidRPr="00942581">
        <w:rPr>
          <w:rFonts w:ascii="Times New Roman" w:eastAsia="Times New Roman" w:hAnsi="Times New Roman" w:cs="Times New Roman"/>
          <w:kern w:val="0"/>
          <w:sz w:val="28"/>
          <w:szCs w:val="24"/>
          <w:lang w:val="uk-UA" w:eastAsia="ru-RU"/>
        </w:rPr>
        <w:t>Київ − 2010</w:t>
      </w:r>
    </w:p>
    <w:p w:rsidR="00942581" w:rsidRPr="00942581" w:rsidRDefault="00942581" w:rsidP="00942581">
      <w:pPr>
        <w:widowControl/>
        <w:suppressAutoHyphens w:val="0"/>
        <w:spacing w:after="0" w:line="360" w:lineRule="auto"/>
        <w:ind w:left="284" w:right="567" w:firstLine="0"/>
        <w:jc w:val="center"/>
        <w:rPr>
          <w:rFonts w:ascii="Times New Roman" w:eastAsia="Times New Roman" w:hAnsi="Times New Roman" w:cs="Times New Roman"/>
          <w:b/>
          <w:kern w:val="0"/>
          <w:sz w:val="28"/>
          <w:szCs w:val="28"/>
          <w:lang w:val="uk-UA" w:eastAsia="ru-RU"/>
        </w:rPr>
      </w:pPr>
      <w:r w:rsidRPr="00942581">
        <w:rPr>
          <w:rFonts w:ascii="Times New Roman" w:eastAsia="Times New Roman" w:hAnsi="Times New Roman" w:cs="Times New Roman"/>
          <w:b/>
          <w:kern w:val="0"/>
          <w:sz w:val="28"/>
          <w:szCs w:val="28"/>
          <w:lang w:val="uk-UA" w:eastAsia="ru-RU"/>
        </w:rPr>
        <w:t>ЗМІСТ</w:t>
      </w:r>
    </w:p>
    <w:p w:rsidR="00942581" w:rsidRPr="00942581" w:rsidRDefault="00942581" w:rsidP="00942581">
      <w:pPr>
        <w:widowControl/>
        <w:suppressAutoHyphens w:val="0"/>
        <w:spacing w:after="0" w:line="360" w:lineRule="auto"/>
        <w:ind w:left="284" w:right="567" w:firstLine="0"/>
        <w:jc w:val="center"/>
        <w:rPr>
          <w:rFonts w:ascii="Times New Roman" w:eastAsia="Times New Roman" w:hAnsi="Times New Roman" w:cs="Times New Roman"/>
          <w:b/>
          <w:kern w:val="0"/>
          <w:sz w:val="28"/>
          <w:szCs w:val="28"/>
          <w:lang w:val="uk-UA" w:eastAsia="ru-RU"/>
        </w:rPr>
      </w:pPr>
    </w:p>
    <w:p w:rsidR="00942581" w:rsidRPr="00942581" w:rsidRDefault="00942581" w:rsidP="00942581">
      <w:pPr>
        <w:widowControl/>
        <w:tabs>
          <w:tab w:val="clear" w:pos="709"/>
          <w:tab w:val="right" w:leader="dot" w:pos="9628"/>
        </w:tabs>
        <w:suppressAutoHyphens w:val="0"/>
        <w:spacing w:after="0" w:line="360" w:lineRule="auto"/>
        <w:ind w:firstLine="0"/>
        <w:rPr>
          <w:rFonts w:ascii="Calibri" w:eastAsia="Times New Roman" w:hAnsi="Calibri" w:cs="Times New Roman"/>
          <w:noProof/>
          <w:kern w:val="0"/>
          <w:sz w:val="28"/>
          <w:lang w:val="uk-UA" w:eastAsia="uk-UA"/>
        </w:rPr>
      </w:pPr>
      <w:r w:rsidRPr="00942581">
        <w:rPr>
          <w:rFonts w:ascii="Times New Roman" w:eastAsia="Times New Roman" w:hAnsi="Times New Roman" w:cs="Times New Roman"/>
          <w:kern w:val="0"/>
          <w:sz w:val="28"/>
          <w:szCs w:val="28"/>
          <w:lang w:val="uk-UA" w:eastAsia="ru-RU"/>
        </w:rPr>
        <w:fldChar w:fldCharType="begin"/>
      </w:r>
      <w:r w:rsidRPr="00942581">
        <w:rPr>
          <w:rFonts w:ascii="Times New Roman" w:eastAsia="Times New Roman" w:hAnsi="Times New Roman" w:cs="Times New Roman"/>
          <w:kern w:val="0"/>
          <w:sz w:val="28"/>
          <w:szCs w:val="28"/>
          <w:lang w:val="uk-UA" w:eastAsia="ru-RU"/>
        </w:rPr>
        <w:instrText xml:space="preserve"> TOC \o "1-3" \h \z \u </w:instrText>
      </w:r>
      <w:r w:rsidRPr="00942581">
        <w:rPr>
          <w:rFonts w:ascii="Times New Roman" w:eastAsia="Times New Roman" w:hAnsi="Times New Roman" w:cs="Times New Roman"/>
          <w:kern w:val="0"/>
          <w:sz w:val="28"/>
          <w:szCs w:val="28"/>
          <w:lang w:val="uk-UA" w:eastAsia="ru-RU"/>
        </w:rPr>
        <w:fldChar w:fldCharType="separate"/>
      </w:r>
      <w:hyperlink w:anchor="_Toc288065203" w:history="1">
        <w:r w:rsidRPr="00942581">
          <w:rPr>
            <w:rFonts w:ascii="Times New Roman" w:eastAsia="Times New Roman" w:hAnsi="Times New Roman" w:cs="Times New Roman"/>
            <w:b/>
            <w:noProof/>
            <w:color w:val="0000FF"/>
            <w:kern w:val="0"/>
            <w:sz w:val="28"/>
            <w:szCs w:val="24"/>
            <w:u w:val="single"/>
            <w:lang w:eastAsia="ru-RU"/>
          </w:rPr>
          <w:t>ВСТУП</w:t>
        </w:r>
        <w:r w:rsidRPr="00942581">
          <w:rPr>
            <w:rFonts w:ascii="Times New Roman" w:eastAsia="Times New Roman" w:hAnsi="Times New Roman" w:cs="Times New Roman"/>
            <w:noProof/>
            <w:webHidden/>
            <w:kern w:val="0"/>
            <w:sz w:val="28"/>
            <w:szCs w:val="24"/>
            <w:lang w:eastAsia="ru-RU"/>
          </w:rPr>
          <w:tab/>
        </w:r>
        <w:r w:rsidRPr="00942581">
          <w:rPr>
            <w:rFonts w:ascii="Times New Roman" w:eastAsia="Times New Roman" w:hAnsi="Times New Roman" w:cs="Times New Roman"/>
            <w:noProof/>
            <w:webHidden/>
            <w:kern w:val="0"/>
            <w:sz w:val="28"/>
            <w:szCs w:val="24"/>
            <w:lang w:eastAsia="ru-RU"/>
          </w:rPr>
          <w:fldChar w:fldCharType="begin"/>
        </w:r>
        <w:r w:rsidRPr="00942581">
          <w:rPr>
            <w:rFonts w:ascii="Times New Roman" w:eastAsia="Times New Roman" w:hAnsi="Times New Roman" w:cs="Times New Roman"/>
            <w:noProof/>
            <w:webHidden/>
            <w:kern w:val="0"/>
            <w:sz w:val="28"/>
            <w:szCs w:val="24"/>
            <w:lang w:eastAsia="ru-RU"/>
          </w:rPr>
          <w:instrText xml:space="preserve"> PAGEREF _Toc288065203 \h </w:instrText>
        </w:r>
        <w:r w:rsidRPr="00942581">
          <w:rPr>
            <w:rFonts w:ascii="Times New Roman" w:eastAsia="Times New Roman" w:hAnsi="Times New Roman" w:cs="Times New Roman"/>
            <w:noProof/>
            <w:webHidden/>
            <w:kern w:val="0"/>
            <w:sz w:val="28"/>
            <w:szCs w:val="24"/>
            <w:lang w:eastAsia="ru-RU"/>
          </w:rPr>
        </w:r>
        <w:r w:rsidRPr="00942581">
          <w:rPr>
            <w:rFonts w:ascii="Times New Roman" w:eastAsia="Times New Roman" w:hAnsi="Times New Roman" w:cs="Times New Roman"/>
            <w:noProof/>
            <w:webHidden/>
            <w:kern w:val="0"/>
            <w:sz w:val="28"/>
            <w:szCs w:val="24"/>
            <w:lang w:eastAsia="ru-RU"/>
          </w:rPr>
          <w:fldChar w:fldCharType="separate"/>
        </w:r>
        <w:r w:rsidRPr="00942581">
          <w:rPr>
            <w:rFonts w:ascii="Times New Roman" w:eastAsia="Times New Roman" w:hAnsi="Times New Roman" w:cs="Times New Roman"/>
            <w:noProof/>
            <w:webHidden/>
            <w:kern w:val="0"/>
            <w:sz w:val="28"/>
            <w:szCs w:val="24"/>
            <w:lang w:eastAsia="ru-RU"/>
          </w:rPr>
          <w:t>6</w:t>
        </w:r>
        <w:r w:rsidRPr="00942581">
          <w:rPr>
            <w:rFonts w:ascii="Times New Roman" w:eastAsia="Times New Roman" w:hAnsi="Times New Roman" w:cs="Times New Roman"/>
            <w:noProof/>
            <w:webHidden/>
            <w:kern w:val="0"/>
            <w:sz w:val="28"/>
            <w:szCs w:val="24"/>
            <w:lang w:eastAsia="ru-RU"/>
          </w:rPr>
          <w:fldChar w:fldCharType="end"/>
        </w:r>
      </w:hyperlink>
    </w:p>
    <w:p w:rsidR="00942581" w:rsidRPr="00942581" w:rsidRDefault="00942581" w:rsidP="00942581">
      <w:pPr>
        <w:widowControl/>
        <w:tabs>
          <w:tab w:val="clear" w:pos="709"/>
          <w:tab w:val="right" w:leader="dot" w:pos="9628"/>
        </w:tabs>
        <w:suppressAutoHyphens w:val="0"/>
        <w:spacing w:after="0" w:line="360" w:lineRule="auto"/>
        <w:ind w:firstLine="0"/>
        <w:rPr>
          <w:rFonts w:ascii="Calibri" w:eastAsia="Times New Roman" w:hAnsi="Calibri" w:cs="Times New Roman"/>
          <w:noProof/>
          <w:kern w:val="0"/>
          <w:sz w:val="28"/>
          <w:lang w:val="uk-UA" w:eastAsia="uk-UA"/>
        </w:rPr>
      </w:pPr>
      <w:hyperlink w:anchor="_Toc288065204" w:history="1">
        <w:r w:rsidRPr="00942581">
          <w:rPr>
            <w:rFonts w:ascii="Times New Roman" w:eastAsia="Times New Roman" w:hAnsi="Times New Roman" w:cs="Times New Roman"/>
            <w:b/>
            <w:noProof/>
            <w:color w:val="0000FF"/>
            <w:kern w:val="0"/>
            <w:sz w:val="28"/>
            <w:szCs w:val="24"/>
            <w:u w:val="single"/>
            <w:lang w:eastAsia="ru-RU"/>
          </w:rPr>
          <w:t>РОЗДІЛ 1</w:t>
        </w:r>
        <w:r w:rsidRPr="00942581">
          <w:rPr>
            <w:rFonts w:ascii="Times New Roman" w:eastAsia="Times New Roman" w:hAnsi="Times New Roman" w:cs="Times New Roman"/>
            <w:b/>
            <w:noProof/>
            <w:color w:val="0000FF"/>
            <w:kern w:val="0"/>
            <w:sz w:val="28"/>
            <w:szCs w:val="24"/>
            <w:u w:val="single"/>
            <w:lang w:val="uk-UA" w:eastAsia="ru-RU"/>
          </w:rPr>
          <w:t>.</w:t>
        </w:r>
        <w:r w:rsidRPr="00942581">
          <w:rPr>
            <w:rFonts w:ascii="Times New Roman" w:eastAsia="Times New Roman" w:hAnsi="Times New Roman" w:cs="Times New Roman"/>
            <w:b/>
            <w:noProof/>
            <w:color w:val="0000FF"/>
            <w:kern w:val="0"/>
            <w:sz w:val="28"/>
            <w:szCs w:val="24"/>
            <w:u w:val="single"/>
            <w:lang w:eastAsia="ru-RU"/>
          </w:rPr>
          <w:t xml:space="preserve"> ТЕОРЕТИЧНІ ПЕРЕДУМОВИ НАВЧАННЯ АНГЛІЙСЬКОГО ПИСЕМНОГО МОВЛЕННЯ МАЙБУТНІХ ФАХІВЦІВ З ІНФОРМАЦІЙНОЇ БЕЗПЕКИ ЗА ІНТЕРАКТИВНОЮ МЕТОДИКОЮ З КОМП’ЮТЕРНОЮ ПІДТРИМКОЮ</w:t>
        </w:r>
        <w:r w:rsidRPr="00942581">
          <w:rPr>
            <w:rFonts w:ascii="Times New Roman" w:eastAsia="Times New Roman" w:hAnsi="Times New Roman" w:cs="Times New Roman"/>
            <w:noProof/>
            <w:webHidden/>
            <w:kern w:val="0"/>
            <w:sz w:val="28"/>
            <w:szCs w:val="24"/>
            <w:lang w:eastAsia="ru-RU"/>
          </w:rPr>
          <w:tab/>
        </w:r>
        <w:r w:rsidRPr="00942581">
          <w:rPr>
            <w:rFonts w:ascii="Times New Roman" w:eastAsia="Times New Roman" w:hAnsi="Times New Roman" w:cs="Times New Roman"/>
            <w:noProof/>
            <w:webHidden/>
            <w:kern w:val="0"/>
            <w:sz w:val="28"/>
            <w:szCs w:val="24"/>
            <w:lang w:eastAsia="ru-RU"/>
          </w:rPr>
          <w:fldChar w:fldCharType="begin"/>
        </w:r>
        <w:r w:rsidRPr="00942581">
          <w:rPr>
            <w:rFonts w:ascii="Times New Roman" w:eastAsia="Times New Roman" w:hAnsi="Times New Roman" w:cs="Times New Roman"/>
            <w:noProof/>
            <w:webHidden/>
            <w:kern w:val="0"/>
            <w:sz w:val="28"/>
            <w:szCs w:val="24"/>
            <w:lang w:eastAsia="ru-RU"/>
          </w:rPr>
          <w:instrText xml:space="preserve"> PAGEREF _Toc288065204 \h </w:instrText>
        </w:r>
        <w:r w:rsidRPr="00942581">
          <w:rPr>
            <w:rFonts w:ascii="Times New Roman" w:eastAsia="Times New Roman" w:hAnsi="Times New Roman" w:cs="Times New Roman"/>
            <w:noProof/>
            <w:webHidden/>
            <w:kern w:val="0"/>
            <w:sz w:val="28"/>
            <w:szCs w:val="24"/>
            <w:lang w:eastAsia="ru-RU"/>
          </w:rPr>
        </w:r>
        <w:r w:rsidRPr="00942581">
          <w:rPr>
            <w:rFonts w:ascii="Times New Roman" w:eastAsia="Times New Roman" w:hAnsi="Times New Roman" w:cs="Times New Roman"/>
            <w:noProof/>
            <w:webHidden/>
            <w:kern w:val="0"/>
            <w:sz w:val="28"/>
            <w:szCs w:val="24"/>
            <w:lang w:eastAsia="ru-RU"/>
          </w:rPr>
          <w:fldChar w:fldCharType="separate"/>
        </w:r>
        <w:r w:rsidRPr="00942581">
          <w:rPr>
            <w:rFonts w:ascii="Times New Roman" w:eastAsia="Times New Roman" w:hAnsi="Times New Roman" w:cs="Times New Roman"/>
            <w:noProof/>
            <w:webHidden/>
            <w:kern w:val="0"/>
            <w:sz w:val="28"/>
            <w:szCs w:val="24"/>
            <w:lang w:eastAsia="ru-RU"/>
          </w:rPr>
          <w:t>14</w:t>
        </w:r>
        <w:r w:rsidRPr="00942581">
          <w:rPr>
            <w:rFonts w:ascii="Times New Roman" w:eastAsia="Times New Roman" w:hAnsi="Times New Roman" w:cs="Times New Roman"/>
            <w:noProof/>
            <w:webHidden/>
            <w:kern w:val="0"/>
            <w:sz w:val="28"/>
            <w:szCs w:val="24"/>
            <w:lang w:eastAsia="ru-RU"/>
          </w:rPr>
          <w:fldChar w:fldCharType="end"/>
        </w:r>
      </w:hyperlink>
    </w:p>
    <w:p w:rsidR="00942581" w:rsidRPr="00942581" w:rsidRDefault="00942581" w:rsidP="00942581">
      <w:pPr>
        <w:widowControl/>
        <w:tabs>
          <w:tab w:val="clear" w:pos="709"/>
          <w:tab w:val="left" w:pos="880"/>
          <w:tab w:val="right" w:leader="dot" w:pos="9628"/>
        </w:tabs>
        <w:suppressAutoHyphens w:val="0"/>
        <w:spacing w:after="0" w:line="360" w:lineRule="auto"/>
        <w:ind w:left="238" w:firstLine="0"/>
        <w:jc w:val="left"/>
        <w:rPr>
          <w:rFonts w:ascii="Calibri" w:eastAsia="Times New Roman" w:hAnsi="Calibri" w:cs="Times New Roman"/>
          <w:noProof/>
          <w:kern w:val="0"/>
          <w:sz w:val="28"/>
          <w:lang w:val="uk-UA" w:eastAsia="uk-UA"/>
        </w:rPr>
      </w:pPr>
      <w:hyperlink w:anchor="_Toc288065205" w:history="1">
        <w:r w:rsidRPr="00942581">
          <w:rPr>
            <w:rFonts w:ascii="Times New Roman" w:eastAsia="Times New Roman" w:hAnsi="Times New Roman" w:cs="Times New Roman"/>
            <w:noProof/>
            <w:color w:val="0000FF"/>
            <w:kern w:val="0"/>
            <w:sz w:val="28"/>
            <w:szCs w:val="24"/>
            <w:u w:val="single"/>
            <w:lang w:eastAsia="ru-RU"/>
          </w:rPr>
          <w:t>1.1.</w:t>
        </w:r>
        <w:r w:rsidRPr="00942581">
          <w:rPr>
            <w:rFonts w:ascii="Calibri" w:eastAsia="Times New Roman" w:hAnsi="Calibri" w:cs="Times New Roman"/>
            <w:noProof/>
            <w:kern w:val="0"/>
            <w:sz w:val="28"/>
            <w:lang w:val="uk-UA" w:eastAsia="uk-UA"/>
          </w:rPr>
          <w:tab/>
        </w:r>
        <w:r w:rsidRPr="00942581">
          <w:rPr>
            <w:rFonts w:ascii="Times New Roman" w:eastAsia="Times New Roman" w:hAnsi="Times New Roman" w:cs="Times New Roman"/>
            <w:noProof/>
            <w:color w:val="0000FF"/>
            <w:kern w:val="0"/>
            <w:sz w:val="28"/>
            <w:szCs w:val="24"/>
            <w:u w:val="single"/>
            <w:lang w:eastAsia="ru-RU"/>
          </w:rPr>
          <w:t>Аналіз особливостей навчання майбутніх фахівців з інформаційної безпеки англійського писемного мовлення у немовних вищих навчальних закладах</w:t>
        </w:r>
        <w:r w:rsidRPr="00942581">
          <w:rPr>
            <w:rFonts w:ascii="Times New Roman" w:eastAsia="Times New Roman" w:hAnsi="Times New Roman" w:cs="Times New Roman"/>
            <w:noProof/>
            <w:webHidden/>
            <w:kern w:val="0"/>
            <w:sz w:val="28"/>
            <w:szCs w:val="24"/>
            <w:lang w:eastAsia="ru-RU"/>
          </w:rPr>
          <w:tab/>
        </w:r>
        <w:r w:rsidRPr="00942581">
          <w:rPr>
            <w:rFonts w:ascii="Times New Roman" w:eastAsia="Times New Roman" w:hAnsi="Times New Roman" w:cs="Times New Roman"/>
            <w:noProof/>
            <w:webHidden/>
            <w:kern w:val="0"/>
            <w:sz w:val="28"/>
            <w:szCs w:val="24"/>
            <w:lang w:eastAsia="ru-RU"/>
          </w:rPr>
          <w:fldChar w:fldCharType="begin"/>
        </w:r>
        <w:r w:rsidRPr="00942581">
          <w:rPr>
            <w:rFonts w:ascii="Times New Roman" w:eastAsia="Times New Roman" w:hAnsi="Times New Roman" w:cs="Times New Roman"/>
            <w:noProof/>
            <w:webHidden/>
            <w:kern w:val="0"/>
            <w:sz w:val="28"/>
            <w:szCs w:val="24"/>
            <w:lang w:eastAsia="ru-RU"/>
          </w:rPr>
          <w:instrText xml:space="preserve"> PAGEREF _Toc288065205 \h </w:instrText>
        </w:r>
        <w:r w:rsidRPr="00942581">
          <w:rPr>
            <w:rFonts w:ascii="Times New Roman" w:eastAsia="Times New Roman" w:hAnsi="Times New Roman" w:cs="Times New Roman"/>
            <w:noProof/>
            <w:webHidden/>
            <w:kern w:val="0"/>
            <w:sz w:val="28"/>
            <w:szCs w:val="24"/>
            <w:lang w:eastAsia="ru-RU"/>
          </w:rPr>
        </w:r>
        <w:r w:rsidRPr="00942581">
          <w:rPr>
            <w:rFonts w:ascii="Times New Roman" w:eastAsia="Times New Roman" w:hAnsi="Times New Roman" w:cs="Times New Roman"/>
            <w:noProof/>
            <w:webHidden/>
            <w:kern w:val="0"/>
            <w:sz w:val="28"/>
            <w:szCs w:val="24"/>
            <w:lang w:eastAsia="ru-RU"/>
          </w:rPr>
          <w:fldChar w:fldCharType="separate"/>
        </w:r>
        <w:r w:rsidRPr="00942581">
          <w:rPr>
            <w:rFonts w:ascii="Times New Roman" w:eastAsia="Times New Roman" w:hAnsi="Times New Roman" w:cs="Times New Roman"/>
            <w:noProof/>
            <w:webHidden/>
            <w:kern w:val="0"/>
            <w:sz w:val="28"/>
            <w:szCs w:val="24"/>
            <w:lang w:eastAsia="ru-RU"/>
          </w:rPr>
          <w:t>14</w:t>
        </w:r>
        <w:r w:rsidRPr="00942581">
          <w:rPr>
            <w:rFonts w:ascii="Times New Roman" w:eastAsia="Times New Roman" w:hAnsi="Times New Roman" w:cs="Times New Roman"/>
            <w:noProof/>
            <w:webHidden/>
            <w:kern w:val="0"/>
            <w:sz w:val="28"/>
            <w:szCs w:val="24"/>
            <w:lang w:eastAsia="ru-RU"/>
          </w:rPr>
          <w:fldChar w:fldCharType="end"/>
        </w:r>
      </w:hyperlink>
    </w:p>
    <w:p w:rsidR="00942581" w:rsidRPr="00942581" w:rsidRDefault="00942581" w:rsidP="00942581">
      <w:pPr>
        <w:widowControl/>
        <w:tabs>
          <w:tab w:val="clear" w:pos="709"/>
          <w:tab w:val="left" w:pos="880"/>
          <w:tab w:val="right" w:leader="dot" w:pos="9628"/>
        </w:tabs>
        <w:suppressAutoHyphens w:val="0"/>
        <w:spacing w:after="0" w:line="360" w:lineRule="auto"/>
        <w:ind w:left="238" w:firstLine="0"/>
        <w:jc w:val="left"/>
        <w:rPr>
          <w:rFonts w:ascii="Calibri" w:eastAsia="Times New Roman" w:hAnsi="Calibri" w:cs="Times New Roman"/>
          <w:noProof/>
          <w:kern w:val="0"/>
          <w:sz w:val="28"/>
          <w:lang w:val="uk-UA" w:eastAsia="uk-UA"/>
        </w:rPr>
      </w:pPr>
      <w:hyperlink w:anchor="_Toc288065206" w:history="1">
        <w:r w:rsidRPr="00942581">
          <w:rPr>
            <w:rFonts w:ascii="Times New Roman" w:eastAsia="Times New Roman" w:hAnsi="Times New Roman" w:cs="Times New Roman"/>
            <w:noProof/>
            <w:color w:val="0000FF"/>
            <w:kern w:val="0"/>
            <w:sz w:val="28"/>
            <w:szCs w:val="24"/>
            <w:u w:val="single"/>
            <w:lang w:eastAsia="ru-RU"/>
          </w:rPr>
          <w:t>1.2.</w:t>
        </w:r>
        <w:r w:rsidRPr="00942581">
          <w:rPr>
            <w:rFonts w:ascii="Calibri" w:eastAsia="Times New Roman" w:hAnsi="Calibri" w:cs="Times New Roman"/>
            <w:noProof/>
            <w:kern w:val="0"/>
            <w:sz w:val="28"/>
            <w:lang w:val="uk-UA" w:eastAsia="uk-UA"/>
          </w:rPr>
          <w:tab/>
        </w:r>
        <w:r w:rsidRPr="00942581">
          <w:rPr>
            <w:rFonts w:ascii="Times New Roman" w:eastAsia="Times New Roman" w:hAnsi="Times New Roman" w:cs="Times New Roman"/>
            <w:noProof/>
            <w:color w:val="0000FF"/>
            <w:kern w:val="0"/>
            <w:sz w:val="28"/>
            <w:szCs w:val="24"/>
            <w:u w:val="single"/>
            <w:lang w:eastAsia="ru-RU"/>
          </w:rPr>
          <w:t>Роль інформаційних технологій у навчанні майбутніх фахівців з інформаційної безпеки створення наукового проблемно-тематичного повідомлення за інтерактивною методикою</w:t>
        </w:r>
        <w:r w:rsidRPr="00942581">
          <w:rPr>
            <w:rFonts w:ascii="Times New Roman" w:eastAsia="Times New Roman" w:hAnsi="Times New Roman" w:cs="Times New Roman"/>
            <w:noProof/>
            <w:webHidden/>
            <w:kern w:val="0"/>
            <w:sz w:val="28"/>
            <w:szCs w:val="24"/>
            <w:lang w:eastAsia="ru-RU"/>
          </w:rPr>
          <w:tab/>
        </w:r>
        <w:r w:rsidRPr="00942581">
          <w:rPr>
            <w:rFonts w:ascii="Times New Roman" w:eastAsia="Times New Roman" w:hAnsi="Times New Roman" w:cs="Times New Roman"/>
            <w:noProof/>
            <w:webHidden/>
            <w:kern w:val="0"/>
            <w:sz w:val="28"/>
            <w:szCs w:val="24"/>
            <w:lang w:eastAsia="ru-RU"/>
          </w:rPr>
          <w:fldChar w:fldCharType="begin"/>
        </w:r>
        <w:r w:rsidRPr="00942581">
          <w:rPr>
            <w:rFonts w:ascii="Times New Roman" w:eastAsia="Times New Roman" w:hAnsi="Times New Roman" w:cs="Times New Roman"/>
            <w:noProof/>
            <w:webHidden/>
            <w:kern w:val="0"/>
            <w:sz w:val="28"/>
            <w:szCs w:val="24"/>
            <w:lang w:eastAsia="ru-RU"/>
          </w:rPr>
          <w:instrText xml:space="preserve"> PAGEREF _Toc288065206 \h </w:instrText>
        </w:r>
        <w:r w:rsidRPr="00942581">
          <w:rPr>
            <w:rFonts w:ascii="Times New Roman" w:eastAsia="Times New Roman" w:hAnsi="Times New Roman" w:cs="Times New Roman"/>
            <w:noProof/>
            <w:webHidden/>
            <w:kern w:val="0"/>
            <w:sz w:val="28"/>
            <w:szCs w:val="24"/>
            <w:lang w:eastAsia="ru-RU"/>
          </w:rPr>
        </w:r>
        <w:r w:rsidRPr="00942581">
          <w:rPr>
            <w:rFonts w:ascii="Times New Roman" w:eastAsia="Times New Roman" w:hAnsi="Times New Roman" w:cs="Times New Roman"/>
            <w:noProof/>
            <w:webHidden/>
            <w:kern w:val="0"/>
            <w:sz w:val="28"/>
            <w:szCs w:val="24"/>
            <w:lang w:eastAsia="ru-RU"/>
          </w:rPr>
          <w:fldChar w:fldCharType="separate"/>
        </w:r>
        <w:r w:rsidRPr="00942581">
          <w:rPr>
            <w:rFonts w:ascii="Times New Roman" w:eastAsia="Times New Roman" w:hAnsi="Times New Roman" w:cs="Times New Roman"/>
            <w:noProof/>
            <w:webHidden/>
            <w:kern w:val="0"/>
            <w:sz w:val="28"/>
            <w:szCs w:val="24"/>
            <w:lang w:eastAsia="ru-RU"/>
          </w:rPr>
          <w:t>21</w:t>
        </w:r>
        <w:r w:rsidRPr="00942581">
          <w:rPr>
            <w:rFonts w:ascii="Times New Roman" w:eastAsia="Times New Roman" w:hAnsi="Times New Roman" w:cs="Times New Roman"/>
            <w:noProof/>
            <w:webHidden/>
            <w:kern w:val="0"/>
            <w:sz w:val="28"/>
            <w:szCs w:val="24"/>
            <w:lang w:eastAsia="ru-RU"/>
          </w:rPr>
          <w:fldChar w:fldCharType="end"/>
        </w:r>
      </w:hyperlink>
    </w:p>
    <w:p w:rsidR="00942581" w:rsidRPr="00942581" w:rsidRDefault="00942581" w:rsidP="00942581">
      <w:pPr>
        <w:widowControl/>
        <w:tabs>
          <w:tab w:val="clear" w:pos="709"/>
          <w:tab w:val="left" w:pos="880"/>
          <w:tab w:val="right" w:leader="dot" w:pos="9628"/>
        </w:tabs>
        <w:suppressAutoHyphens w:val="0"/>
        <w:spacing w:after="0" w:line="360" w:lineRule="auto"/>
        <w:ind w:left="238" w:firstLine="0"/>
        <w:jc w:val="left"/>
        <w:rPr>
          <w:rFonts w:ascii="Calibri" w:eastAsia="Times New Roman" w:hAnsi="Calibri" w:cs="Times New Roman"/>
          <w:noProof/>
          <w:kern w:val="0"/>
          <w:sz w:val="28"/>
          <w:lang w:val="uk-UA" w:eastAsia="uk-UA"/>
        </w:rPr>
      </w:pPr>
      <w:hyperlink w:anchor="_Toc288065207" w:history="1">
        <w:r w:rsidRPr="00942581">
          <w:rPr>
            <w:rFonts w:ascii="Times New Roman" w:eastAsia="Times New Roman" w:hAnsi="Times New Roman" w:cs="Times New Roman"/>
            <w:noProof/>
            <w:color w:val="0000FF"/>
            <w:kern w:val="0"/>
            <w:sz w:val="28"/>
            <w:szCs w:val="24"/>
            <w:u w:val="single"/>
            <w:lang w:eastAsia="ru-RU"/>
          </w:rPr>
          <w:t>1.3.</w:t>
        </w:r>
        <w:r w:rsidRPr="00942581">
          <w:rPr>
            <w:rFonts w:ascii="Calibri" w:eastAsia="Times New Roman" w:hAnsi="Calibri" w:cs="Times New Roman"/>
            <w:noProof/>
            <w:kern w:val="0"/>
            <w:sz w:val="28"/>
            <w:lang w:val="uk-UA" w:eastAsia="uk-UA"/>
          </w:rPr>
          <w:tab/>
        </w:r>
        <w:r w:rsidRPr="00942581">
          <w:rPr>
            <w:rFonts w:ascii="Times New Roman" w:eastAsia="Times New Roman" w:hAnsi="Times New Roman" w:cs="Times New Roman"/>
            <w:noProof/>
            <w:color w:val="0000FF"/>
            <w:kern w:val="0"/>
            <w:sz w:val="28"/>
            <w:szCs w:val="24"/>
            <w:u w:val="single"/>
            <w:lang w:eastAsia="ru-RU"/>
          </w:rPr>
          <w:t>Теоретичні підходи до навчання майбутніх фахівців з інформаційної безпеки англійського писемного мовлення за інтерактивною методикою з комп’ютерною підтримкою</w:t>
        </w:r>
        <w:r w:rsidRPr="00942581">
          <w:rPr>
            <w:rFonts w:ascii="Times New Roman" w:eastAsia="Times New Roman" w:hAnsi="Times New Roman" w:cs="Times New Roman"/>
            <w:noProof/>
            <w:webHidden/>
            <w:kern w:val="0"/>
            <w:sz w:val="28"/>
            <w:szCs w:val="24"/>
            <w:lang w:eastAsia="ru-RU"/>
          </w:rPr>
          <w:tab/>
        </w:r>
        <w:r w:rsidRPr="00942581">
          <w:rPr>
            <w:rFonts w:ascii="Times New Roman" w:eastAsia="Times New Roman" w:hAnsi="Times New Roman" w:cs="Times New Roman"/>
            <w:noProof/>
            <w:webHidden/>
            <w:kern w:val="0"/>
            <w:sz w:val="28"/>
            <w:szCs w:val="24"/>
            <w:lang w:eastAsia="ru-RU"/>
          </w:rPr>
          <w:fldChar w:fldCharType="begin"/>
        </w:r>
        <w:r w:rsidRPr="00942581">
          <w:rPr>
            <w:rFonts w:ascii="Times New Roman" w:eastAsia="Times New Roman" w:hAnsi="Times New Roman" w:cs="Times New Roman"/>
            <w:noProof/>
            <w:webHidden/>
            <w:kern w:val="0"/>
            <w:sz w:val="28"/>
            <w:szCs w:val="24"/>
            <w:lang w:eastAsia="ru-RU"/>
          </w:rPr>
          <w:instrText xml:space="preserve"> PAGEREF _Toc288065207 \h </w:instrText>
        </w:r>
        <w:r w:rsidRPr="00942581">
          <w:rPr>
            <w:rFonts w:ascii="Times New Roman" w:eastAsia="Times New Roman" w:hAnsi="Times New Roman" w:cs="Times New Roman"/>
            <w:noProof/>
            <w:webHidden/>
            <w:kern w:val="0"/>
            <w:sz w:val="28"/>
            <w:szCs w:val="24"/>
            <w:lang w:eastAsia="ru-RU"/>
          </w:rPr>
        </w:r>
        <w:r w:rsidRPr="00942581">
          <w:rPr>
            <w:rFonts w:ascii="Times New Roman" w:eastAsia="Times New Roman" w:hAnsi="Times New Roman" w:cs="Times New Roman"/>
            <w:noProof/>
            <w:webHidden/>
            <w:kern w:val="0"/>
            <w:sz w:val="28"/>
            <w:szCs w:val="24"/>
            <w:lang w:eastAsia="ru-RU"/>
          </w:rPr>
          <w:fldChar w:fldCharType="separate"/>
        </w:r>
        <w:r w:rsidRPr="00942581">
          <w:rPr>
            <w:rFonts w:ascii="Times New Roman" w:eastAsia="Times New Roman" w:hAnsi="Times New Roman" w:cs="Times New Roman"/>
            <w:noProof/>
            <w:webHidden/>
            <w:kern w:val="0"/>
            <w:sz w:val="28"/>
            <w:szCs w:val="24"/>
            <w:lang w:eastAsia="ru-RU"/>
          </w:rPr>
          <w:t>36</w:t>
        </w:r>
        <w:r w:rsidRPr="00942581">
          <w:rPr>
            <w:rFonts w:ascii="Times New Roman" w:eastAsia="Times New Roman" w:hAnsi="Times New Roman" w:cs="Times New Roman"/>
            <w:noProof/>
            <w:webHidden/>
            <w:kern w:val="0"/>
            <w:sz w:val="28"/>
            <w:szCs w:val="24"/>
            <w:lang w:eastAsia="ru-RU"/>
          </w:rPr>
          <w:fldChar w:fldCharType="end"/>
        </w:r>
      </w:hyperlink>
    </w:p>
    <w:p w:rsidR="00942581" w:rsidRPr="00942581" w:rsidRDefault="00942581" w:rsidP="00942581">
      <w:pPr>
        <w:widowControl/>
        <w:tabs>
          <w:tab w:val="clear" w:pos="709"/>
          <w:tab w:val="left" w:pos="880"/>
          <w:tab w:val="right" w:leader="dot" w:pos="9628"/>
        </w:tabs>
        <w:suppressAutoHyphens w:val="0"/>
        <w:spacing w:after="0" w:line="360" w:lineRule="auto"/>
        <w:ind w:left="238" w:firstLine="0"/>
        <w:jc w:val="left"/>
        <w:rPr>
          <w:rFonts w:ascii="Calibri" w:eastAsia="Times New Roman" w:hAnsi="Calibri" w:cs="Times New Roman"/>
          <w:noProof/>
          <w:kern w:val="0"/>
          <w:sz w:val="28"/>
          <w:lang w:val="uk-UA" w:eastAsia="uk-UA"/>
        </w:rPr>
      </w:pPr>
      <w:hyperlink w:anchor="_Toc288065208" w:history="1">
        <w:r w:rsidRPr="00942581">
          <w:rPr>
            <w:rFonts w:ascii="Times New Roman" w:eastAsia="Times New Roman" w:hAnsi="Times New Roman" w:cs="Times New Roman"/>
            <w:noProof/>
            <w:color w:val="0000FF"/>
            <w:kern w:val="0"/>
            <w:sz w:val="28"/>
            <w:szCs w:val="24"/>
            <w:u w:val="single"/>
            <w:lang w:eastAsia="ru-RU"/>
          </w:rPr>
          <w:t>1.4.</w:t>
        </w:r>
        <w:r w:rsidRPr="00942581">
          <w:rPr>
            <w:rFonts w:ascii="Calibri" w:eastAsia="Times New Roman" w:hAnsi="Calibri" w:cs="Times New Roman"/>
            <w:noProof/>
            <w:kern w:val="0"/>
            <w:sz w:val="28"/>
            <w:lang w:val="uk-UA" w:eastAsia="uk-UA"/>
          </w:rPr>
          <w:tab/>
        </w:r>
        <w:r w:rsidRPr="00942581">
          <w:rPr>
            <w:rFonts w:ascii="Times New Roman" w:eastAsia="Times New Roman" w:hAnsi="Times New Roman" w:cs="Times New Roman"/>
            <w:noProof/>
            <w:color w:val="0000FF"/>
            <w:kern w:val="0"/>
            <w:sz w:val="28"/>
            <w:szCs w:val="24"/>
            <w:u w:val="single"/>
            <w:lang w:eastAsia="ru-RU"/>
          </w:rPr>
          <w:t>Стилістичні і лінгвістичні особливості англомовного наукового проблемно-тематичного повідомлення</w:t>
        </w:r>
        <w:r w:rsidRPr="00942581">
          <w:rPr>
            <w:rFonts w:ascii="Times New Roman" w:eastAsia="Times New Roman" w:hAnsi="Times New Roman" w:cs="Times New Roman"/>
            <w:noProof/>
            <w:webHidden/>
            <w:kern w:val="0"/>
            <w:sz w:val="28"/>
            <w:szCs w:val="24"/>
            <w:lang w:eastAsia="ru-RU"/>
          </w:rPr>
          <w:tab/>
        </w:r>
        <w:r w:rsidRPr="00942581">
          <w:rPr>
            <w:rFonts w:ascii="Times New Roman" w:eastAsia="Times New Roman" w:hAnsi="Times New Roman" w:cs="Times New Roman"/>
            <w:noProof/>
            <w:webHidden/>
            <w:kern w:val="0"/>
            <w:sz w:val="28"/>
            <w:szCs w:val="24"/>
            <w:lang w:eastAsia="ru-RU"/>
          </w:rPr>
          <w:fldChar w:fldCharType="begin"/>
        </w:r>
        <w:r w:rsidRPr="00942581">
          <w:rPr>
            <w:rFonts w:ascii="Times New Roman" w:eastAsia="Times New Roman" w:hAnsi="Times New Roman" w:cs="Times New Roman"/>
            <w:noProof/>
            <w:webHidden/>
            <w:kern w:val="0"/>
            <w:sz w:val="28"/>
            <w:szCs w:val="24"/>
            <w:lang w:eastAsia="ru-RU"/>
          </w:rPr>
          <w:instrText xml:space="preserve"> PAGEREF _Toc288065208 \h </w:instrText>
        </w:r>
        <w:r w:rsidRPr="00942581">
          <w:rPr>
            <w:rFonts w:ascii="Times New Roman" w:eastAsia="Times New Roman" w:hAnsi="Times New Roman" w:cs="Times New Roman"/>
            <w:noProof/>
            <w:webHidden/>
            <w:kern w:val="0"/>
            <w:sz w:val="28"/>
            <w:szCs w:val="24"/>
            <w:lang w:eastAsia="ru-RU"/>
          </w:rPr>
        </w:r>
        <w:r w:rsidRPr="00942581">
          <w:rPr>
            <w:rFonts w:ascii="Times New Roman" w:eastAsia="Times New Roman" w:hAnsi="Times New Roman" w:cs="Times New Roman"/>
            <w:noProof/>
            <w:webHidden/>
            <w:kern w:val="0"/>
            <w:sz w:val="28"/>
            <w:szCs w:val="24"/>
            <w:lang w:eastAsia="ru-RU"/>
          </w:rPr>
          <w:fldChar w:fldCharType="separate"/>
        </w:r>
        <w:r w:rsidRPr="00942581">
          <w:rPr>
            <w:rFonts w:ascii="Times New Roman" w:eastAsia="Times New Roman" w:hAnsi="Times New Roman" w:cs="Times New Roman"/>
            <w:noProof/>
            <w:webHidden/>
            <w:kern w:val="0"/>
            <w:sz w:val="28"/>
            <w:szCs w:val="24"/>
            <w:lang w:eastAsia="ru-RU"/>
          </w:rPr>
          <w:t>49</w:t>
        </w:r>
        <w:r w:rsidRPr="00942581">
          <w:rPr>
            <w:rFonts w:ascii="Times New Roman" w:eastAsia="Times New Roman" w:hAnsi="Times New Roman" w:cs="Times New Roman"/>
            <w:noProof/>
            <w:webHidden/>
            <w:kern w:val="0"/>
            <w:sz w:val="28"/>
            <w:szCs w:val="24"/>
            <w:lang w:eastAsia="ru-RU"/>
          </w:rPr>
          <w:fldChar w:fldCharType="end"/>
        </w:r>
      </w:hyperlink>
    </w:p>
    <w:p w:rsidR="00942581" w:rsidRPr="00942581" w:rsidRDefault="00942581" w:rsidP="00942581">
      <w:pPr>
        <w:widowControl/>
        <w:tabs>
          <w:tab w:val="clear" w:pos="709"/>
          <w:tab w:val="left" w:pos="880"/>
          <w:tab w:val="right" w:leader="dot" w:pos="9628"/>
        </w:tabs>
        <w:suppressAutoHyphens w:val="0"/>
        <w:spacing w:after="0" w:line="360" w:lineRule="auto"/>
        <w:ind w:left="238" w:firstLine="0"/>
        <w:jc w:val="left"/>
        <w:rPr>
          <w:rFonts w:ascii="Calibri" w:eastAsia="Times New Roman" w:hAnsi="Calibri" w:cs="Times New Roman"/>
          <w:noProof/>
          <w:kern w:val="0"/>
          <w:sz w:val="28"/>
          <w:lang w:val="uk-UA" w:eastAsia="uk-UA"/>
        </w:rPr>
      </w:pPr>
      <w:hyperlink w:anchor="_Toc288065209" w:history="1">
        <w:r w:rsidRPr="00942581">
          <w:rPr>
            <w:rFonts w:ascii="Times New Roman" w:eastAsia="Times New Roman" w:hAnsi="Times New Roman" w:cs="Times New Roman"/>
            <w:noProof/>
            <w:color w:val="0000FF"/>
            <w:kern w:val="0"/>
            <w:sz w:val="28"/>
            <w:szCs w:val="24"/>
            <w:u w:val="single"/>
            <w:lang w:eastAsia="ru-RU"/>
          </w:rPr>
          <w:t>1.5.</w:t>
        </w:r>
        <w:r w:rsidRPr="00942581">
          <w:rPr>
            <w:rFonts w:ascii="Calibri" w:eastAsia="Times New Roman" w:hAnsi="Calibri" w:cs="Times New Roman"/>
            <w:noProof/>
            <w:kern w:val="0"/>
            <w:sz w:val="28"/>
            <w:lang w:val="uk-UA" w:eastAsia="uk-UA"/>
          </w:rPr>
          <w:tab/>
        </w:r>
        <w:r w:rsidRPr="00942581">
          <w:rPr>
            <w:rFonts w:ascii="Times New Roman" w:eastAsia="Times New Roman" w:hAnsi="Times New Roman" w:cs="Times New Roman"/>
            <w:noProof/>
            <w:color w:val="0000FF"/>
            <w:kern w:val="0"/>
            <w:sz w:val="28"/>
            <w:szCs w:val="24"/>
            <w:u w:val="single"/>
            <w:lang w:eastAsia="ru-RU"/>
          </w:rPr>
          <w:t>Вимоги до оволодіння академічного писемного мовлення майбутніх фахівців з інформаційної безпеки</w:t>
        </w:r>
        <w:r w:rsidRPr="00942581">
          <w:rPr>
            <w:rFonts w:ascii="Times New Roman" w:eastAsia="Times New Roman" w:hAnsi="Times New Roman" w:cs="Times New Roman"/>
            <w:noProof/>
            <w:webHidden/>
            <w:kern w:val="0"/>
            <w:sz w:val="28"/>
            <w:szCs w:val="24"/>
            <w:lang w:eastAsia="ru-RU"/>
          </w:rPr>
          <w:tab/>
        </w:r>
        <w:r w:rsidRPr="00942581">
          <w:rPr>
            <w:rFonts w:ascii="Times New Roman" w:eastAsia="Times New Roman" w:hAnsi="Times New Roman" w:cs="Times New Roman"/>
            <w:noProof/>
            <w:webHidden/>
            <w:kern w:val="0"/>
            <w:sz w:val="28"/>
            <w:szCs w:val="24"/>
            <w:lang w:eastAsia="ru-RU"/>
          </w:rPr>
          <w:fldChar w:fldCharType="begin"/>
        </w:r>
        <w:r w:rsidRPr="00942581">
          <w:rPr>
            <w:rFonts w:ascii="Times New Roman" w:eastAsia="Times New Roman" w:hAnsi="Times New Roman" w:cs="Times New Roman"/>
            <w:noProof/>
            <w:webHidden/>
            <w:kern w:val="0"/>
            <w:sz w:val="28"/>
            <w:szCs w:val="24"/>
            <w:lang w:eastAsia="ru-RU"/>
          </w:rPr>
          <w:instrText xml:space="preserve"> PAGEREF _Toc288065209 \h </w:instrText>
        </w:r>
        <w:r w:rsidRPr="00942581">
          <w:rPr>
            <w:rFonts w:ascii="Times New Roman" w:eastAsia="Times New Roman" w:hAnsi="Times New Roman" w:cs="Times New Roman"/>
            <w:noProof/>
            <w:webHidden/>
            <w:kern w:val="0"/>
            <w:sz w:val="28"/>
            <w:szCs w:val="24"/>
            <w:lang w:eastAsia="ru-RU"/>
          </w:rPr>
        </w:r>
        <w:r w:rsidRPr="00942581">
          <w:rPr>
            <w:rFonts w:ascii="Times New Roman" w:eastAsia="Times New Roman" w:hAnsi="Times New Roman" w:cs="Times New Roman"/>
            <w:noProof/>
            <w:webHidden/>
            <w:kern w:val="0"/>
            <w:sz w:val="28"/>
            <w:szCs w:val="24"/>
            <w:lang w:eastAsia="ru-RU"/>
          </w:rPr>
          <w:fldChar w:fldCharType="separate"/>
        </w:r>
        <w:r w:rsidRPr="00942581">
          <w:rPr>
            <w:rFonts w:ascii="Times New Roman" w:eastAsia="Times New Roman" w:hAnsi="Times New Roman" w:cs="Times New Roman"/>
            <w:noProof/>
            <w:webHidden/>
            <w:kern w:val="0"/>
            <w:sz w:val="28"/>
            <w:szCs w:val="24"/>
            <w:lang w:eastAsia="ru-RU"/>
          </w:rPr>
          <w:t>60</w:t>
        </w:r>
        <w:r w:rsidRPr="00942581">
          <w:rPr>
            <w:rFonts w:ascii="Times New Roman" w:eastAsia="Times New Roman" w:hAnsi="Times New Roman" w:cs="Times New Roman"/>
            <w:noProof/>
            <w:webHidden/>
            <w:kern w:val="0"/>
            <w:sz w:val="28"/>
            <w:szCs w:val="24"/>
            <w:lang w:eastAsia="ru-RU"/>
          </w:rPr>
          <w:fldChar w:fldCharType="end"/>
        </w:r>
      </w:hyperlink>
    </w:p>
    <w:p w:rsidR="00942581" w:rsidRPr="00942581" w:rsidRDefault="00942581" w:rsidP="00942581">
      <w:pPr>
        <w:widowControl/>
        <w:tabs>
          <w:tab w:val="clear" w:pos="709"/>
          <w:tab w:val="right" w:leader="dot" w:pos="9628"/>
        </w:tabs>
        <w:suppressAutoHyphens w:val="0"/>
        <w:spacing w:after="0" w:line="360" w:lineRule="auto"/>
        <w:ind w:left="238" w:firstLine="0"/>
        <w:jc w:val="left"/>
        <w:rPr>
          <w:rFonts w:ascii="Calibri" w:eastAsia="Times New Roman" w:hAnsi="Calibri" w:cs="Times New Roman"/>
          <w:noProof/>
          <w:kern w:val="0"/>
          <w:sz w:val="28"/>
          <w:lang w:val="uk-UA" w:eastAsia="uk-UA"/>
        </w:rPr>
      </w:pPr>
      <w:hyperlink w:anchor="_Toc288065210" w:history="1">
        <w:r w:rsidRPr="00942581">
          <w:rPr>
            <w:rFonts w:ascii="Times New Roman" w:eastAsia="Times New Roman" w:hAnsi="Times New Roman" w:cs="Times New Roman"/>
            <w:noProof/>
            <w:color w:val="0000FF"/>
            <w:kern w:val="0"/>
            <w:sz w:val="28"/>
            <w:szCs w:val="24"/>
            <w:u w:val="single"/>
            <w:lang w:eastAsia="ru-RU"/>
          </w:rPr>
          <w:t>Висновки до розділу 1</w:t>
        </w:r>
        <w:r w:rsidRPr="00942581">
          <w:rPr>
            <w:rFonts w:ascii="Times New Roman" w:eastAsia="Times New Roman" w:hAnsi="Times New Roman" w:cs="Times New Roman"/>
            <w:noProof/>
            <w:webHidden/>
            <w:kern w:val="0"/>
            <w:sz w:val="28"/>
            <w:szCs w:val="24"/>
            <w:lang w:eastAsia="ru-RU"/>
          </w:rPr>
          <w:tab/>
        </w:r>
        <w:r w:rsidRPr="00942581">
          <w:rPr>
            <w:rFonts w:ascii="Times New Roman" w:eastAsia="Times New Roman" w:hAnsi="Times New Roman" w:cs="Times New Roman"/>
            <w:noProof/>
            <w:webHidden/>
            <w:kern w:val="0"/>
            <w:sz w:val="28"/>
            <w:szCs w:val="24"/>
            <w:lang w:eastAsia="ru-RU"/>
          </w:rPr>
          <w:fldChar w:fldCharType="begin"/>
        </w:r>
        <w:r w:rsidRPr="00942581">
          <w:rPr>
            <w:rFonts w:ascii="Times New Roman" w:eastAsia="Times New Roman" w:hAnsi="Times New Roman" w:cs="Times New Roman"/>
            <w:noProof/>
            <w:webHidden/>
            <w:kern w:val="0"/>
            <w:sz w:val="28"/>
            <w:szCs w:val="24"/>
            <w:lang w:eastAsia="ru-RU"/>
          </w:rPr>
          <w:instrText xml:space="preserve"> PAGEREF _Toc288065210 \h </w:instrText>
        </w:r>
        <w:r w:rsidRPr="00942581">
          <w:rPr>
            <w:rFonts w:ascii="Times New Roman" w:eastAsia="Times New Roman" w:hAnsi="Times New Roman" w:cs="Times New Roman"/>
            <w:noProof/>
            <w:webHidden/>
            <w:kern w:val="0"/>
            <w:sz w:val="28"/>
            <w:szCs w:val="24"/>
            <w:lang w:eastAsia="ru-RU"/>
          </w:rPr>
        </w:r>
        <w:r w:rsidRPr="00942581">
          <w:rPr>
            <w:rFonts w:ascii="Times New Roman" w:eastAsia="Times New Roman" w:hAnsi="Times New Roman" w:cs="Times New Roman"/>
            <w:noProof/>
            <w:webHidden/>
            <w:kern w:val="0"/>
            <w:sz w:val="28"/>
            <w:szCs w:val="24"/>
            <w:lang w:eastAsia="ru-RU"/>
          </w:rPr>
          <w:fldChar w:fldCharType="separate"/>
        </w:r>
        <w:r w:rsidRPr="00942581">
          <w:rPr>
            <w:rFonts w:ascii="Times New Roman" w:eastAsia="Times New Roman" w:hAnsi="Times New Roman" w:cs="Times New Roman"/>
            <w:noProof/>
            <w:webHidden/>
            <w:kern w:val="0"/>
            <w:sz w:val="28"/>
            <w:szCs w:val="24"/>
            <w:lang w:eastAsia="ru-RU"/>
          </w:rPr>
          <w:t>69</w:t>
        </w:r>
        <w:r w:rsidRPr="00942581">
          <w:rPr>
            <w:rFonts w:ascii="Times New Roman" w:eastAsia="Times New Roman" w:hAnsi="Times New Roman" w:cs="Times New Roman"/>
            <w:noProof/>
            <w:webHidden/>
            <w:kern w:val="0"/>
            <w:sz w:val="28"/>
            <w:szCs w:val="24"/>
            <w:lang w:eastAsia="ru-RU"/>
          </w:rPr>
          <w:fldChar w:fldCharType="end"/>
        </w:r>
      </w:hyperlink>
    </w:p>
    <w:p w:rsidR="00942581" w:rsidRPr="00942581" w:rsidRDefault="00942581" w:rsidP="00942581">
      <w:pPr>
        <w:widowControl/>
        <w:tabs>
          <w:tab w:val="clear" w:pos="709"/>
          <w:tab w:val="right" w:leader="dot" w:pos="9628"/>
        </w:tabs>
        <w:suppressAutoHyphens w:val="0"/>
        <w:spacing w:after="0" w:line="360" w:lineRule="auto"/>
        <w:ind w:firstLine="0"/>
        <w:rPr>
          <w:rFonts w:ascii="Calibri" w:eastAsia="Times New Roman" w:hAnsi="Calibri" w:cs="Times New Roman"/>
          <w:noProof/>
          <w:kern w:val="0"/>
          <w:sz w:val="28"/>
          <w:lang w:val="uk-UA" w:eastAsia="uk-UA"/>
        </w:rPr>
      </w:pPr>
      <w:hyperlink w:anchor="_Toc288065211" w:history="1">
        <w:r w:rsidRPr="00942581">
          <w:rPr>
            <w:rFonts w:ascii="Times New Roman" w:eastAsia="Times New Roman" w:hAnsi="Times New Roman" w:cs="Times New Roman"/>
            <w:b/>
            <w:noProof/>
            <w:color w:val="0000FF"/>
            <w:kern w:val="0"/>
            <w:sz w:val="28"/>
            <w:szCs w:val="24"/>
            <w:u w:val="single"/>
            <w:lang w:eastAsia="ru-RU"/>
          </w:rPr>
          <w:t>РОЗДІЛ 2</w:t>
        </w:r>
        <w:r w:rsidRPr="00942581">
          <w:rPr>
            <w:rFonts w:ascii="Times New Roman" w:eastAsia="Times New Roman" w:hAnsi="Times New Roman" w:cs="Times New Roman"/>
            <w:b/>
            <w:noProof/>
            <w:color w:val="0000FF"/>
            <w:kern w:val="0"/>
            <w:sz w:val="28"/>
            <w:szCs w:val="24"/>
            <w:u w:val="single"/>
            <w:lang w:val="uk-UA" w:eastAsia="ru-RU"/>
          </w:rPr>
          <w:t>.</w:t>
        </w:r>
        <w:r w:rsidRPr="00942581">
          <w:rPr>
            <w:rFonts w:ascii="Times New Roman" w:eastAsia="Times New Roman" w:hAnsi="Times New Roman" w:cs="Times New Roman"/>
            <w:b/>
            <w:noProof/>
            <w:color w:val="0000FF"/>
            <w:kern w:val="0"/>
            <w:sz w:val="28"/>
            <w:szCs w:val="24"/>
            <w:u w:val="single"/>
            <w:lang w:eastAsia="ru-RU"/>
          </w:rPr>
          <w:t xml:space="preserve"> ОРГАНІЗАЦІЯ ІНТЕРАКТИВНОГО НАВЧАННЯ НАПИСАННЯ АНГЛОМОВНОГО НАУКОВОГО ПРОБЛЕМНО-ТЕМАТИЧНОГО ПОВІДОМЛЕННЯ МАЙБУТНІХ ФАХІВЦІВ З ІНФОРМАЦІЙНОЇ БЕЗПЕКИ З ВИКОРИСТАННЯМ  ІНФОРМАЦІЙНИХ ТЕХНОЛОГІЙ</w:t>
        </w:r>
        <w:r w:rsidRPr="00942581">
          <w:rPr>
            <w:rFonts w:ascii="Times New Roman" w:eastAsia="Times New Roman" w:hAnsi="Times New Roman" w:cs="Times New Roman"/>
            <w:noProof/>
            <w:webHidden/>
            <w:kern w:val="0"/>
            <w:sz w:val="28"/>
            <w:szCs w:val="24"/>
            <w:lang w:eastAsia="ru-RU"/>
          </w:rPr>
          <w:tab/>
        </w:r>
        <w:r w:rsidRPr="00942581">
          <w:rPr>
            <w:rFonts w:ascii="Times New Roman" w:eastAsia="Times New Roman" w:hAnsi="Times New Roman" w:cs="Times New Roman"/>
            <w:noProof/>
            <w:webHidden/>
            <w:kern w:val="0"/>
            <w:sz w:val="28"/>
            <w:szCs w:val="24"/>
            <w:lang w:eastAsia="ru-RU"/>
          </w:rPr>
          <w:fldChar w:fldCharType="begin"/>
        </w:r>
        <w:r w:rsidRPr="00942581">
          <w:rPr>
            <w:rFonts w:ascii="Times New Roman" w:eastAsia="Times New Roman" w:hAnsi="Times New Roman" w:cs="Times New Roman"/>
            <w:noProof/>
            <w:webHidden/>
            <w:kern w:val="0"/>
            <w:sz w:val="28"/>
            <w:szCs w:val="24"/>
            <w:lang w:eastAsia="ru-RU"/>
          </w:rPr>
          <w:instrText xml:space="preserve"> PAGEREF _Toc288065211 \h </w:instrText>
        </w:r>
        <w:r w:rsidRPr="00942581">
          <w:rPr>
            <w:rFonts w:ascii="Times New Roman" w:eastAsia="Times New Roman" w:hAnsi="Times New Roman" w:cs="Times New Roman"/>
            <w:noProof/>
            <w:webHidden/>
            <w:kern w:val="0"/>
            <w:sz w:val="28"/>
            <w:szCs w:val="24"/>
            <w:lang w:eastAsia="ru-RU"/>
          </w:rPr>
        </w:r>
        <w:r w:rsidRPr="00942581">
          <w:rPr>
            <w:rFonts w:ascii="Times New Roman" w:eastAsia="Times New Roman" w:hAnsi="Times New Roman" w:cs="Times New Roman"/>
            <w:noProof/>
            <w:webHidden/>
            <w:kern w:val="0"/>
            <w:sz w:val="28"/>
            <w:szCs w:val="24"/>
            <w:lang w:eastAsia="ru-RU"/>
          </w:rPr>
          <w:fldChar w:fldCharType="separate"/>
        </w:r>
        <w:r w:rsidRPr="00942581">
          <w:rPr>
            <w:rFonts w:ascii="Times New Roman" w:eastAsia="Times New Roman" w:hAnsi="Times New Roman" w:cs="Times New Roman"/>
            <w:noProof/>
            <w:webHidden/>
            <w:kern w:val="0"/>
            <w:sz w:val="28"/>
            <w:szCs w:val="24"/>
            <w:lang w:eastAsia="ru-RU"/>
          </w:rPr>
          <w:t>73</w:t>
        </w:r>
        <w:r w:rsidRPr="00942581">
          <w:rPr>
            <w:rFonts w:ascii="Times New Roman" w:eastAsia="Times New Roman" w:hAnsi="Times New Roman" w:cs="Times New Roman"/>
            <w:noProof/>
            <w:webHidden/>
            <w:kern w:val="0"/>
            <w:sz w:val="28"/>
            <w:szCs w:val="24"/>
            <w:lang w:eastAsia="ru-RU"/>
          </w:rPr>
          <w:fldChar w:fldCharType="end"/>
        </w:r>
      </w:hyperlink>
    </w:p>
    <w:p w:rsidR="00942581" w:rsidRPr="00942581" w:rsidRDefault="00942581" w:rsidP="00942581">
      <w:pPr>
        <w:widowControl/>
        <w:tabs>
          <w:tab w:val="clear" w:pos="709"/>
          <w:tab w:val="right" w:leader="dot" w:pos="9628"/>
        </w:tabs>
        <w:suppressAutoHyphens w:val="0"/>
        <w:spacing w:after="0" w:line="360" w:lineRule="auto"/>
        <w:ind w:left="238" w:firstLine="0"/>
        <w:jc w:val="left"/>
        <w:rPr>
          <w:rFonts w:ascii="Calibri" w:eastAsia="Times New Roman" w:hAnsi="Calibri" w:cs="Times New Roman"/>
          <w:noProof/>
          <w:kern w:val="0"/>
          <w:sz w:val="28"/>
          <w:lang w:val="uk-UA" w:eastAsia="uk-UA"/>
        </w:rPr>
      </w:pPr>
      <w:hyperlink w:anchor="_Toc288065212" w:history="1">
        <w:r w:rsidRPr="00942581">
          <w:rPr>
            <w:rFonts w:ascii="Times New Roman" w:eastAsia="Times New Roman" w:hAnsi="Times New Roman" w:cs="Times New Roman"/>
            <w:noProof/>
            <w:color w:val="0000FF"/>
            <w:kern w:val="0"/>
            <w:sz w:val="28"/>
            <w:szCs w:val="24"/>
            <w:u w:val="single"/>
            <w:lang w:eastAsia="ru-RU"/>
          </w:rPr>
          <w:t>2.1. Зміст інтерактивного навчання майбутніх фахівців з інформаційної безпеки створення наукового проблемно-тематичного повідомлення англійською мовою</w:t>
        </w:r>
        <w:r w:rsidRPr="00942581">
          <w:rPr>
            <w:rFonts w:ascii="Times New Roman" w:eastAsia="Times New Roman" w:hAnsi="Times New Roman" w:cs="Times New Roman"/>
            <w:noProof/>
            <w:webHidden/>
            <w:kern w:val="0"/>
            <w:sz w:val="28"/>
            <w:szCs w:val="24"/>
            <w:lang w:eastAsia="ru-RU"/>
          </w:rPr>
          <w:tab/>
        </w:r>
        <w:r w:rsidRPr="00942581">
          <w:rPr>
            <w:rFonts w:ascii="Times New Roman" w:eastAsia="Times New Roman" w:hAnsi="Times New Roman" w:cs="Times New Roman"/>
            <w:noProof/>
            <w:webHidden/>
            <w:kern w:val="0"/>
            <w:sz w:val="28"/>
            <w:szCs w:val="24"/>
            <w:lang w:eastAsia="ru-RU"/>
          </w:rPr>
          <w:fldChar w:fldCharType="begin"/>
        </w:r>
        <w:r w:rsidRPr="00942581">
          <w:rPr>
            <w:rFonts w:ascii="Times New Roman" w:eastAsia="Times New Roman" w:hAnsi="Times New Roman" w:cs="Times New Roman"/>
            <w:noProof/>
            <w:webHidden/>
            <w:kern w:val="0"/>
            <w:sz w:val="28"/>
            <w:szCs w:val="24"/>
            <w:lang w:eastAsia="ru-RU"/>
          </w:rPr>
          <w:instrText xml:space="preserve"> PAGEREF _Toc288065212 \h </w:instrText>
        </w:r>
        <w:r w:rsidRPr="00942581">
          <w:rPr>
            <w:rFonts w:ascii="Times New Roman" w:eastAsia="Times New Roman" w:hAnsi="Times New Roman" w:cs="Times New Roman"/>
            <w:noProof/>
            <w:webHidden/>
            <w:kern w:val="0"/>
            <w:sz w:val="28"/>
            <w:szCs w:val="24"/>
            <w:lang w:eastAsia="ru-RU"/>
          </w:rPr>
        </w:r>
        <w:r w:rsidRPr="00942581">
          <w:rPr>
            <w:rFonts w:ascii="Times New Roman" w:eastAsia="Times New Roman" w:hAnsi="Times New Roman" w:cs="Times New Roman"/>
            <w:noProof/>
            <w:webHidden/>
            <w:kern w:val="0"/>
            <w:sz w:val="28"/>
            <w:szCs w:val="24"/>
            <w:lang w:eastAsia="ru-RU"/>
          </w:rPr>
          <w:fldChar w:fldCharType="separate"/>
        </w:r>
        <w:r w:rsidRPr="00942581">
          <w:rPr>
            <w:rFonts w:ascii="Times New Roman" w:eastAsia="Times New Roman" w:hAnsi="Times New Roman" w:cs="Times New Roman"/>
            <w:noProof/>
            <w:webHidden/>
            <w:kern w:val="0"/>
            <w:sz w:val="28"/>
            <w:szCs w:val="24"/>
            <w:lang w:eastAsia="ru-RU"/>
          </w:rPr>
          <w:t>73</w:t>
        </w:r>
        <w:r w:rsidRPr="00942581">
          <w:rPr>
            <w:rFonts w:ascii="Times New Roman" w:eastAsia="Times New Roman" w:hAnsi="Times New Roman" w:cs="Times New Roman"/>
            <w:noProof/>
            <w:webHidden/>
            <w:kern w:val="0"/>
            <w:sz w:val="28"/>
            <w:szCs w:val="24"/>
            <w:lang w:eastAsia="ru-RU"/>
          </w:rPr>
          <w:fldChar w:fldCharType="end"/>
        </w:r>
      </w:hyperlink>
    </w:p>
    <w:p w:rsidR="00942581" w:rsidRPr="00942581" w:rsidRDefault="00942581" w:rsidP="00942581">
      <w:pPr>
        <w:widowControl/>
        <w:tabs>
          <w:tab w:val="clear" w:pos="709"/>
          <w:tab w:val="right" w:leader="dot" w:pos="9628"/>
        </w:tabs>
        <w:suppressAutoHyphens w:val="0"/>
        <w:spacing w:after="0" w:line="360" w:lineRule="auto"/>
        <w:ind w:left="238" w:firstLine="0"/>
        <w:jc w:val="left"/>
        <w:rPr>
          <w:rFonts w:ascii="Calibri" w:eastAsia="Times New Roman" w:hAnsi="Calibri" w:cs="Times New Roman"/>
          <w:noProof/>
          <w:kern w:val="0"/>
          <w:sz w:val="28"/>
          <w:lang w:val="uk-UA" w:eastAsia="uk-UA"/>
        </w:rPr>
      </w:pPr>
      <w:hyperlink w:anchor="_Toc288065213" w:history="1">
        <w:r w:rsidRPr="00942581">
          <w:rPr>
            <w:rFonts w:ascii="Times New Roman" w:eastAsia="Times New Roman" w:hAnsi="Times New Roman" w:cs="Times New Roman"/>
            <w:noProof/>
            <w:color w:val="0000FF"/>
            <w:kern w:val="0"/>
            <w:sz w:val="28"/>
            <w:szCs w:val="24"/>
            <w:u w:val="single"/>
            <w:lang w:eastAsia="ru-RU"/>
          </w:rPr>
          <w:t>2.2. Принципи інтерактивного навчання майбутніх фахівців з інформаційної безпеки написання наукового проблемно-тематичного повідомлення з використанням інформаційних технологій</w:t>
        </w:r>
        <w:r w:rsidRPr="00942581">
          <w:rPr>
            <w:rFonts w:ascii="Times New Roman" w:eastAsia="Times New Roman" w:hAnsi="Times New Roman" w:cs="Times New Roman"/>
            <w:noProof/>
            <w:webHidden/>
            <w:kern w:val="0"/>
            <w:sz w:val="28"/>
            <w:szCs w:val="24"/>
            <w:lang w:eastAsia="ru-RU"/>
          </w:rPr>
          <w:tab/>
        </w:r>
        <w:r w:rsidRPr="00942581">
          <w:rPr>
            <w:rFonts w:ascii="Times New Roman" w:eastAsia="Times New Roman" w:hAnsi="Times New Roman" w:cs="Times New Roman"/>
            <w:noProof/>
            <w:webHidden/>
            <w:kern w:val="0"/>
            <w:sz w:val="28"/>
            <w:szCs w:val="24"/>
            <w:lang w:eastAsia="ru-RU"/>
          </w:rPr>
          <w:fldChar w:fldCharType="begin"/>
        </w:r>
        <w:r w:rsidRPr="00942581">
          <w:rPr>
            <w:rFonts w:ascii="Times New Roman" w:eastAsia="Times New Roman" w:hAnsi="Times New Roman" w:cs="Times New Roman"/>
            <w:noProof/>
            <w:webHidden/>
            <w:kern w:val="0"/>
            <w:sz w:val="28"/>
            <w:szCs w:val="24"/>
            <w:lang w:eastAsia="ru-RU"/>
          </w:rPr>
          <w:instrText xml:space="preserve"> PAGEREF _Toc288065213 \h </w:instrText>
        </w:r>
        <w:r w:rsidRPr="00942581">
          <w:rPr>
            <w:rFonts w:ascii="Times New Roman" w:eastAsia="Times New Roman" w:hAnsi="Times New Roman" w:cs="Times New Roman"/>
            <w:noProof/>
            <w:webHidden/>
            <w:kern w:val="0"/>
            <w:sz w:val="28"/>
            <w:szCs w:val="24"/>
            <w:lang w:eastAsia="ru-RU"/>
          </w:rPr>
        </w:r>
        <w:r w:rsidRPr="00942581">
          <w:rPr>
            <w:rFonts w:ascii="Times New Roman" w:eastAsia="Times New Roman" w:hAnsi="Times New Roman" w:cs="Times New Roman"/>
            <w:noProof/>
            <w:webHidden/>
            <w:kern w:val="0"/>
            <w:sz w:val="28"/>
            <w:szCs w:val="24"/>
            <w:lang w:eastAsia="ru-RU"/>
          </w:rPr>
          <w:fldChar w:fldCharType="separate"/>
        </w:r>
        <w:r w:rsidRPr="00942581">
          <w:rPr>
            <w:rFonts w:ascii="Times New Roman" w:eastAsia="Times New Roman" w:hAnsi="Times New Roman" w:cs="Times New Roman"/>
            <w:noProof/>
            <w:webHidden/>
            <w:kern w:val="0"/>
            <w:sz w:val="28"/>
            <w:szCs w:val="24"/>
            <w:lang w:eastAsia="ru-RU"/>
          </w:rPr>
          <w:t>80</w:t>
        </w:r>
        <w:r w:rsidRPr="00942581">
          <w:rPr>
            <w:rFonts w:ascii="Times New Roman" w:eastAsia="Times New Roman" w:hAnsi="Times New Roman" w:cs="Times New Roman"/>
            <w:noProof/>
            <w:webHidden/>
            <w:kern w:val="0"/>
            <w:sz w:val="28"/>
            <w:szCs w:val="24"/>
            <w:lang w:eastAsia="ru-RU"/>
          </w:rPr>
          <w:fldChar w:fldCharType="end"/>
        </w:r>
      </w:hyperlink>
    </w:p>
    <w:p w:rsidR="00942581" w:rsidRPr="00942581" w:rsidRDefault="00942581" w:rsidP="00942581">
      <w:pPr>
        <w:widowControl/>
        <w:tabs>
          <w:tab w:val="clear" w:pos="709"/>
          <w:tab w:val="right" w:leader="dot" w:pos="9628"/>
        </w:tabs>
        <w:suppressAutoHyphens w:val="0"/>
        <w:spacing w:after="0" w:line="360" w:lineRule="auto"/>
        <w:ind w:left="238" w:firstLine="0"/>
        <w:jc w:val="left"/>
        <w:rPr>
          <w:rFonts w:ascii="Calibri" w:eastAsia="Times New Roman" w:hAnsi="Calibri" w:cs="Times New Roman"/>
          <w:noProof/>
          <w:kern w:val="0"/>
          <w:sz w:val="28"/>
          <w:lang w:val="uk-UA" w:eastAsia="uk-UA"/>
        </w:rPr>
      </w:pPr>
      <w:hyperlink w:anchor="_Toc288065214" w:history="1">
        <w:r w:rsidRPr="00942581">
          <w:rPr>
            <w:rFonts w:ascii="Times New Roman" w:eastAsia="Times New Roman" w:hAnsi="Times New Roman" w:cs="Times New Roman"/>
            <w:noProof/>
            <w:color w:val="0000FF"/>
            <w:kern w:val="0"/>
            <w:sz w:val="28"/>
            <w:szCs w:val="24"/>
            <w:u w:val="single"/>
            <w:lang w:eastAsia="ru-RU"/>
          </w:rPr>
          <w:t>2.3. Система вправ для організації інтерактивного навчання написання англомовного наукового проблемно-тематичного повідомлення</w:t>
        </w:r>
        <w:r w:rsidRPr="00942581">
          <w:rPr>
            <w:rFonts w:ascii="Times New Roman" w:eastAsia="Times New Roman" w:hAnsi="Times New Roman" w:cs="Times New Roman"/>
            <w:noProof/>
            <w:webHidden/>
            <w:kern w:val="0"/>
            <w:sz w:val="28"/>
            <w:szCs w:val="24"/>
            <w:lang w:eastAsia="ru-RU"/>
          </w:rPr>
          <w:tab/>
        </w:r>
        <w:r w:rsidRPr="00942581">
          <w:rPr>
            <w:rFonts w:ascii="Times New Roman" w:eastAsia="Times New Roman" w:hAnsi="Times New Roman" w:cs="Times New Roman"/>
            <w:noProof/>
            <w:webHidden/>
            <w:kern w:val="0"/>
            <w:sz w:val="28"/>
            <w:szCs w:val="24"/>
            <w:lang w:eastAsia="ru-RU"/>
          </w:rPr>
          <w:fldChar w:fldCharType="begin"/>
        </w:r>
        <w:r w:rsidRPr="00942581">
          <w:rPr>
            <w:rFonts w:ascii="Times New Roman" w:eastAsia="Times New Roman" w:hAnsi="Times New Roman" w:cs="Times New Roman"/>
            <w:noProof/>
            <w:webHidden/>
            <w:kern w:val="0"/>
            <w:sz w:val="28"/>
            <w:szCs w:val="24"/>
            <w:lang w:eastAsia="ru-RU"/>
          </w:rPr>
          <w:instrText xml:space="preserve"> PAGEREF _Toc288065214 \h </w:instrText>
        </w:r>
        <w:r w:rsidRPr="00942581">
          <w:rPr>
            <w:rFonts w:ascii="Times New Roman" w:eastAsia="Times New Roman" w:hAnsi="Times New Roman" w:cs="Times New Roman"/>
            <w:noProof/>
            <w:webHidden/>
            <w:kern w:val="0"/>
            <w:sz w:val="28"/>
            <w:szCs w:val="24"/>
            <w:lang w:eastAsia="ru-RU"/>
          </w:rPr>
        </w:r>
        <w:r w:rsidRPr="00942581">
          <w:rPr>
            <w:rFonts w:ascii="Times New Roman" w:eastAsia="Times New Roman" w:hAnsi="Times New Roman" w:cs="Times New Roman"/>
            <w:noProof/>
            <w:webHidden/>
            <w:kern w:val="0"/>
            <w:sz w:val="28"/>
            <w:szCs w:val="24"/>
            <w:lang w:eastAsia="ru-RU"/>
          </w:rPr>
          <w:fldChar w:fldCharType="separate"/>
        </w:r>
        <w:r w:rsidRPr="00942581">
          <w:rPr>
            <w:rFonts w:ascii="Times New Roman" w:eastAsia="Times New Roman" w:hAnsi="Times New Roman" w:cs="Times New Roman"/>
            <w:noProof/>
            <w:webHidden/>
            <w:kern w:val="0"/>
            <w:sz w:val="28"/>
            <w:szCs w:val="24"/>
            <w:lang w:eastAsia="ru-RU"/>
          </w:rPr>
          <w:t>88</w:t>
        </w:r>
        <w:r w:rsidRPr="00942581">
          <w:rPr>
            <w:rFonts w:ascii="Times New Roman" w:eastAsia="Times New Roman" w:hAnsi="Times New Roman" w:cs="Times New Roman"/>
            <w:noProof/>
            <w:webHidden/>
            <w:kern w:val="0"/>
            <w:sz w:val="28"/>
            <w:szCs w:val="24"/>
            <w:lang w:eastAsia="ru-RU"/>
          </w:rPr>
          <w:fldChar w:fldCharType="end"/>
        </w:r>
      </w:hyperlink>
    </w:p>
    <w:p w:rsidR="00942581" w:rsidRPr="00942581" w:rsidRDefault="00942581" w:rsidP="00942581">
      <w:pPr>
        <w:widowControl/>
        <w:tabs>
          <w:tab w:val="clear" w:pos="709"/>
          <w:tab w:val="right" w:leader="dot" w:pos="9628"/>
        </w:tabs>
        <w:suppressAutoHyphens w:val="0"/>
        <w:spacing w:after="0" w:line="360" w:lineRule="auto"/>
        <w:ind w:left="238" w:firstLine="0"/>
        <w:jc w:val="left"/>
        <w:rPr>
          <w:rFonts w:ascii="Calibri" w:eastAsia="Times New Roman" w:hAnsi="Calibri" w:cs="Times New Roman"/>
          <w:noProof/>
          <w:kern w:val="0"/>
          <w:sz w:val="28"/>
          <w:lang w:val="uk-UA" w:eastAsia="uk-UA"/>
        </w:rPr>
      </w:pPr>
      <w:hyperlink w:anchor="_Toc288065215" w:history="1">
        <w:r w:rsidRPr="00942581">
          <w:rPr>
            <w:rFonts w:ascii="Times New Roman" w:eastAsia="Times New Roman" w:hAnsi="Times New Roman" w:cs="Times New Roman"/>
            <w:noProof/>
            <w:color w:val="0000FF"/>
            <w:kern w:val="0"/>
            <w:sz w:val="28"/>
            <w:szCs w:val="24"/>
            <w:u w:val="single"/>
            <w:lang w:eastAsia="ru-RU"/>
          </w:rPr>
          <w:t>2.4. Модель організації інтерактивного навчання майбутніх фахівців з інформаційної безпеки написання наукового проблемно-тематичного повідомлення з комп’ютерною підтримкою</w:t>
        </w:r>
        <w:r w:rsidRPr="00942581">
          <w:rPr>
            <w:rFonts w:ascii="Times New Roman" w:eastAsia="Times New Roman" w:hAnsi="Times New Roman" w:cs="Times New Roman"/>
            <w:noProof/>
            <w:webHidden/>
            <w:kern w:val="0"/>
            <w:sz w:val="28"/>
            <w:szCs w:val="24"/>
            <w:lang w:eastAsia="ru-RU"/>
          </w:rPr>
          <w:tab/>
        </w:r>
        <w:r w:rsidRPr="00942581">
          <w:rPr>
            <w:rFonts w:ascii="Times New Roman" w:eastAsia="Times New Roman" w:hAnsi="Times New Roman" w:cs="Times New Roman"/>
            <w:noProof/>
            <w:webHidden/>
            <w:kern w:val="0"/>
            <w:sz w:val="28"/>
            <w:szCs w:val="24"/>
            <w:lang w:eastAsia="ru-RU"/>
          </w:rPr>
          <w:fldChar w:fldCharType="begin"/>
        </w:r>
        <w:r w:rsidRPr="00942581">
          <w:rPr>
            <w:rFonts w:ascii="Times New Roman" w:eastAsia="Times New Roman" w:hAnsi="Times New Roman" w:cs="Times New Roman"/>
            <w:noProof/>
            <w:webHidden/>
            <w:kern w:val="0"/>
            <w:sz w:val="28"/>
            <w:szCs w:val="24"/>
            <w:lang w:eastAsia="ru-RU"/>
          </w:rPr>
          <w:instrText xml:space="preserve"> PAGEREF _Toc288065215 \h </w:instrText>
        </w:r>
        <w:r w:rsidRPr="00942581">
          <w:rPr>
            <w:rFonts w:ascii="Times New Roman" w:eastAsia="Times New Roman" w:hAnsi="Times New Roman" w:cs="Times New Roman"/>
            <w:noProof/>
            <w:webHidden/>
            <w:kern w:val="0"/>
            <w:sz w:val="28"/>
            <w:szCs w:val="24"/>
            <w:lang w:eastAsia="ru-RU"/>
          </w:rPr>
        </w:r>
        <w:r w:rsidRPr="00942581">
          <w:rPr>
            <w:rFonts w:ascii="Times New Roman" w:eastAsia="Times New Roman" w:hAnsi="Times New Roman" w:cs="Times New Roman"/>
            <w:noProof/>
            <w:webHidden/>
            <w:kern w:val="0"/>
            <w:sz w:val="28"/>
            <w:szCs w:val="24"/>
            <w:lang w:eastAsia="ru-RU"/>
          </w:rPr>
          <w:fldChar w:fldCharType="separate"/>
        </w:r>
        <w:r w:rsidRPr="00942581">
          <w:rPr>
            <w:rFonts w:ascii="Times New Roman" w:eastAsia="Times New Roman" w:hAnsi="Times New Roman" w:cs="Times New Roman"/>
            <w:noProof/>
            <w:webHidden/>
            <w:kern w:val="0"/>
            <w:sz w:val="28"/>
            <w:szCs w:val="24"/>
            <w:lang w:eastAsia="ru-RU"/>
          </w:rPr>
          <w:t>108</w:t>
        </w:r>
        <w:r w:rsidRPr="00942581">
          <w:rPr>
            <w:rFonts w:ascii="Times New Roman" w:eastAsia="Times New Roman" w:hAnsi="Times New Roman" w:cs="Times New Roman"/>
            <w:noProof/>
            <w:webHidden/>
            <w:kern w:val="0"/>
            <w:sz w:val="28"/>
            <w:szCs w:val="24"/>
            <w:lang w:eastAsia="ru-RU"/>
          </w:rPr>
          <w:fldChar w:fldCharType="end"/>
        </w:r>
      </w:hyperlink>
    </w:p>
    <w:p w:rsidR="00942581" w:rsidRPr="00942581" w:rsidRDefault="00942581" w:rsidP="00942581">
      <w:pPr>
        <w:widowControl/>
        <w:tabs>
          <w:tab w:val="clear" w:pos="709"/>
          <w:tab w:val="right" w:leader="dot" w:pos="9628"/>
        </w:tabs>
        <w:suppressAutoHyphens w:val="0"/>
        <w:spacing w:after="0" w:line="360" w:lineRule="auto"/>
        <w:ind w:left="238" w:firstLine="0"/>
        <w:jc w:val="left"/>
        <w:rPr>
          <w:rFonts w:ascii="Calibri" w:eastAsia="Times New Roman" w:hAnsi="Calibri" w:cs="Times New Roman"/>
          <w:noProof/>
          <w:kern w:val="0"/>
          <w:sz w:val="28"/>
          <w:lang w:val="uk-UA" w:eastAsia="uk-UA"/>
        </w:rPr>
      </w:pPr>
      <w:hyperlink w:anchor="_Toc288065216" w:history="1">
        <w:r w:rsidRPr="00942581">
          <w:rPr>
            <w:rFonts w:ascii="Times New Roman" w:eastAsia="Times New Roman" w:hAnsi="Times New Roman" w:cs="Times New Roman"/>
            <w:noProof/>
            <w:color w:val="0000FF"/>
            <w:kern w:val="0"/>
            <w:sz w:val="28"/>
            <w:szCs w:val="24"/>
            <w:u w:val="single"/>
            <w:lang w:eastAsia="ru-RU"/>
          </w:rPr>
          <w:t>2.5. Структура і зміст навчальної комп'ютерної програми для інтерактивного навчання написання наукового проблемно-тематичного повідомлення</w:t>
        </w:r>
        <w:r w:rsidRPr="00942581">
          <w:rPr>
            <w:rFonts w:ascii="Times New Roman" w:eastAsia="Times New Roman" w:hAnsi="Times New Roman" w:cs="Times New Roman"/>
            <w:noProof/>
            <w:webHidden/>
            <w:kern w:val="0"/>
            <w:sz w:val="28"/>
            <w:szCs w:val="24"/>
            <w:lang w:eastAsia="ru-RU"/>
          </w:rPr>
          <w:tab/>
        </w:r>
        <w:r w:rsidRPr="00942581">
          <w:rPr>
            <w:rFonts w:ascii="Times New Roman" w:eastAsia="Times New Roman" w:hAnsi="Times New Roman" w:cs="Times New Roman"/>
            <w:noProof/>
            <w:webHidden/>
            <w:kern w:val="0"/>
            <w:sz w:val="28"/>
            <w:szCs w:val="24"/>
            <w:lang w:eastAsia="ru-RU"/>
          </w:rPr>
          <w:fldChar w:fldCharType="begin"/>
        </w:r>
        <w:r w:rsidRPr="00942581">
          <w:rPr>
            <w:rFonts w:ascii="Times New Roman" w:eastAsia="Times New Roman" w:hAnsi="Times New Roman" w:cs="Times New Roman"/>
            <w:noProof/>
            <w:webHidden/>
            <w:kern w:val="0"/>
            <w:sz w:val="28"/>
            <w:szCs w:val="24"/>
            <w:lang w:eastAsia="ru-RU"/>
          </w:rPr>
          <w:instrText xml:space="preserve"> PAGEREF _Toc288065216 \h </w:instrText>
        </w:r>
        <w:r w:rsidRPr="00942581">
          <w:rPr>
            <w:rFonts w:ascii="Times New Roman" w:eastAsia="Times New Roman" w:hAnsi="Times New Roman" w:cs="Times New Roman"/>
            <w:noProof/>
            <w:webHidden/>
            <w:kern w:val="0"/>
            <w:sz w:val="28"/>
            <w:szCs w:val="24"/>
            <w:lang w:eastAsia="ru-RU"/>
          </w:rPr>
        </w:r>
        <w:r w:rsidRPr="00942581">
          <w:rPr>
            <w:rFonts w:ascii="Times New Roman" w:eastAsia="Times New Roman" w:hAnsi="Times New Roman" w:cs="Times New Roman"/>
            <w:noProof/>
            <w:webHidden/>
            <w:kern w:val="0"/>
            <w:sz w:val="28"/>
            <w:szCs w:val="24"/>
            <w:lang w:eastAsia="ru-RU"/>
          </w:rPr>
          <w:fldChar w:fldCharType="separate"/>
        </w:r>
        <w:r w:rsidRPr="00942581">
          <w:rPr>
            <w:rFonts w:ascii="Times New Roman" w:eastAsia="Times New Roman" w:hAnsi="Times New Roman" w:cs="Times New Roman"/>
            <w:noProof/>
            <w:webHidden/>
            <w:kern w:val="0"/>
            <w:sz w:val="28"/>
            <w:szCs w:val="24"/>
            <w:lang w:eastAsia="ru-RU"/>
          </w:rPr>
          <w:t>116</w:t>
        </w:r>
        <w:r w:rsidRPr="00942581">
          <w:rPr>
            <w:rFonts w:ascii="Times New Roman" w:eastAsia="Times New Roman" w:hAnsi="Times New Roman" w:cs="Times New Roman"/>
            <w:noProof/>
            <w:webHidden/>
            <w:kern w:val="0"/>
            <w:sz w:val="28"/>
            <w:szCs w:val="24"/>
            <w:lang w:eastAsia="ru-RU"/>
          </w:rPr>
          <w:fldChar w:fldCharType="end"/>
        </w:r>
      </w:hyperlink>
    </w:p>
    <w:p w:rsidR="00942581" w:rsidRPr="00942581" w:rsidRDefault="00942581" w:rsidP="00942581">
      <w:pPr>
        <w:widowControl/>
        <w:tabs>
          <w:tab w:val="clear" w:pos="709"/>
          <w:tab w:val="right" w:leader="dot" w:pos="9628"/>
        </w:tabs>
        <w:suppressAutoHyphens w:val="0"/>
        <w:spacing w:after="0" w:line="360" w:lineRule="auto"/>
        <w:ind w:left="238" w:firstLine="0"/>
        <w:jc w:val="left"/>
        <w:rPr>
          <w:rFonts w:ascii="Calibri" w:eastAsia="Times New Roman" w:hAnsi="Calibri" w:cs="Times New Roman"/>
          <w:noProof/>
          <w:kern w:val="0"/>
          <w:sz w:val="28"/>
          <w:lang w:val="uk-UA" w:eastAsia="uk-UA"/>
        </w:rPr>
      </w:pPr>
      <w:hyperlink w:anchor="_Toc288065217" w:history="1">
        <w:r w:rsidRPr="00942581">
          <w:rPr>
            <w:rFonts w:ascii="Times New Roman" w:eastAsia="Times New Roman" w:hAnsi="Times New Roman" w:cs="Times New Roman"/>
            <w:noProof/>
            <w:color w:val="0000FF"/>
            <w:kern w:val="0"/>
            <w:sz w:val="28"/>
            <w:szCs w:val="24"/>
            <w:u w:val="single"/>
            <w:lang w:eastAsia="ru-RU"/>
          </w:rPr>
          <w:t>Висновки до розділу 2</w:t>
        </w:r>
        <w:r w:rsidRPr="00942581">
          <w:rPr>
            <w:rFonts w:ascii="Times New Roman" w:eastAsia="Times New Roman" w:hAnsi="Times New Roman" w:cs="Times New Roman"/>
            <w:noProof/>
            <w:webHidden/>
            <w:kern w:val="0"/>
            <w:sz w:val="28"/>
            <w:szCs w:val="24"/>
            <w:lang w:eastAsia="ru-RU"/>
          </w:rPr>
          <w:tab/>
        </w:r>
        <w:r w:rsidRPr="00942581">
          <w:rPr>
            <w:rFonts w:ascii="Times New Roman" w:eastAsia="Times New Roman" w:hAnsi="Times New Roman" w:cs="Times New Roman"/>
            <w:noProof/>
            <w:webHidden/>
            <w:kern w:val="0"/>
            <w:sz w:val="28"/>
            <w:szCs w:val="24"/>
            <w:lang w:eastAsia="ru-RU"/>
          </w:rPr>
          <w:fldChar w:fldCharType="begin"/>
        </w:r>
        <w:r w:rsidRPr="00942581">
          <w:rPr>
            <w:rFonts w:ascii="Times New Roman" w:eastAsia="Times New Roman" w:hAnsi="Times New Roman" w:cs="Times New Roman"/>
            <w:noProof/>
            <w:webHidden/>
            <w:kern w:val="0"/>
            <w:sz w:val="28"/>
            <w:szCs w:val="24"/>
            <w:lang w:eastAsia="ru-RU"/>
          </w:rPr>
          <w:instrText xml:space="preserve"> PAGEREF _Toc288065217 \h </w:instrText>
        </w:r>
        <w:r w:rsidRPr="00942581">
          <w:rPr>
            <w:rFonts w:ascii="Times New Roman" w:eastAsia="Times New Roman" w:hAnsi="Times New Roman" w:cs="Times New Roman"/>
            <w:noProof/>
            <w:webHidden/>
            <w:kern w:val="0"/>
            <w:sz w:val="28"/>
            <w:szCs w:val="24"/>
            <w:lang w:eastAsia="ru-RU"/>
          </w:rPr>
        </w:r>
        <w:r w:rsidRPr="00942581">
          <w:rPr>
            <w:rFonts w:ascii="Times New Roman" w:eastAsia="Times New Roman" w:hAnsi="Times New Roman" w:cs="Times New Roman"/>
            <w:noProof/>
            <w:webHidden/>
            <w:kern w:val="0"/>
            <w:sz w:val="28"/>
            <w:szCs w:val="24"/>
            <w:lang w:eastAsia="ru-RU"/>
          </w:rPr>
          <w:fldChar w:fldCharType="separate"/>
        </w:r>
        <w:r w:rsidRPr="00942581">
          <w:rPr>
            <w:rFonts w:ascii="Times New Roman" w:eastAsia="Times New Roman" w:hAnsi="Times New Roman" w:cs="Times New Roman"/>
            <w:noProof/>
            <w:webHidden/>
            <w:kern w:val="0"/>
            <w:sz w:val="28"/>
            <w:szCs w:val="24"/>
            <w:lang w:eastAsia="ru-RU"/>
          </w:rPr>
          <w:t>125</w:t>
        </w:r>
        <w:r w:rsidRPr="00942581">
          <w:rPr>
            <w:rFonts w:ascii="Times New Roman" w:eastAsia="Times New Roman" w:hAnsi="Times New Roman" w:cs="Times New Roman"/>
            <w:noProof/>
            <w:webHidden/>
            <w:kern w:val="0"/>
            <w:sz w:val="28"/>
            <w:szCs w:val="24"/>
            <w:lang w:eastAsia="ru-RU"/>
          </w:rPr>
          <w:fldChar w:fldCharType="end"/>
        </w:r>
      </w:hyperlink>
    </w:p>
    <w:p w:rsidR="00942581" w:rsidRPr="00942581" w:rsidRDefault="00942581" w:rsidP="00942581">
      <w:pPr>
        <w:widowControl/>
        <w:tabs>
          <w:tab w:val="clear" w:pos="709"/>
          <w:tab w:val="right" w:leader="dot" w:pos="9628"/>
        </w:tabs>
        <w:suppressAutoHyphens w:val="0"/>
        <w:spacing w:after="0" w:line="360" w:lineRule="auto"/>
        <w:ind w:firstLine="0"/>
        <w:rPr>
          <w:rFonts w:ascii="Calibri" w:eastAsia="Times New Roman" w:hAnsi="Calibri" w:cs="Times New Roman"/>
          <w:noProof/>
          <w:kern w:val="0"/>
          <w:sz w:val="28"/>
          <w:lang w:val="uk-UA" w:eastAsia="uk-UA"/>
        </w:rPr>
      </w:pPr>
      <w:hyperlink w:anchor="_Toc288065218" w:history="1">
        <w:r w:rsidRPr="00942581">
          <w:rPr>
            <w:rFonts w:ascii="Times New Roman" w:eastAsia="Times New Roman" w:hAnsi="Times New Roman" w:cs="Times New Roman"/>
            <w:b/>
            <w:noProof/>
            <w:color w:val="0000FF"/>
            <w:kern w:val="0"/>
            <w:sz w:val="28"/>
            <w:szCs w:val="24"/>
            <w:u w:val="single"/>
            <w:lang w:eastAsia="ru-RU"/>
          </w:rPr>
          <w:t>РОЗДІЛ 3</w:t>
        </w:r>
        <w:r w:rsidRPr="00942581">
          <w:rPr>
            <w:rFonts w:ascii="Times New Roman" w:eastAsia="Times New Roman" w:hAnsi="Times New Roman" w:cs="Times New Roman"/>
            <w:b/>
            <w:noProof/>
            <w:color w:val="0000FF"/>
            <w:kern w:val="0"/>
            <w:sz w:val="28"/>
            <w:szCs w:val="24"/>
            <w:u w:val="single"/>
            <w:lang w:val="uk-UA" w:eastAsia="ru-RU"/>
          </w:rPr>
          <w:t>.</w:t>
        </w:r>
        <w:r w:rsidRPr="00942581">
          <w:rPr>
            <w:rFonts w:ascii="Times New Roman" w:eastAsia="Times New Roman" w:hAnsi="Times New Roman" w:cs="Times New Roman"/>
            <w:b/>
            <w:noProof/>
            <w:color w:val="0000FF"/>
            <w:kern w:val="0"/>
            <w:sz w:val="28"/>
            <w:szCs w:val="24"/>
            <w:u w:val="single"/>
            <w:lang w:eastAsia="ru-RU"/>
          </w:rPr>
          <w:t xml:space="preserve"> ЕКСПЕРИМЕНТАЛЬНА ПЕРЕВІРКА МЕТОДИКИ ІНТЕРАКТИВНОГО НАВЧАННЯ МАЙБУТНІХ ФАХІВЦІВ З ІНФОРМАЦІЙНОЇ БЕЗПЕКИ НАПИСАННЯ НАУКОВОГО ПРОБЛЕМНО-ТЕМАТИЧНОГО ПОВІДОМЛЕННЯ З КОМП’ЮТЕРНОЮ ПІДТРИМКОЮ</w:t>
        </w:r>
        <w:r w:rsidRPr="00942581">
          <w:rPr>
            <w:rFonts w:ascii="Times New Roman" w:eastAsia="Times New Roman" w:hAnsi="Times New Roman" w:cs="Times New Roman"/>
            <w:noProof/>
            <w:webHidden/>
            <w:kern w:val="0"/>
            <w:sz w:val="28"/>
            <w:szCs w:val="24"/>
            <w:lang w:eastAsia="ru-RU"/>
          </w:rPr>
          <w:tab/>
        </w:r>
        <w:r w:rsidRPr="00942581">
          <w:rPr>
            <w:rFonts w:ascii="Times New Roman" w:eastAsia="Times New Roman" w:hAnsi="Times New Roman" w:cs="Times New Roman"/>
            <w:noProof/>
            <w:webHidden/>
            <w:kern w:val="0"/>
            <w:sz w:val="28"/>
            <w:szCs w:val="24"/>
            <w:lang w:eastAsia="ru-RU"/>
          </w:rPr>
          <w:fldChar w:fldCharType="begin"/>
        </w:r>
        <w:r w:rsidRPr="00942581">
          <w:rPr>
            <w:rFonts w:ascii="Times New Roman" w:eastAsia="Times New Roman" w:hAnsi="Times New Roman" w:cs="Times New Roman"/>
            <w:noProof/>
            <w:webHidden/>
            <w:kern w:val="0"/>
            <w:sz w:val="28"/>
            <w:szCs w:val="24"/>
            <w:lang w:eastAsia="ru-RU"/>
          </w:rPr>
          <w:instrText xml:space="preserve"> PAGEREF _Toc288065218 \h </w:instrText>
        </w:r>
        <w:r w:rsidRPr="00942581">
          <w:rPr>
            <w:rFonts w:ascii="Times New Roman" w:eastAsia="Times New Roman" w:hAnsi="Times New Roman" w:cs="Times New Roman"/>
            <w:noProof/>
            <w:webHidden/>
            <w:kern w:val="0"/>
            <w:sz w:val="28"/>
            <w:szCs w:val="24"/>
            <w:lang w:eastAsia="ru-RU"/>
          </w:rPr>
        </w:r>
        <w:r w:rsidRPr="00942581">
          <w:rPr>
            <w:rFonts w:ascii="Times New Roman" w:eastAsia="Times New Roman" w:hAnsi="Times New Roman" w:cs="Times New Roman"/>
            <w:noProof/>
            <w:webHidden/>
            <w:kern w:val="0"/>
            <w:sz w:val="28"/>
            <w:szCs w:val="24"/>
            <w:lang w:eastAsia="ru-RU"/>
          </w:rPr>
          <w:fldChar w:fldCharType="separate"/>
        </w:r>
        <w:r w:rsidRPr="00942581">
          <w:rPr>
            <w:rFonts w:ascii="Times New Roman" w:eastAsia="Times New Roman" w:hAnsi="Times New Roman" w:cs="Times New Roman"/>
            <w:noProof/>
            <w:webHidden/>
            <w:kern w:val="0"/>
            <w:sz w:val="28"/>
            <w:szCs w:val="24"/>
            <w:lang w:eastAsia="ru-RU"/>
          </w:rPr>
          <w:t>128</w:t>
        </w:r>
        <w:r w:rsidRPr="00942581">
          <w:rPr>
            <w:rFonts w:ascii="Times New Roman" w:eastAsia="Times New Roman" w:hAnsi="Times New Roman" w:cs="Times New Roman"/>
            <w:noProof/>
            <w:webHidden/>
            <w:kern w:val="0"/>
            <w:sz w:val="28"/>
            <w:szCs w:val="24"/>
            <w:lang w:eastAsia="ru-RU"/>
          </w:rPr>
          <w:fldChar w:fldCharType="end"/>
        </w:r>
      </w:hyperlink>
    </w:p>
    <w:p w:rsidR="00942581" w:rsidRPr="00942581" w:rsidRDefault="00942581" w:rsidP="00942581">
      <w:pPr>
        <w:widowControl/>
        <w:tabs>
          <w:tab w:val="clear" w:pos="709"/>
          <w:tab w:val="right" w:leader="dot" w:pos="9628"/>
        </w:tabs>
        <w:suppressAutoHyphens w:val="0"/>
        <w:spacing w:after="0" w:line="360" w:lineRule="auto"/>
        <w:ind w:left="238" w:firstLine="0"/>
        <w:jc w:val="left"/>
        <w:rPr>
          <w:rFonts w:ascii="Calibri" w:eastAsia="Times New Roman" w:hAnsi="Calibri" w:cs="Times New Roman"/>
          <w:noProof/>
          <w:kern w:val="0"/>
          <w:sz w:val="28"/>
          <w:lang w:val="uk-UA" w:eastAsia="uk-UA"/>
        </w:rPr>
      </w:pPr>
      <w:hyperlink w:anchor="_Toc288065219" w:history="1">
        <w:r w:rsidRPr="00942581">
          <w:rPr>
            <w:rFonts w:ascii="Times New Roman" w:eastAsia="Times New Roman" w:hAnsi="Times New Roman" w:cs="Times New Roman"/>
            <w:noProof/>
            <w:color w:val="0000FF"/>
            <w:kern w:val="0"/>
            <w:sz w:val="28"/>
            <w:szCs w:val="24"/>
            <w:u w:val="single"/>
            <w:lang w:eastAsia="ru-RU"/>
          </w:rPr>
          <w:t>3.1. Організація експериментального навчання написання наукового проблемно-тематичного повідомлення за інтерактивною методикою</w:t>
        </w:r>
        <w:r w:rsidRPr="00942581">
          <w:rPr>
            <w:rFonts w:ascii="Times New Roman" w:eastAsia="Times New Roman" w:hAnsi="Times New Roman" w:cs="Times New Roman"/>
            <w:noProof/>
            <w:webHidden/>
            <w:kern w:val="0"/>
            <w:sz w:val="28"/>
            <w:szCs w:val="24"/>
            <w:lang w:eastAsia="ru-RU"/>
          </w:rPr>
          <w:tab/>
        </w:r>
        <w:r w:rsidRPr="00942581">
          <w:rPr>
            <w:rFonts w:ascii="Times New Roman" w:eastAsia="Times New Roman" w:hAnsi="Times New Roman" w:cs="Times New Roman"/>
            <w:noProof/>
            <w:webHidden/>
            <w:kern w:val="0"/>
            <w:sz w:val="28"/>
            <w:szCs w:val="24"/>
            <w:lang w:eastAsia="ru-RU"/>
          </w:rPr>
          <w:fldChar w:fldCharType="begin"/>
        </w:r>
        <w:r w:rsidRPr="00942581">
          <w:rPr>
            <w:rFonts w:ascii="Times New Roman" w:eastAsia="Times New Roman" w:hAnsi="Times New Roman" w:cs="Times New Roman"/>
            <w:noProof/>
            <w:webHidden/>
            <w:kern w:val="0"/>
            <w:sz w:val="28"/>
            <w:szCs w:val="24"/>
            <w:lang w:eastAsia="ru-RU"/>
          </w:rPr>
          <w:instrText xml:space="preserve"> PAGEREF _Toc288065219 \h </w:instrText>
        </w:r>
        <w:r w:rsidRPr="00942581">
          <w:rPr>
            <w:rFonts w:ascii="Times New Roman" w:eastAsia="Times New Roman" w:hAnsi="Times New Roman" w:cs="Times New Roman"/>
            <w:noProof/>
            <w:webHidden/>
            <w:kern w:val="0"/>
            <w:sz w:val="28"/>
            <w:szCs w:val="24"/>
            <w:lang w:eastAsia="ru-RU"/>
          </w:rPr>
        </w:r>
        <w:r w:rsidRPr="00942581">
          <w:rPr>
            <w:rFonts w:ascii="Times New Roman" w:eastAsia="Times New Roman" w:hAnsi="Times New Roman" w:cs="Times New Roman"/>
            <w:noProof/>
            <w:webHidden/>
            <w:kern w:val="0"/>
            <w:sz w:val="28"/>
            <w:szCs w:val="24"/>
            <w:lang w:eastAsia="ru-RU"/>
          </w:rPr>
          <w:fldChar w:fldCharType="separate"/>
        </w:r>
        <w:r w:rsidRPr="00942581">
          <w:rPr>
            <w:rFonts w:ascii="Times New Roman" w:eastAsia="Times New Roman" w:hAnsi="Times New Roman" w:cs="Times New Roman"/>
            <w:noProof/>
            <w:webHidden/>
            <w:kern w:val="0"/>
            <w:sz w:val="28"/>
            <w:szCs w:val="24"/>
            <w:lang w:eastAsia="ru-RU"/>
          </w:rPr>
          <w:t>128</w:t>
        </w:r>
        <w:r w:rsidRPr="00942581">
          <w:rPr>
            <w:rFonts w:ascii="Times New Roman" w:eastAsia="Times New Roman" w:hAnsi="Times New Roman" w:cs="Times New Roman"/>
            <w:noProof/>
            <w:webHidden/>
            <w:kern w:val="0"/>
            <w:sz w:val="28"/>
            <w:szCs w:val="24"/>
            <w:lang w:eastAsia="ru-RU"/>
          </w:rPr>
          <w:fldChar w:fldCharType="end"/>
        </w:r>
      </w:hyperlink>
    </w:p>
    <w:p w:rsidR="00942581" w:rsidRPr="00942581" w:rsidRDefault="00942581" w:rsidP="00942581">
      <w:pPr>
        <w:widowControl/>
        <w:tabs>
          <w:tab w:val="clear" w:pos="709"/>
          <w:tab w:val="right" w:leader="dot" w:pos="9628"/>
        </w:tabs>
        <w:suppressAutoHyphens w:val="0"/>
        <w:spacing w:after="0" w:line="360" w:lineRule="auto"/>
        <w:ind w:left="238" w:firstLine="0"/>
        <w:jc w:val="left"/>
        <w:rPr>
          <w:rFonts w:ascii="Calibri" w:eastAsia="Times New Roman" w:hAnsi="Calibri" w:cs="Times New Roman"/>
          <w:noProof/>
          <w:kern w:val="0"/>
          <w:sz w:val="28"/>
          <w:lang w:val="uk-UA" w:eastAsia="uk-UA"/>
        </w:rPr>
      </w:pPr>
      <w:hyperlink w:anchor="_Toc288065220" w:history="1">
        <w:r w:rsidRPr="00942581">
          <w:rPr>
            <w:rFonts w:ascii="Times New Roman" w:eastAsia="Times New Roman" w:hAnsi="Times New Roman" w:cs="Times New Roman"/>
            <w:noProof/>
            <w:color w:val="0000FF"/>
            <w:kern w:val="0"/>
            <w:sz w:val="28"/>
            <w:szCs w:val="24"/>
            <w:u w:val="single"/>
            <w:lang w:eastAsia="ru-RU"/>
          </w:rPr>
          <w:t>3.2. Реалізація експериментального навчання англійського писемного мовлення за інтерактивною методикою та інтерпретація його результатів</w:t>
        </w:r>
        <w:r w:rsidRPr="00942581">
          <w:rPr>
            <w:rFonts w:ascii="Times New Roman" w:eastAsia="Times New Roman" w:hAnsi="Times New Roman" w:cs="Times New Roman"/>
            <w:noProof/>
            <w:webHidden/>
            <w:kern w:val="0"/>
            <w:sz w:val="28"/>
            <w:szCs w:val="24"/>
            <w:lang w:eastAsia="ru-RU"/>
          </w:rPr>
          <w:tab/>
        </w:r>
        <w:r w:rsidRPr="00942581">
          <w:rPr>
            <w:rFonts w:ascii="Times New Roman" w:eastAsia="Times New Roman" w:hAnsi="Times New Roman" w:cs="Times New Roman"/>
            <w:noProof/>
            <w:webHidden/>
            <w:kern w:val="0"/>
            <w:sz w:val="28"/>
            <w:szCs w:val="24"/>
            <w:lang w:eastAsia="ru-RU"/>
          </w:rPr>
          <w:fldChar w:fldCharType="begin"/>
        </w:r>
        <w:r w:rsidRPr="00942581">
          <w:rPr>
            <w:rFonts w:ascii="Times New Roman" w:eastAsia="Times New Roman" w:hAnsi="Times New Roman" w:cs="Times New Roman"/>
            <w:noProof/>
            <w:webHidden/>
            <w:kern w:val="0"/>
            <w:sz w:val="28"/>
            <w:szCs w:val="24"/>
            <w:lang w:eastAsia="ru-RU"/>
          </w:rPr>
          <w:instrText xml:space="preserve"> PAGEREF _Toc288065220 \h </w:instrText>
        </w:r>
        <w:r w:rsidRPr="00942581">
          <w:rPr>
            <w:rFonts w:ascii="Times New Roman" w:eastAsia="Times New Roman" w:hAnsi="Times New Roman" w:cs="Times New Roman"/>
            <w:noProof/>
            <w:webHidden/>
            <w:kern w:val="0"/>
            <w:sz w:val="28"/>
            <w:szCs w:val="24"/>
            <w:lang w:eastAsia="ru-RU"/>
          </w:rPr>
        </w:r>
        <w:r w:rsidRPr="00942581">
          <w:rPr>
            <w:rFonts w:ascii="Times New Roman" w:eastAsia="Times New Roman" w:hAnsi="Times New Roman" w:cs="Times New Roman"/>
            <w:noProof/>
            <w:webHidden/>
            <w:kern w:val="0"/>
            <w:sz w:val="28"/>
            <w:szCs w:val="24"/>
            <w:lang w:eastAsia="ru-RU"/>
          </w:rPr>
          <w:fldChar w:fldCharType="separate"/>
        </w:r>
        <w:r w:rsidRPr="00942581">
          <w:rPr>
            <w:rFonts w:ascii="Times New Roman" w:eastAsia="Times New Roman" w:hAnsi="Times New Roman" w:cs="Times New Roman"/>
            <w:noProof/>
            <w:webHidden/>
            <w:kern w:val="0"/>
            <w:sz w:val="28"/>
            <w:szCs w:val="24"/>
            <w:lang w:eastAsia="ru-RU"/>
          </w:rPr>
          <w:t>142</w:t>
        </w:r>
        <w:r w:rsidRPr="00942581">
          <w:rPr>
            <w:rFonts w:ascii="Times New Roman" w:eastAsia="Times New Roman" w:hAnsi="Times New Roman" w:cs="Times New Roman"/>
            <w:noProof/>
            <w:webHidden/>
            <w:kern w:val="0"/>
            <w:sz w:val="28"/>
            <w:szCs w:val="24"/>
            <w:lang w:eastAsia="ru-RU"/>
          </w:rPr>
          <w:fldChar w:fldCharType="end"/>
        </w:r>
      </w:hyperlink>
    </w:p>
    <w:p w:rsidR="00942581" w:rsidRPr="00942581" w:rsidRDefault="00942581" w:rsidP="00942581">
      <w:pPr>
        <w:widowControl/>
        <w:tabs>
          <w:tab w:val="clear" w:pos="709"/>
          <w:tab w:val="right" w:leader="dot" w:pos="9628"/>
        </w:tabs>
        <w:suppressAutoHyphens w:val="0"/>
        <w:spacing w:after="0" w:line="360" w:lineRule="auto"/>
        <w:ind w:left="238" w:firstLine="0"/>
        <w:jc w:val="left"/>
        <w:rPr>
          <w:rFonts w:ascii="Calibri" w:eastAsia="Times New Roman" w:hAnsi="Calibri" w:cs="Times New Roman"/>
          <w:noProof/>
          <w:kern w:val="0"/>
          <w:sz w:val="28"/>
          <w:lang w:val="uk-UA" w:eastAsia="uk-UA"/>
        </w:rPr>
      </w:pPr>
      <w:hyperlink w:anchor="_Toc288065221" w:history="1">
        <w:r w:rsidRPr="00942581">
          <w:rPr>
            <w:rFonts w:ascii="Times New Roman" w:eastAsia="Times New Roman" w:hAnsi="Times New Roman" w:cs="Times New Roman"/>
            <w:noProof/>
            <w:color w:val="0000FF"/>
            <w:kern w:val="0"/>
            <w:sz w:val="28"/>
            <w:szCs w:val="24"/>
            <w:u w:val="single"/>
            <w:lang w:eastAsia="ru-RU"/>
          </w:rPr>
          <w:t>3.3. Методичні рекомендації до організації інтерактивного навчання майбутніх фахівців з інформаційної безпеки написання англомовного наукового проблемно-тематичного повідомлення з використанням інформаційних технологій</w:t>
        </w:r>
        <w:r w:rsidRPr="00942581">
          <w:rPr>
            <w:rFonts w:ascii="Times New Roman" w:eastAsia="Times New Roman" w:hAnsi="Times New Roman" w:cs="Times New Roman"/>
            <w:noProof/>
            <w:webHidden/>
            <w:kern w:val="0"/>
            <w:sz w:val="28"/>
            <w:szCs w:val="24"/>
            <w:lang w:eastAsia="ru-RU"/>
          </w:rPr>
          <w:tab/>
        </w:r>
        <w:r w:rsidRPr="00942581">
          <w:rPr>
            <w:rFonts w:ascii="Times New Roman" w:eastAsia="Times New Roman" w:hAnsi="Times New Roman" w:cs="Times New Roman"/>
            <w:noProof/>
            <w:webHidden/>
            <w:kern w:val="0"/>
            <w:sz w:val="28"/>
            <w:szCs w:val="24"/>
            <w:lang w:eastAsia="ru-RU"/>
          </w:rPr>
          <w:fldChar w:fldCharType="begin"/>
        </w:r>
        <w:r w:rsidRPr="00942581">
          <w:rPr>
            <w:rFonts w:ascii="Times New Roman" w:eastAsia="Times New Roman" w:hAnsi="Times New Roman" w:cs="Times New Roman"/>
            <w:noProof/>
            <w:webHidden/>
            <w:kern w:val="0"/>
            <w:sz w:val="28"/>
            <w:szCs w:val="24"/>
            <w:lang w:eastAsia="ru-RU"/>
          </w:rPr>
          <w:instrText xml:space="preserve"> PAGEREF _Toc288065221 \h </w:instrText>
        </w:r>
        <w:r w:rsidRPr="00942581">
          <w:rPr>
            <w:rFonts w:ascii="Times New Roman" w:eastAsia="Times New Roman" w:hAnsi="Times New Roman" w:cs="Times New Roman"/>
            <w:noProof/>
            <w:webHidden/>
            <w:kern w:val="0"/>
            <w:sz w:val="28"/>
            <w:szCs w:val="24"/>
            <w:lang w:eastAsia="ru-RU"/>
          </w:rPr>
        </w:r>
        <w:r w:rsidRPr="00942581">
          <w:rPr>
            <w:rFonts w:ascii="Times New Roman" w:eastAsia="Times New Roman" w:hAnsi="Times New Roman" w:cs="Times New Roman"/>
            <w:noProof/>
            <w:webHidden/>
            <w:kern w:val="0"/>
            <w:sz w:val="28"/>
            <w:szCs w:val="24"/>
            <w:lang w:eastAsia="ru-RU"/>
          </w:rPr>
          <w:fldChar w:fldCharType="separate"/>
        </w:r>
        <w:r w:rsidRPr="00942581">
          <w:rPr>
            <w:rFonts w:ascii="Times New Roman" w:eastAsia="Times New Roman" w:hAnsi="Times New Roman" w:cs="Times New Roman"/>
            <w:noProof/>
            <w:webHidden/>
            <w:kern w:val="0"/>
            <w:sz w:val="28"/>
            <w:szCs w:val="24"/>
            <w:lang w:eastAsia="ru-RU"/>
          </w:rPr>
          <w:t>157</w:t>
        </w:r>
        <w:r w:rsidRPr="00942581">
          <w:rPr>
            <w:rFonts w:ascii="Times New Roman" w:eastAsia="Times New Roman" w:hAnsi="Times New Roman" w:cs="Times New Roman"/>
            <w:noProof/>
            <w:webHidden/>
            <w:kern w:val="0"/>
            <w:sz w:val="28"/>
            <w:szCs w:val="24"/>
            <w:lang w:eastAsia="ru-RU"/>
          </w:rPr>
          <w:fldChar w:fldCharType="end"/>
        </w:r>
      </w:hyperlink>
    </w:p>
    <w:p w:rsidR="00942581" w:rsidRPr="00942581" w:rsidRDefault="00942581" w:rsidP="00942581">
      <w:pPr>
        <w:widowControl/>
        <w:tabs>
          <w:tab w:val="clear" w:pos="709"/>
          <w:tab w:val="right" w:leader="dot" w:pos="9628"/>
        </w:tabs>
        <w:suppressAutoHyphens w:val="0"/>
        <w:spacing w:after="0" w:line="360" w:lineRule="auto"/>
        <w:ind w:left="238" w:firstLine="0"/>
        <w:jc w:val="left"/>
        <w:rPr>
          <w:rFonts w:ascii="Calibri" w:eastAsia="Times New Roman" w:hAnsi="Calibri" w:cs="Times New Roman"/>
          <w:noProof/>
          <w:kern w:val="0"/>
          <w:sz w:val="28"/>
          <w:lang w:val="uk-UA" w:eastAsia="uk-UA"/>
        </w:rPr>
      </w:pPr>
      <w:hyperlink w:anchor="_Toc288065222" w:history="1">
        <w:r w:rsidRPr="00942581">
          <w:rPr>
            <w:rFonts w:ascii="Times New Roman" w:eastAsia="Times New Roman" w:hAnsi="Times New Roman" w:cs="Times New Roman"/>
            <w:noProof/>
            <w:color w:val="0000FF"/>
            <w:kern w:val="0"/>
            <w:sz w:val="28"/>
            <w:szCs w:val="24"/>
            <w:u w:val="single"/>
            <w:lang w:eastAsia="ru-RU"/>
          </w:rPr>
          <w:t>Висновки до розділу 3</w:t>
        </w:r>
        <w:r w:rsidRPr="00942581">
          <w:rPr>
            <w:rFonts w:ascii="Times New Roman" w:eastAsia="Times New Roman" w:hAnsi="Times New Roman" w:cs="Times New Roman"/>
            <w:noProof/>
            <w:webHidden/>
            <w:kern w:val="0"/>
            <w:sz w:val="28"/>
            <w:szCs w:val="24"/>
            <w:lang w:eastAsia="ru-RU"/>
          </w:rPr>
          <w:tab/>
        </w:r>
        <w:r w:rsidRPr="00942581">
          <w:rPr>
            <w:rFonts w:ascii="Times New Roman" w:eastAsia="Times New Roman" w:hAnsi="Times New Roman" w:cs="Times New Roman"/>
            <w:noProof/>
            <w:webHidden/>
            <w:kern w:val="0"/>
            <w:sz w:val="28"/>
            <w:szCs w:val="24"/>
            <w:lang w:eastAsia="ru-RU"/>
          </w:rPr>
          <w:fldChar w:fldCharType="begin"/>
        </w:r>
        <w:r w:rsidRPr="00942581">
          <w:rPr>
            <w:rFonts w:ascii="Times New Roman" w:eastAsia="Times New Roman" w:hAnsi="Times New Roman" w:cs="Times New Roman"/>
            <w:noProof/>
            <w:webHidden/>
            <w:kern w:val="0"/>
            <w:sz w:val="28"/>
            <w:szCs w:val="24"/>
            <w:lang w:eastAsia="ru-RU"/>
          </w:rPr>
          <w:instrText xml:space="preserve"> PAGEREF _Toc288065222 \h </w:instrText>
        </w:r>
        <w:r w:rsidRPr="00942581">
          <w:rPr>
            <w:rFonts w:ascii="Times New Roman" w:eastAsia="Times New Roman" w:hAnsi="Times New Roman" w:cs="Times New Roman"/>
            <w:noProof/>
            <w:webHidden/>
            <w:kern w:val="0"/>
            <w:sz w:val="28"/>
            <w:szCs w:val="24"/>
            <w:lang w:eastAsia="ru-RU"/>
          </w:rPr>
        </w:r>
        <w:r w:rsidRPr="00942581">
          <w:rPr>
            <w:rFonts w:ascii="Times New Roman" w:eastAsia="Times New Roman" w:hAnsi="Times New Roman" w:cs="Times New Roman"/>
            <w:noProof/>
            <w:webHidden/>
            <w:kern w:val="0"/>
            <w:sz w:val="28"/>
            <w:szCs w:val="24"/>
            <w:lang w:eastAsia="ru-RU"/>
          </w:rPr>
          <w:fldChar w:fldCharType="separate"/>
        </w:r>
        <w:r w:rsidRPr="00942581">
          <w:rPr>
            <w:rFonts w:ascii="Times New Roman" w:eastAsia="Times New Roman" w:hAnsi="Times New Roman" w:cs="Times New Roman"/>
            <w:noProof/>
            <w:webHidden/>
            <w:kern w:val="0"/>
            <w:sz w:val="28"/>
            <w:szCs w:val="24"/>
            <w:lang w:eastAsia="ru-RU"/>
          </w:rPr>
          <w:t>165</w:t>
        </w:r>
        <w:r w:rsidRPr="00942581">
          <w:rPr>
            <w:rFonts w:ascii="Times New Roman" w:eastAsia="Times New Roman" w:hAnsi="Times New Roman" w:cs="Times New Roman"/>
            <w:noProof/>
            <w:webHidden/>
            <w:kern w:val="0"/>
            <w:sz w:val="28"/>
            <w:szCs w:val="24"/>
            <w:lang w:eastAsia="ru-RU"/>
          </w:rPr>
          <w:fldChar w:fldCharType="end"/>
        </w:r>
      </w:hyperlink>
    </w:p>
    <w:p w:rsidR="00942581" w:rsidRPr="00942581" w:rsidRDefault="00942581" w:rsidP="00942581">
      <w:pPr>
        <w:widowControl/>
        <w:tabs>
          <w:tab w:val="clear" w:pos="709"/>
          <w:tab w:val="right" w:leader="dot" w:pos="9628"/>
        </w:tabs>
        <w:suppressAutoHyphens w:val="0"/>
        <w:spacing w:after="0" w:line="360" w:lineRule="auto"/>
        <w:ind w:firstLine="0"/>
        <w:rPr>
          <w:rFonts w:ascii="Calibri" w:eastAsia="Times New Roman" w:hAnsi="Calibri" w:cs="Times New Roman"/>
          <w:noProof/>
          <w:kern w:val="0"/>
          <w:sz w:val="28"/>
          <w:lang w:val="uk-UA" w:eastAsia="uk-UA"/>
        </w:rPr>
      </w:pPr>
      <w:hyperlink w:anchor="_Toc288065223" w:history="1">
        <w:r w:rsidRPr="00942581">
          <w:rPr>
            <w:rFonts w:ascii="Times New Roman" w:eastAsia="Times New Roman" w:hAnsi="Times New Roman" w:cs="Times New Roman"/>
            <w:b/>
            <w:noProof/>
            <w:color w:val="0000FF"/>
            <w:kern w:val="0"/>
            <w:sz w:val="28"/>
            <w:szCs w:val="24"/>
            <w:u w:val="single"/>
            <w:lang w:eastAsia="ru-RU"/>
          </w:rPr>
          <w:t>ВИСНОВКИ</w:t>
        </w:r>
        <w:r w:rsidRPr="00942581">
          <w:rPr>
            <w:rFonts w:ascii="Times New Roman" w:eastAsia="Times New Roman" w:hAnsi="Times New Roman" w:cs="Times New Roman"/>
            <w:noProof/>
            <w:webHidden/>
            <w:kern w:val="0"/>
            <w:sz w:val="28"/>
            <w:szCs w:val="24"/>
            <w:lang w:eastAsia="ru-RU"/>
          </w:rPr>
          <w:tab/>
        </w:r>
        <w:r w:rsidRPr="00942581">
          <w:rPr>
            <w:rFonts w:ascii="Times New Roman" w:eastAsia="Times New Roman" w:hAnsi="Times New Roman" w:cs="Times New Roman"/>
            <w:noProof/>
            <w:webHidden/>
            <w:kern w:val="0"/>
            <w:sz w:val="28"/>
            <w:szCs w:val="24"/>
            <w:lang w:eastAsia="ru-RU"/>
          </w:rPr>
          <w:fldChar w:fldCharType="begin"/>
        </w:r>
        <w:r w:rsidRPr="00942581">
          <w:rPr>
            <w:rFonts w:ascii="Times New Roman" w:eastAsia="Times New Roman" w:hAnsi="Times New Roman" w:cs="Times New Roman"/>
            <w:noProof/>
            <w:webHidden/>
            <w:kern w:val="0"/>
            <w:sz w:val="28"/>
            <w:szCs w:val="24"/>
            <w:lang w:eastAsia="ru-RU"/>
          </w:rPr>
          <w:instrText xml:space="preserve"> PAGEREF _Toc288065223 \h </w:instrText>
        </w:r>
        <w:r w:rsidRPr="00942581">
          <w:rPr>
            <w:rFonts w:ascii="Times New Roman" w:eastAsia="Times New Roman" w:hAnsi="Times New Roman" w:cs="Times New Roman"/>
            <w:noProof/>
            <w:webHidden/>
            <w:kern w:val="0"/>
            <w:sz w:val="28"/>
            <w:szCs w:val="24"/>
            <w:lang w:eastAsia="ru-RU"/>
          </w:rPr>
        </w:r>
        <w:r w:rsidRPr="00942581">
          <w:rPr>
            <w:rFonts w:ascii="Times New Roman" w:eastAsia="Times New Roman" w:hAnsi="Times New Roman" w:cs="Times New Roman"/>
            <w:noProof/>
            <w:webHidden/>
            <w:kern w:val="0"/>
            <w:sz w:val="28"/>
            <w:szCs w:val="24"/>
            <w:lang w:eastAsia="ru-RU"/>
          </w:rPr>
          <w:fldChar w:fldCharType="separate"/>
        </w:r>
        <w:r w:rsidRPr="00942581">
          <w:rPr>
            <w:rFonts w:ascii="Times New Roman" w:eastAsia="Times New Roman" w:hAnsi="Times New Roman" w:cs="Times New Roman"/>
            <w:noProof/>
            <w:webHidden/>
            <w:kern w:val="0"/>
            <w:sz w:val="28"/>
            <w:szCs w:val="24"/>
            <w:lang w:eastAsia="ru-RU"/>
          </w:rPr>
          <w:t>167</w:t>
        </w:r>
        <w:r w:rsidRPr="00942581">
          <w:rPr>
            <w:rFonts w:ascii="Times New Roman" w:eastAsia="Times New Roman" w:hAnsi="Times New Roman" w:cs="Times New Roman"/>
            <w:noProof/>
            <w:webHidden/>
            <w:kern w:val="0"/>
            <w:sz w:val="28"/>
            <w:szCs w:val="24"/>
            <w:lang w:eastAsia="ru-RU"/>
          </w:rPr>
          <w:fldChar w:fldCharType="end"/>
        </w:r>
      </w:hyperlink>
    </w:p>
    <w:p w:rsidR="00942581" w:rsidRPr="00942581" w:rsidRDefault="00942581" w:rsidP="00942581">
      <w:pPr>
        <w:widowControl/>
        <w:tabs>
          <w:tab w:val="clear" w:pos="709"/>
          <w:tab w:val="right" w:leader="dot" w:pos="9628"/>
        </w:tabs>
        <w:suppressAutoHyphens w:val="0"/>
        <w:spacing w:after="0" w:line="360" w:lineRule="auto"/>
        <w:ind w:firstLine="0"/>
        <w:rPr>
          <w:rFonts w:ascii="Calibri" w:eastAsia="Times New Roman" w:hAnsi="Calibri" w:cs="Times New Roman"/>
          <w:noProof/>
          <w:kern w:val="0"/>
          <w:sz w:val="28"/>
          <w:lang w:val="uk-UA" w:eastAsia="uk-UA"/>
        </w:rPr>
      </w:pPr>
      <w:hyperlink w:anchor="_Toc288065224" w:history="1">
        <w:r w:rsidRPr="00942581">
          <w:rPr>
            <w:rFonts w:ascii="Times New Roman" w:eastAsia="Times New Roman" w:hAnsi="Times New Roman" w:cs="Times New Roman"/>
            <w:b/>
            <w:noProof/>
            <w:color w:val="0000FF"/>
            <w:kern w:val="0"/>
            <w:sz w:val="28"/>
            <w:szCs w:val="24"/>
            <w:u w:val="single"/>
            <w:lang w:eastAsia="ru-RU"/>
          </w:rPr>
          <w:t>ДОДАТКИ</w:t>
        </w:r>
        <w:r w:rsidRPr="00942581">
          <w:rPr>
            <w:rFonts w:ascii="Times New Roman" w:eastAsia="Times New Roman" w:hAnsi="Times New Roman" w:cs="Times New Roman"/>
            <w:noProof/>
            <w:webHidden/>
            <w:kern w:val="0"/>
            <w:sz w:val="28"/>
            <w:szCs w:val="24"/>
            <w:lang w:eastAsia="ru-RU"/>
          </w:rPr>
          <w:tab/>
        </w:r>
        <w:r w:rsidRPr="00942581">
          <w:rPr>
            <w:rFonts w:ascii="Times New Roman" w:eastAsia="Times New Roman" w:hAnsi="Times New Roman" w:cs="Times New Roman"/>
            <w:noProof/>
            <w:webHidden/>
            <w:kern w:val="0"/>
            <w:sz w:val="28"/>
            <w:szCs w:val="24"/>
            <w:lang w:eastAsia="ru-RU"/>
          </w:rPr>
          <w:fldChar w:fldCharType="begin"/>
        </w:r>
        <w:r w:rsidRPr="00942581">
          <w:rPr>
            <w:rFonts w:ascii="Times New Roman" w:eastAsia="Times New Roman" w:hAnsi="Times New Roman" w:cs="Times New Roman"/>
            <w:noProof/>
            <w:webHidden/>
            <w:kern w:val="0"/>
            <w:sz w:val="28"/>
            <w:szCs w:val="24"/>
            <w:lang w:eastAsia="ru-RU"/>
          </w:rPr>
          <w:instrText xml:space="preserve"> PAGEREF _Toc288065224 \h </w:instrText>
        </w:r>
        <w:r w:rsidRPr="00942581">
          <w:rPr>
            <w:rFonts w:ascii="Times New Roman" w:eastAsia="Times New Roman" w:hAnsi="Times New Roman" w:cs="Times New Roman"/>
            <w:noProof/>
            <w:webHidden/>
            <w:kern w:val="0"/>
            <w:sz w:val="28"/>
            <w:szCs w:val="24"/>
            <w:lang w:eastAsia="ru-RU"/>
          </w:rPr>
        </w:r>
        <w:r w:rsidRPr="00942581">
          <w:rPr>
            <w:rFonts w:ascii="Times New Roman" w:eastAsia="Times New Roman" w:hAnsi="Times New Roman" w:cs="Times New Roman"/>
            <w:noProof/>
            <w:webHidden/>
            <w:kern w:val="0"/>
            <w:sz w:val="28"/>
            <w:szCs w:val="24"/>
            <w:lang w:eastAsia="ru-RU"/>
          </w:rPr>
          <w:fldChar w:fldCharType="separate"/>
        </w:r>
        <w:r w:rsidRPr="00942581">
          <w:rPr>
            <w:rFonts w:ascii="Times New Roman" w:eastAsia="Times New Roman" w:hAnsi="Times New Roman" w:cs="Times New Roman"/>
            <w:noProof/>
            <w:webHidden/>
            <w:kern w:val="0"/>
            <w:sz w:val="28"/>
            <w:szCs w:val="24"/>
            <w:lang w:eastAsia="ru-RU"/>
          </w:rPr>
          <w:t>169</w:t>
        </w:r>
        <w:r w:rsidRPr="00942581">
          <w:rPr>
            <w:rFonts w:ascii="Times New Roman" w:eastAsia="Times New Roman" w:hAnsi="Times New Roman" w:cs="Times New Roman"/>
            <w:noProof/>
            <w:webHidden/>
            <w:kern w:val="0"/>
            <w:sz w:val="28"/>
            <w:szCs w:val="24"/>
            <w:lang w:eastAsia="ru-RU"/>
          </w:rPr>
          <w:fldChar w:fldCharType="end"/>
        </w:r>
      </w:hyperlink>
    </w:p>
    <w:p w:rsidR="00942581" w:rsidRPr="00942581" w:rsidRDefault="00942581" w:rsidP="00942581">
      <w:pPr>
        <w:widowControl/>
        <w:tabs>
          <w:tab w:val="clear" w:pos="709"/>
          <w:tab w:val="right" w:leader="dot" w:pos="9628"/>
        </w:tabs>
        <w:suppressAutoHyphens w:val="0"/>
        <w:spacing w:after="0" w:line="360" w:lineRule="auto"/>
        <w:ind w:left="238" w:firstLine="0"/>
        <w:jc w:val="left"/>
        <w:rPr>
          <w:rFonts w:ascii="Calibri" w:eastAsia="Times New Roman" w:hAnsi="Calibri" w:cs="Times New Roman"/>
          <w:noProof/>
          <w:kern w:val="0"/>
          <w:sz w:val="28"/>
          <w:lang w:val="uk-UA" w:eastAsia="uk-UA"/>
        </w:rPr>
      </w:pPr>
      <w:hyperlink w:anchor="_Toc288065225" w:history="1">
        <w:r w:rsidRPr="00942581">
          <w:rPr>
            <w:rFonts w:ascii="Times New Roman" w:eastAsia="Times New Roman" w:hAnsi="Times New Roman" w:cs="Times New Roman"/>
            <w:noProof/>
            <w:color w:val="0000FF"/>
            <w:kern w:val="0"/>
            <w:sz w:val="28"/>
            <w:szCs w:val="24"/>
            <w:u w:val="single"/>
            <w:lang w:eastAsia="ru-RU"/>
          </w:rPr>
          <w:t>Додаток А</w:t>
        </w:r>
        <w:r w:rsidRPr="00942581">
          <w:rPr>
            <w:rFonts w:ascii="Times New Roman" w:eastAsia="Times New Roman" w:hAnsi="Times New Roman" w:cs="Times New Roman"/>
            <w:noProof/>
            <w:webHidden/>
            <w:kern w:val="0"/>
            <w:sz w:val="28"/>
            <w:szCs w:val="24"/>
            <w:lang w:eastAsia="ru-RU"/>
          </w:rPr>
          <w:tab/>
        </w:r>
        <w:r w:rsidRPr="00942581">
          <w:rPr>
            <w:rFonts w:ascii="Times New Roman" w:eastAsia="Times New Roman" w:hAnsi="Times New Roman" w:cs="Times New Roman"/>
            <w:noProof/>
            <w:webHidden/>
            <w:kern w:val="0"/>
            <w:sz w:val="28"/>
            <w:szCs w:val="24"/>
            <w:lang w:eastAsia="ru-RU"/>
          </w:rPr>
          <w:fldChar w:fldCharType="begin"/>
        </w:r>
        <w:r w:rsidRPr="00942581">
          <w:rPr>
            <w:rFonts w:ascii="Times New Roman" w:eastAsia="Times New Roman" w:hAnsi="Times New Roman" w:cs="Times New Roman"/>
            <w:noProof/>
            <w:webHidden/>
            <w:kern w:val="0"/>
            <w:sz w:val="28"/>
            <w:szCs w:val="24"/>
            <w:lang w:eastAsia="ru-RU"/>
          </w:rPr>
          <w:instrText xml:space="preserve"> PAGEREF _Toc288065225 \h </w:instrText>
        </w:r>
        <w:r w:rsidRPr="00942581">
          <w:rPr>
            <w:rFonts w:ascii="Times New Roman" w:eastAsia="Times New Roman" w:hAnsi="Times New Roman" w:cs="Times New Roman"/>
            <w:noProof/>
            <w:webHidden/>
            <w:kern w:val="0"/>
            <w:sz w:val="28"/>
            <w:szCs w:val="24"/>
            <w:lang w:eastAsia="ru-RU"/>
          </w:rPr>
        </w:r>
        <w:r w:rsidRPr="00942581">
          <w:rPr>
            <w:rFonts w:ascii="Times New Roman" w:eastAsia="Times New Roman" w:hAnsi="Times New Roman" w:cs="Times New Roman"/>
            <w:noProof/>
            <w:webHidden/>
            <w:kern w:val="0"/>
            <w:sz w:val="28"/>
            <w:szCs w:val="24"/>
            <w:lang w:eastAsia="ru-RU"/>
          </w:rPr>
          <w:fldChar w:fldCharType="separate"/>
        </w:r>
        <w:r w:rsidRPr="00942581">
          <w:rPr>
            <w:rFonts w:ascii="Times New Roman" w:eastAsia="Times New Roman" w:hAnsi="Times New Roman" w:cs="Times New Roman"/>
            <w:noProof/>
            <w:webHidden/>
            <w:kern w:val="0"/>
            <w:sz w:val="28"/>
            <w:szCs w:val="24"/>
            <w:lang w:eastAsia="ru-RU"/>
          </w:rPr>
          <w:t>170</w:t>
        </w:r>
        <w:r w:rsidRPr="00942581">
          <w:rPr>
            <w:rFonts w:ascii="Times New Roman" w:eastAsia="Times New Roman" w:hAnsi="Times New Roman" w:cs="Times New Roman"/>
            <w:noProof/>
            <w:webHidden/>
            <w:kern w:val="0"/>
            <w:sz w:val="28"/>
            <w:szCs w:val="24"/>
            <w:lang w:eastAsia="ru-RU"/>
          </w:rPr>
          <w:fldChar w:fldCharType="end"/>
        </w:r>
      </w:hyperlink>
    </w:p>
    <w:p w:rsidR="00942581" w:rsidRPr="00942581" w:rsidRDefault="00942581" w:rsidP="00942581">
      <w:pPr>
        <w:widowControl/>
        <w:tabs>
          <w:tab w:val="clear" w:pos="709"/>
          <w:tab w:val="right" w:leader="dot" w:pos="9628"/>
        </w:tabs>
        <w:suppressAutoHyphens w:val="0"/>
        <w:spacing w:after="0" w:line="360" w:lineRule="auto"/>
        <w:ind w:left="238" w:firstLine="0"/>
        <w:jc w:val="left"/>
        <w:rPr>
          <w:rFonts w:ascii="Calibri" w:eastAsia="Times New Roman" w:hAnsi="Calibri" w:cs="Times New Roman"/>
          <w:noProof/>
          <w:kern w:val="0"/>
          <w:sz w:val="28"/>
          <w:lang w:val="uk-UA" w:eastAsia="uk-UA"/>
        </w:rPr>
      </w:pPr>
      <w:hyperlink w:anchor="_Toc288065226" w:history="1">
        <w:r w:rsidRPr="00942581">
          <w:rPr>
            <w:rFonts w:ascii="Times New Roman" w:eastAsia="Times New Roman" w:hAnsi="Times New Roman" w:cs="Times New Roman"/>
            <w:noProof/>
            <w:color w:val="0000FF"/>
            <w:kern w:val="0"/>
            <w:sz w:val="28"/>
            <w:szCs w:val="24"/>
            <w:u w:val="single"/>
            <w:lang w:eastAsia="ru-RU"/>
          </w:rPr>
          <w:t>Додаток Б</w:t>
        </w:r>
        <w:r w:rsidRPr="00942581">
          <w:rPr>
            <w:rFonts w:ascii="Times New Roman" w:eastAsia="Times New Roman" w:hAnsi="Times New Roman" w:cs="Times New Roman"/>
            <w:noProof/>
            <w:webHidden/>
            <w:kern w:val="0"/>
            <w:sz w:val="28"/>
            <w:szCs w:val="24"/>
            <w:lang w:eastAsia="ru-RU"/>
          </w:rPr>
          <w:tab/>
        </w:r>
        <w:r w:rsidRPr="00942581">
          <w:rPr>
            <w:rFonts w:ascii="Times New Roman" w:eastAsia="Times New Roman" w:hAnsi="Times New Roman" w:cs="Times New Roman"/>
            <w:noProof/>
            <w:webHidden/>
            <w:kern w:val="0"/>
            <w:sz w:val="28"/>
            <w:szCs w:val="24"/>
            <w:lang w:eastAsia="ru-RU"/>
          </w:rPr>
          <w:fldChar w:fldCharType="begin"/>
        </w:r>
        <w:r w:rsidRPr="00942581">
          <w:rPr>
            <w:rFonts w:ascii="Times New Roman" w:eastAsia="Times New Roman" w:hAnsi="Times New Roman" w:cs="Times New Roman"/>
            <w:noProof/>
            <w:webHidden/>
            <w:kern w:val="0"/>
            <w:sz w:val="28"/>
            <w:szCs w:val="24"/>
            <w:lang w:eastAsia="ru-RU"/>
          </w:rPr>
          <w:instrText xml:space="preserve"> PAGEREF _Toc288065226 \h </w:instrText>
        </w:r>
        <w:r w:rsidRPr="00942581">
          <w:rPr>
            <w:rFonts w:ascii="Times New Roman" w:eastAsia="Times New Roman" w:hAnsi="Times New Roman" w:cs="Times New Roman"/>
            <w:noProof/>
            <w:webHidden/>
            <w:kern w:val="0"/>
            <w:sz w:val="28"/>
            <w:szCs w:val="24"/>
            <w:lang w:eastAsia="ru-RU"/>
          </w:rPr>
        </w:r>
        <w:r w:rsidRPr="00942581">
          <w:rPr>
            <w:rFonts w:ascii="Times New Roman" w:eastAsia="Times New Roman" w:hAnsi="Times New Roman" w:cs="Times New Roman"/>
            <w:noProof/>
            <w:webHidden/>
            <w:kern w:val="0"/>
            <w:sz w:val="28"/>
            <w:szCs w:val="24"/>
            <w:lang w:eastAsia="ru-RU"/>
          </w:rPr>
          <w:fldChar w:fldCharType="separate"/>
        </w:r>
        <w:r w:rsidRPr="00942581">
          <w:rPr>
            <w:rFonts w:ascii="Times New Roman" w:eastAsia="Times New Roman" w:hAnsi="Times New Roman" w:cs="Times New Roman"/>
            <w:noProof/>
            <w:webHidden/>
            <w:kern w:val="0"/>
            <w:sz w:val="28"/>
            <w:szCs w:val="24"/>
            <w:lang w:eastAsia="ru-RU"/>
          </w:rPr>
          <w:t>173</w:t>
        </w:r>
        <w:r w:rsidRPr="00942581">
          <w:rPr>
            <w:rFonts w:ascii="Times New Roman" w:eastAsia="Times New Roman" w:hAnsi="Times New Roman" w:cs="Times New Roman"/>
            <w:noProof/>
            <w:webHidden/>
            <w:kern w:val="0"/>
            <w:sz w:val="28"/>
            <w:szCs w:val="24"/>
            <w:lang w:eastAsia="ru-RU"/>
          </w:rPr>
          <w:fldChar w:fldCharType="end"/>
        </w:r>
      </w:hyperlink>
    </w:p>
    <w:p w:rsidR="00942581" w:rsidRPr="00942581" w:rsidRDefault="00942581" w:rsidP="00942581">
      <w:pPr>
        <w:widowControl/>
        <w:tabs>
          <w:tab w:val="clear" w:pos="709"/>
          <w:tab w:val="right" w:leader="dot" w:pos="9628"/>
        </w:tabs>
        <w:suppressAutoHyphens w:val="0"/>
        <w:spacing w:after="0" w:line="360" w:lineRule="auto"/>
        <w:ind w:left="238" w:firstLine="0"/>
        <w:jc w:val="left"/>
        <w:rPr>
          <w:rFonts w:ascii="Calibri" w:eastAsia="Times New Roman" w:hAnsi="Calibri" w:cs="Times New Roman"/>
          <w:noProof/>
          <w:kern w:val="0"/>
          <w:sz w:val="28"/>
          <w:lang w:val="uk-UA" w:eastAsia="uk-UA"/>
        </w:rPr>
      </w:pPr>
      <w:hyperlink w:anchor="_Toc288065227" w:history="1">
        <w:r w:rsidRPr="00942581">
          <w:rPr>
            <w:rFonts w:ascii="Times New Roman" w:eastAsia="Times New Roman" w:hAnsi="Times New Roman" w:cs="Times New Roman"/>
            <w:noProof/>
            <w:color w:val="0000FF"/>
            <w:kern w:val="0"/>
            <w:sz w:val="28"/>
            <w:szCs w:val="24"/>
            <w:u w:val="single"/>
            <w:lang w:eastAsia="ru-RU"/>
          </w:rPr>
          <w:t>Додаток В</w:t>
        </w:r>
        <w:r w:rsidRPr="00942581">
          <w:rPr>
            <w:rFonts w:ascii="Times New Roman" w:eastAsia="Times New Roman" w:hAnsi="Times New Roman" w:cs="Times New Roman"/>
            <w:noProof/>
            <w:webHidden/>
            <w:kern w:val="0"/>
            <w:sz w:val="28"/>
            <w:szCs w:val="24"/>
            <w:lang w:eastAsia="ru-RU"/>
          </w:rPr>
          <w:tab/>
        </w:r>
        <w:r w:rsidRPr="00942581">
          <w:rPr>
            <w:rFonts w:ascii="Times New Roman" w:eastAsia="Times New Roman" w:hAnsi="Times New Roman" w:cs="Times New Roman"/>
            <w:noProof/>
            <w:webHidden/>
            <w:kern w:val="0"/>
            <w:sz w:val="28"/>
            <w:szCs w:val="24"/>
            <w:lang w:eastAsia="ru-RU"/>
          </w:rPr>
          <w:fldChar w:fldCharType="begin"/>
        </w:r>
        <w:r w:rsidRPr="00942581">
          <w:rPr>
            <w:rFonts w:ascii="Times New Roman" w:eastAsia="Times New Roman" w:hAnsi="Times New Roman" w:cs="Times New Roman"/>
            <w:noProof/>
            <w:webHidden/>
            <w:kern w:val="0"/>
            <w:sz w:val="28"/>
            <w:szCs w:val="24"/>
            <w:lang w:eastAsia="ru-RU"/>
          </w:rPr>
          <w:instrText xml:space="preserve"> PAGEREF _Toc288065227 \h </w:instrText>
        </w:r>
        <w:r w:rsidRPr="00942581">
          <w:rPr>
            <w:rFonts w:ascii="Times New Roman" w:eastAsia="Times New Roman" w:hAnsi="Times New Roman" w:cs="Times New Roman"/>
            <w:noProof/>
            <w:webHidden/>
            <w:kern w:val="0"/>
            <w:sz w:val="28"/>
            <w:szCs w:val="24"/>
            <w:lang w:eastAsia="ru-RU"/>
          </w:rPr>
        </w:r>
        <w:r w:rsidRPr="00942581">
          <w:rPr>
            <w:rFonts w:ascii="Times New Roman" w:eastAsia="Times New Roman" w:hAnsi="Times New Roman" w:cs="Times New Roman"/>
            <w:noProof/>
            <w:webHidden/>
            <w:kern w:val="0"/>
            <w:sz w:val="28"/>
            <w:szCs w:val="24"/>
            <w:lang w:eastAsia="ru-RU"/>
          </w:rPr>
          <w:fldChar w:fldCharType="separate"/>
        </w:r>
        <w:r w:rsidRPr="00942581">
          <w:rPr>
            <w:rFonts w:ascii="Times New Roman" w:eastAsia="Times New Roman" w:hAnsi="Times New Roman" w:cs="Times New Roman"/>
            <w:noProof/>
            <w:webHidden/>
            <w:kern w:val="0"/>
            <w:sz w:val="28"/>
            <w:szCs w:val="24"/>
            <w:lang w:eastAsia="ru-RU"/>
          </w:rPr>
          <w:t>178</w:t>
        </w:r>
        <w:r w:rsidRPr="00942581">
          <w:rPr>
            <w:rFonts w:ascii="Times New Roman" w:eastAsia="Times New Roman" w:hAnsi="Times New Roman" w:cs="Times New Roman"/>
            <w:noProof/>
            <w:webHidden/>
            <w:kern w:val="0"/>
            <w:sz w:val="28"/>
            <w:szCs w:val="24"/>
            <w:lang w:eastAsia="ru-RU"/>
          </w:rPr>
          <w:fldChar w:fldCharType="end"/>
        </w:r>
      </w:hyperlink>
    </w:p>
    <w:p w:rsidR="00942581" w:rsidRPr="00942581" w:rsidRDefault="00942581" w:rsidP="00942581">
      <w:pPr>
        <w:widowControl/>
        <w:tabs>
          <w:tab w:val="clear" w:pos="709"/>
          <w:tab w:val="right" w:leader="dot" w:pos="9628"/>
        </w:tabs>
        <w:suppressAutoHyphens w:val="0"/>
        <w:spacing w:after="0" w:line="360" w:lineRule="auto"/>
        <w:ind w:left="238" w:firstLine="0"/>
        <w:jc w:val="left"/>
        <w:rPr>
          <w:rFonts w:ascii="Calibri" w:eastAsia="Times New Roman" w:hAnsi="Calibri" w:cs="Times New Roman"/>
          <w:noProof/>
          <w:kern w:val="0"/>
          <w:sz w:val="28"/>
          <w:lang w:val="uk-UA" w:eastAsia="uk-UA"/>
        </w:rPr>
      </w:pPr>
      <w:hyperlink w:anchor="_Toc288065228" w:history="1">
        <w:r w:rsidRPr="00942581">
          <w:rPr>
            <w:rFonts w:ascii="Times New Roman" w:eastAsia="Times New Roman" w:hAnsi="Times New Roman" w:cs="Times New Roman"/>
            <w:noProof/>
            <w:color w:val="0000FF"/>
            <w:kern w:val="0"/>
            <w:sz w:val="28"/>
            <w:szCs w:val="24"/>
            <w:u w:val="single"/>
            <w:lang w:eastAsia="ru-RU"/>
          </w:rPr>
          <w:t>Додаток Г</w:t>
        </w:r>
        <w:r w:rsidRPr="00942581">
          <w:rPr>
            <w:rFonts w:ascii="Times New Roman" w:eastAsia="Times New Roman" w:hAnsi="Times New Roman" w:cs="Times New Roman"/>
            <w:noProof/>
            <w:webHidden/>
            <w:kern w:val="0"/>
            <w:sz w:val="28"/>
            <w:szCs w:val="24"/>
            <w:lang w:eastAsia="ru-RU"/>
          </w:rPr>
          <w:tab/>
        </w:r>
        <w:r w:rsidRPr="00942581">
          <w:rPr>
            <w:rFonts w:ascii="Times New Roman" w:eastAsia="Times New Roman" w:hAnsi="Times New Roman" w:cs="Times New Roman"/>
            <w:noProof/>
            <w:webHidden/>
            <w:kern w:val="0"/>
            <w:sz w:val="28"/>
            <w:szCs w:val="24"/>
            <w:lang w:eastAsia="ru-RU"/>
          </w:rPr>
          <w:fldChar w:fldCharType="begin"/>
        </w:r>
        <w:r w:rsidRPr="00942581">
          <w:rPr>
            <w:rFonts w:ascii="Times New Roman" w:eastAsia="Times New Roman" w:hAnsi="Times New Roman" w:cs="Times New Roman"/>
            <w:noProof/>
            <w:webHidden/>
            <w:kern w:val="0"/>
            <w:sz w:val="28"/>
            <w:szCs w:val="24"/>
            <w:lang w:eastAsia="ru-RU"/>
          </w:rPr>
          <w:instrText xml:space="preserve"> PAGEREF _Toc288065228 \h </w:instrText>
        </w:r>
        <w:r w:rsidRPr="00942581">
          <w:rPr>
            <w:rFonts w:ascii="Times New Roman" w:eastAsia="Times New Roman" w:hAnsi="Times New Roman" w:cs="Times New Roman"/>
            <w:noProof/>
            <w:webHidden/>
            <w:kern w:val="0"/>
            <w:sz w:val="28"/>
            <w:szCs w:val="24"/>
            <w:lang w:eastAsia="ru-RU"/>
          </w:rPr>
        </w:r>
        <w:r w:rsidRPr="00942581">
          <w:rPr>
            <w:rFonts w:ascii="Times New Roman" w:eastAsia="Times New Roman" w:hAnsi="Times New Roman" w:cs="Times New Roman"/>
            <w:noProof/>
            <w:webHidden/>
            <w:kern w:val="0"/>
            <w:sz w:val="28"/>
            <w:szCs w:val="24"/>
            <w:lang w:eastAsia="ru-RU"/>
          </w:rPr>
          <w:fldChar w:fldCharType="separate"/>
        </w:r>
        <w:r w:rsidRPr="00942581">
          <w:rPr>
            <w:rFonts w:ascii="Times New Roman" w:eastAsia="Times New Roman" w:hAnsi="Times New Roman" w:cs="Times New Roman"/>
            <w:noProof/>
            <w:webHidden/>
            <w:kern w:val="0"/>
            <w:sz w:val="28"/>
            <w:szCs w:val="24"/>
            <w:lang w:eastAsia="ru-RU"/>
          </w:rPr>
          <w:t>187</w:t>
        </w:r>
        <w:r w:rsidRPr="00942581">
          <w:rPr>
            <w:rFonts w:ascii="Times New Roman" w:eastAsia="Times New Roman" w:hAnsi="Times New Roman" w:cs="Times New Roman"/>
            <w:noProof/>
            <w:webHidden/>
            <w:kern w:val="0"/>
            <w:sz w:val="28"/>
            <w:szCs w:val="24"/>
            <w:lang w:eastAsia="ru-RU"/>
          </w:rPr>
          <w:fldChar w:fldCharType="end"/>
        </w:r>
      </w:hyperlink>
    </w:p>
    <w:p w:rsidR="00942581" w:rsidRPr="00942581" w:rsidRDefault="00942581" w:rsidP="00942581">
      <w:pPr>
        <w:widowControl/>
        <w:tabs>
          <w:tab w:val="clear" w:pos="709"/>
          <w:tab w:val="right" w:leader="dot" w:pos="9628"/>
        </w:tabs>
        <w:suppressAutoHyphens w:val="0"/>
        <w:spacing w:after="0" w:line="360" w:lineRule="auto"/>
        <w:ind w:left="238" w:firstLine="0"/>
        <w:jc w:val="left"/>
        <w:rPr>
          <w:rFonts w:ascii="Calibri" w:eastAsia="Times New Roman" w:hAnsi="Calibri" w:cs="Times New Roman"/>
          <w:noProof/>
          <w:kern w:val="0"/>
          <w:sz w:val="28"/>
          <w:lang w:val="uk-UA" w:eastAsia="uk-UA"/>
        </w:rPr>
      </w:pPr>
      <w:hyperlink w:anchor="_Toc288065229" w:history="1">
        <w:r w:rsidRPr="00942581">
          <w:rPr>
            <w:rFonts w:ascii="Times New Roman" w:eastAsia="Times New Roman" w:hAnsi="Times New Roman" w:cs="Times New Roman"/>
            <w:noProof/>
            <w:color w:val="0000FF"/>
            <w:kern w:val="0"/>
            <w:sz w:val="28"/>
            <w:szCs w:val="24"/>
            <w:u w:val="single"/>
            <w:lang w:eastAsia="ru-RU"/>
          </w:rPr>
          <w:t>Додаток Д</w:t>
        </w:r>
        <w:r w:rsidRPr="00942581">
          <w:rPr>
            <w:rFonts w:ascii="Times New Roman" w:eastAsia="Times New Roman" w:hAnsi="Times New Roman" w:cs="Times New Roman"/>
            <w:noProof/>
            <w:webHidden/>
            <w:kern w:val="0"/>
            <w:sz w:val="28"/>
            <w:szCs w:val="24"/>
            <w:lang w:eastAsia="ru-RU"/>
          </w:rPr>
          <w:tab/>
        </w:r>
        <w:r w:rsidRPr="00942581">
          <w:rPr>
            <w:rFonts w:ascii="Times New Roman" w:eastAsia="Times New Roman" w:hAnsi="Times New Roman" w:cs="Times New Roman"/>
            <w:noProof/>
            <w:webHidden/>
            <w:kern w:val="0"/>
            <w:sz w:val="28"/>
            <w:szCs w:val="24"/>
            <w:lang w:eastAsia="ru-RU"/>
          </w:rPr>
          <w:fldChar w:fldCharType="begin"/>
        </w:r>
        <w:r w:rsidRPr="00942581">
          <w:rPr>
            <w:rFonts w:ascii="Times New Roman" w:eastAsia="Times New Roman" w:hAnsi="Times New Roman" w:cs="Times New Roman"/>
            <w:noProof/>
            <w:webHidden/>
            <w:kern w:val="0"/>
            <w:sz w:val="28"/>
            <w:szCs w:val="24"/>
            <w:lang w:eastAsia="ru-RU"/>
          </w:rPr>
          <w:instrText xml:space="preserve"> PAGEREF _Toc288065229 \h </w:instrText>
        </w:r>
        <w:r w:rsidRPr="00942581">
          <w:rPr>
            <w:rFonts w:ascii="Times New Roman" w:eastAsia="Times New Roman" w:hAnsi="Times New Roman" w:cs="Times New Roman"/>
            <w:noProof/>
            <w:webHidden/>
            <w:kern w:val="0"/>
            <w:sz w:val="28"/>
            <w:szCs w:val="24"/>
            <w:lang w:eastAsia="ru-RU"/>
          </w:rPr>
        </w:r>
        <w:r w:rsidRPr="00942581">
          <w:rPr>
            <w:rFonts w:ascii="Times New Roman" w:eastAsia="Times New Roman" w:hAnsi="Times New Roman" w:cs="Times New Roman"/>
            <w:noProof/>
            <w:webHidden/>
            <w:kern w:val="0"/>
            <w:sz w:val="28"/>
            <w:szCs w:val="24"/>
            <w:lang w:eastAsia="ru-RU"/>
          </w:rPr>
          <w:fldChar w:fldCharType="separate"/>
        </w:r>
        <w:r w:rsidRPr="00942581">
          <w:rPr>
            <w:rFonts w:ascii="Times New Roman" w:eastAsia="Times New Roman" w:hAnsi="Times New Roman" w:cs="Times New Roman"/>
            <w:noProof/>
            <w:webHidden/>
            <w:kern w:val="0"/>
            <w:sz w:val="28"/>
            <w:szCs w:val="24"/>
            <w:lang w:eastAsia="ru-RU"/>
          </w:rPr>
          <w:t>326</w:t>
        </w:r>
        <w:r w:rsidRPr="00942581">
          <w:rPr>
            <w:rFonts w:ascii="Times New Roman" w:eastAsia="Times New Roman" w:hAnsi="Times New Roman" w:cs="Times New Roman"/>
            <w:noProof/>
            <w:webHidden/>
            <w:kern w:val="0"/>
            <w:sz w:val="28"/>
            <w:szCs w:val="24"/>
            <w:lang w:eastAsia="ru-RU"/>
          </w:rPr>
          <w:fldChar w:fldCharType="end"/>
        </w:r>
      </w:hyperlink>
    </w:p>
    <w:p w:rsidR="00942581" w:rsidRPr="00942581" w:rsidRDefault="00942581" w:rsidP="00942581">
      <w:pPr>
        <w:widowControl/>
        <w:tabs>
          <w:tab w:val="clear" w:pos="709"/>
          <w:tab w:val="right" w:leader="dot" w:pos="9628"/>
        </w:tabs>
        <w:suppressAutoHyphens w:val="0"/>
        <w:spacing w:after="0" w:line="360" w:lineRule="auto"/>
        <w:ind w:left="238" w:firstLine="0"/>
        <w:jc w:val="left"/>
        <w:rPr>
          <w:rFonts w:ascii="Calibri" w:eastAsia="Times New Roman" w:hAnsi="Calibri" w:cs="Times New Roman"/>
          <w:noProof/>
          <w:kern w:val="0"/>
          <w:sz w:val="28"/>
          <w:lang w:val="uk-UA" w:eastAsia="uk-UA"/>
        </w:rPr>
      </w:pPr>
      <w:hyperlink w:anchor="_Toc288065230" w:history="1">
        <w:r w:rsidRPr="00942581">
          <w:rPr>
            <w:rFonts w:ascii="Times New Roman" w:eastAsia="Times New Roman" w:hAnsi="Times New Roman" w:cs="Times New Roman"/>
            <w:noProof/>
            <w:color w:val="0000FF"/>
            <w:kern w:val="0"/>
            <w:sz w:val="28"/>
            <w:szCs w:val="24"/>
            <w:u w:val="single"/>
            <w:lang w:eastAsia="ru-RU"/>
          </w:rPr>
          <w:t>Додаток Е</w:t>
        </w:r>
        <w:r w:rsidRPr="00942581">
          <w:rPr>
            <w:rFonts w:ascii="Times New Roman" w:eastAsia="Times New Roman" w:hAnsi="Times New Roman" w:cs="Times New Roman"/>
            <w:noProof/>
            <w:webHidden/>
            <w:kern w:val="0"/>
            <w:sz w:val="28"/>
            <w:szCs w:val="24"/>
            <w:lang w:eastAsia="ru-RU"/>
          </w:rPr>
          <w:tab/>
        </w:r>
        <w:r w:rsidRPr="00942581">
          <w:rPr>
            <w:rFonts w:ascii="Times New Roman" w:eastAsia="Times New Roman" w:hAnsi="Times New Roman" w:cs="Times New Roman"/>
            <w:noProof/>
            <w:webHidden/>
            <w:kern w:val="0"/>
            <w:sz w:val="28"/>
            <w:szCs w:val="24"/>
            <w:lang w:eastAsia="ru-RU"/>
          </w:rPr>
          <w:fldChar w:fldCharType="begin"/>
        </w:r>
        <w:r w:rsidRPr="00942581">
          <w:rPr>
            <w:rFonts w:ascii="Times New Roman" w:eastAsia="Times New Roman" w:hAnsi="Times New Roman" w:cs="Times New Roman"/>
            <w:noProof/>
            <w:webHidden/>
            <w:kern w:val="0"/>
            <w:sz w:val="28"/>
            <w:szCs w:val="24"/>
            <w:lang w:eastAsia="ru-RU"/>
          </w:rPr>
          <w:instrText xml:space="preserve"> PAGEREF _Toc288065230 \h </w:instrText>
        </w:r>
        <w:r w:rsidRPr="00942581">
          <w:rPr>
            <w:rFonts w:ascii="Times New Roman" w:eastAsia="Times New Roman" w:hAnsi="Times New Roman" w:cs="Times New Roman"/>
            <w:noProof/>
            <w:webHidden/>
            <w:kern w:val="0"/>
            <w:sz w:val="28"/>
            <w:szCs w:val="24"/>
            <w:lang w:eastAsia="ru-RU"/>
          </w:rPr>
        </w:r>
        <w:r w:rsidRPr="00942581">
          <w:rPr>
            <w:rFonts w:ascii="Times New Roman" w:eastAsia="Times New Roman" w:hAnsi="Times New Roman" w:cs="Times New Roman"/>
            <w:noProof/>
            <w:webHidden/>
            <w:kern w:val="0"/>
            <w:sz w:val="28"/>
            <w:szCs w:val="24"/>
            <w:lang w:eastAsia="ru-RU"/>
          </w:rPr>
          <w:fldChar w:fldCharType="separate"/>
        </w:r>
        <w:r w:rsidRPr="00942581">
          <w:rPr>
            <w:rFonts w:ascii="Times New Roman" w:eastAsia="Times New Roman" w:hAnsi="Times New Roman" w:cs="Times New Roman"/>
            <w:noProof/>
            <w:webHidden/>
            <w:kern w:val="0"/>
            <w:sz w:val="28"/>
            <w:szCs w:val="24"/>
            <w:lang w:eastAsia="ru-RU"/>
          </w:rPr>
          <w:t>330</w:t>
        </w:r>
        <w:r w:rsidRPr="00942581">
          <w:rPr>
            <w:rFonts w:ascii="Times New Roman" w:eastAsia="Times New Roman" w:hAnsi="Times New Roman" w:cs="Times New Roman"/>
            <w:noProof/>
            <w:webHidden/>
            <w:kern w:val="0"/>
            <w:sz w:val="28"/>
            <w:szCs w:val="24"/>
            <w:lang w:eastAsia="ru-RU"/>
          </w:rPr>
          <w:fldChar w:fldCharType="end"/>
        </w:r>
      </w:hyperlink>
    </w:p>
    <w:p w:rsidR="00942581" w:rsidRPr="00942581" w:rsidRDefault="00942581" w:rsidP="00942581">
      <w:pPr>
        <w:widowControl/>
        <w:tabs>
          <w:tab w:val="clear" w:pos="709"/>
          <w:tab w:val="right" w:leader="dot" w:pos="9628"/>
        </w:tabs>
        <w:suppressAutoHyphens w:val="0"/>
        <w:spacing w:after="0" w:line="360" w:lineRule="auto"/>
        <w:ind w:firstLine="0"/>
        <w:rPr>
          <w:rFonts w:ascii="Calibri" w:eastAsia="Times New Roman" w:hAnsi="Calibri" w:cs="Times New Roman"/>
          <w:noProof/>
          <w:kern w:val="0"/>
          <w:sz w:val="28"/>
          <w:lang w:val="uk-UA" w:eastAsia="uk-UA"/>
        </w:rPr>
      </w:pPr>
      <w:hyperlink w:anchor="_Toc288065231" w:history="1">
        <w:r w:rsidRPr="00942581">
          <w:rPr>
            <w:rFonts w:ascii="Times New Roman" w:eastAsia="Times New Roman" w:hAnsi="Times New Roman" w:cs="Times New Roman"/>
            <w:b/>
            <w:noProof/>
            <w:color w:val="0000FF"/>
            <w:kern w:val="0"/>
            <w:sz w:val="28"/>
            <w:szCs w:val="24"/>
            <w:u w:val="single"/>
            <w:lang w:eastAsia="ru-RU"/>
          </w:rPr>
          <w:t>СПИСОК ВИКОРИСТАНИХ ДЖЕРЕЛ</w:t>
        </w:r>
        <w:r w:rsidRPr="00942581">
          <w:rPr>
            <w:rFonts w:ascii="Times New Roman" w:eastAsia="Times New Roman" w:hAnsi="Times New Roman" w:cs="Times New Roman"/>
            <w:noProof/>
            <w:webHidden/>
            <w:kern w:val="0"/>
            <w:sz w:val="28"/>
            <w:szCs w:val="24"/>
            <w:lang w:eastAsia="ru-RU"/>
          </w:rPr>
          <w:tab/>
        </w:r>
        <w:r w:rsidRPr="00942581">
          <w:rPr>
            <w:rFonts w:ascii="Times New Roman" w:eastAsia="Times New Roman" w:hAnsi="Times New Roman" w:cs="Times New Roman"/>
            <w:noProof/>
            <w:webHidden/>
            <w:kern w:val="0"/>
            <w:sz w:val="28"/>
            <w:szCs w:val="24"/>
            <w:lang w:eastAsia="ru-RU"/>
          </w:rPr>
          <w:fldChar w:fldCharType="begin"/>
        </w:r>
        <w:r w:rsidRPr="00942581">
          <w:rPr>
            <w:rFonts w:ascii="Times New Roman" w:eastAsia="Times New Roman" w:hAnsi="Times New Roman" w:cs="Times New Roman"/>
            <w:noProof/>
            <w:webHidden/>
            <w:kern w:val="0"/>
            <w:sz w:val="28"/>
            <w:szCs w:val="24"/>
            <w:lang w:eastAsia="ru-RU"/>
          </w:rPr>
          <w:instrText xml:space="preserve"> PAGEREF _Toc288065231 \h </w:instrText>
        </w:r>
        <w:r w:rsidRPr="00942581">
          <w:rPr>
            <w:rFonts w:ascii="Times New Roman" w:eastAsia="Times New Roman" w:hAnsi="Times New Roman" w:cs="Times New Roman"/>
            <w:noProof/>
            <w:webHidden/>
            <w:kern w:val="0"/>
            <w:sz w:val="28"/>
            <w:szCs w:val="24"/>
            <w:lang w:eastAsia="ru-RU"/>
          </w:rPr>
        </w:r>
        <w:r w:rsidRPr="00942581">
          <w:rPr>
            <w:rFonts w:ascii="Times New Roman" w:eastAsia="Times New Roman" w:hAnsi="Times New Roman" w:cs="Times New Roman"/>
            <w:noProof/>
            <w:webHidden/>
            <w:kern w:val="0"/>
            <w:sz w:val="28"/>
            <w:szCs w:val="24"/>
            <w:lang w:eastAsia="ru-RU"/>
          </w:rPr>
          <w:fldChar w:fldCharType="separate"/>
        </w:r>
        <w:r w:rsidRPr="00942581">
          <w:rPr>
            <w:rFonts w:ascii="Times New Roman" w:eastAsia="Times New Roman" w:hAnsi="Times New Roman" w:cs="Times New Roman"/>
            <w:noProof/>
            <w:webHidden/>
            <w:kern w:val="0"/>
            <w:sz w:val="28"/>
            <w:szCs w:val="24"/>
            <w:lang w:eastAsia="ru-RU"/>
          </w:rPr>
          <w:t>343</w:t>
        </w:r>
        <w:r w:rsidRPr="00942581">
          <w:rPr>
            <w:rFonts w:ascii="Times New Roman" w:eastAsia="Times New Roman" w:hAnsi="Times New Roman" w:cs="Times New Roman"/>
            <w:noProof/>
            <w:webHidden/>
            <w:kern w:val="0"/>
            <w:sz w:val="28"/>
            <w:szCs w:val="24"/>
            <w:lang w:eastAsia="ru-RU"/>
          </w:rPr>
          <w:fldChar w:fldCharType="end"/>
        </w:r>
      </w:hyperlink>
    </w:p>
    <w:p w:rsidR="00942581" w:rsidRPr="00942581" w:rsidRDefault="00942581" w:rsidP="00942581">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942581">
        <w:rPr>
          <w:rFonts w:ascii="Times New Roman" w:eastAsia="Times New Roman" w:hAnsi="Times New Roman" w:cs="Times New Roman"/>
          <w:kern w:val="0"/>
          <w:sz w:val="28"/>
          <w:szCs w:val="28"/>
          <w:lang w:val="uk-UA" w:eastAsia="ru-RU"/>
        </w:rPr>
        <w:fldChar w:fldCharType="end"/>
      </w:r>
    </w:p>
    <w:p w:rsidR="00942581" w:rsidRPr="00942581" w:rsidRDefault="00942581" w:rsidP="00942581">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eastAsia="ru-RU"/>
        </w:rPr>
      </w:pPr>
      <w:r w:rsidRPr="00942581">
        <w:rPr>
          <w:rFonts w:ascii="Times New Roman" w:eastAsia="Times New Roman" w:hAnsi="Times New Roman" w:cs="Times New Roman"/>
          <w:kern w:val="0"/>
          <w:sz w:val="28"/>
          <w:szCs w:val="24"/>
          <w:lang w:eastAsia="ru-RU"/>
        </w:rPr>
        <w:br w:type="page"/>
      </w:r>
      <w:r w:rsidRPr="00942581">
        <w:rPr>
          <w:rFonts w:ascii="Times New Roman" w:eastAsia="Times New Roman" w:hAnsi="Times New Roman" w:cs="Times New Roman"/>
          <w:b/>
          <w:kern w:val="0"/>
          <w:sz w:val="28"/>
          <w:szCs w:val="28"/>
          <w:lang w:eastAsia="ru-RU"/>
        </w:rPr>
        <w:t>ПЕРЕЛІК УМОВНИХ СКОРОЧЕНЬ</w:t>
      </w:r>
    </w:p>
    <w:p w:rsidR="00942581" w:rsidRPr="00942581" w:rsidRDefault="00942581" w:rsidP="00942581">
      <w:pPr>
        <w:widowControl/>
        <w:tabs>
          <w:tab w:val="clear" w:pos="709"/>
          <w:tab w:val="left" w:pos="284"/>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942581">
        <w:rPr>
          <w:rFonts w:ascii="Times New Roman" w:eastAsia="Times New Roman" w:hAnsi="Times New Roman" w:cs="Times New Roman"/>
          <w:kern w:val="0"/>
          <w:sz w:val="28"/>
          <w:szCs w:val="28"/>
          <w:lang w:val="uk-UA" w:eastAsia="ru-RU"/>
        </w:rPr>
        <w:t>АМПС</w:t>
      </w:r>
      <w:r w:rsidRPr="00942581">
        <w:rPr>
          <w:rFonts w:ascii="Times New Roman" w:eastAsia="Times New Roman" w:hAnsi="Times New Roman" w:cs="Times New Roman"/>
          <w:kern w:val="0"/>
          <w:sz w:val="28"/>
          <w:szCs w:val="28"/>
          <w:lang w:val="en-US" w:eastAsia="ru-RU"/>
        </w:rPr>
        <w:t> </w:t>
      </w:r>
      <w:r w:rsidRPr="00942581">
        <w:rPr>
          <w:rFonts w:ascii="Times New Roman" w:eastAsia="Times New Roman" w:hAnsi="Times New Roman" w:cs="Times New Roman"/>
          <w:kern w:val="0"/>
          <w:sz w:val="28"/>
          <w:szCs w:val="28"/>
          <w:lang w:eastAsia="ru-RU"/>
        </w:rPr>
        <w:t>–</w:t>
      </w:r>
      <w:r w:rsidRPr="00942581">
        <w:rPr>
          <w:rFonts w:ascii="Times New Roman" w:eastAsia="Times New Roman" w:hAnsi="Times New Roman" w:cs="Times New Roman"/>
          <w:kern w:val="0"/>
          <w:sz w:val="28"/>
          <w:szCs w:val="28"/>
          <w:lang w:val="en-US" w:eastAsia="ru-RU"/>
        </w:rPr>
        <w:t> </w:t>
      </w:r>
      <w:r w:rsidRPr="00942581">
        <w:rPr>
          <w:rFonts w:ascii="Times New Roman" w:eastAsia="Times New Roman" w:hAnsi="Times New Roman" w:cs="Times New Roman"/>
          <w:kern w:val="0"/>
          <w:sz w:val="28"/>
          <w:szCs w:val="28"/>
          <w:lang w:val="uk-UA" w:eastAsia="ru-RU"/>
        </w:rPr>
        <w:t>англійська</w:t>
      </w:r>
      <w:r w:rsidRPr="00942581">
        <w:rPr>
          <w:rFonts w:ascii="Times New Roman" w:eastAsia="Times New Roman" w:hAnsi="Times New Roman" w:cs="Times New Roman"/>
          <w:kern w:val="0"/>
          <w:sz w:val="28"/>
          <w:szCs w:val="28"/>
          <w:lang w:val="en-US" w:eastAsia="ru-RU"/>
        </w:rPr>
        <w:t> </w:t>
      </w:r>
      <w:r w:rsidRPr="00942581">
        <w:rPr>
          <w:rFonts w:ascii="Times New Roman" w:eastAsia="Times New Roman" w:hAnsi="Times New Roman" w:cs="Times New Roman"/>
          <w:kern w:val="0"/>
          <w:sz w:val="28"/>
          <w:szCs w:val="28"/>
          <w:lang w:val="uk-UA" w:eastAsia="ru-RU"/>
        </w:rPr>
        <w:t>мова</w:t>
      </w:r>
      <w:r w:rsidRPr="00942581">
        <w:rPr>
          <w:rFonts w:ascii="Times New Roman" w:eastAsia="Times New Roman" w:hAnsi="Times New Roman" w:cs="Times New Roman"/>
          <w:kern w:val="0"/>
          <w:sz w:val="28"/>
          <w:szCs w:val="28"/>
          <w:lang w:val="en-US" w:eastAsia="ru-RU"/>
        </w:rPr>
        <w:t> </w:t>
      </w:r>
      <w:r w:rsidRPr="00942581">
        <w:rPr>
          <w:rFonts w:ascii="Times New Roman" w:eastAsia="Times New Roman" w:hAnsi="Times New Roman" w:cs="Times New Roman"/>
          <w:kern w:val="0"/>
          <w:sz w:val="28"/>
          <w:szCs w:val="28"/>
          <w:lang w:val="uk-UA" w:eastAsia="ru-RU"/>
        </w:rPr>
        <w:t>професійного</w:t>
      </w:r>
      <w:r w:rsidRPr="00942581">
        <w:rPr>
          <w:rFonts w:ascii="Times New Roman" w:eastAsia="Times New Roman" w:hAnsi="Times New Roman" w:cs="Times New Roman"/>
          <w:kern w:val="0"/>
          <w:sz w:val="28"/>
          <w:szCs w:val="28"/>
          <w:lang w:val="en-US" w:eastAsia="ru-RU"/>
        </w:rPr>
        <w:t> </w:t>
      </w:r>
      <w:r w:rsidRPr="00942581">
        <w:rPr>
          <w:rFonts w:ascii="Times New Roman" w:eastAsia="Times New Roman" w:hAnsi="Times New Roman" w:cs="Times New Roman"/>
          <w:kern w:val="0"/>
          <w:sz w:val="28"/>
          <w:szCs w:val="28"/>
          <w:lang w:val="uk-UA" w:eastAsia="ru-RU"/>
        </w:rPr>
        <w:t xml:space="preserve">спілкування </w:t>
      </w:r>
    </w:p>
    <w:p w:rsidR="00942581" w:rsidRPr="00942581" w:rsidRDefault="00942581" w:rsidP="00942581">
      <w:pPr>
        <w:widowControl/>
        <w:tabs>
          <w:tab w:val="clear" w:pos="709"/>
          <w:tab w:val="left" w:pos="284"/>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942581">
        <w:rPr>
          <w:rFonts w:ascii="Times New Roman" w:eastAsia="Times New Roman" w:hAnsi="Times New Roman" w:cs="Times New Roman"/>
          <w:kern w:val="0"/>
          <w:sz w:val="28"/>
          <w:szCs w:val="28"/>
          <w:lang w:val="uk-UA" w:eastAsia="ru-RU"/>
        </w:rPr>
        <w:t xml:space="preserve">ВНЗ – вищий навчальний заклад </w:t>
      </w:r>
    </w:p>
    <w:p w:rsidR="00942581" w:rsidRPr="00942581" w:rsidRDefault="00942581" w:rsidP="00942581">
      <w:pPr>
        <w:widowControl/>
        <w:tabs>
          <w:tab w:val="clear" w:pos="709"/>
          <w:tab w:val="left" w:pos="284"/>
        </w:tabs>
        <w:suppressAutoHyphens w:val="0"/>
        <w:spacing w:after="0" w:line="360" w:lineRule="auto"/>
        <w:ind w:firstLine="0"/>
        <w:rPr>
          <w:rFonts w:ascii="Times New Roman" w:eastAsia="Times New Roman" w:hAnsi="Times New Roman" w:cs="Times New Roman"/>
          <w:kern w:val="0"/>
          <w:sz w:val="28"/>
          <w:szCs w:val="28"/>
          <w:lang w:eastAsia="ru-RU"/>
        </w:rPr>
      </w:pPr>
      <w:r w:rsidRPr="00942581">
        <w:rPr>
          <w:rFonts w:ascii="Times New Roman" w:eastAsia="Times New Roman" w:hAnsi="Times New Roman" w:cs="Times New Roman"/>
          <w:kern w:val="0"/>
          <w:sz w:val="28"/>
          <w:szCs w:val="28"/>
          <w:lang w:val="uk-UA" w:eastAsia="ru-RU"/>
        </w:rPr>
        <w:t>ІК – інтелект-карта</w:t>
      </w:r>
    </w:p>
    <w:p w:rsidR="00942581" w:rsidRPr="00942581" w:rsidRDefault="00942581" w:rsidP="00942581">
      <w:pPr>
        <w:widowControl/>
        <w:tabs>
          <w:tab w:val="clear" w:pos="709"/>
          <w:tab w:val="left" w:pos="284"/>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942581">
        <w:rPr>
          <w:rFonts w:ascii="Times New Roman" w:eastAsia="Times New Roman" w:hAnsi="Times New Roman" w:cs="Times New Roman"/>
          <w:kern w:val="0"/>
          <w:sz w:val="28"/>
          <w:szCs w:val="28"/>
          <w:lang w:val="uk-UA" w:eastAsia="ru-RU"/>
        </w:rPr>
        <w:t>НПТП – наукове проблемно-тематичне повідомлення</w:t>
      </w:r>
    </w:p>
    <w:p w:rsidR="00942581" w:rsidRPr="00942581" w:rsidRDefault="00942581" w:rsidP="00942581">
      <w:pPr>
        <w:widowControl/>
        <w:tabs>
          <w:tab w:val="clear" w:pos="709"/>
          <w:tab w:val="left" w:pos="284"/>
        </w:tabs>
        <w:suppressAutoHyphens w:val="0"/>
        <w:spacing w:after="0" w:line="360" w:lineRule="auto"/>
        <w:ind w:firstLine="0"/>
        <w:rPr>
          <w:rFonts w:ascii="Times New Roman" w:eastAsia="Times New Roman" w:hAnsi="Times New Roman" w:cs="Times New Roman"/>
          <w:kern w:val="0"/>
          <w:sz w:val="28"/>
          <w:szCs w:val="28"/>
          <w:lang w:eastAsia="ru-RU"/>
        </w:rPr>
      </w:pPr>
      <w:r w:rsidRPr="00942581">
        <w:rPr>
          <w:rFonts w:ascii="Times New Roman" w:eastAsia="Times New Roman" w:hAnsi="Times New Roman" w:cs="Times New Roman"/>
          <w:kern w:val="0"/>
          <w:sz w:val="28"/>
          <w:szCs w:val="28"/>
          <w:lang w:val="uk-UA" w:eastAsia="ru-RU"/>
        </w:rPr>
        <w:t>НТУУ “КПІ”</w:t>
      </w:r>
      <w:r w:rsidRPr="00942581">
        <w:rPr>
          <w:rFonts w:ascii="Times New Roman" w:eastAsia="Times New Roman" w:hAnsi="Times New Roman" w:cs="Times New Roman"/>
          <w:kern w:val="0"/>
          <w:sz w:val="28"/>
          <w:szCs w:val="28"/>
          <w:lang w:eastAsia="ru-RU"/>
        </w:rPr>
        <w:t xml:space="preserve"> – Національний </w:t>
      </w:r>
      <w:r w:rsidRPr="00942581">
        <w:rPr>
          <w:rFonts w:ascii="Times New Roman" w:eastAsia="Times New Roman" w:hAnsi="Times New Roman" w:cs="Times New Roman"/>
          <w:kern w:val="0"/>
          <w:sz w:val="28"/>
          <w:szCs w:val="28"/>
          <w:lang w:val="uk-UA" w:eastAsia="ru-RU"/>
        </w:rPr>
        <w:t xml:space="preserve">технічний університет України </w:t>
      </w:r>
      <w:r w:rsidRPr="00942581">
        <w:rPr>
          <w:rFonts w:ascii="Times New Roman" w:eastAsia="Times New Roman" w:hAnsi="Times New Roman" w:cs="Times New Roman"/>
          <w:kern w:val="0"/>
          <w:sz w:val="28"/>
          <w:szCs w:val="28"/>
          <w:lang w:eastAsia="ru-RU"/>
        </w:rPr>
        <w:t>“</w:t>
      </w:r>
      <w:r w:rsidRPr="00942581">
        <w:rPr>
          <w:rFonts w:ascii="Times New Roman" w:eastAsia="Times New Roman" w:hAnsi="Times New Roman" w:cs="Times New Roman"/>
          <w:kern w:val="0"/>
          <w:sz w:val="28"/>
          <w:szCs w:val="28"/>
          <w:lang w:val="uk-UA" w:eastAsia="ru-RU"/>
        </w:rPr>
        <w:t>Київський політехнічний інститут</w:t>
      </w:r>
      <w:r w:rsidRPr="00942581">
        <w:rPr>
          <w:rFonts w:ascii="Times New Roman" w:eastAsia="Times New Roman" w:hAnsi="Times New Roman" w:cs="Times New Roman"/>
          <w:kern w:val="0"/>
          <w:sz w:val="28"/>
          <w:szCs w:val="28"/>
          <w:lang w:eastAsia="ru-RU"/>
        </w:rPr>
        <w:t>”</w:t>
      </w:r>
    </w:p>
    <w:p w:rsidR="00942581" w:rsidRPr="00942581" w:rsidRDefault="00942581" w:rsidP="00942581">
      <w:pPr>
        <w:widowControl/>
        <w:tabs>
          <w:tab w:val="clear" w:pos="709"/>
          <w:tab w:val="left" w:pos="284"/>
        </w:tabs>
        <w:suppressAutoHyphens w:val="0"/>
        <w:spacing w:after="0" w:line="360" w:lineRule="auto"/>
        <w:ind w:firstLine="0"/>
        <w:rPr>
          <w:rFonts w:ascii="Times New Roman" w:eastAsia="Times New Roman" w:hAnsi="Times New Roman" w:cs="Times New Roman"/>
          <w:kern w:val="0"/>
          <w:sz w:val="24"/>
          <w:szCs w:val="20"/>
          <w:lang w:val="uk-UA" w:eastAsia="ru-RU"/>
        </w:rPr>
      </w:pPr>
      <w:r w:rsidRPr="00942581">
        <w:rPr>
          <w:rFonts w:ascii="Times New Roman" w:eastAsia="Times New Roman" w:hAnsi="Times New Roman" w:cs="Times New Roman"/>
          <w:kern w:val="0"/>
          <w:sz w:val="28"/>
          <w:szCs w:val="28"/>
          <w:lang w:val="uk-UA" w:eastAsia="ru-RU"/>
        </w:rPr>
        <w:t>ОКХ</w:t>
      </w:r>
      <w:r w:rsidRPr="00942581">
        <w:rPr>
          <w:rFonts w:ascii="Times New Roman" w:eastAsia="Times New Roman" w:hAnsi="Times New Roman" w:cs="Times New Roman"/>
          <w:kern w:val="0"/>
          <w:sz w:val="28"/>
          <w:szCs w:val="28"/>
          <w:lang w:eastAsia="ru-RU"/>
        </w:rPr>
        <w:t> </w:t>
      </w:r>
      <w:r w:rsidRPr="00942581">
        <w:rPr>
          <w:rFonts w:ascii="Times New Roman" w:eastAsia="Times New Roman" w:hAnsi="Times New Roman" w:cs="Times New Roman"/>
          <w:kern w:val="0"/>
          <w:sz w:val="28"/>
          <w:szCs w:val="28"/>
          <w:lang w:val="uk-UA" w:eastAsia="ru-RU"/>
        </w:rPr>
        <w:t>–</w:t>
      </w:r>
      <w:r w:rsidRPr="00942581">
        <w:rPr>
          <w:rFonts w:ascii="Times New Roman" w:eastAsia="Times New Roman" w:hAnsi="Times New Roman" w:cs="Times New Roman"/>
          <w:kern w:val="0"/>
          <w:sz w:val="28"/>
          <w:szCs w:val="28"/>
          <w:lang w:eastAsia="ru-RU"/>
        </w:rPr>
        <w:t> </w:t>
      </w:r>
      <w:r w:rsidRPr="00942581">
        <w:rPr>
          <w:rFonts w:ascii="Times New Roman" w:eastAsia="Times New Roman" w:hAnsi="Times New Roman" w:cs="Times New Roman"/>
          <w:kern w:val="0"/>
          <w:sz w:val="28"/>
          <w:szCs w:val="28"/>
          <w:lang w:val="uk-UA" w:eastAsia="ru-RU"/>
        </w:rPr>
        <w:t>освітньо-кваліфікаційн</w:t>
      </w:r>
      <w:r w:rsidRPr="00942581">
        <w:rPr>
          <w:rFonts w:ascii="Times New Roman" w:eastAsia="Times New Roman" w:hAnsi="Times New Roman" w:cs="Times New Roman"/>
          <w:kern w:val="0"/>
          <w:sz w:val="28"/>
          <w:szCs w:val="28"/>
          <w:lang w:eastAsia="ru-RU"/>
        </w:rPr>
        <w:t>а </w:t>
      </w:r>
      <w:r w:rsidRPr="00942581">
        <w:rPr>
          <w:rFonts w:ascii="Times New Roman" w:eastAsia="Times New Roman" w:hAnsi="Times New Roman" w:cs="Times New Roman"/>
          <w:kern w:val="0"/>
          <w:sz w:val="28"/>
          <w:szCs w:val="28"/>
          <w:lang w:val="uk-UA" w:eastAsia="ru-RU"/>
        </w:rPr>
        <w:t>характеристик</w:t>
      </w:r>
      <w:r w:rsidRPr="00942581">
        <w:rPr>
          <w:rFonts w:ascii="Times New Roman" w:eastAsia="Times New Roman" w:hAnsi="Times New Roman" w:cs="Times New Roman"/>
          <w:kern w:val="0"/>
          <w:sz w:val="28"/>
          <w:szCs w:val="28"/>
          <w:lang w:eastAsia="ru-RU"/>
        </w:rPr>
        <w:t>а</w:t>
      </w:r>
    </w:p>
    <w:p w:rsidR="00942581" w:rsidRPr="00942581" w:rsidRDefault="00942581" w:rsidP="00942581">
      <w:pPr>
        <w:widowControl/>
        <w:tabs>
          <w:tab w:val="clear" w:pos="709"/>
          <w:tab w:val="left" w:pos="284"/>
        </w:tabs>
        <w:suppressAutoHyphens w:val="0"/>
        <w:spacing w:after="0" w:line="360" w:lineRule="auto"/>
        <w:ind w:firstLine="0"/>
        <w:rPr>
          <w:rFonts w:ascii="Times New Roman" w:eastAsia="Times New Roman" w:hAnsi="Times New Roman" w:cs="Times New Roman"/>
          <w:kern w:val="0"/>
          <w:sz w:val="24"/>
          <w:szCs w:val="20"/>
          <w:lang w:eastAsia="ru-RU"/>
        </w:rPr>
      </w:pPr>
      <w:r w:rsidRPr="00942581">
        <w:rPr>
          <w:rFonts w:ascii="Times New Roman" w:eastAsia="Times New Roman" w:hAnsi="Times New Roman" w:cs="Times New Roman"/>
          <w:kern w:val="0"/>
          <w:sz w:val="28"/>
          <w:szCs w:val="28"/>
          <w:lang w:val="uk-UA" w:eastAsia="ru-RU"/>
        </w:rPr>
        <w:t>ОПП</w:t>
      </w:r>
      <w:r w:rsidRPr="00942581">
        <w:rPr>
          <w:rFonts w:ascii="Times New Roman" w:eastAsia="Times New Roman" w:hAnsi="Times New Roman" w:cs="Times New Roman"/>
          <w:kern w:val="0"/>
          <w:sz w:val="28"/>
          <w:szCs w:val="28"/>
          <w:lang w:eastAsia="ru-RU"/>
        </w:rPr>
        <w:t> – </w:t>
      </w:r>
      <w:r w:rsidRPr="00942581">
        <w:rPr>
          <w:rFonts w:ascii="Times New Roman" w:eastAsia="Times New Roman" w:hAnsi="Times New Roman" w:cs="Times New Roman"/>
          <w:kern w:val="0"/>
          <w:sz w:val="28"/>
          <w:szCs w:val="28"/>
          <w:lang w:val="uk-UA" w:eastAsia="ru-RU"/>
        </w:rPr>
        <w:t>освітньо-професійн</w:t>
      </w:r>
      <w:r w:rsidRPr="00942581">
        <w:rPr>
          <w:rFonts w:ascii="Times New Roman" w:eastAsia="Times New Roman" w:hAnsi="Times New Roman" w:cs="Times New Roman"/>
          <w:kern w:val="0"/>
          <w:sz w:val="28"/>
          <w:szCs w:val="28"/>
          <w:lang w:eastAsia="ru-RU"/>
        </w:rPr>
        <w:t>а</w:t>
      </w:r>
      <w:r w:rsidRPr="00942581">
        <w:rPr>
          <w:rFonts w:ascii="Times New Roman" w:eastAsia="Times New Roman" w:hAnsi="Times New Roman" w:cs="Times New Roman"/>
          <w:kern w:val="0"/>
          <w:sz w:val="28"/>
          <w:szCs w:val="28"/>
          <w:lang w:val="uk-UA" w:eastAsia="ru-RU"/>
        </w:rPr>
        <w:t xml:space="preserve"> програм</w:t>
      </w:r>
      <w:r w:rsidRPr="00942581">
        <w:rPr>
          <w:rFonts w:ascii="Times New Roman" w:eastAsia="Times New Roman" w:hAnsi="Times New Roman" w:cs="Times New Roman"/>
          <w:kern w:val="0"/>
          <w:sz w:val="28"/>
          <w:szCs w:val="28"/>
          <w:lang w:eastAsia="ru-RU"/>
        </w:rPr>
        <w:t>а</w:t>
      </w:r>
    </w:p>
    <w:p w:rsidR="00942581" w:rsidRPr="00942581" w:rsidRDefault="00942581" w:rsidP="00942581">
      <w:pPr>
        <w:widowControl/>
        <w:tabs>
          <w:tab w:val="clear" w:pos="709"/>
          <w:tab w:val="left" w:pos="284"/>
        </w:tabs>
        <w:suppressAutoHyphens w:val="0"/>
        <w:spacing w:after="0" w:line="360" w:lineRule="auto"/>
        <w:ind w:firstLine="0"/>
        <w:rPr>
          <w:rFonts w:ascii="Times New Roman" w:eastAsia="Times New Roman" w:hAnsi="Times New Roman" w:cs="Times New Roman"/>
          <w:kern w:val="0"/>
          <w:sz w:val="24"/>
          <w:szCs w:val="20"/>
          <w:lang w:val="uk-UA" w:eastAsia="ru-RU"/>
        </w:rPr>
      </w:pPr>
      <w:r w:rsidRPr="00942581">
        <w:rPr>
          <w:rFonts w:ascii="Times New Roman" w:eastAsia="Times New Roman" w:hAnsi="Times New Roman" w:cs="Times New Roman"/>
          <w:kern w:val="0"/>
          <w:sz w:val="28"/>
          <w:szCs w:val="20"/>
          <w:lang w:val="uk-UA" w:eastAsia="ru-RU"/>
        </w:rPr>
        <w:t>ФТІ</w:t>
      </w:r>
      <w:r w:rsidRPr="00942581">
        <w:rPr>
          <w:rFonts w:ascii="Times New Roman" w:eastAsia="Times New Roman" w:hAnsi="Times New Roman" w:cs="Times New Roman"/>
          <w:kern w:val="0"/>
          <w:sz w:val="28"/>
          <w:szCs w:val="20"/>
          <w:lang w:eastAsia="ru-RU"/>
        </w:rPr>
        <w:t> – </w:t>
      </w:r>
      <w:r w:rsidRPr="00942581">
        <w:rPr>
          <w:rFonts w:ascii="Times New Roman" w:eastAsia="Times New Roman" w:hAnsi="Times New Roman" w:cs="Times New Roman"/>
          <w:kern w:val="0"/>
          <w:sz w:val="28"/>
          <w:szCs w:val="20"/>
          <w:lang w:val="uk-UA" w:eastAsia="ru-RU"/>
        </w:rPr>
        <w:t>Фізико-технічн</w:t>
      </w:r>
      <w:r w:rsidRPr="00942581">
        <w:rPr>
          <w:rFonts w:ascii="Times New Roman" w:eastAsia="Times New Roman" w:hAnsi="Times New Roman" w:cs="Times New Roman"/>
          <w:kern w:val="0"/>
          <w:sz w:val="28"/>
          <w:szCs w:val="20"/>
          <w:lang w:eastAsia="ru-RU"/>
        </w:rPr>
        <w:t>ий </w:t>
      </w:r>
      <w:r w:rsidRPr="00942581">
        <w:rPr>
          <w:rFonts w:ascii="Times New Roman" w:eastAsia="Times New Roman" w:hAnsi="Times New Roman" w:cs="Times New Roman"/>
          <w:kern w:val="0"/>
          <w:sz w:val="28"/>
          <w:szCs w:val="20"/>
          <w:lang w:val="uk-UA" w:eastAsia="ru-RU"/>
        </w:rPr>
        <w:t>інстит</w:t>
      </w:r>
      <w:r w:rsidRPr="00942581">
        <w:rPr>
          <w:rFonts w:ascii="Times New Roman" w:eastAsia="Times New Roman" w:hAnsi="Times New Roman" w:cs="Times New Roman"/>
          <w:kern w:val="0"/>
          <w:sz w:val="28"/>
          <w:szCs w:val="20"/>
          <w:lang w:eastAsia="ru-RU"/>
        </w:rPr>
        <w:t>ут</w:t>
      </w:r>
    </w:p>
    <w:p w:rsidR="00942581" w:rsidRPr="00942581" w:rsidRDefault="00942581" w:rsidP="00942581">
      <w:pPr>
        <w:keepNext/>
        <w:widowControl/>
        <w:numPr>
          <w:ilvl w:val="0"/>
          <w:numId w:val="6"/>
        </w:numPr>
        <w:tabs>
          <w:tab w:val="clear" w:pos="709"/>
        </w:tabs>
        <w:suppressAutoHyphens w:val="0"/>
        <w:spacing w:after="0" w:line="360" w:lineRule="auto"/>
        <w:ind w:left="0" w:firstLine="567"/>
        <w:jc w:val="center"/>
        <w:outlineLvl w:val="0"/>
        <w:rPr>
          <w:rFonts w:ascii="Times New Roman" w:eastAsia="Times New Roman" w:hAnsi="Times New Roman" w:cs="Times New Roman"/>
          <w:b/>
          <w:bCs/>
          <w:kern w:val="32"/>
          <w:sz w:val="28"/>
          <w:szCs w:val="28"/>
          <w:lang w:eastAsia="ru-RU"/>
        </w:rPr>
      </w:pPr>
      <w:r w:rsidRPr="00942581">
        <w:rPr>
          <w:rFonts w:ascii="Times New Roman" w:eastAsia="Times New Roman" w:hAnsi="Times New Roman" w:cs="Times New Roman"/>
          <w:b/>
          <w:bCs/>
          <w:kern w:val="32"/>
          <w:sz w:val="28"/>
          <w:szCs w:val="28"/>
          <w:lang w:val="uk-UA" w:eastAsia="ru-RU"/>
        </w:rPr>
        <w:br w:type="page"/>
      </w:r>
      <w:bookmarkStart w:id="0" w:name="_Toc288065203"/>
      <w:r w:rsidRPr="00942581">
        <w:rPr>
          <w:rFonts w:ascii="Times New Roman" w:eastAsia="Times New Roman" w:hAnsi="Times New Roman" w:cs="Times New Roman"/>
          <w:b/>
          <w:bCs/>
          <w:kern w:val="32"/>
          <w:sz w:val="28"/>
          <w:szCs w:val="28"/>
          <w:lang w:val="uk-UA" w:eastAsia="ru-RU"/>
        </w:rPr>
        <w:t>ВСТУП</w:t>
      </w:r>
      <w:bookmarkEnd w:id="0"/>
    </w:p>
    <w:p w:rsidR="00942581" w:rsidRPr="00942581" w:rsidRDefault="00942581" w:rsidP="00942581">
      <w:pPr>
        <w:widowControl/>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p>
    <w:p w:rsidR="00942581" w:rsidRPr="00942581" w:rsidRDefault="00942581" w:rsidP="00942581">
      <w:pPr>
        <w:widowControl/>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942581">
        <w:rPr>
          <w:rFonts w:ascii="Times New Roman" w:eastAsia="Times New Roman" w:hAnsi="Times New Roman" w:cs="Times New Roman"/>
          <w:kern w:val="0"/>
          <w:sz w:val="28"/>
          <w:szCs w:val="28"/>
          <w:lang w:val="uk-UA" w:eastAsia="ru-RU"/>
        </w:rPr>
        <w:t xml:space="preserve">Навчання у немовних вищих навчальних закладах (ВНЗ) орієнтоване на реалізацію соціального замовлення суспільства, яке, насамперед, націлене на підготовку висококваліфікованих фахівців. Сучасність вимагає від фахівця, зокрема з інформаційної безпеки, як професійних знань, так і його активності у професійному іноземному середовищі з метою постійного підвищення власної кваліфікації, використання новітніх технологій та адаптації до інформаційного простору, що постійно змінюється.  </w:t>
      </w:r>
    </w:p>
    <w:p w:rsidR="00942581" w:rsidRPr="00942581" w:rsidRDefault="00942581" w:rsidP="00942581">
      <w:pPr>
        <w:widowControl/>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942581">
        <w:rPr>
          <w:rFonts w:ascii="Times New Roman" w:eastAsia="Times New Roman" w:hAnsi="Times New Roman" w:cs="Times New Roman"/>
          <w:kern w:val="0"/>
          <w:sz w:val="28"/>
          <w:szCs w:val="28"/>
          <w:lang w:val="uk-UA" w:eastAsia="ru-RU"/>
        </w:rPr>
        <w:t>Сьогоденна організація навчання у немовних ВНЗ має свою специфіку. У статті 61 Закону України “Про вищу освіту” наголошується на тому, що наукова і науково-технічна  діяльність у вищих навчальних закладах є невід’ємною складовою освітньої діяльності і здійснюється з метою інтеграції наукової, навчальної і виробничої діяльності в систему вищої освіти [</w:t>
      </w:r>
      <w:r w:rsidRPr="00942581">
        <w:rPr>
          <w:rFonts w:ascii="Times New Roman" w:eastAsia="Times New Roman" w:hAnsi="Times New Roman" w:cs="Times New Roman"/>
          <w:kern w:val="0"/>
          <w:sz w:val="28"/>
          <w:szCs w:val="28"/>
          <w:lang w:val="uk-UA" w:eastAsia="ru-RU"/>
        </w:rPr>
        <w:fldChar w:fldCharType="begin"/>
      </w:r>
      <w:r w:rsidRPr="00942581">
        <w:rPr>
          <w:rFonts w:ascii="Times New Roman" w:eastAsia="Times New Roman" w:hAnsi="Times New Roman" w:cs="Times New Roman"/>
          <w:kern w:val="0"/>
          <w:sz w:val="28"/>
          <w:szCs w:val="28"/>
          <w:lang w:val="uk-UA" w:eastAsia="ru-RU"/>
        </w:rPr>
        <w:instrText xml:space="preserve"> REF _Ref260724985 \n \h </w:instrText>
      </w:r>
      <w:r w:rsidRPr="00942581">
        <w:rPr>
          <w:rFonts w:ascii="Times New Roman" w:eastAsia="Times New Roman" w:hAnsi="Times New Roman" w:cs="Times New Roman"/>
          <w:kern w:val="0"/>
          <w:sz w:val="28"/>
          <w:szCs w:val="28"/>
          <w:lang w:val="uk-UA" w:eastAsia="ru-RU"/>
        </w:rPr>
      </w:r>
      <w:r w:rsidRPr="00942581">
        <w:rPr>
          <w:rFonts w:ascii="Times New Roman" w:eastAsia="Times New Roman" w:hAnsi="Times New Roman" w:cs="Times New Roman"/>
          <w:kern w:val="0"/>
          <w:sz w:val="28"/>
          <w:szCs w:val="28"/>
          <w:lang w:val="uk-UA" w:eastAsia="ru-RU"/>
        </w:rPr>
        <w:instrText xml:space="preserve"> \* MERGEFORMAT </w:instrText>
      </w:r>
      <w:r w:rsidRPr="00942581">
        <w:rPr>
          <w:rFonts w:ascii="Times New Roman" w:eastAsia="Times New Roman" w:hAnsi="Times New Roman" w:cs="Times New Roman"/>
          <w:kern w:val="0"/>
          <w:sz w:val="28"/>
          <w:szCs w:val="28"/>
          <w:lang w:val="uk-UA" w:eastAsia="ru-RU"/>
        </w:rPr>
        <w:fldChar w:fldCharType="separate"/>
      </w:r>
      <w:r w:rsidRPr="00942581">
        <w:rPr>
          <w:rFonts w:ascii="Times New Roman" w:eastAsia="Times New Roman" w:hAnsi="Times New Roman" w:cs="Times New Roman"/>
          <w:kern w:val="0"/>
          <w:sz w:val="28"/>
          <w:szCs w:val="28"/>
          <w:lang w:val="uk-UA" w:eastAsia="ru-RU"/>
        </w:rPr>
        <w:t>57</w:t>
      </w:r>
      <w:r w:rsidRPr="00942581">
        <w:rPr>
          <w:rFonts w:ascii="Times New Roman" w:eastAsia="Times New Roman" w:hAnsi="Times New Roman" w:cs="Times New Roman"/>
          <w:kern w:val="0"/>
          <w:sz w:val="28"/>
          <w:szCs w:val="28"/>
          <w:lang w:val="uk-UA" w:eastAsia="ru-RU"/>
        </w:rPr>
        <w:fldChar w:fldCharType="end"/>
      </w:r>
      <w:r w:rsidRPr="00942581">
        <w:rPr>
          <w:rFonts w:ascii="Times New Roman" w:eastAsia="Times New Roman" w:hAnsi="Times New Roman" w:cs="Times New Roman"/>
          <w:kern w:val="0"/>
          <w:sz w:val="28"/>
          <w:szCs w:val="28"/>
          <w:lang w:val="uk-UA" w:eastAsia="ru-RU"/>
        </w:rPr>
        <w:t>].</w:t>
      </w:r>
    </w:p>
    <w:p w:rsidR="00942581" w:rsidRPr="00942581" w:rsidRDefault="00942581" w:rsidP="00942581">
      <w:pPr>
        <w:widowControl/>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942581">
        <w:rPr>
          <w:rFonts w:ascii="Times New Roman" w:eastAsia="Times New Roman" w:hAnsi="Times New Roman" w:cs="Times New Roman"/>
          <w:kern w:val="0"/>
          <w:sz w:val="28"/>
          <w:szCs w:val="28"/>
          <w:lang w:val="uk-UA" w:eastAsia="ru-RU"/>
        </w:rPr>
        <w:t>Навчання у магістратурі передбачає участь студентів у науковій роботі. Відомо, що особливості наукової діяльності студента полягають у підпорядкованості її цілей навчальним; пізнавальному характері її мотивації; сприянні формуванню професійної самостійності, підготовці до творчого рішення практичних завдань по закінченні ВНЗ [</w:t>
      </w:r>
      <w:r w:rsidRPr="00942581">
        <w:rPr>
          <w:rFonts w:ascii="Times New Roman" w:eastAsia="Times New Roman" w:hAnsi="Times New Roman" w:cs="Times New Roman"/>
          <w:kern w:val="0"/>
          <w:sz w:val="28"/>
          <w:szCs w:val="28"/>
          <w:lang w:val="uk-UA" w:eastAsia="ru-RU"/>
        </w:rPr>
        <w:fldChar w:fldCharType="begin"/>
      </w:r>
      <w:r w:rsidRPr="00942581">
        <w:rPr>
          <w:rFonts w:ascii="Times New Roman" w:eastAsia="Times New Roman" w:hAnsi="Times New Roman" w:cs="Times New Roman"/>
          <w:kern w:val="0"/>
          <w:sz w:val="28"/>
          <w:szCs w:val="28"/>
          <w:lang w:val="uk-UA" w:eastAsia="ru-RU"/>
        </w:rPr>
        <w:instrText xml:space="preserve"> REF _Ref260725088 \n \h </w:instrText>
      </w:r>
      <w:r w:rsidRPr="00942581">
        <w:rPr>
          <w:rFonts w:ascii="Times New Roman" w:eastAsia="Times New Roman" w:hAnsi="Times New Roman" w:cs="Times New Roman"/>
          <w:kern w:val="0"/>
          <w:sz w:val="28"/>
          <w:szCs w:val="28"/>
          <w:lang w:val="uk-UA" w:eastAsia="ru-RU"/>
        </w:rPr>
      </w:r>
      <w:r w:rsidRPr="00942581">
        <w:rPr>
          <w:rFonts w:ascii="Times New Roman" w:eastAsia="Times New Roman" w:hAnsi="Times New Roman" w:cs="Times New Roman"/>
          <w:kern w:val="0"/>
          <w:sz w:val="28"/>
          <w:szCs w:val="28"/>
          <w:lang w:val="uk-UA" w:eastAsia="ru-RU"/>
        </w:rPr>
        <w:fldChar w:fldCharType="separate"/>
      </w:r>
      <w:r w:rsidRPr="00942581">
        <w:rPr>
          <w:rFonts w:ascii="Times New Roman" w:eastAsia="Times New Roman" w:hAnsi="Times New Roman" w:cs="Times New Roman"/>
          <w:kern w:val="0"/>
          <w:sz w:val="28"/>
          <w:szCs w:val="28"/>
          <w:lang w:val="uk-UA" w:eastAsia="ru-RU"/>
        </w:rPr>
        <w:t>49</w:t>
      </w:r>
      <w:r w:rsidRPr="00942581">
        <w:rPr>
          <w:rFonts w:ascii="Times New Roman" w:eastAsia="Times New Roman" w:hAnsi="Times New Roman" w:cs="Times New Roman"/>
          <w:kern w:val="0"/>
          <w:sz w:val="28"/>
          <w:szCs w:val="28"/>
          <w:lang w:val="uk-UA" w:eastAsia="ru-RU"/>
        </w:rPr>
        <w:fldChar w:fldCharType="end"/>
      </w:r>
      <w:r w:rsidRPr="00942581">
        <w:rPr>
          <w:rFonts w:ascii="Times New Roman" w:eastAsia="Times New Roman" w:hAnsi="Times New Roman" w:cs="Times New Roman"/>
          <w:kern w:val="0"/>
          <w:sz w:val="28"/>
          <w:szCs w:val="28"/>
          <w:lang w:val="uk-UA" w:eastAsia="ru-RU"/>
        </w:rPr>
        <w:t xml:space="preserve">, с. 142]. </w:t>
      </w:r>
    </w:p>
    <w:p w:rsidR="00942581" w:rsidRPr="00942581" w:rsidRDefault="00942581" w:rsidP="00942581">
      <w:pPr>
        <w:widowControl/>
        <w:tabs>
          <w:tab w:val="clear" w:pos="709"/>
        </w:tabs>
        <w:suppressAutoHyphens w:val="0"/>
        <w:spacing w:after="0" w:line="360" w:lineRule="auto"/>
        <w:rPr>
          <w:rFonts w:ascii="Times New Roman" w:eastAsia="Times New Roman" w:hAnsi="Times New Roman" w:cs="Times New Roman"/>
          <w:kern w:val="0"/>
          <w:sz w:val="28"/>
          <w:szCs w:val="24"/>
          <w:lang w:val="uk-UA" w:eastAsia="ru-RU"/>
        </w:rPr>
      </w:pPr>
      <w:r w:rsidRPr="00942581">
        <w:rPr>
          <w:rFonts w:ascii="Times New Roman" w:eastAsia="Times New Roman" w:hAnsi="Times New Roman" w:cs="Times New Roman"/>
          <w:kern w:val="0"/>
          <w:sz w:val="28"/>
          <w:szCs w:val="28"/>
          <w:lang w:val="uk-UA" w:eastAsia="uk-UA"/>
        </w:rPr>
        <w:t xml:space="preserve">Магістр – </w:t>
      </w:r>
      <w:r w:rsidRPr="00942581">
        <w:rPr>
          <w:rFonts w:ascii="Times New Roman" w:eastAsia="Times New Roman" w:hAnsi="Times New Roman" w:cs="Times New Roman"/>
          <w:kern w:val="0"/>
          <w:sz w:val="28"/>
          <w:szCs w:val="24"/>
          <w:lang w:val="uk-UA" w:eastAsia="ru-RU"/>
        </w:rPr>
        <w:t>це освітньо-кваліфікаційний рівень фахівця, який на основі кваліфікації бакалавра (спеціаліста) здобув поглиблені спеціальні знання та уміння дослідницького та інноваційного характеру, має певний досвід їх застосування та продукування нових знань для вирішення проблемних професійних завдань у певній галузі економіки [</w:t>
      </w:r>
      <w:r w:rsidRPr="00942581">
        <w:rPr>
          <w:rFonts w:ascii="Times New Roman" w:eastAsia="Times New Roman" w:hAnsi="Times New Roman" w:cs="Times New Roman"/>
          <w:kern w:val="0"/>
          <w:sz w:val="28"/>
          <w:szCs w:val="24"/>
          <w:lang w:val="uk-UA" w:eastAsia="ru-RU"/>
        </w:rPr>
        <w:fldChar w:fldCharType="begin"/>
      </w:r>
      <w:r w:rsidRPr="00942581">
        <w:rPr>
          <w:rFonts w:ascii="Times New Roman" w:eastAsia="Times New Roman" w:hAnsi="Times New Roman" w:cs="Times New Roman"/>
          <w:kern w:val="0"/>
          <w:sz w:val="28"/>
          <w:szCs w:val="24"/>
          <w:lang w:val="uk-UA" w:eastAsia="ru-RU"/>
        </w:rPr>
        <w:instrText xml:space="preserve"> REF _Ref260725401 \n \h </w:instrText>
      </w:r>
      <w:r w:rsidRPr="00942581">
        <w:rPr>
          <w:rFonts w:ascii="Times New Roman" w:eastAsia="Times New Roman" w:hAnsi="Times New Roman" w:cs="Times New Roman"/>
          <w:kern w:val="0"/>
          <w:sz w:val="28"/>
          <w:szCs w:val="24"/>
          <w:lang w:val="uk-UA" w:eastAsia="ru-RU"/>
        </w:rPr>
      </w:r>
      <w:r w:rsidRPr="00942581">
        <w:rPr>
          <w:rFonts w:ascii="Times New Roman" w:eastAsia="Times New Roman" w:hAnsi="Times New Roman" w:cs="Times New Roman"/>
          <w:kern w:val="0"/>
          <w:sz w:val="28"/>
          <w:szCs w:val="24"/>
          <w:lang w:val="uk-UA" w:eastAsia="ru-RU"/>
        </w:rPr>
        <w:fldChar w:fldCharType="separate"/>
      </w:r>
      <w:r w:rsidRPr="00942581">
        <w:rPr>
          <w:rFonts w:ascii="Times New Roman" w:eastAsia="Times New Roman" w:hAnsi="Times New Roman" w:cs="Times New Roman"/>
          <w:kern w:val="0"/>
          <w:sz w:val="28"/>
          <w:szCs w:val="24"/>
          <w:lang w:val="uk-UA" w:eastAsia="ru-RU"/>
        </w:rPr>
        <w:t>116</w:t>
      </w:r>
      <w:r w:rsidRPr="00942581">
        <w:rPr>
          <w:rFonts w:ascii="Times New Roman" w:eastAsia="Times New Roman" w:hAnsi="Times New Roman" w:cs="Times New Roman"/>
          <w:kern w:val="0"/>
          <w:sz w:val="28"/>
          <w:szCs w:val="24"/>
          <w:lang w:val="uk-UA" w:eastAsia="ru-RU"/>
        </w:rPr>
        <w:fldChar w:fldCharType="end"/>
      </w:r>
      <w:r w:rsidRPr="00942581">
        <w:rPr>
          <w:rFonts w:ascii="Times New Roman" w:eastAsia="Times New Roman" w:hAnsi="Times New Roman" w:cs="Times New Roman"/>
          <w:kern w:val="0"/>
          <w:sz w:val="28"/>
          <w:szCs w:val="24"/>
          <w:lang w:val="uk-UA" w:eastAsia="ru-RU"/>
        </w:rPr>
        <w:t xml:space="preserve">, с. 7]. Згідно з освітньо-кваліфікаційною  характеристикою (ОКХ), яка розроблена у Фізико-технічному інституті (ФТІ) Національного технічного університету України “Київський політехнічний інститут (”НТУУ </w:t>
      </w:r>
      <w:r w:rsidRPr="00942581">
        <w:rPr>
          <w:rFonts w:ascii="Times New Roman" w:eastAsia="Times New Roman" w:hAnsi="Times New Roman" w:cs="Times New Roman"/>
          <w:kern w:val="0"/>
          <w:sz w:val="28"/>
          <w:szCs w:val="28"/>
          <w:lang w:val="uk-UA" w:eastAsia="ru-RU"/>
        </w:rPr>
        <w:t>“КПІ”)</w:t>
      </w:r>
      <w:r w:rsidRPr="00942581">
        <w:rPr>
          <w:rFonts w:ascii="Times New Roman" w:eastAsia="Times New Roman" w:hAnsi="Times New Roman" w:cs="Times New Roman"/>
          <w:kern w:val="0"/>
          <w:sz w:val="28"/>
          <w:szCs w:val="24"/>
          <w:lang w:val="uk-UA" w:eastAsia="ru-RU"/>
        </w:rPr>
        <w:t xml:space="preserve">, магістр з інформаційної безпеки – це фахівець, галузь діяльності якого включає аналітичну,  дослідницьку,  дослідно-конструкторську і соціально-експертну роботу в галузі розробки комплексної системи захисту інформації. Напрям підготовки "Інформаційна безпека" охоплює такі спеціальності, як "Захист інформації з обмеженим доступом і автоматизація її обробки", "Захист інформації в комп'ютерних системах і мережах", "Адміністративний менеджмент у сфері захисту інформації з обмеженим доступом", "Системи захисту від несанкціонованого доступу". </w:t>
      </w:r>
    </w:p>
    <w:p w:rsidR="00942581" w:rsidRPr="00942581" w:rsidRDefault="00942581" w:rsidP="00942581">
      <w:pPr>
        <w:keepNext/>
        <w:tabs>
          <w:tab w:val="clear" w:pos="709"/>
          <w:tab w:val="left" w:pos="0"/>
          <w:tab w:val="left" w:pos="284"/>
        </w:tabs>
        <w:suppressAutoHyphens w:val="0"/>
        <w:spacing w:after="0" w:line="360" w:lineRule="auto"/>
        <w:ind w:firstLine="539"/>
        <w:rPr>
          <w:rFonts w:ascii="Times New Roman" w:eastAsia="Times New Roman" w:hAnsi="Times New Roman" w:cs="Times New Roman"/>
          <w:color w:val="FF0000"/>
          <w:kern w:val="0"/>
          <w:sz w:val="28"/>
          <w:szCs w:val="28"/>
          <w:lang w:val="uk-UA" w:eastAsia="ru-RU"/>
        </w:rPr>
      </w:pPr>
      <w:r w:rsidRPr="00942581">
        <w:rPr>
          <w:rFonts w:ascii="Times New Roman" w:eastAsia="Times New Roman" w:hAnsi="Times New Roman" w:cs="Times New Roman"/>
          <w:kern w:val="0"/>
          <w:sz w:val="28"/>
          <w:szCs w:val="28"/>
          <w:lang w:val="uk-UA" w:eastAsia="ru-RU"/>
        </w:rPr>
        <w:t>Магістерська підготовка реалізує освітньо-професійні програми (ОПП), які базуються на проведенні наукових досліджень і орієнтовані на підготовку фахівців для науково-дослідної і педагогічної діяльності, для роботи у галузі наукоємних технологій</w:t>
      </w:r>
      <w:r w:rsidRPr="00942581">
        <w:rPr>
          <w:rFonts w:ascii="Times New Roman" w:eastAsia="Times New Roman" w:hAnsi="Times New Roman" w:cs="Times New Roman"/>
          <w:color w:val="0000FF"/>
          <w:kern w:val="0"/>
          <w:sz w:val="28"/>
          <w:szCs w:val="28"/>
          <w:lang w:val="uk-UA" w:eastAsia="ru-RU"/>
        </w:rPr>
        <w:t xml:space="preserve"> </w:t>
      </w:r>
      <w:r w:rsidRPr="00942581">
        <w:rPr>
          <w:rFonts w:ascii="Times New Roman" w:eastAsia="Times New Roman" w:hAnsi="Times New Roman" w:cs="Times New Roman"/>
          <w:kern w:val="0"/>
          <w:sz w:val="28"/>
          <w:szCs w:val="28"/>
          <w:lang w:val="uk-UA" w:eastAsia="ru-RU"/>
        </w:rPr>
        <w:t>[</w:t>
      </w:r>
      <w:r w:rsidRPr="00942581">
        <w:rPr>
          <w:rFonts w:ascii="Times New Roman" w:eastAsia="Times New Roman" w:hAnsi="Times New Roman" w:cs="Times New Roman"/>
          <w:kern w:val="0"/>
          <w:sz w:val="28"/>
          <w:szCs w:val="28"/>
          <w:lang w:eastAsia="ru-RU"/>
        </w:rPr>
        <w:fldChar w:fldCharType="begin"/>
      </w:r>
      <w:r w:rsidRPr="00942581">
        <w:rPr>
          <w:rFonts w:ascii="Times New Roman" w:eastAsia="Times New Roman" w:hAnsi="Times New Roman" w:cs="Times New Roman"/>
          <w:kern w:val="0"/>
          <w:sz w:val="28"/>
          <w:szCs w:val="28"/>
          <w:lang w:val="uk-UA" w:eastAsia="ru-RU"/>
        </w:rPr>
        <w:instrText xml:space="preserve"> REF _Ref260725401 \n \h </w:instrText>
      </w:r>
      <w:r w:rsidRPr="00942581">
        <w:rPr>
          <w:rFonts w:ascii="Times New Roman" w:eastAsia="Times New Roman" w:hAnsi="Times New Roman" w:cs="Times New Roman"/>
          <w:kern w:val="0"/>
          <w:sz w:val="28"/>
          <w:szCs w:val="28"/>
          <w:lang w:eastAsia="ru-RU"/>
        </w:rPr>
      </w:r>
      <w:r w:rsidRPr="00942581">
        <w:rPr>
          <w:rFonts w:ascii="Times New Roman" w:eastAsia="Times New Roman" w:hAnsi="Times New Roman" w:cs="Times New Roman"/>
          <w:kern w:val="0"/>
          <w:sz w:val="28"/>
          <w:szCs w:val="28"/>
          <w:lang w:eastAsia="ru-RU"/>
        </w:rPr>
        <w:fldChar w:fldCharType="separate"/>
      </w:r>
      <w:r w:rsidRPr="00942581">
        <w:rPr>
          <w:rFonts w:ascii="Times New Roman" w:eastAsia="Times New Roman" w:hAnsi="Times New Roman" w:cs="Times New Roman"/>
          <w:kern w:val="0"/>
          <w:sz w:val="28"/>
          <w:szCs w:val="28"/>
          <w:lang w:val="uk-UA" w:eastAsia="ru-RU"/>
        </w:rPr>
        <w:t>116</w:t>
      </w:r>
      <w:r w:rsidRPr="00942581">
        <w:rPr>
          <w:rFonts w:ascii="Times New Roman" w:eastAsia="Times New Roman" w:hAnsi="Times New Roman" w:cs="Times New Roman"/>
          <w:kern w:val="0"/>
          <w:sz w:val="28"/>
          <w:szCs w:val="28"/>
          <w:lang w:eastAsia="ru-RU"/>
        </w:rPr>
        <w:fldChar w:fldCharType="end"/>
      </w:r>
      <w:r w:rsidRPr="00942581">
        <w:rPr>
          <w:rFonts w:ascii="Times New Roman" w:eastAsia="Times New Roman" w:hAnsi="Times New Roman" w:cs="Times New Roman"/>
          <w:kern w:val="0"/>
          <w:sz w:val="28"/>
          <w:szCs w:val="28"/>
          <w:lang w:val="uk-UA" w:eastAsia="ru-RU"/>
        </w:rPr>
        <w:t>, с. 7].</w:t>
      </w:r>
      <w:r w:rsidRPr="00942581">
        <w:rPr>
          <w:rFonts w:ascii="Times New Roman" w:eastAsia="Times New Roman" w:hAnsi="Times New Roman" w:cs="Times New Roman"/>
          <w:color w:val="0000FF"/>
          <w:kern w:val="0"/>
          <w:sz w:val="28"/>
          <w:szCs w:val="28"/>
          <w:lang w:val="uk-UA" w:eastAsia="ru-RU"/>
        </w:rPr>
        <w:t xml:space="preserve"> </w:t>
      </w:r>
      <w:r w:rsidRPr="00942581">
        <w:rPr>
          <w:rFonts w:ascii="Times New Roman" w:eastAsia="Times New Roman" w:hAnsi="Times New Roman" w:cs="Times New Roman"/>
          <w:kern w:val="0"/>
          <w:sz w:val="28"/>
          <w:szCs w:val="28"/>
          <w:lang w:val="uk-UA" w:eastAsia="ru-RU"/>
        </w:rPr>
        <w:t xml:space="preserve">Характерним для ОПП ФТІ є широке залучення студентів як до участі у виконанні наукових досліджень, так і до участі у вирішенні технічних проблем, що забезпечує формування знань та умінь майбутніх фахівців з інформаційної безпеки. До навчальних планів ФТІ входить практика студентів вже після </w:t>
      </w:r>
      <w:r w:rsidRPr="00942581">
        <w:rPr>
          <w:rFonts w:ascii="Times New Roman" w:eastAsia="Times New Roman" w:hAnsi="Times New Roman" w:cs="Times New Roman"/>
          <w:kern w:val="0"/>
          <w:sz w:val="28"/>
          <w:szCs w:val="28"/>
          <w:lang w:val="en-US" w:eastAsia="ru-RU"/>
        </w:rPr>
        <w:t>III</w:t>
      </w:r>
      <w:r w:rsidRPr="00942581">
        <w:rPr>
          <w:rFonts w:ascii="Times New Roman" w:eastAsia="Times New Roman" w:hAnsi="Times New Roman" w:cs="Times New Roman"/>
          <w:kern w:val="0"/>
          <w:sz w:val="28"/>
          <w:szCs w:val="28"/>
          <w:lang w:val="uk-UA" w:eastAsia="ru-RU"/>
        </w:rPr>
        <w:t>-го курсу, а також виконання науково-дослідної роботи, кваліфікаційних робіт в інститутах Національної академії наук України, науково-дослідницьких підрозділах НТУУ “КПІ” та інших організаціях. Що стосується навчання у магістратурі, то наукова складова магістерської програми містить фундаментальну наукову підготовку зі спеціальності та теми наукових досліджень, наукову практику, а також проведення наукових досліджень і підготовку магістерської дипломної роботи у формі магістерської дисертації [</w:t>
      </w:r>
      <w:r w:rsidRPr="00942581">
        <w:rPr>
          <w:rFonts w:ascii="Times New Roman" w:eastAsia="Times New Roman" w:hAnsi="Times New Roman" w:cs="Times New Roman"/>
          <w:kern w:val="0"/>
          <w:sz w:val="28"/>
          <w:szCs w:val="28"/>
          <w:lang w:eastAsia="ru-RU"/>
        </w:rPr>
        <w:fldChar w:fldCharType="begin"/>
      </w:r>
      <w:r w:rsidRPr="00942581">
        <w:rPr>
          <w:rFonts w:ascii="Times New Roman" w:eastAsia="Times New Roman" w:hAnsi="Times New Roman" w:cs="Times New Roman"/>
          <w:kern w:val="0"/>
          <w:sz w:val="28"/>
          <w:szCs w:val="28"/>
          <w:lang w:val="uk-UA" w:eastAsia="ru-RU"/>
        </w:rPr>
        <w:instrText xml:space="preserve"> </w:instrText>
      </w:r>
      <w:r w:rsidRPr="00942581">
        <w:rPr>
          <w:rFonts w:ascii="Times New Roman" w:eastAsia="Times New Roman" w:hAnsi="Times New Roman" w:cs="Times New Roman"/>
          <w:kern w:val="0"/>
          <w:sz w:val="28"/>
          <w:szCs w:val="28"/>
          <w:lang w:eastAsia="ru-RU"/>
        </w:rPr>
        <w:instrText>REF</w:instrText>
      </w:r>
      <w:r w:rsidRPr="00942581">
        <w:rPr>
          <w:rFonts w:ascii="Times New Roman" w:eastAsia="Times New Roman" w:hAnsi="Times New Roman" w:cs="Times New Roman"/>
          <w:kern w:val="0"/>
          <w:sz w:val="28"/>
          <w:szCs w:val="28"/>
          <w:lang w:val="uk-UA" w:eastAsia="ru-RU"/>
        </w:rPr>
        <w:instrText xml:space="preserve"> _</w:instrText>
      </w:r>
      <w:r w:rsidRPr="00942581">
        <w:rPr>
          <w:rFonts w:ascii="Times New Roman" w:eastAsia="Times New Roman" w:hAnsi="Times New Roman" w:cs="Times New Roman"/>
          <w:kern w:val="0"/>
          <w:sz w:val="28"/>
          <w:szCs w:val="28"/>
          <w:lang w:eastAsia="ru-RU"/>
        </w:rPr>
        <w:instrText>Ref</w:instrText>
      </w:r>
      <w:r w:rsidRPr="00942581">
        <w:rPr>
          <w:rFonts w:ascii="Times New Roman" w:eastAsia="Times New Roman" w:hAnsi="Times New Roman" w:cs="Times New Roman"/>
          <w:kern w:val="0"/>
          <w:sz w:val="28"/>
          <w:szCs w:val="28"/>
          <w:lang w:val="uk-UA" w:eastAsia="ru-RU"/>
        </w:rPr>
        <w:instrText>260725401 \</w:instrText>
      </w:r>
      <w:r w:rsidRPr="00942581">
        <w:rPr>
          <w:rFonts w:ascii="Times New Roman" w:eastAsia="Times New Roman" w:hAnsi="Times New Roman" w:cs="Times New Roman"/>
          <w:kern w:val="0"/>
          <w:sz w:val="28"/>
          <w:szCs w:val="28"/>
          <w:lang w:eastAsia="ru-RU"/>
        </w:rPr>
        <w:instrText>n</w:instrText>
      </w:r>
      <w:r w:rsidRPr="00942581">
        <w:rPr>
          <w:rFonts w:ascii="Times New Roman" w:eastAsia="Times New Roman" w:hAnsi="Times New Roman" w:cs="Times New Roman"/>
          <w:kern w:val="0"/>
          <w:sz w:val="28"/>
          <w:szCs w:val="28"/>
          <w:lang w:val="uk-UA" w:eastAsia="ru-RU"/>
        </w:rPr>
        <w:instrText xml:space="preserve"> \</w:instrText>
      </w:r>
      <w:r w:rsidRPr="00942581">
        <w:rPr>
          <w:rFonts w:ascii="Times New Roman" w:eastAsia="Times New Roman" w:hAnsi="Times New Roman" w:cs="Times New Roman"/>
          <w:kern w:val="0"/>
          <w:sz w:val="28"/>
          <w:szCs w:val="28"/>
          <w:lang w:eastAsia="ru-RU"/>
        </w:rPr>
        <w:instrText>h</w:instrText>
      </w:r>
      <w:r w:rsidRPr="00942581">
        <w:rPr>
          <w:rFonts w:ascii="Times New Roman" w:eastAsia="Times New Roman" w:hAnsi="Times New Roman" w:cs="Times New Roman"/>
          <w:kern w:val="0"/>
          <w:sz w:val="28"/>
          <w:szCs w:val="28"/>
          <w:lang w:val="uk-UA" w:eastAsia="ru-RU"/>
        </w:rPr>
        <w:instrText xml:space="preserve"> </w:instrText>
      </w:r>
      <w:r w:rsidRPr="00942581">
        <w:rPr>
          <w:rFonts w:ascii="Times New Roman" w:eastAsia="Times New Roman" w:hAnsi="Times New Roman" w:cs="Times New Roman"/>
          <w:kern w:val="0"/>
          <w:sz w:val="28"/>
          <w:szCs w:val="28"/>
          <w:lang w:eastAsia="ru-RU"/>
        </w:rPr>
      </w:r>
      <w:r w:rsidRPr="00942581">
        <w:rPr>
          <w:rFonts w:ascii="Times New Roman" w:eastAsia="Times New Roman" w:hAnsi="Times New Roman" w:cs="Times New Roman"/>
          <w:kern w:val="0"/>
          <w:sz w:val="28"/>
          <w:szCs w:val="28"/>
          <w:lang w:eastAsia="ru-RU"/>
        </w:rPr>
        <w:fldChar w:fldCharType="separate"/>
      </w:r>
      <w:r w:rsidRPr="00942581">
        <w:rPr>
          <w:rFonts w:ascii="Times New Roman" w:eastAsia="Times New Roman" w:hAnsi="Times New Roman" w:cs="Times New Roman"/>
          <w:kern w:val="0"/>
          <w:sz w:val="28"/>
          <w:szCs w:val="28"/>
          <w:lang w:val="uk-UA" w:eastAsia="ru-RU"/>
        </w:rPr>
        <w:t>116</w:t>
      </w:r>
      <w:r w:rsidRPr="00942581">
        <w:rPr>
          <w:rFonts w:ascii="Times New Roman" w:eastAsia="Times New Roman" w:hAnsi="Times New Roman" w:cs="Times New Roman"/>
          <w:kern w:val="0"/>
          <w:sz w:val="28"/>
          <w:szCs w:val="28"/>
          <w:lang w:eastAsia="ru-RU"/>
        </w:rPr>
        <w:fldChar w:fldCharType="end"/>
      </w:r>
      <w:r w:rsidRPr="00942581">
        <w:rPr>
          <w:rFonts w:ascii="Times New Roman" w:eastAsia="Times New Roman" w:hAnsi="Times New Roman" w:cs="Times New Roman"/>
          <w:kern w:val="0"/>
          <w:sz w:val="28"/>
          <w:szCs w:val="28"/>
          <w:lang w:val="uk-UA" w:eastAsia="ru-RU"/>
        </w:rPr>
        <w:t xml:space="preserve">]. Відтак, виникає необхідність брати студентам участь у науковій роботі та доповідати про досягнуті результати у дослідженнях на фахових студентських і науково-практичних семінарах і конференціях, симпозіумах і зустрічах, робочою мовою яких є переважно англійська. </w:t>
      </w:r>
    </w:p>
    <w:p w:rsidR="00942581" w:rsidRPr="00942581" w:rsidRDefault="00942581" w:rsidP="00942581">
      <w:pPr>
        <w:widowControl/>
        <w:tabs>
          <w:tab w:val="clear" w:pos="709"/>
          <w:tab w:val="left" w:pos="0"/>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942581">
        <w:rPr>
          <w:rFonts w:ascii="Times New Roman" w:eastAsia="Times New Roman" w:hAnsi="Times New Roman" w:cs="Times New Roman"/>
          <w:kern w:val="0"/>
          <w:sz w:val="28"/>
          <w:szCs w:val="28"/>
          <w:lang w:val="uk-UA" w:eastAsia="ru-RU"/>
        </w:rPr>
        <w:t>Знання іноземної мови є стратегічним інструментом у представленні дослідницьких ідей для дискусії у професійному колі фахівців. Так, у положенні про магістратуру НТУУ “КПІ” зазначається, що магістр повинен мати відповідний рівень усної та письмової грамотності рідною, і принаймі, однією іноземною мовою (переважно англійською), уміти ефективно спілкуватися з колегами, представляти результати своєї роботи у вигляді звітів, статей, рефератів, використовуючи сучасні засоби презентації [</w:t>
      </w:r>
      <w:r w:rsidRPr="00942581">
        <w:rPr>
          <w:rFonts w:ascii="Times New Roman" w:eastAsia="Times New Roman" w:hAnsi="Times New Roman" w:cs="Times New Roman"/>
          <w:kern w:val="0"/>
          <w:sz w:val="28"/>
          <w:szCs w:val="28"/>
          <w:lang w:val="en-US" w:eastAsia="ru-RU"/>
        </w:rPr>
        <w:fldChar w:fldCharType="begin"/>
      </w:r>
      <w:r w:rsidRPr="00942581">
        <w:rPr>
          <w:rFonts w:ascii="Times New Roman" w:eastAsia="Times New Roman" w:hAnsi="Times New Roman" w:cs="Times New Roman"/>
          <w:kern w:val="0"/>
          <w:sz w:val="28"/>
          <w:szCs w:val="28"/>
          <w:lang w:val="uk-UA" w:eastAsia="ru-RU"/>
        </w:rPr>
        <w:instrText xml:space="preserve"> REF _Ref260725401 \n \h </w:instrText>
      </w:r>
      <w:r w:rsidRPr="00942581">
        <w:rPr>
          <w:rFonts w:ascii="Times New Roman" w:eastAsia="Times New Roman" w:hAnsi="Times New Roman" w:cs="Times New Roman"/>
          <w:kern w:val="0"/>
          <w:sz w:val="28"/>
          <w:szCs w:val="28"/>
          <w:lang w:val="en-US" w:eastAsia="ru-RU"/>
        </w:rPr>
      </w:r>
      <w:r w:rsidRPr="00942581">
        <w:rPr>
          <w:rFonts w:ascii="Times New Roman" w:eastAsia="Times New Roman" w:hAnsi="Times New Roman" w:cs="Times New Roman"/>
          <w:kern w:val="0"/>
          <w:sz w:val="28"/>
          <w:szCs w:val="28"/>
          <w:lang w:val="en-US" w:eastAsia="ru-RU"/>
        </w:rPr>
        <w:fldChar w:fldCharType="separate"/>
      </w:r>
      <w:r w:rsidRPr="00942581">
        <w:rPr>
          <w:rFonts w:ascii="Times New Roman" w:eastAsia="Times New Roman" w:hAnsi="Times New Roman" w:cs="Times New Roman"/>
          <w:kern w:val="0"/>
          <w:sz w:val="28"/>
          <w:szCs w:val="28"/>
          <w:lang w:val="uk-UA" w:eastAsia="ru-RU"/>
        </w:rPr>
        <w:t>116</w:t>
      </w:r>
      <w:r w:rsidRPr="00942581">
        <w:rPr>
          <w:rFonts w:ascii="Times New Roman" w:eastAsia="Times New Roman" w:hAnsi="Times New Roman" w:cs="Times New Roman"/>
          <w:kern w:val="0"/>
          <w:sz w:val="28"/>
          <w:szCs w:val="28"/>
          <w:lang w:val="en-US" w:eastAsia="ru-RU"/>
        </w:rPr>
        <w:fldChar w:fldCharType="end"/>
      </w:r>
      <w:r w:rsidRPr="00942581">
        <w:rPr>
          <w:rFonts w:ascii="Times New Roman" w:eastAsia="Times New Roman" w:hAnsi="Times New Roman" w:cs="Times New Roman"/>
          <w:kern w:val="0"/>
          <w:sz w:val="28"/>
          <w:szCs w:val="28"/>
          <w:lang w:eastAsia="ru-RU"/>
        </w:rPr>
        <w:t xml:space="preserve">, </w:t>
      </w:r>
      <w:r w:rsidRPr="00942581">
        <w:rPr>
          <w:rFonts w:ascii="Times New Roman" w:eastAsia="Times New Roman" w:hAnsi="Times New Roman" w:cs="Times New Roman"/>
          <w:kern w:val="0"/>
          <w:sz w:val="28"/>
          <w:szCs w:val="28"/>
          <w:lang w:val="uk-UA" w:eastAsia="ru-RU"/>
        </w:rPr>
        <w:t xml:space="preserve">c. </w:t>
      </w:r>
      <w:r w:rsidRPr="00942581">
        <w:rPr>
          <w:rFonts w:ascii="Times New Roman" w:eastAsia="Times New Roman" w:hAnsi="Times New Roman" w:cs="Times New Roman"/>
          <w:kern w:val="0"/>
          <w:sz w:val="28"/>
          <w:szCs w:val="28"/>
          <w:lang w:eastAsia="ru-RU"/>
        </w:rPr>
        <w:t xml:space="preserve">9]. </w:t>
      </w:r>
      <w:r w:rsidRPr="00942581">
        <w:rPr>
          <w:rFonts w:ascii="Times New Roman" w:eastAsia="Times New Roman" w:hAnsi="Times New Roman" w:cs="Times New Roman"/>
          <w:kern w:val="0"/>
          <w:sz w:val="28"/>
          <w:szCs w:val="28"/>
          <w:lang w:val="uk-UA" w:eastAsia="ru-RU"/>
        </w:rPr>
        <w:t xml:space="preserve">Отже, під час навчання у магістратурі, науково-дослідна діяльність студентів і опанування іноземної мови стають необхідними у навчальній діяльності для майбутнього становлення фахівця. </w:t>
      </w:r>
    </w:p>
    <w:p w:rsidR="00942581" w:rsidRPr="00942581" w:rsidRDefault="00942581" w:rsidP="00942581">
      <w:pPr>
        <w:widowControl/>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942581">
        <w:rPr>
          <w:rFonts w:ascii="Times New Roman" w:eastAsia="Times New Roman" w:hAnsi="Times New Roman" w:cs="Times New Roman"/>
          <w:kern w:val="0"/>
          <w:sz w:val="28"/>
          <w:szCs w:val="28"/>
          <w:lang w:val="uk-UA" w:eastAsia="ru-RU"/>
        </w:rPr>
        <w:t>У немовному ВНЗ порівняно з такими видами мовленнєвої діяльності, як аудіювання, говоріння і читання, письмо залишається на останньому місці і часто за браком часу до нього не доходять зовсім, хоча загальновизнаний постулат про те, що освічена людина – це та, яка вміє писати (мається на увазі висловлення думок у письмовій формі), актуальний і сьогодні.</w:t>
      </w:r>
      <w:r w:rsidRPr="00942581">
        <w:rPr>
          <w:rFonts w:ascii="Times New Roman" w:eastAsia="Times New Roman" w:hAnsi="Times New Roman" w:cs="Times New Roman"/>
          <w:color w:val="0000FF"/>
          <w:kern w:val="0"/>
          <w:sz w:val="28"/>
          <w:szCs w:val="28"/>
          <w:lang w:val="uk-UA" w:eastAsia="ru-RU"/>
        </w:rPr>
        <w:t xml:space="preserve"> </w:t>
      </w:r>
      <w:r w:rsidRPr="00942581">
        <w:rPr>
          <w:rFonts w:ascii="Times New Roman" w:eastAsia="Times New Roman" w:hAnsi="Times New Roman" w:cs="Times New Roman"/>
          <w:kern w:val="0"/>
          <w:sz w:val="28"/>
          <w:szCs w:val="28"/>
          <w:lang w:val="uk-UA" w:eastAsia="ru-RU"/>
        </w:rPr>
        <w:t>Результати допроектного дослідження (2004) у викладанні та вивченні англійської мови спеціального вжитку обумовили необхідність зосередити увагу на писемному мовленні</w:t>
      </w:r>
      <w:r w:rsidRPr="00942581">
        <w:rPr>
          <w:rFonts w:ascii="Times New Roman" w:eastAsia="Times New Roman" w:hAnsi="Times New Roman" w:cs="Times New Roman"/>
          <w:color w:val="0000FF"/>
          <w:kern w:val="0"/>
          <w:sz w:val="28"/>
          <w:szCs w:val="28"/>
          <w:lang w:val="uk-UA" w:eastAsia="ru-RU"/>
        </w:rPr>
        <w:t xml:space="preserve"> </w:t>
      </w:r>
      <w:r w:rsidRPr="00942581">
        <w:rPr>
          <w:rFonts w:ascii="Times New Roman" w:eastAsia="Times New Roman" w:hAnsi="Times New Roman" w:cs="Times New Roman"/>
          <w:kern w:val="0"/>
          <w:sz w:val="28"/>
          <w:szCs w:val="28"/>
          <w:lang w:val="uk-UA" w:eastAsia="ru-RU"/>
        </w:rPr>
        <w:t>[</w:t>
      </w:r>
      <w:r w:rsidRPr="00942581">
        <w:rPr>
          <w:rFonts w:ascii="Times New Roman" w:eastAsia="Times New Roman" w:hAnsi="Times New Roman" w:cs="Times New Roman"/>
          <w:kern w:val="0"/>
          <w:sz w:val="28"/>
          <w:szCs w:val="28"/>
          <w:lang w:val="en-US" w:eastAsia="ru-RU"/>
        </w:rPr>
        <w:fldChar w:fldCharType="begin"/>
      </w:r>
      <w:r w:rsidRPr="00942581">
        <w:rPr>
          <w:rFonts w:ascii="Times New Roman" w:eastAsia="Times New Roman" w:hAnsi="Times New Roman" w:cs="Times New Roman"/>
          <w:kern w:val="0"/>
          <w:sz w:val="28"/>
          <w:szCs w:val="28"/>
          <w:lang w:val="uk-UA" w:eastAsia="ru-RU"/>
        </w:rPr>
        <w:instrText xml:space="preserve"> REF _Ref260725549 \n \h </w:instrText>
      </w:r>
      <w:r w:rsidRPr="00942581">
        <w:rPr>
          <w:rFonts w:ascii="Times New Roman" w:eastAsia="Times New Roman" w:hAnsi="Times New Roman" w:cs="Times New Roman"/>
          <w:kern w:val="0"/>
          <w:sz w:val="28"/>
          <w:szCs w:val="28"/>
          <w:lang w:val="en-US" w:eastAsia="ru-RU"/>
        </w:rPr>
      </w:r>
      <w:r w:rsidRPr="00942581">
        <w:rPr>
          <w:rFonts w:ascii="Times New Roman" w:eastAsia="Times New Roman" w:hAnsi="Times New Roman" w:cs="Times New Roman"/>
          <w:kern w:val="0"/>
          <w:sz w:val="28"/>
          <w:szCs w:val="28"/>
          <w:lang w:val="en-US" w:eastAsia="ru-RU"/>
        </w:rPr>
        <w:fldChar w:fldCharType="separate"/>
      </w:r>
      <w:r w:rsidRPr="00942581">
        <w:rPr>
          <w:rFonts w:ascii="Times New Roman" w:eastAsia="Times New Roman" w:hAnsi="Times New Roman" w:cs="Times New Roman"/>
          <w:kern w:val="0"/>
          <w:sz w:val="28"/>
          <w:szCs w:val="28"/>
          <w:lang w:val="uk-UA" w:eastAsia="ru-RU"/>
        </w:rPr>
        <w:t>5</w:t>
      </w:r>
      <w:r w:rsidRPr="00942581">
        <w:rPr>
          <w:rFonts w:ascii="Times New Roman" w:eastAsia="Times New Roman" w:hAnsi="Times New Roman" w:cs="Times New Roman"/>
          <w:kern w:val="0"/>
          <w:sz w:val="28"/>
          <w:szCs w:val="28"/>
          <w:lang w:val="en-US" w:eastAsia="ru-RU"/>
        </w:rPr>
        <w:fldChar w:fldCharType="end"/>
      </w:r>
      <w:r w:rsidRPr="00942581">
        <w:rPr>
          <w:rFonts w:ascii="Times New Roman" w:eastAsia="Times New Roman" w:hAnsi="Times New Roman" w:cs="Times New Roman"/>
          <w:kern w:val="0"/>
          <w:sz w:val="28"/>
          <w:szCs w:val="28"/>
          <w:lang w:val="uk-UA" w:eastAsia="ru-RU"/>
        </w:rPr>
        <w:t>].</w:t>
      </w:r>
      <w:r w:rsidRPr="00942581">
        <w:rPr>
          <w:rFonts w:ascii="Times New Roman" w:eastAsia="Times New Roman" w:hAnsi="Times New Roman" w:cs="Times New Roman"/>
          <w:color w:val="0000FF"/>
          <w:kern w:val="0"/>
          <w:sz w:val="28"/>
          <w:szCs w:val="28"/>
          <w:lang w:val="uk-UA" w:eastAsia="ru-RU"/>
        </w:rPr>
        <w:t xml:space="preserve"> </w:t>
      </w:r>
      <w:r w:rsidRPr="00942581">
        <w:rPr>
          <w:rFonts w:ascii="Times New Roman" w:eastAsia="Times New Roman" w:hAnsi="Times New Roman" w:cs="Times New Roman"/>
          <w:kern w:val="0"/>
          <w:sz w:val="28"/>
          <w:szCs w:val="28"/>
          <w:lang w:val="uk-UA" w:eastAsia="ru-RU"/>
        </w:rPr>
        <w:t>Відповідно до рекомендацій чинної програми з англійської мови для професійного спілкування (АМПС) 2005 р. провідне місце у навчанні студентів магістратури займає академічне письмо [</w:t>
      </w:r>
      <w:r w:rsidRPr="00942581">
        <w:rPr>
          <w:rFonts w:ascii="Times New Roman" w:eastAsia="Times New Roman" w:hAnsi="Times New Roman" w:cs="Times New Roman"/>
          <w:kern w:val="0"/>
          <w:sz w:val="28"/>
          <w:szCs w:val="28"/>
          <w:lang w:val="en-US" w:eastAsia="ru-RU"/>
        </w:rPr>
        <w:fldChar w:fldCharType="begin"/>
      </w:r>
      <w:r w:rsidRPr="00942581">
        <w:rPr>
          <w:rFonts w:ascii="Times New Roman" w:eastAsia="Times New Roman" w:hAnsi="Times New Roman" w:cs="Times New Roman"/>
          <w:kern w:val="0"/>
          <w:sz w:val="28"/>
          <w:szCs w:val="28"/>
          <w:lang w:val="uk-UA" w:eastAsia="ru-RU"/>
        </w:rPr>
        <w:instrText xml:space="preserve"> </w:instrText>
      </w:r>
      <w:r w:rsidRPr="00942581">
        <w:rPr>
          <w:rFonts w:ascii="Times New Roman" w:eastAsia="Times New Roman" w:hAnsi="Times New Roman" w:cs="Times New Roman"/>
          <w:kern w:val="0"/>
          <w:sz w:val="28"/>
          <w:szCs w:val="28"/>
          <w:lang w:val="en-US" w:eastAsia="ru-RU"/>
        </w:rPr>
        <w:instrText>REF</w:instrText>
      </w:r>
      <w:r w:rsidRPr="00942581">
        <w:rPr>
          <w:rFonts w:ascii="Times New Roman" w:eastAsia="Times New Roman" w:hAnsi="Times New Roman" w:cs="Times New Roman"/>
          <w:kern w:val="0"/>
          <w:sz w:val="28"/>
          <w:szCs w:val="28"/>
          <w:lang w:val="uk-UA" w:eastAsia="ru-RU"/>
        </w:rPr>
        <w:instrText xml:space="preserve"> _</w:instrText>
      </w:r>
      <w:r w:rsidRPr="00942581">
        <w:rPr>
          <w:rFonts w:ascii="Times New Roman" w:eastAsia="Times New Roman" w:hAnsi="Times New Roman" w:cs="Times New Roman"/>
          <w:kern w:val="0"/>
          <w:sz w:val="28"/>
          <w:szCs w:val="28"/>
          <w:lang w:val="en-US" w:eastAsia="ru-RU"/>
        </w:rPr>
        <w:instrText>Ref</w:instrText>
      </w:r>
      <w:r w:rsidRPr="00942581">
        <w:rPr>
          <w:rFonts w:ascii="Times New Roman" w:eastAsia="Times New Roman" w:hAnsi="Times New Roman" w:cs="Times New Roman"/>
          <w:kern w:val="0"/>
          <w:sz w:val="28"/>
          <w:szCs w:val="28"/>
          <w:lang w:val="uk-UA" w:eastAsia="ru-RU"/>
        </w:rPr>
        <w:instrText>260725695 \</w:instrText>
      </w:r>
      <w:r w:rsidRPr="00942581">
        <w:rPr>
          <w:rFonts w:ascii="Times New Roman" w:eastAsia="Times New Roman" w:hAnsi="Times New Roman" w:cs="Times New Roman"/>
          <w:kern w:val="0"/>
          <w:sz w:val="28"/>
          <w:szCs w:val="28"/>
          <w:lang w:val="en-US" w:eastAsia="ru-RU"/>
        </w:rPr>
        <w:instrText>n</w:instrText>
      </w:r>
      <w:r w:rsidRPr="00942581">
        <w:rPr>
          <w:rFonts w:ascii="Times New Roman" w:eastAsia="Times New Roman" w:hAnsi="Times New Roman" w:cs="Times New Roman"/>
          <w:kern w:val="0"/>
          <w:sz w:val="28"/>
          <w:szCs w:val="28"/>
          <w:lang w:val="uk-UA" w:eastAsia="ru-RU"/>
        </w:rPr>
        <w:instrText xml:space="preserve"> \</w:instrText>
      </w:r>
      <w:r w:rsidRPr="00942581">
        <w:rPr>
          <w:rFonts w:ascii="Times New Roman" w:eastAsia="Times New Roman" w:hAnsi="Times New Roman" w:cs="Times New Roman"/>
          <w:kern w:val="0"/>
          <w:sz w:val="28"/>
          <w:szCs w:val="28"/>
          <w:lang w:val="en-US" w:eastAsia="ru-RU"/>
        </w:rPr>
        <w:instrText>h</w:instrText>
      </w:r>
      <w:r w:rsidRPr="00942581">
        <w:rPr>
          <w:rFonts w:ascii="Times New Roman" w:eastAsia="Times New Roman" w:hAnsi="Times New Roman" w:cs="Times New Roman"/>
          <w:kern w:val="0"/>
          <w:sz w:val="28"/>
          <w:szCs w:val="28"/>
          <w:lang w:val="uk-UA" w:eastAsia="ru-RU"/>
        </w:rPr>
        <w:instrText xml:space="preserve"> </w:instrText>
      </w:r>
      <w:r w:rsidRPr="00942581">
        <w:rPr>
          <w:rFonts w:ascii="Times New Roman" w:eastAsia="Times New Roman" w:hAnsi="Times New Roman" w:cs="Times New Roman"/>
          <w:kern w:val="0"/>
          <w:sz w:val="28"/>
          <w:szCs w:val="28"/>
          <w:lang w:val="en-US" w:eastAsia="ru-RU"/>
        </w:rPr>
      </w:r>
      <w:r w:rsidRPr="00942581">
        <w:rPr>
          <w:rFonts w:ascii="Times New Roman" w:eastAsia="Times New Roman" w:hAnsi="Times New Roman" w:cs="Times New Roman"/>
          <w:kern w:val="0"/>
          <w:sz w:val="28"/>
          <w:szCs w:val="28"/>
          <w:lang w:val="en-US" w:eastAsia="ru-RU"/>
        </w:rPr>
        <w:fldChar w:fldCharType="separate"/>
      </w:r>
      <w:r w:rsidRPr="00942581">
        <w:rPr>
          <w:rFonts w:ascii="Times New Roman" w:eastAsia="Times New Roman" w:hAnsi="Times New Roman" w:cs="Times New Roman"/>
          <w:kern w:val="0"/>
          <w:sz w:val="28"/>
          <w:szCs w:val="28"/>
          <w:lang w:val="uk-UA" w:eastAsia="ru-RU"/>
        </w:rPr>
        <w:t>196</w:t>
      </w:r>
      <w:r w:rsidRPr="00942581">
        <w:rPr>
          <w:rFonts w:ascii="Times New Roman" w:eastAsia="Times New Roman" w:hAnsi="Times New Roman" w:cs="Times New Roman"/>
          <w:kern w:val="0"/>
          <w:sz w:val="28"/>
          <w:szCs w:val="28"/>
          <w:lang w:val="en-US" w:eastAsia="ru-RU"/>
        </w:rPr>
        <w:fldChar w:fldCharType="end"/>
      </w:r>
      <w:r w:rsidRPr="00942581">
        <w:rPr>
          <w:rFonts w:ascii="Times New Roman" w:eastAsia="Times New Roman" w:hAnsi="Times New Roman" w:cs="Times New Roman"/>
          <w:kern w:val="0"/>
          <w:sz w:val="28"/>
          <w:szCs w:val="28"/>
          <w:lang w:val="uk-UA" w:eastAsia="ru-RU"/>
        </w:rPr>
        <w:t xml:space="preserve">]. Про доцільність запровадження академічного письма на старшому етапі наголошують і науковці-методисти </w:t>
      </w:r>
      <w:r w:rsidRPr="00942581">
        <w:rPr>
          <w:rFonts w:ascii="Times New Roman" w:eastAsia="Times New Roman" w:hAnsi="Times New Roman" w:cs="Times New Roman"/>
          <w:kern w:val="0"/>
          <w:sz w:val="28"/>
          <w:szCs w:val="28"/>
          <w:lang w:val="en-US" w:eastAsia="ru-RU"/>
        </w:rPr>
        <w:t>T</w:t>
      </w:r>
      <w:r w:rsidRPr="00942581">
        <w:rPr>
          <w:rFonts w:ascii="Times New Roman" w:eastAsia="Times New Roman" w:hAnsi="Times New Roman" w:cs="Times New Roman"/>
          <w:kern w:val="0"/>
          <w:sz w:val="28"/>
          <w:szCs w:val="28"/>
          <w:lang w:val="uk-UA" w:eastAsia="ru-RU"/>
        </w:rPr>
        <w:t>. Дадлі-Еванс [</w:t>
      </w:r>
      <w:fldSimple w:instr=" REF _Ref260725589 \n \h  \* MERGEFORMAT ">
        <w:r w:rsidRPr="00942581">
          <w:rPr>
            <w:rFonts w:ascii="Times New Roman" w:eastAsia="Times New Roman" w:hAnsi="Times New Roman" w:cs="Times New Roman"/>
            <w:kern w:val="0"/>
            <w:sz w:val="28"/>
            <w:szCs w:val="28"/>
            <w:lang w:val="uk-UA" w:eastAsia="ru-RU"/>
          </w:rPr>
          <w:t>194</w:t>
        </w:r>
      </w:fldSimple>
      <w:r w:rsidRPr="00942581">
        <w:rPr>
          <w:rFonts w:ascii="Times New Roman" w:eastAsia="Times New Roman" w:hAnsi="Times New Roman" w:cs="Times New Roman"/>
          <w:kern w:val="0"/>
          <w:sz w:val="28"/>
          <w:szCs w:val="28"/>
          <w:lang w:val="uk-UA" w:eastAsia="ru-RU"/>
        </w:rPr>
        <w:t>], Р.</w:t>
      </w:r>
      <w:r w:rsidRPr="00942581">
        <w:rPr>
          <w:rFonts w:ascii="Times New Roman" w:eastAsia="Times New Roman" w:hAnsi="Times New Roman" w:cs="Times New Roman"/>
          <w:kern w:val="0"/>
          <w:sz w:val="28"/>
          <w:szCs w:val="28"/>
          <w:lang w:val="en-US" w:eastAsia="ru-RU"/>
        </w:rPr>
        <w:t> </w:t>
      </w:r>
      <w:r w:rsidRPr="00942581">
        <w:rPr>
          <w:rFonts w:ascii="Times New Roman" w:eastAsia="Times New Roman" w:hAnsi="Times New Roman" w:cs="Times New Roman"/>
          <w:kern w:val="0"/>
          <w:sz w:val="28"/>
          <w:szCs w:val="28"/>
          <w:lang w:val="uk-UA" w:eastAsia="ru-RU"/>
        </w:rPr>
        <w:t>Хоум [</w:t>
      </w:r>
      <w:fldSimple w:instr=" REF _Ref260725641 \n \h  \* MERGEFORMAT ">
        <w:r w:rsidRPr="00942581">
          <w:rPr>
            <w:rFonts w:ascii="Times New Roman" w:eastAsia="Times New Roman" w:hAnsi="Times New Roman" w:cs="Times New Roman"/>
            <w:kern w:val="0"/>
            <w:sz w:val="28"/>
            <w:szCs w:val="28"/>
            <w:lang w:val="uk-UA" w:eastAsia="ru-RU"/>
          </w:rPr>
          <w:t>204</w:t>
        </w:r>
      </w:fldSimple>
      <w:r w:rsidRPr="00942581">
        <w:rPr>
          <w:rFonts w:ascii="Times New Roman" w:eastAsia="Times New Roman" w:hAnsi="Times New Roman" w:cs="Times New Roman"/>
          <w:kern w:val="0"/>
          <w:sz w:val="28"/>
          <w:szCs w:val="28"/>
          <w:lang w:val="uk-UA" w:eastAsia="ru-RU"/>
        </w:rPr>
        <w:t>], К. </w:t>
      </w:r>
      <w:r w:rsidRPr="00942581">
        <w:rPr>
          <w:rFonts w:ascii="Times New Roman" w:eastAsia="Times New Roman" w:hAnsi="Times New Roman" w:cs="Times New Roman"/>
          <w:kern w:val="0"/>
          <w:sz w:val="28"/>
          <w:szCs w:val="28"/>
          <w:lang w:val="en-US" w:eastAsia="ru-RU"/>
        </w:rPr>
        <w:t>Ke</w:t>
      </w:r>
      <w:r w:rsidRPr="00942581">
        <w:rPr>
          <w:rFonts w:ascii="Times New Roman" w:eastAsia="Times New Roman" w:hAnsi="Times New Roman" w:cs="Times New Roman"/>
          <w:kern w:val="0"/>
          <w:sz w:val="28"/>
          <w:szCs w:val="28"/>
          <w:lang w:val="uk-UA" w:eastAsia="ru-RU"/>
        </w:rPr>
        <w:t>нн</w:t>
      </w:r>
      <w:r w:rsidRPr="00942581">
        <w:rPr>
          <w:rFonts w:ascii="Times New Roman" w:eastAsia="Times New Roman" w:hAnsi="Times New Roman" w:cs="Times New Roman"/>
          <w:kern w:val="0"/>
          <w:sz w:val="28"/>
          <w:szCs w:val="28"/>
          <w:lang w:val="en-US" w:eastAsia="ru-RU"/>
        </w:rPr>
        <w:t>e</w:t>
      </w:r>
      <w:r w:rsidRPr="00942581">
        <w:rPr>
          <w:rFonts w:ascii="Times New Roman" w:eastAsia="Times New Roman" w:hAnsi="Times New Roman" w:cs="Times New Roman"/>
          <w:kern w:val="0"/>
          <w:sz w:val="28"/>
          <w:szCs w:val="28"/>
          <w:lang w:val="uk-UA" w:eastAsia="ru-RU"/>
        </w:rPr>
        <w:t>ді [</w:t>
      </w:r>
      <w:fldSimple w:instr=" REF _Ref260725655 \n \h  \* MERGEFORMAT ">
        <w:r w:rsidRPr="00942581">
          <w:rPr>
            <w:rFonts w:ascii="Times New Roman" w:eastAsia="Times New Roman" w:hAnsi="Times New Roman" w:cs="Times New Roman"/>
            <w:kern w:val="0"/>
            <w:sz w:val="28"/>
            <w:szCs w:val="28"/>
            <w:lang w:val="uk-UA" w:eastAsia="ru-RU"/>
          </w:rPr>
          <w:t>212</w:t>
        </w:r>
      </w:fldSimple>
      <w:r w:rsidRPr="00942581">
        <w:rPr>
          <w:rFonts w:ascii="Times New Roman" w:eastAsia="Times New Roman" w:hAnsi="Times New Roman" w:cs="Times New Roman"/>
          <w:kern w:val="0"/>
          <w:sz w:val="28"/>
          <w:szCs w:val="28"/>
          <w:lang w:val="uk-UA" w:eastAsia="ru-RU"/>
        </w:rPr>
        <w:t>], Е. В. Васильєва [</w:t>
      </w:r>
      <w:r w:rsidRPr="00942581">
        <w:rPr>
          <w:rFonts w:ascii="Times New Roman" w:eastAsia="Times New Roman" w:hAnsi="Times New Roman" w:cs="Times New Roman"/>
          <w:kern w:val="0"/>
          <w:sz w:val="28"/>
          <w:szCs w:val="28"/>
          <w:lang w:val="en-US" w:eastAsia="ru-RU"/>
        </w:rPr>
        <w:fldChar w:fldCharType="begin"/>
      </w:r>
      <w:r w:rsidRPr="00942581">
        <w:rPr>
          <w:rFonts w:ascii="Times New Roman" w:eastAsia="Times New Roman" w:hAnsi="Times New Roman" w:cs="Times New Roman"/>
          <w:kern w:val="0"/>
          <w:sz w:val="28"/>
          <w:szCs w:val="28"/>
          <w:lang w:val="uk-UA" w:eastAsia="ru-RU"/>
        </w:rPr>
        <w:instrText xml:space="preserve"> </w:instrText>
      </w:r>
      <w:r w:rsidRPr="00942581">
        <w:rPr>
          <w:rFonts w:ascii="Times New Roman" w:eastAsia="Times New Roman" w:hAnsi="Times New Roman" w:cs="Times New Roman"/>
          <w:kern w:val="0"/>
          <w:sz w:val="28"/>
          <w:szCs w:val="28"/>
          <w:lang w:val="en-US" w:eastAsia="ru-RU"/>
        </w:rPr>
        <w:instrText>REF</w:instrText>
      </w:r>
      <w:r w:rsidRPr="00942581">
        <w:rPr>
          <w:rFonts w:ascii="Times New Roman" w:eastAsia="Times New Roman" w:hAnsi="Times New Roman" w:cs="Times New Roman"/>
          <w:kern w:val="0"/>
          <w:sz w:val="28"/>
          <w:szCs w:val="28"/>
          <w:lang w:val="uk-UA" w:eastAsia="ru-RU"/>
        </w:rPr>
        <w:instrText xml:space="preserve"> _</w:instrText>
      </w:r>
      <w:r w:rsidRPr="00942581">
        <w:rPr>
          <w:rFonts w:ascii="Times New Roman" w:eastAsia="Times New Roman" w:hAnsi="Times New Roman" w:cs="Times New Roman"/>
          <w:kern w:val="0"/>
          <w:sz w:val="28"/>
          <w:szCs w:val="28"/>
          <w:lang w:val="en-US" w:eastAsia="ru-RU"/>
        </w:rPr>
        <w:instrText>Ref</w:instrText>
      </w:r>
      <w:r w:rsidRPr="00942581">
        <w:rPr>
          <w:rFonts w:ascii="Times New Roman" w:eastAsia="Times New Roman" w:hAnsi="Times New Roman" w:cs="Times New Roman"/>
          <w:kern w:val="0"/>
          <w:sz w:val="28"/>
          <w:szCs w:val="28"/>
          <w:lang w:val="uk-UA" w:eastAsia="ru-RU"/>
        </w:rPr>
        <w:instrText>260726155 \</w:instrText>
      </w:r>
      <w:r w:rsidRPr="00942581">
        <w:rPr>
          <w:rFonts w:ascii="Times New Roman" w:eastAsia="Times New Roman" w:hAnsi="Times New Roman" w:cs="Times New Roman"/>
          <w:kern w:val="0"/>
          <w:sz w:val="28"/>
          <w:szCs w:val="28"/>
          <w:lang w:val="en-US" w:eastAsia="ru-RU"/>
        </w:rPr>
        <w:instrText>n</w:instrText>
      </w:r>
      <w:r w:rsidRPr="00942581">
        <w:rPr>
          <w:rFonts w:ascii="Times New Roman" w:eastAsia="Times New Roman" w:hAnsi="Times New Roman" w:cs="Times New Roman"/>
          <w:kern w:val="0"/>
          <w:sz w:val="28"/>
          <w:szCs w:val="28"/>
          <w:lang w:val="uk-UA" w:eastAsia="ru-RU"/>
        </w:rPr>
        <w:instrText xml:space="preserve"> \</w:instrText>
      </w:r>
      <w:r w:rsidRPr="00942581">
        <w:rPr>
          <w:rFonts w:ascii="Times New Roman" w:eastAsia="Times New Roman" w:hAnsi="Times New Roman" w:cs="Times New Roman"/>
          <w:kern w:val="0"/>
          <w:sz w:val="28"/>
          <w:szCs w:val="28"/>
          <w:lang w:val="en-US" w:eastAsia="ru-RU"/>
        </w:rPr>
        <w:instrText>h</w:instrText>
      </w:r>
      <w:r w:rsidRPr="00942581">
        <w:rPr>
          <w:rFonts w:ascii="Times New Roman" w:eastAsia="Times New Roman" w:hAnsi="Times New Roman" w:cs="Times New Roman"/>
          <w:kern w:val="0"/>
          <w:sz w:val="28"/>
          <w:szCs w:val="28"/>
          <w:lang w:val="uk-UA" w:eastAsia="ru-RU"/>
        </w:rPr>
        <w:instrText xml:space="preserve"> </w:instrText>
      </w:r>
      <w:r w:rsidRPr="00942581">
        <w:rPr>
          <w:rFonts w:ascii="Times New Roman" w:eastAsia="Times New Roman" w:hAnsi="Times New Roman" w:cs="Times New Roman"/>
          <w:kern w:val="0"/>
          <w:sz w:val="28"/>
          <w:szCs w:val="28"/>
          <w:lang w:val="en-US" w:eastAsia="ru-RU"/>
        </w:rPr>
      </w:r>
      <w:r w:rsidRPr="00942581">
        <w:rPr>
          <w:rFonts w:ascii="Times New Roman" w:eastAsia="Times New Roman" w:hAnsi="Times New Roman" w:cs="Times New Roman"/>
          <w:kern w:val="0"/>
          <w:sz w:val="28"/>
          <w:szCs w:val="28"/>
          <w:lang w:val="en-US" w:eastAsia="ru-RU"/>
        </w:rPr>
        <w:fldChar w:fldCharType="separate"/>
      </w:r>
      <w:r w:rsidRPr="00942581">
        <w:rPr>
          <w:rFonts w:ascii="Times New Roman" w:eastAsia="Times New Roman" w:hAnsi="Times New Roman" w:cs="Times New Roman"/>
          <w:kern w:val="0"/>
          <w:sz w:val="28"/>
          <w:szCs w:val="28"/>
          <w:lang w:val="uk-UA" w:eastAsia="ru-RU"/>
        </w:rPr>
        <w:t>28</w:t>
      </w:r>
      <w:r w:rsidRPr="00942581">
        <w:rPr>
          <w:rFonts w:ascii="Times New Roman" w:eastAsia="Times New Roman" w:hAnsi="Times New Roman" w:cs="Times New Roman"/>
          <w:kern w:val="0"/>
          <w:sz w:val="28"/>
          <w:szCs w:val="28"/>
          <w:lang w:val="en-US" w:eastAsia="ru-RU"/>
        </w:rPr>
        <w:fldChar w:fldCharType="end"/>
      </w:r>
      <w:r w:rsidRPr="00942581">
        <w:rPr>
          <w:rFonts w:ascii="Times New Roman" w:eastAsia="Times New Roman" w:hAnsi="Times New Roman" w:cs="Times New Roman"/>
          <w:kern w:val="0"/>
          <w:sz w:val="28"/>
          <w:szCs w:val="28"/>
          <w:lang w:val="uk-UA" w:eastAsia="ru-RU"/>
        </w:rPr>
        <w:t xml:space="preserve">]. Дослідники акцентують увагу на інтеграції англійської мови для академічних цілей (English for </w:t>
      </w:r>
      <w:r w:rsidRPr="00942581">
        <w:rPr>
          <w:rFonts w:ascii="Times New Roman" w:eastAsia="Times New Roman" w:hAnsi="Times New Roman" w:cs="Times New Roman"/>
          <w:kern w:val="0"/>
          <w:sz w:val="28"/>
          <w:szCs w:val="28"/>
          <w:lang w:val="en-US" w:eastAsia="ru-RU"/>
        </w:rPr>
        <w:t>A</w:t>
      </w:r>
      <w:r w:rsidRPr="00942581">
        <w:rPr>
          <w:rFonts w:ascii="Times New Roman" w:eastAsia="Times New Roman" w:hAnsi="Times New Roman" w:cs="Times New Roman"/>
          <w:kern w:val="0"/>
          <w:sz w:val="28"/>
          <w:szCs w:val="28"/>
          <w:lang w:val="uk-UA" w:eastAsia="ru-RU"/>
        </w:rPr>
        <w:t>cademic Science and Technology) в англійську мову спеціального вжитку (E</w:t>
      </w:r>
      <w:r w:rsidRPr="00942581">
        <w:rPr>
          <w:rFonts w:ascii="Times New Roman" w:eastAsia="Times New Roman" w:hAnsi="Times New Roman" w:cs="Times New Roman"/>
          <w:kern w:val="0"/>
          <w:sz w:val="28"/>
          <w:szCs w:val="28"/>
          <w:lang w:val="en-US" w:eastAsia="ru-RU"/>
        </w:rPr>
        <w:t>nglish</w:t>
      </w:r>
      <w:r w:rsidRPr="00942581">
        <w:rPr>
          <w:rFonts w:ascii="Times New Roman" w:eastAsia="Times New Roman" w:hAnsi="Times New Roman" w:cs="Times New Roman"/>
          <w:kern w:val="0"/>
          <w:sz w:val="28"/>
          <w:szCs w:val="28"/>
          <w:lang w:val="uk-UA" w:eastAsia="ru-RU"/>
        </w:rPr>
        <w:t xml:space="preserve"> </w:t>
      </w:r>
      <w:r w:rsidRPr="00942581">
        <w:rPr>
          <w:rFonts w:ascii="Times New Roman" w:eastAsia="Times New Roman" w:hAnsi="Times New Roman" w:cs="Times New Roman"/>
          <w:kern w:val="0"/>
          <w:sz w:val="28"/>
          <w:szCs w:val="28"/>
          <w:lang w:val="en-US" w:eastAsia="ru-RU"/>
        </w:rPr>
        <w:t>for</w:t>
      </w:r>
      <w:r w:rsidRPr="00942581">
        <w:rPr>
          <w:rFonts w:ascii="Times New Roman" w:eastAsia="Times New Roman" w:hAnsi="Times New Roman" w:cs="Times New Roman"/>
          <w:kern w:val="0"/>
          <w:sz w:val="28"/>
          <w:szCs w:val="28"/>
          <w:lang w:val="uk-UA" w:eastAsia="ru-RU"/>
        </w:rPr>
        <w:t xml:space="preserve"> S</w:t>
      </w:r>
      <w:r w:rsidRPr="00942581">
        <w:rPr>
          <w:rFonts w:ascii="Times New Roman" w:eastAsia="Times New Roman" w:hAnsi="Times New Roman" w:cs="Times New Roman"/>
          <w:kern w:val="0"/>
          <w:sz w:val="28"/>
          <w:szCs w:val="28"/>
          <w:lang w:val="en-US" w:eastAsia="ru-RU"/>
        </w:rPr>
        <w:t>pecific</w:t>
      </w:r>
      <w:r w:rsidRPr="00942581">
        <w:rPr>
          <w:rFonts w:ascii="Times New Roman" w:eastAsia="Times New Roman" w:hAnsi="Times New Roman" w:cs="Times New Roman"/>
          <w:kern w:val="0"/>
          <w:sz w:val="28"/>
          <w:szCs w:val="28"/>
          <w:lang w:val="uk-UA" w:eastAsia="ru-RU"/>
        </w:rPr>
        <w:t xml:space="preserve"> P</w:t>
      </w:r>
      <w:r w:rsidRPr="00942581">
        <w:rPr>
          <w:rFonts w:ascii="Times New Roman" w:eastAsia="Times New Roman" w:hAnsi="Times New Roman" w:cs="Times New Roman"/>
          <w:kern w:val="0"/>
          <w:sz w:val="28"/>
          <w:szCs w:val="28"/>
          <w:lang w:val="en-US" w:eastAsia="ru-RU"/>
        </w:rPr>
        <w:t>urposes</w:t>
      </w:r>
      <w:r w:rsidRPr="00942581">
        <w:rPr>
          <w:rFonts w:ascii="Times New Roman" w:eastAsia="Times New Roman" w:hAnsi="Times New Roman" w:cs="Times New Roman"/>
          <w:kern w:val="0"/>
          <w:sz w:val="28"/>
          <w:szCs w:val="28"/>
          <w:lang w:val="uk-UA" w:eastAsia="ru-RU"/>
        </w:rPr>
        <w:t>) [</w:t>
      </w:r>
      <w:r w:rsidRPr="00942581">
        <w:rPr>
          <w:rFonts w:ascii="Times New Roman" w:eastAsia="Times New Roman" w:hAnsi="Times New Roman" w:cs="Times New Roman"/>
          <w:kern w:val="0"/>
          <w:sz w:val="28"/>
          <w:szCs w:val="28"/>
          <w:lang w:val="en-US" w:eastAsia="ru-RU"/>
        </w:rPr>
        <w:fldChar w:fldCharType="begin"/>
      </w:r>
      <w:r w:rsidRPr="00942581">
        <w:rPr>
          <w:rFonts w:ascii="Times New Roman" w:eastAsia="Times New Roman" w:hAnsi="Times New Roman" w:cs="Times New Roman"/>
          <w:kern w:val="0"/>
          <w:sz w:val="28"/>
          <w:szCs w:val="28"/>
          <w:lang w:val="uk-UA" w:eastAsia="ru-RU"/>
        </w:rPr>
        <w:instrText xml:space="preserve"> </w:instrText>
      </w:r>
      <w:r w:rsidRPr="00942581">
        <w:rPr>
          <w:rFonts w:ascii="Times New Roman" w:eastAsia="Times New Roman" w:hAnsi="Times New Roman" w:cs="Times New Roman"/>
          <w:kern w:val="0"/>
          <w:sz w:val="28"/>
          <w:szCs w:val="28"/>
          <w:lang w:val="en-US" w:eastAsia="ru-RU"/>
        </w:rPr>
        <w:instrText>REF</w:instrText>
      </w:r>
      <w:r w:rsidRPr="00942581">
        <w:rPr>
          <w:rFonts w:ascii="Times New Roman" w:eastAsia="Times New Roman" w:hAnsi="Times New Roman" w:cs="Times New Roman"/>
          <w:kern w:val="0"/>
          <w:sz w:val="28"/>
          <w:szCs w:val="28"/>
          <w:lang w:val="uk-UA" w:eastAsia="ru-RU"/>
        </w:rPr>
        <w:instrText xml:space="preserve"> _</w:instrText>
      </w:r>
      <w:r w:rsidRPr="00942581">
        <w:rPr>
          <w:rFonts w:ascii="Times New Roman" w:eastAsia="Times New Roman" w:hAnsi="Times New Roman" w:cs="Times New Roman"/>
          <w:kern w:val="0"/>
          <w:sz w:val="28"/>
          <w:szCs w:val="28"/>
          <w:lang w:val="en-US" w:eastAsia="ru-RU"/>
        </w:rPr>
        <w:instrText>Ref</w:instrText>
      </w:r>
      <w:r w:rsidRPr="00942581">
        <w:rPr>
          <w:rFonts w:ascii="Times New Roman" w:eastAsia="Times New Roman" w:hAnsi="Times New Roman" w:cs="Times New Roman"/>
          <w:kern w:val="0"/>
          <w:sz w:val="28"/>
          <w:szCs w:val="28"/>
          <w:lang w:val="uk-UA" w:eastAsia="ru-RU"/>
        </w:rPr>
        <w:instrText>260725695 \</w:instrText>
      </w:r>
      <w:r w:rsidRPr="00942581">
        <w:rPr>
          <w:rFonts w:ascii="Times New Roman" w:eastAsia="Times New Roman" w:hAnsi="Times New Roman" w:cs="Times New Roman"/>
          <w:kern w:val="0"/>
          <w:sz w:val="28"/>
          <w:szCs w:val="28"/>
          <w:lang w:val="en-US" w:eastAsia="ru-RU"/>
        </w:rPr>
        <w:instrText>n</w:instrText>
      </w:r>
      <w:r w:rsidRPr="00942581">
        <w:rPr>
          <w:rFonts w:ascii="Times New Roman" w:eastAsia="Times New Roman" w:hAnsi="Times New Roman" w:cs="Times New Roman"/>
          <w:kern w:val="0"/>
          <w:sz w:val="28"/>
          <w:szCs w:val="28"/>
          <w:lang w:val="uk-UA" w:eastAsia="ru-RU"/>
        </w:rPr>
        <w:instrText xml:space="preserve"> \</w:instrText>
      </w:r>
      <w:r w:rsidRPr="00942581">
        <w:rPr>
          <w:rFonts w:ascii="Times New Roman" w:eastAsia="Times New Roman" w:hAnsi="Times New Roman" w:cs="Times New Roman"/>
          <w:kern w:val="0"/>
          <w:sz w:val="28"/>
          <w:szCs w:val="28"/>
          <w:lang w:val="en-US" w:eastAsia="ru-RU"/>
        </w:rPr>
        <w:instrText>h</w:instrText>
      </w:r>
      <w:r w:rsidRPr="00942581">
        <w:rPr>
          <w:rFonts w:ascii="Times New Roman" w:eastAsia="Times New Roman" w:hAnsi="Times New Roman" w:cs="Times New Roman"/>
          <w:kern w:val="0"/>
          <w:sz w:val="28"/>
          <w:szCs w:val="28"/>
          <w:lang w:val="uk-UA" w:eastAsia="ru-RU"/>
        </w:rPr>
        <w:instrText xml:space="preserve"> </w:instrText>
      </w:r>
      <w:r w:rsidRPr="00942581">
        <w:rPr>
          <w:rFonts w:ascii="Times New Roman" w:eastAsia="Times New Roman" w:hAnsi="Times New Roman" w:cs="Times New Roman"/>
          <w:kern w:val="0"/>
          <w:sz w:val="28"/>
          <w:szCs w:val="28"/>
          <w:lang w:val="en-US" w:eastAsia="ru-RU"/>
        </w:rPr>
      </w:r>
      <w:r w:rsidRPr="00942581">
        <w:rPr>
          <w:rFonts w:ascii="Times New Roman" w:eastAsia="Times New Roman" w:hAnsi="Times New Roman" w:cs="Times New Roman"/>
          <w:kern w:val="0"/>
          <w:sz w:val="28"/>
          <w:szCs w:val="28"/>
          <w:lang w:val="en-US" w:eastAsia="ru-RU"/>
        </w:rPr>
        <w:fldChar w:fldCharType="separate"/>
      </w:r>
      <w:r w:rsidRPr="00942581">
        <w:rPr>
          <w:rFonts w:ascii="Times New Roman" w:eastAsia="Times New Roman" w:hAnsi="Times New Roman" w:cs="Times New Roman"/>
          <w:kern w:val="0"/>
          <w:sz w:val="28"/>
          <w:szCs w:val="28"/>
          <w:lang w:val="uk-UA" w:eastAsia="ru-RU"/>
        </w:rPr>
        <w:t>196</w:t>
      </w:r>
      <w:r w:rsidRPr="00942581">
        <w:rPr>
          <w:rFonts w:ascii="Times New Roman" w:eastAsia="Times New Roman" w:hAnsi="Times New Roman" w:cs="Times New Roman"/>
          <w:kern w:val="0"/>
          <w:sz w:val="28"/>
          <w:szCs w:val="28"/>
          <w:lang w:val="en-US" w:eastAsia="ru-RU"/>
        </w:rPr>
        <w:fldChar w:fldCharType="end"/>
      </w:r>
      <w:r w:rsidRPr="00942581">
        <w:rPr>
          <w:rFonts w:ascii="Times New Roman" w:eastAsia="Times New Roman" w:hAnsi="Times New Roman" w:cs="Times New Roman"/>
          <w:kern w:val="0"/>
          <w:sz w:val="28"/>
          <w:szCs w:val="28"/>
          <w:lang w:val="uk-UA" w:eastAsia="ru-RU"/>
        </w:rPr>
        <w:t xml:space="preserve">, </w:t>
      </w:r>
      <w:r w:rsidRPr="00942581">
        <w:rPr>
          <w:rFonts w:ascii="Times New Roman" w:eastAsia="Times New Roman" w:hAnsi="Times New Roman" w:cs="Times New Roman"/>
          <w:kern w:val="0"/>
          <w:sz w:val="28"/>
          <w:szCs w:val="28"/>
          <w:lang w:val="en-US" w:eastAsia="ru-RU"/>
        </w:rPr>
        <w:t>c</w:t>
      </w:r>
      <w:r w:rsidRPr="00942581">
        <w:rPr>
          <w:rFonts w:ascii="Times New Roman" w:eastAsia="Times New Roman" w:hAnsi="Times New Roman" w:cs="Times New Roman"/>
          <w:kern w:val="0"/>
          <w:sz w:val="28"/>
          <w:szCs w:val="28"/>
          <w:lang w:val="uk-UA" w:eastAsia="ru-RU"/>
        </w:rPr>
        <w:t xml:space="preserve">. 5–7; </w:t>
      </w:r>
      <w:r w:rsidRPr="00942581">
        <w:rPr>
          <w:rFonts w:ascii="Times New Roman" w:eastAsia="Times New Roman" w:hAnsi="Times New Roman" w:cs="Times New Roman"/>
          <w:kern w:val="0"/>
          <w:sz w:val="28"/>
          <w:szCs w:val="28"/>
          <w:lang w:val="en-US" w:eastAsia="ru-RU"/>
        </w:rPr>
        <w:fldChar w:fldCharType="begin"/>
      </w:r>
      <w:r w:rsidRPr="00942581">
        <w:rPr>
          <w:rFonts w:ascii="Times New Roman" w:eastAsia="Times New Roman" w:hAnsi="Times New Roman" w:cs="Times New Roman"/>
          <w:kern w:val="0"/>
          <w:sz w:val="28"/>
          <w:szCs w:val="28"/>
          <w:lang w:val="uk-UA" w:eastAsia="ru-RU"/>
        </w:rPr>
        <w:instrText xml:space="preserve"> REF _Ref260725641 \n \h </w:instrText>
      </w:r>
      <w:r w:rsidRPr="00942581">
        <w:rPr>
          <w:rFonts w:ascii="Times New Roman" w:eastAsia="Times New Roman" w:hAnsi="Times New Roman" w:cs="Times New Roman"/>
          <w:kern w:val="0"/>
          <w:sz w:val="28"/>
          <w:szCs w:val="28"/>
          <w:lang w:val="en-US" w:eastAsia="ru-RU"/>
        </w:rPr>
      </w:r>
      <w:r w:rsidRPr="00942581">
        <w:rPr>
          <w:rFonts w:ascii="Times New Roman" w:eastAsia="Times New Roman" w:hAnsi="Times New Roman" w:cs="Times New Roman"/>
          <w:kern w:val="0"/>
          <w:sz w:val="28"/>
          <w:szCs w:val="28"/>
          <w:lang w:val="en-US" w:eastAsia="ru-RU"/>
        </w:rPr>
        <w:fldChar w:fldCharType="separate"/>
      </w:r>
      <w:r w:rsidRPr="00942581">
        <w:rPr>
          <w:rFonts w:ascii="Times New Roman" w:eastAsia="Times New Roman" w:hAnsi="Times New Roman" w:cs="Times New Roman"/>
          <w:kern w:val="0"/>
          <w:sz w:val="28"/>
          <w:szCs w:val="28"/>
          <w:lang w:val="uk-UA" w:eastAsia="ru-RU"/>
        </w:rPr>
        <w:t>204</w:t>
      </w:r>
      <w:r w:rsidRPr="00942581">
        <w:rPr>
          <w:rFonts w:ascii="Times New Roman" w:eastAsia="Times New Roman" w:hAnsi="Times New Roman" w:cs="Times New Roman"/>
          <w:kern w:val="0"/>
          <w:sz w:val="28"/>
          <w:szCs w:val="28"/>
          <w:lang w:val="en-US" w:eastAsia="ru-RU"/>
        </w:rPr>
        <w:fldChar w:fldCharType="end"/>
      </w:r>
      <w:r w:rsidRPr="00942581">
        <w:rPr>
          <w:rFonts w:ascii="Times New Roman" w:eastAsia="Times New Roman" w:hAnsi="Times New Roman" w:cs="Times New Roman"/>
          <w:kern w:val="0"/>
          <w:sz w:val="28"/>
          <w:szCs w:val="28"/>
          <w:lang w:val="uk-UA" w:eastAsia="ru-RU"/>
        </w:rPr>
        <w:t xml:space="preserve">, с. 1–4; </w:t>
      </w:r>
      <w:r w:rsidRPr="00942581">
        <w:rPr>
          <w:rFonts w:ascii="Times New Roman" w:eastAsia="Times New Roman" w:hAnsi="Times New Roman" w:cs="Times New Roman"/>
          <w:kern w:val="0"/>
          <w:sz w:val="28"/>
          <w:szCs w:val="28"/>
          <w:lang w:val="en-US" w:eastAsia="ru-RU"/>
        </w:rPr>
        <w:fldChar w:fldCharType="begin"/>
      </w:r>
      <w:r w:rsidRPr="00942581">
        <w:rPr>
          <w:rFonts w:ascii="Times New Roman" w:eastAsia="Times New Roman" w:hAnsi="Times New Roman" w:cs="Times New Roman"/>
          <w:kern w:val="0"/>
          <w:sz w:val="28"/>
          <w:szCs w:val="28"/>
          <w:lang w:val="uk-UA" w:eastAsia="ru-RU"/>
        </w:rPr>
        <w:instrText xml:space="preserve"> REF _Ref260725655 \n \h </w:instrText>
      </w:r>
      <w:r w:rsidRPr="00942581">
        <w:rPr>
          <w:rFonts w:ascii="Times New Roman" w:eastAsia="Times New Roman" w:hAnsi="Times New Roman" w:cs="Times New Roman"/>
          <w:kern w:val="0"/>
          <w:sz w:val="28"/>
          <w:szCs w:val="28"/>
          <w:lang w:val="en-US" w:eastAsia="ru-RU"/>
        </w:rPr>
      </w:r>
      <w:r w:rsidRPr="00942581">
        <w:rPr>
          <w:rFonts w:ascii="Times New Roman" w:eastAsia="Times New Roman" w:hAnsi="Times New Roman" w:cs="Times New Roman"/>
          <w:kern w:val="0"/>
          <w:sz w:val="28"/>
          <w:szCs w:val="28"/>
          <w:lang w:val="en-US" w:eastAsia="ru-RU"/>
        </w:rPr>
        <w:fldChar w:fldCharType="separate"/>
      </w:r>
      <w:r w:rsidRPr="00942581">
        <w:rPr>
          <w:rFonts w:ascii="Times New Roman" w:eastAsia="Times New Roman" w:hAnsi="Times New Roman" w:cs="Times New Roman"/>
          <w:kern w:val="0"/>
          <w:sz w:val="28"/>
          <w:szCs w:val="28"/>
          <w:lang w:val="uk-UA" w:eastAsia="ru-RU"/>
        </w:rPr>
        <w:t>212</w:t>
      </w:r>
      <w:r w:rsidRPr="00942581">
        <w:rPr>
          <w:rFonts w:ascii="Times New Roman" w:eastAsia="Times New Roman" w:hAnsi="Times New Roman" w:cs="Times New Roman"/>
          <w:kern w:val="0"/>
          <w:sz w:val="28"/>
          <w:szCs w:val="28"/>
          <w:lang w:val="en-US" w:eastAsia="ru-RU"/>
        </w:rPr>
        <w:fldChar w:fldCharType="end"/>
      </w:r>
      <w:r w:rsidRPr="00942581">
        <w:rPr>
          <w:rFonts w:ascii="Times New Roman" w:eastAsia="Times New Roman" w:hAnsi="Times New Roman" w:cs="Times New Roman"/>
          <w:kern w:val="0"/>
          <w:sz w:val="28"/>
          <w:szCs w:val="28"/>
          <w:lang w:val="uk-UA" w:eastAsia="ru-RU"/>
        </w:rPr>
        <w:t xml:space="preserve">, </w:t>
      </w:r>
      <w:r w:rsidRPr="00942581">
        <w:rPr>
          <w:rFonts w:ascii="Times New Roman" w:eastAsia="Times New Roman" w:hAnsi="Times New Roman" w:cs="Times New Roman"/>
          <w:kern w:val="0"/>
          <w:sz w:val="28"/>
          <w:szCs w:val="28"/>
          <w:lang w:val="en-US" w:eastAsia="ru-RU"/>
        </w:rPr>
        <w:t>c</w:t>
      </w:r>
      <w:r w:rsidRPr="00942581">
        <w:rPr>
          <w:rFonts w:ascii="Times New Roman" w:eastAsia="Times New Roman" w:hAnsi="Times New Roman" w:cs="Times New Roman"/>
          <w:kern w:val="0"/>
          <w:sz w:val="28"/>
          <w:szCs w:val="28"/>
          <w:lang w:val="uk-UA" w:eastAsia="ru-RU"/>
        </w:rPr>
        <w:t>. 4–6].</w:t>
      </w:r>
    </w:p>
    <w:p w:rsidR="00942581" w:rsidRPr="00942581" w:rsidRDefault="00942581" w:rsidP="00942581">
      <w:pPr>
        <w:widowControl/>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942581">
        <w:rPr>
          <w:rFonts w:ascii="Times New Roman" w:eastAsia="Times New Roman" w:hAnsi="Times New Roman" w:cs="Times New Roman"/>
          <w:kern w:val="0"/>
          <w:sz w:val="28"/>
          <w:szCs w:val="28"/>
          <w:lang w:val="uk-UA" w:eastAsia="ru-RU"/>
        </w:rPr>
        <w:t>На час вступу до магістратури студент досягає рівня В2 (просунутий / vantage – незалежний користувач), який в рамках академічного письма вимагає вміння писати ессе, звіти на професійні теми, а також анотувати та реферувати широке коло змістовних навчальних та професійних текстів [</w:t>
      </w:r>
      <w:r w:rsidRPr="00942581">
        <w:rPr>
          <w:rFonts w:ascii="Times New Roman" w:eastAsia="Times New Roman" w:hAnsi="Times New Roman" w:cs="Times New Roman"/>
          <w:kern w:val="0"/>
          <w:sz w:val="28"/>
          <w:szCs w:val="28"/>
          <w:lang w:val="en-US" w:eastAsia="ru-RU"/>
        </w:rPr>
        <w:fldChar w:fldCharType="begin"/>
      </w:r>
      <w:r w:rsidRPr="00942581">
        <w:rPr>
          <w:rFonts w:ascii="Times New Roman" w:eastAsia="Times New Roman" w:hAnsi="Times New Roman" w:cs="Times New Roman"/>
          <w:kern w:val="0"/>
          <w:sz w:val="28"/>
          <w:szCs w:val="28"/>
          <w:lang w:val="uk-UA" w:eastAsia="ru-RU"/>
        </w:rPr>
        <w:instrText xml:space="preserve"> REF _Ref260725695 \n \h </w:instrText>
      </w:r>
      <w:r w:rsidRPr="00942581">
        <w:rPr>
          <w:rFonts w:ascii="Times New Roman" w:eastAsia="Times New Roman" w:hAnsi="Times New Roman" w:cs="Times New Roman"/>
          <w:kern w:val="0"/>
          <w:sz w:val="28"/>
          <w:szCs w:val="28"/>
          <w:lang w:val="en-US" w:eastAsia="ru-RU"/>
        </w:rPr>
      </w:r>
      <w:r w:rsidRPr="00942581">
        <w:rPr>
          <w:rFonts w:ascii="Times New Roman" w:eastAsia="Times New Roman" w:hAnsi="Times New Roman" w:cs="Times New Roman"/>
          <w:kern w:val="0"/>
          <w:sz w:val="28"/>
          <w:szCs w:val="28"/>
          <w:lang w:val="en-US" w:eastAsia="ru-RU"/>
        </w:rPr>
        <w:fldChar w:fldCharType="separate"/>
      </w:r>
      <w:r w:rsidRPr="00942581">
        <w:rPr>
          <w:rFonts w:ascii="Times New Roman" w:eastAsia="Times New Roman" w:hAnsi="Times New Roman" w:cs="Times New Roman"/>
          <w:kern w:val="0"/>
          <w:sz w:val="28"/>
          <w:szCs w:val="28"/>
          <w:lang w:val="uk-UA" w:eastAsia="ru-RU"/>
        </w:rPr>
        <w:t>196</w:t>
      </w:r>
      <w:r w:rsidRPr="00942581">
        <w:rPr>
          <w:rFonts w:ascii="Times New Roman" w:eastAsia="Times New Roman" w:hAnsi="Times New Roman" w:cs="Times New Roman"/>
          <w:kern w:val="0"/>
          <w:sz w:val="28"/>
          <w:szCs w:val="28"/>
          <w:lang w:val="en-US" w:eastAsia="ru-RU"/>
        </w:rPr>
        <w:fldChar w:fldCharType="end"/>
      </w:r>
      <w:r w:rsidRPr="00942581">
        <w:rPr>
          <w:rFonts w:ascii="Times New Roman" w:eastAsia="Times New Roman" w:hAnsi="Times New Roman" w:cs="Times New Roman"/>
          <w:kern w:val="0"/>
          <w:sz w:val="28"/>
          <w:szCs w:val="28"/>
          <w:lang w:val="uk-UA" w:eastAsia="ru-RU"/>
        </w:rPr>
        <w:t>]. По закінченні магістратури студенти немовного ВНЗ повинні опанувати рівень С1 (автономний</w:t>
      </w:r>
      <w:r w:rsidRPr="00942581">
        <w:rPr>
          <w:rFonts w:ascii="Times New Roman" w:eastAsia="Times New Roman" w:hAnsi="Times New Roman" w:cs="Times New Roman"/>
          <w:kern w:val="0"/>
          <w:sz w:val="28"/>
          <w:szCs w:val="28"/>
          <w:lang w:eastAsia="ru-RU"/>
        </w:rPr>
        <w:t xml:space="preserve"> / </w:t>
      </w:r>
      <w:r w:rsidRPr="00942581">
        <w:rPr>
          <w:rFonts w:ascii="Times New Roman" w:eastAsia="Times New Roman" w:hAnsi="Times New Roman" w:cs="Times New Roman"/>
          <w:kern w:val="0"/>
          <w:sz w:val="28"/>
          <w:szCs w:val="28"/>
          <w:lang w:val="en-US" w:eastAsia="ru-RU"/>
        </w:rPr>
        <w:t>effective</w:t>
      </w:r>
      <w:r w:rsidRPr="00942581">
        <w:rPr>
          <w:rFonts w:ascii="Times New Roman" w:eastAsia="Times New Roman" w:hAnsi="Times New Roman" w:cs="Times New Roman"/>
          <w:kern w:val="0"/>
          <w:sz w:val="28"/>
          <w:szCs w:val="28"/>
          <w:lang w:val="uk-UA" w:eastAsia="ru-RU"/>
        </w:rPr>
        <w:t xml:space="preserve"> – досвідчений користувач). Програма з АМПС рекомендує для курсу магістратури такі типи текстів як "academic paper" (в літературі зустрічається і "research paper"), "</w:t>
      </w:r>
      <w:r w:rsidRPr="00942581">
        <w:rPr>
          <w:rFonts w:ascii="Times New Roman" w:eastAsia="Times New Roman" w:hAnsi="Times New Roman" w:cs="Times New Roman"/>
          <w:kern w:val="0"/>
          <w:sz w:val="28"/>
          <w:szCs w:val="28"/>
          <w:lang w:val="en-US" w:eastAsia="ru-RU"/>
        </w:rPr>
        <w:t>abstract</w:t>
      </w:r>
      <w:r w:rsidRPr="00942581">
        <w:rPr>
          <w:rFonts w:ascii="Times New Roman" w:eastAsia="Times New Roman" w:hAnsi="Times New Roman" w:cs="Times New Roman"/>
          <w:kern w:val="0"/>
          <w:sz w:val="28"/>
          <w:szCs w:val="28"/>
          <w:lang w:val="uk-UA" w:eastAsia="ru-RU"/>
        </w:rPr>
        <w:t>", "summary" [</w:t>
      </w:r>
      <w:r w:rsidRPr="00942581">
        <w:rPr>
          <w:rFonts w:ascii="Times New Roman" w:eastAsia="Times New Roman" w:hAnsi="Times New Roman" w:cs="Times New Roman"/>
          <w:kern w:val="0"/>
          <w:sz w:val="28"/>
          <w:szCs w:val="28"/>
          <w:lang w:val="en-US" w:eastAsia="ru-RU"/>
        </w:rPr>
        <w:fldChar w:fldCharType="begin"/>
      </w:r>
      <w:r w:rsidRPr="00942581">
        <w:rPr>
          <w:rFonts w:ascii="Times New Roman" w:eastAsia="Times New Roman" w:hAnsi="Times New Roman" w:cs="Times New Roman"/>
          <w:kern w:val="0"/>
          <w:sz w:val="28"/>
          <w:szCs w:val="28"/>
          <w:lang w:val="uk-UA" w:eastAsia="ru-RU"/>
        </w:rPr>
        <w:instrText xml:space="preserve"> </w:instrText>
      </w:r>
      <w:r w:rsidRPr="00942581">
        <w:rPr>
          <w:rFonts w:ascii="Times New Roman" w:eastAsia="Times New Roman" w:hAnsi="Times New Roman" w:cs="Times New Roman"/>
          <w:kern w:val="0"/>
          <w:sz w:val="28"/>
          <w:szCs w:val="28"/>
          <w:lang w:val="en-US" w:eastAsia="ru-RU"/>
        </w:rPr>
        <w:instrText>REF</w:instrText>
      </w:r>
      <w:r w:rsidRPr="00942581">
        <w:rPr>
          <w:rFonts w:ascii="Times New Roman" w:eastAsia="Times New Roman" w:hAnsi="Times New Roman" w:cs="Times New Roman"/>
          <w:kern w:val="0"/>
          <w:sz w:val="28"/>
          <w:szCs w:val="28"/>
          <w:lang w:val="uk-UA" w:eastAsia="ru-RU"/>
        </w:rPr>
        <w:instrText xml:space="preserve"> _</w:instrText>
      </w:r>
      <w:r w:rsidRPr="00942581">
        <w:rPr>
          <w:rFonts w:ascii="Times New Roman" w:eastAsia="Times New Roman" w:hAnsi="Times New Roman" w:cs="Times New Roman"/>
          <w:kern w:val="0"/>
          <w:sz w:val="28"/>
          <w:szCs w:val="28"/>
          <w:lang w:val="en-US" w:eastAsia="ru-RU"/>
        </w:rPr>
        <w:instrText>Ref</w:instrText>
      </w:r>
      <w:r w:rsidRPr="00942581">
        <w:rPr>
          <w:rFonts w:ascii="Times New Roman" w:eastAsia="Times New Roman" w:hAnsi="Times New Roman" w:cs="Times New Roman"/>
          <w:kern w:val="0"/>
          <w:sz w:val="28"/>
          <w:szCs w:val="28"/>
          <w:lang w:val="uk-UA" w:eastAsia="ru-RU"/>
        </w:rPr>
        <w:instrText>260725695 \</w:instrText>
      </w:r>
      <w:r w:rsidRPr="00942581">
        <w:rPr>
          <w:rFonts w:ascii="Times New Roman" w:eastAsia="Times New Roman" w:hAnsi="Times New Roman" w:cs="Times New Roman"/>
          <w:kern w:val="0"/>
          <w:sz w:val="28"/>
          <w:szCs w:val="28"/>
          <w:lang w:val="en-US" w:eastAsia="ru-RU"/>
        </w:rPr>
        <w:instrText>n</w:instrText>
      </w:r>
      <w:r w:rsidRPr="00942581">
        <w:rPr>
          <w:rFonts w:ascii="Times New Roman" w:eastAsia="Times New Roman" w:hAnsi="Times New Roman" w:cs="Times New Roman"/>
          <w:kern w:val="0"/>
          <w:sz w:val="28"/>
          <w:szCs w:val="28"/>
          <w:lang w:val="uk-UA" w:eastAsia="ru-RU"/>
        </w:rPr>
        <w:instrText xml:space="preserve"> \</w:instrText>
      </w:r>
      <w:r w:rsidRPr="00942581">
        <w:rPr>
          <w:rFonts w:ascii="Times New Roman" w:eastAsia="Times New Roman" w:hAnsi="Times New Roman" w:cs="Times New Roman"/>
          <w:kern w:val="0"/>
          <w:sz w:val="28"/>
          <w:szCs w:val="28"/>
          <w:lang w:val="en-US" w:eastAsia="ru-RU"/>
        </w:rPr>
        <w:instrText>h</w:instrText>
      </w:r>
      <w:r w:rsidRPr="00942581">
        <w:rPr>
          <w:rFonts w:ascii="Times New Roman" w:eastAsia="Times New Roman" w:hAnsi="Times New Roman" w:cs="Times New Roman"/>
          <w:kern w:val="0"/>
          <w:sz w:val="28"/>
          <w:szCs w:val="28"/>
          <w:lang w:val="uk-UA" w:eastAsia="ru-RU"/>
        </w:rPr>
        <w:instrText xml:space="preserve"> </w:instrText>
      </w:r>
      <w:r w:rsidRPr="00942581">
        <w:rPr>
          <w:rFonts w:ascii="Times New Roman" w:eastAsia="Times New Roman" w:hAnsi="Times New Roman" w:cs="Times New Roman"/>
          <w:kern w:val="0"/>
          <w:sz w:val="28"/>
          <w:szCs w:val="28"/>
          <w:lang w:val="en-US" w:eastAsia="ru-RU"/>
        </w:rPr>
      </w:r>
      <w:r w:rsidRPr="00942581">
        <w:rPr>
          <w:rFonts w:ascii="Times New Roman" w:eastAsia="Times New Roman" w:hAnsi="Times New Roman" w:cs="Times New Roman"/>
          <w:kern w:val="0"/>
          <w:sz w:val="28"/>
          <w:szCs w:val="28"/>
          <w:lang w:val="en-US" w:eastAsia="ru-RU"/>
        </w:rPr>
        <w:fldChar w:fldCharType="separate"/>
      </w:r>
      <w:r w:rsidRPr="00942581">
        <w:rPr>
          <w:rFonts w:ascii="Times New Roman" w:eastAsia="Times New Roman" w:hAnsi="Times New Roman" w:cs="Times New Roman"/>
          <w:kern w:val="0"/>
          <w:sz w:val="28"/>
          <w:szCs w:val="28"/>
          <w:lang w:val="uk-UA" w:eastAsia="ru-RU"/>
        </w:rPr>
        <w:t>196</w:t>
      </w:r>
      <w:r w:rsidRPr="00942581">
        <w:rPr>
          <w:rFonts w:ascii="Times New Roman" w:eastAsia="Times New Roman" w:hAnsi="Times New Roman" w:cs="Times New Roman"/>
          <w:kern w:val="0"/>
          <w:sz w:val="28"/>
          <w:szCs w:val="28"/>
          <w:lang w:val="en-US" w:eastAsia="ru-RU"/>
        </w:rPr>
        <w:fldChar w:fldCharType="end"/>
      </w:r>
      <w:r w:rsidRPr="00942581">
        <w:rPr>
          <w:rFonts w:ascii="Times New Roman" w:eastAsia="Times New Roman" w:hAnsi="Times New Roman" w:cs="Times New Roman"/>
          <w:kern w:val="0"/>
          <w:sz w:val="28"/>
          <w:szCs w:val="28"/>
          <w:lang w:val="uk-UA" w:eastAsia="ru-RU"/>
        </w:rPr>
        <w:t xml:space="preserve">, </w:t>
      </w:r>
      <w:r w:rsidRPr="00942581">
        <w:rPr>
          <w:rFonts w:ascii="Times New Roman" w:eastAsia="Times New Roman" w:hAnsi="Times New Roman" w:cs="Times New Roman"/>
          <w:kern w:val="0"/>
          <w:sz w:val="28"/>
          <w:szCs w:val="28"/>
          <w:lang w:val="en-US" w:eastAsia="ru-RU"/>
        </w:rPr>
        <w:t>c</w:t>
      </w:r>
      <w:r w:rsidRPr="00942581">
        <w:rPr>
          <w:rFonts w:ascii="Times New Roman" w:eastAsia="Times New Roman" w:hAnsi="Times New Roman" w:cs="Times New Roman"/>
          <w:kern w:val="0"/>
          <w:sz w:val="28"/>
          <w:szCs w:val="28"/>
          <w:lang w:val="uk-UA" w:eastAsia="ru-RU"/>
        </w:rPr>
        <w:t xml:space="preserve">. 93]. </w:t>
      </w:r>
    </w:p>
    <w:p w:rsidR="00942581" w:rsidRPr="00942581" w:rsidRDefault="00942581" w:rsidP="00942581">
      <w:pPr>
        <w:widowControl/>
        <w:tabs>
          <w:tab w:val="clear" w:pos="709"/>
        </w:tabs>
        <w:suppressAutoHyphens w:val="0"/>
        <w:spacing w:after="0" w:line="360" w:lineRule="auto"/>
        <w:ind w:firstLine="540"/>
        <w:rPr>
          <w:rFonts w:ascii="Times New Roman" w:eastAsia="Times New Roman" w:hAnsi="Times New Roman" w:cs="Times New Roman"/>
          <w:kern w:val="0"/>
          <w:sz w:val="28"/>
          <w:szCs w:val="24"/>
          <w:lang w:val="uk-UA" w:eastAsia="ru-RU"/>
        </w:rPr>
      </w:pPr>
      <w:r w:rsidRPr="00942581">
        <w:rPr>
          <w:rFonts w:ascii="Times New Roman" w:eastAsia="Times New Roman" w:hAnsi="Times New Roman" w:cs="Times New Roman"/>
          <w:kern w:val="0"/>
          <w:sz w:val="28"/>
          <w:szCs w:val="28"/>
          <w:lang w:val="uk-UA" w:eastAsia="ru-RU"/>
        </w:rPr>
        <w:t>Таким чином, науково-дослідний характер діяльності студента магістратури, дотримання рекомендацій програми з АМПС, а також урахування досвіду науковців (</w:t>
      </w:r>
      <w:r w:rsidRPr="00942581">
        <w:rPr>
          <w:rFonts w:ascii="Times New Roman" w:eastAsia="Times New Roman" w:hAnsi="Times New Roman" w:cs="Times New Roman"/>
          <w:kern w:val="0"/>
          <w:sz w:val="28"/>
          <w:szCs w:val="24"/>
          <w:lang w:val="uk-UA" w:eastAsia="ru-RU"/>
        </w:rPr>
        <w:t>Р.</w:t>
      </w:r>
      <w:r w:rsidRPr="00942581">
        <w:rPr>
          <w:rFonts w:ascii="Times New Roman" w:eastAsia="Times New Roman" w:hAnsi="Times New Roman" w:cs="Times New Roman"/>
          <w:kern w:val="0"/>
          <w:sz w:val="28"/>
          <w:szCs w:val="24"/>
          <w:lang w:val="en-US" w:eastAsia="ru-RU"/>
        </w:rPr>
        <w:t> </w:t>
      </w:r>
      <w:r w:rsidRPr="00942581">
        <w:rPr>
          <w:rFonts w:ascii="Times New Roman" w:eastAsia="Times New Roman" w:hAnsi="Times New Roman" w:cs="Times New Roman"/>
          <w:kern w:val="0"/>
          <w:sz w:val="28"/>
          <w:szCs w:val="24"/>
          <w:lang w:val="uk-UA" w:eastAsia="ru-RU"/>
        </w:rPr>
        <w:t>Р. Джордан [</w:t>
      </w:r>
      <w:fldSimple w:instr=" REF _Ref260726002 \n \h  \* MERGEFORMAT ">
        <w:r w:rsidRPr="00942581">
          <w:rPr>
            <w:rFonts w:ascii="Times New Roman" w:eastAsia="Times New Roman" w:hAnsi="Times New Roman" w:cs="Times New Roman"/>
            <w:kern w:val="0"/>
            <w:sz w:val="28"/>
            <w:szCs w:val="24"/>
            <w:lang w:val="uk-UA" w:eastAsia="ru-RU"/>
          </w:rPr>
          <w:t>210</w:t>
        </w:r>
      </w:fldSimple>
      <w:r w:rsidRPr="00942581">
        <w:rPr>
          <w:rFonts w:ascii="Times New Roman" w:eastAsia="Times New Roman" w:hAnsi="Times New Roman" w:cs="Times New Roman"/>
          <w:kern w:val="0"/>
          <w:sz w:val="28"/>
          <w:szCs w:val="24"/>
          <w:lang w:val="uk-UA" w:eastAsia="ru-RU"/>
        </w:rPr>
        <w:t>], Дж.</w:t>
      </w:r>
      <w:r w:rsidRPr="00942581">
        <w:rPr>
          <w:rFonts w:ascii="Times New Roman" w:eastAsia="Times New Roman" w:hAnsi="Times New Roman" w:cs="Times New Roman"/>
          <w:kern w:val="0"/>
          <w:sz w:val="28"/>
          <w:szCs w:val="24"/>
          <w:lang w:val="en-US" w:eastAsia="ru-RU"/>
        </w:rPr>
        <w:t> </w:t>
      </w:r>
      <w:r w:rsidRPr="00942581">
        <w:rPr>
          <w:rFonts w:ascii="Times New Roman" w:eastAsia="Times New Roman" w:hAnsi="Times New Roman" w:cs="Times New Roman"/>
          <w:kern w:val="0"/>
          <w:sz w:val="28"/>
          <w:szCs w:val="24"/>
          <w:lang w:val="uk-UA" w:eastAsia="ru-RU"/>
        </w:rPr>
        <w:t>M. Рід [</w:t>
      </w:r>
      <w:fldSimple w:instr=" REF _Ref260726047 \n \h  \* MERGEFORMAT ">
        <w:r w:rsidRPr="00942581">
          <w:rPr>
            <w:rFonts w:ascii="Times New Roman" w:eastAsia="Times New Roman" w:hAnsi="Times New Roman" w:cs="Times New Roman"/>
            <w:kern w:val="0"/>
            <w:sz w:val="28"/>
            <w:szCs w:val="24"/>
            <w:lang w:val="uk-UA" w:eastAsia="ru-RU"/>
          </w:rPr>
          <w:t>227</w:t>
        </w:r>
      </w:fldSimple>
      <w:r w:rsidRPr="00942581">
        <w:rPr>
          <w:rFonts w:ascii="Times New Roman" w:eastAsia="Times New Roman" w:hAnsi="Times New Roman" w:cs="Times New Roman"/>
          <w:kern w:val="0"/>
          <w:sz w:val="28"/>
          <w:szCs w:val="24"/>
          <w:lang w:val="uk-UA" w:eastAsia="ru-RU"/>
        </w:rPr>
        <w:t>], Дж.</w:t>
      </w:r>
      <w:r w:rsidRPr="00942581">
        <w:rPr>
          <w:rFonts w:ascii="Times New Roman" w:eastAsia="Times New Roman" w:hAnsi="Times New Roman" w:cs="Times New Roman"/>
          <w:kern w:val="0"/>
          <w:sz w:val="28"/>
          <w:szCs w:val="24"/>
          <w:lang w:val="en-US" w:eastAsia="ru-RU"/>
        </w:rPr>
        <w:t> M</w:t>
      </w:r>
      <w:r w:rsidRPr="00942581">
        <w:rPr>
          <w:rFonts w:ascii="Times New Roman" w:eastAsia="Times New Roman" w:hAnsi="Times New Roman" w:cs="Times New Roman"/>
          <w:kern w:val="0"/>
          <w:sz w:val="28"/>
          <w:szCs w:val="24"/>
          <w:lang w:val="uk-UA" w:eastAsia="ru-RU"/>
        </w:rPr>
        <w:t>. Суейлз [</w:t>
      </w:r>
      <w:fldSimple w:instr=" REF _Ref260726086 \n \h  \* MERGEFORMAT ">
        <w:r w:rsidRPr="00942581">
          <w:rPr>
            <w:rFonts w:ascii="Times New Roman" w:eastAsia="Times New Roman" w:hAnsi="Times New Roman" w:cs="Times New Roman"/>
            <w:kern w:val="0"/>
            <w:sz w:val="28"/>
            <w:szCs w:val="24"/>
            <w:lang w:val="uk-UA" w:eastAsia="ru-RU"/>
          </w:rPr>
          <w:t>232</w:t>
        </w:r>
      </w:fldSimple>
      <w:r w:rsidRPr="00942581">
        <w:rPr>
          <w:rFonts w:ascii="Times New Roman" w:eastAsia="Times New Roman" w:hAnsi="Times New Roman" w:cs="Times New Roman"/>
          <w:kern w:val="0"/>
          <w:sz w:val="28"/>
          <w:szCs w:val="24"/>
          <w:lang w:val="uk-UA" w:eastAsia="ru-RU"/>
        </w:rPr>
        <w:t>],</w:t>
      </w:r>
      <w:r w:rsidRPr="00942581">
        <w:rPr>
          <w:rFonts w:ascii="Times New Roman" w:eastAsia="Times New Roman" w:hAnsi="Times New Roman" w:cs="Times New Roman"/>
          <w:kern w:val="0"/>
          <w:sz w:val="28"/>
          <w:szCs w:val="28"/>
          <w:lang w:val="uk-UA" w:eastAsia="ru-RU"/>
        </w:rPr>
        <w:t xml:space="preserve"> </w:t>
      </w:r>
      <w:r w:rsidRPr="00942581">
        <w:rPr>
          <w:rFonts w:ascii="Times New Roman" w:eastAsia="Times New Roman" w:hAnsi="Times New Roman" w:cs="Times New Roman"/>
          <w:kern w:val="0"/>
          <w:sz w:val="28"/>
          <w:szCs w:val="24"/>
          <w:lang w:val="uk-UA" w:eastAsia="ru-RU"/>
        </w:rPr>
        <w:t>Е.</w:t>
      </w:r>
      <w:r w:rsidRPr="00942581">
        <w:rPr>
          <w:rFonts w:ascii="Times New Roman" w:eastAsia="Times New Roman" w:hAnsi="Times New Roman" w:cs="Times New Roman"/>
          <w:kern w:val="0"/>
          <w:sz w:val="28"/>
          <w:szCs w:val="24"/>
          <w:lang w:val="en-US" w:eastAsia="ru-RU"/>
        </w:rPr>
        <w:t> </w:t>
      </w:r>
      <w:r w:rsidRPr="00942581">
        <w:rPr>
          <w:rFonts w:ascii="Times New Roman" w:eastAsia="Times New Roman" w:hAnsi="Times New Roman" w:cs="Times New Roman"/>
          <w:kern w:val="0"/>
          <w:sz w:val="28"/>
          <w:szCs w:val="24"/>
          <w:lang w:val="uk-UA" w:eastAsia="ru-RU"/>
        </w:rPr>
        <w:t>В. Васильєва [</w:t>
      </w:r>
      <w:fldSimple w:instr=" REF _Ref260726155 \n \h  \* MERGEFORMAT ">
        <w:r w:rsidRPr="00942581">
          <w:rPr>
            <w:rFonts w:ascii="Times New Roman" w:eastAsia="Times New Roman" w:hAnsi="Times New Roman" w:cs="Times New Roman"/>
            <w:kern w:val="0"/>
            <w:sz w:val="28"/>
            <w:szCs w:val="24"/>
            <w:lang w:val="uk-UA" w:eastAsia="ru-RU"/>
          </w:rPr>
          <w:t>28</w:t>
        </w:r>
      </w:fldSimple>
      <w:r w:rsidRPr="00942581">
        <w:rPr>
          <w:rFonts w:ascii="Times New Roman" w:eastAsia="Times New Roman" w:hAnsi="Times New Roman" w:cs="Times New Roman"/>
          <w:kern w:val="0"/>
          <w:sz w:val="28"/>
          <w:szCs w:val="24"/>
          <w:lang w:val="uk-UA" w:eastAsia="ru-RU"/>
        </w:rPr>
        <w:t xml:space="preserve">]) </w:t>
      </w:r>
      <w:r w:rsidRPr="00942581">
        <w:rPr>
          <w:rFonts w:ascii="Times New Roman" w:eastAsia="Times New Roman" w:hAnsi="Times New Roman" w:cs="Times New Roman"/>
          <w:kern w:val="0"/>
          <w:sz w:val="28"/>
          <w:szCs w:val="28"/>
          <w:lang w:val="uk-UA" w:eastAsia="ru-RU"/>
        </w:rPr>
        <w:t>свідчать про доцільність навчання написання такого академічного тексту як наукове проблемно-тематичне повідомлення (research paper / НПТП).</w:t>
      </w:r>
    </w:p>
    <w:p w:rsidR="00942581" w:rsidRPr="00942581" w:rsidRDefault="00942581" w:rsidP="00942581">
      <w:pPr>
        <w:widowControl/>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942581">
        <w:rPr>
          <w:rFonts w:ascii="Times New Roman" w:eastAsia="Times New Roman" w:hAnsi="Times New Roman" w:cs="Times New Roman"/>
          <w:kern w:val="0"/>
          <w:sz w:val="28"/>
          <w:szCs w:val="28"/>
          <w:lang w:val="uk-UA" w:eastAsia="ru-RU"/>
        </w:rPr>
        <w:t>Теоретичний і методичний досвід науковців свідчить про різноаспектність навчання іншомовного письма як виду мовленнєвої діяльності (навчання академічного письма –</w:t>
      </w:r>
      <w:r w:rsidRPr="00942581">
        <w:rPr>
          <w:rFonts w:ascii="Times New Roman" w:eastAsia="Times New Roman" w:hAnsi="Times New Roman" w:cs="Times New Roman"/>
          <w:color w:val="0000FF"/>
          <w:kern w:val="0"/>
          <w:sz w:val="28"/>
          <w:szCs w:val="28"/>
          <w:lang w:val="uk-UA" w:eastAsia="ru-RU"/>
        </w:rPr>
        <w:t xml:space="preserve"> </w:t>
      </w:r>
      <w:r w:rsidRPr="00942581">
        <w:rPr>
          <w:rFonts w:ascii="Times New Roman" w:eastAsia="Times New Roman" w:hAnsi="Times New Roman" w:cs="Times New Roman"/>
          <w:kern w:val="0"/>
          <w:sz w:val="28"/>
          <w:szCs w:val="28"/>
          <w:lang w:val="uk-UA" w:eastAsia="ru-RU"/>
        </w:rPr>
        <w:t>О.</w:t>
      </w:r>
      <w:r w:rsidRPr="00942581">
        <w:rPr>
          <w:rFonts w:ascii="Times New Roman" w:eastAsia="Times New Roman" w:hAnsi="Times New Roman" w:cs="Times New Roman"/>
          <w:kern w:val="0"/>
          <w:sz w:val="28"/>
          <w:szCs w:val="28"/>
          <w:lang w:val="en-US" w:eastAsia="ru-RU"/>
        </w:rPr>
        <w:t> </w:t>
      </w:r>
      <w:r w:rsidRPr="00942581">
        <w:rPr>
          <w:rFonts w:ascii="Times New Roman" w:eastAsia="Times New Roman" w:hAnsi="Times New Roman" w:cs="Times New Roman"/>
          <w:kern w:val="0"/>
          <w:sz w:val="28"/>
          <w:szCs w:val="28"/>
          <w:lang w:val="uk-UA" w:eastAsia="ru-RU"/>
        </w:rPr>
        <w:t>Б. Тарнопольський [</w:t>
      </w:r>
      <w:r w:rsidRPr="00942581">
        <w:rPr>
          <w:rFonts w:ascii="Times New Roman" w:eastAsia="Times New Roman" w:hAnsi="Times New Roman" w:cs="Times New Roman"/>
          <w:kern w:val="0"/>
          <w:sz w:val="28"/>
          <w:szCs w:val="28"/>
          <w:lang w:val="en-US" w:eastAsia="ru-RU"/>
        </w:rPr>
        <w:fldChar w:fldCharType="begin"/>
      </w:r>
      <w:r w:rsidRPr="00942581">
        <w:rPr>
          <w:rFonts w:ascii="Times New Roman" w:eastAsia="Times New Roman" w:hAnsi="Times New Roman" w:cs="Times New Roman"/>
          <w:kern w:val="0"/>
          <w:sz w:val="28"/>
          <w:szCs w:val="28"/>
          <w:lang w:val="uk-UA" w:eastAsia="ru-RU"/>
        </w:rPr>
        <w:instrText xml:space="preserve"> REF _Ref260726241 \n \h </w:instrText>
      </w:r>
      <w:r w:rsidRPr="00942581">
        <w:rPr>
          <w:rFonts w:ascii="Times New Roman" w:eastAsia="Times New Roman" w:hAnsi="Times New Roman" w:cs="Times New Roman"/>
          <w:kern w:val="0"/>
          <w:sz w:val="28"/>
          <w:szCs w:val="28"/>
          <w:lang w:val="en-US" w:eastAsia="ru-RU"/>
        </w:rPr>
      </w:r>
      <w:r w:rsidRPr="00942581">
        <w:rPr>
          <w:rFonts w:ascii="Times New Roman" w:eastAsia="Times New Roman" w:hAnsi="Times New Roman" w:cs="Times New Roman"/>
          <w:kern w:val="0"/>
          <w:sz w:val="28"/>
          <w:szCs w:val="28"/>
          <w:lang w:val="en-US" w:eastAsia="ru-RU"/>
        </w:rPr>
        <w:fldChar w:fldCharType="separate"/>
      </w:r>
      <w:r w:rsidRPr="00942581">
        <w:rPr>
          <w:rFonts w:ascii="Times New Roman" w:eastAsia="Times New Roman" w:hAnsi="Times New Roman" w:cs="Times New Roman"/>
          <w:kern w:val="0"/>
          <w:sz w:val="28"/>
          <w:szCs w:val="28"/>
          <w:lang w:val="uk-UA" w:eastAsia="ru-RU"/>
        </w:rPr>
        <w:t>169</w:t>
      </w:r>
      <w:r w:rsidRPr="00942581">
        <w:rPr>
          <w:rFonts w:ascii="Times New Roman" w:eastAsia="Times New Roman" w:hAnsi="Times New Roman" w:cs="Times New Roman"/>
          <w:kern w:val="0"/>
          <w:sz w:val="28"/>
          <w:szCs w:val="28"/>
          <w:lang w:val="en-US" w:eastAsia="ru-RU"/>
        </w:rPr>
        <w:fldChar w:fldCharType="end"/>
      </w:r>
      <w:r w:rsidRPr="00942581">
        <w:rPr>
          <w:rFonts w:ascii="Times New Roman" w:eastAsia="Times New Roman" w:hAnsi="Times New Roman" w:cs="Times New Roman"/>
          <w:kern w:val="0"/>
          <w:sz w:val="28"/>
          <w:szCs w:val="28"/>
          <w:lang w:val="uk-UA" w:eastAsia="ru-RU"/>
        </w:rPr>
        <w:t xml:space="preserve">, </w:t>
      </w:r>
      <w:r w:rsidRPr="00942581">
        <w:rPr>
          <w:rFonts w:ascii="Times New Roman" w:eastAsia="Times New Roman" w:hAnsi="Times New Roman" w:cs="Times New Roman"/>
          <w:kern w:val="0"/>
          <w:sz w:val="28"/>
          <w:szCs w:val="28"/>
          <w:lang w:val="en-US" w:eastAsia="ru-RU"/>
        </w:rPr>
        <w:fldChar w:fldCharType="begin"/>
      </w:r>
      <w:r w:rsidRPr="00942581">
        <w:rPr>
          <w:rFonts w:ascii="Times New Roman" w:eastAsia="Times New Roman" w:hAnsi="Times New Roman" w:cs="Times New Roman"/>
          <w:kern w:val="0"/>
          <w:sz w:val="28"/>
          <w:szCs w:val="28"/>
          <w:lang w:val="uk-UA" w:eastAsia="ru-RU"/>
        </w:rPr>
        <w:instrText xml:space="preserve"> </w:instrText>
      </w:r>
      <w:r w:rsidRPr="00942581">
        <w:rPr>
          <w:rFonts w:ascii="Times New Roman" w:eastAsia="Times New Roman" w:hAnsi="Times New Roman" w:cs="Times New Roman"/>
          <w:kern w:val="0"/>
          <w:sz w:val="28"/>
          <w:szCs w:val="28"/>
          <w:lang w:val="en-US" w:eastAsia="ru-RU"/>
        </w:rPr>
        <w:instrText>REF</w:instrText>
      </w:r>
      <w:r w:rsidRPr="00942581">
        <w:rPr>
          <w:rFonts w:ascii="Times New Roman" w:eastAsia="Times New Roman" w:hAnsi="Times New Roman" w:cs="Times New Roman"/>
          <w:kern w:val="0"/>
          <w:sz w:val="28"/>
          <w:szCs w:val="28"/>
          <w:lang w:val="uk-UA" w:eastAsia="ru-RU"/>
        </w:rPr>
        <w:instrText xml:space="preserve"> _</w:instrText>
      </w:r>
      <w:r w:rsidRPr="00942581">
        <w:rPr>
          <w:rFonts w:ascii="Times New Roman" w:eastAsia="Times New Roman" w:hAnsi="Times New Roman" w:cs="Times New Roman"/>
          <w:kern w:val="0"/>
          <w:sz w:val="28"/>
          <w:szCs w:val="28"/>
          <w:lang w:val="en-US" w:eastAsia="ru-RU"/>
        </w:rPr>
        <w:instrText>Ref</w:instrText>
      </w:r>
      <w:r w:rsidRPr="00942581">
        <w:rPr>
          <w:rFonts w:ascii="Times New Roman" w:eastAsia="Times New Roman" w:hAnsi="Times New Roman" w:cs="Times New Roman"/>
          <w:kern w:val="0"/>
          <w:sz w:val="28"/>
          <w:szCs w:val="28"/>
          <w:lang w:val="uk-UA" w:eastAsia="ru-RU"/>
        </w:rPr>
        <w:instrText>260726262 \</w:instrText>
      </w:r>
      <w:r w:rsidRPr="00942581">
        <w:rPr>
          <w:rFonts w:ascii="Times New Roman" w:eastAsia="Times New Roman" w:hAnsi="Times New Roman" w:cs="Times New Roman"/>
          <w:kern w:val="0"/>
          <w:sz w:val="28"/>
          <w:szCs w:val="28"/>
          <w:lang w:val="en-US" w:eastAsia="ru-RU"/>
        </w:rPr>
        <w:instrText>n</w:instrText>
      </w:r>
      <w:r w:rsidRPr="00942581">
        <w:rPr>
          <w:rFonts w:ascii="Times New Roman" w:eastAsia="Times New Roman" w:hAnsi="Times New Roman" w:cs="Times New Roman"/>
          <w:kern w:val="0"/>
          <w:sz w:val="28"/>
          <w:szCs w:val="28"/>
          <w:lang w:val="uk-UA" w:eastAsia="ru-RU"/>
        </w:rPr>
        <w:instrText xml:space="preserve"> \</w:instrText>
      </w:r>
      <w:r w:rsidRPr="00942581">
        <w:rPr>
          <w:rFonts w:ascii="Times New Roman" w:eastAsia="Times New Roman" w:hAnsi="Times New Roman" w:cs="Times New Roman"/>
          <w:kern w:val="0"/>
          <w:sz w:val="28"/>
          <w:szCs w:val="28"/>
          <w:lang w:val="en-US" w:eastAsia="ru-RU"/>
        </w:rPr>
        <w:instrText>h</w:instrText>
      </w:r>
      <w:r w:rsidRPr="00942581">
        <w:rPr>
          <w:rFonts w:ascii="Times New Roman" w:eastAsia="Times New Roman" w:hAnsi="Times New Roman" w:cs="Times New Roman"/>
          <w:kern w:val="0"/>
          <w:sz w:val="28"/>
          <w:szCs w:val="28"/>
          <w:lang w:val="uk-UA" w:eastAsia="ru-RU"/>
        </w:rPr>
        <w:instrText xml:space="preserve"> </w:instrText>
      </w:r>
      <w:r w:rsidRPr="00942581">
        <w:rPr>
          <w:rFonts w:ascii="Times New Roman" w:eastAsia="Times New Roman" w:hAnsi="Times New Roman" w:cs="Times New Roman"/>
          <w:kern w:val="0"/>
          <w:sz w:val="28"/>
          <w:szCs w:val="28"/>
          <w:lang w:val="en-US" w:eastAsia="ru-RU"/>
        </w:rPr>
      </w:r>
      <w:r w:rsidRPr="00942581">
        <w:rPr>
          <w:rFonts w:ascii="Times New Roman" w:eastAsia="Times New Roman" w:hAnsi="Times New Roman" w:cs="Times New Roman"/>
          <w:kern w:val="0"/>
          <w:sz w:val="28"/>
          <w:szCs w:val="28"/>
          <w:lang w:val="en-US" w:eastAsia="ru-RU"/>
        </w:rPr>
        <w:fldChar w:fldCharType="separate"/>
      </w:r>
      <w:r w:rsidRPr="00942581">
        <w:rPr>
          <w:rFonts w:ascii="Times New Roman" w:eastAsia="Times New Roman" w:hAnsi="Times New Roman" w:cs="Times New Roman"/>
          <w:kern w:val="0"/>
          <w:sz w:val="28"/>
          <w:szCs w:val="28"/>
          <w:lang w:val="uk-UA" w:eastAsia="ru-RU"/>
        </w:rPr>
        <w:t>170</w:t>
      </w:r>
      <w:r w:rsidRPr="00942581">
        <w:rPr>
          <w:rFonts w:ascii="Times New Roman" w:eastAsia="Times New Roman" w:hAnsi="Times New Roman" w:cs="Times New Roman"/>
          <w:kern w:val="0"/>
          <w:sz w:val="28"/>
          <w:szCs w:val="28"/>
          <w:lang w:val="en-US" w:eastAsia="ru-RU"/>
        </w:rPr>
        <w:fldChar w:fldCharType="end"/>
      </w:r>
      <w:r w:rsidRPr="00942581">
        <w:rPr>
          <w:rFonts w:ascii="Times New Roman" w:eastAsia="Times New Roman" w:hAnsi="Times New Roman" w:cs="Times New Roman"/>
          <w:kern w:val="0"/>
          <w:sz w:val="28"/>
          <w:szCs w:val="28"/>
          <w:lang w:val="uk-UA" w:eastAsia="ru-RU"/>
        </w:rPr>
        <w:t xml:space="preserve">, </w:t>
      </w:r>
      <w:r w:rsidRPr="00942581">
        <w:rPr>
          <w:rFonts w:ascii="Times New Roman" w:eastAsia="Times New Roman" w:hAnsi="Times New Roman" w:cs="Times New Roman"/>
          <w:kern w:val="0"/>
          <w:sz w:val="28"/>
          <w:szCs w:val="28"/>
          <w:lang w:val="en-US" w:eastAsia="ru-RU"/>
        </w:rPr>
        <w:fldChar w:fldCharType="begin"/>
      </w:r>
      <w:r w:rsidRPr="00942581">
        <w:rPr>
          <w:rFonts w:ascii="Times New Roman" w:eastAsia="Times New Roman" w:hAnsi="Times New Roman" w:cs="Times New Roman"/>
          <w:kern w:val="0"/>
          <w:sz w:val="28"/>
          <w:szCs w:val="28"/>
          <w:lang w:val="uk-UA" w:eastAsia="ru-RU"/>
        </w:rPr>
        <w:instrText xml:space="preserve"> </w:instrText>
      </w:r>
      <w:r w:rsidRPr="00942581">
        <w:rPr>
          <w:rFonts w:ascii="Times New Roman" w:eastAsia="Times New Roman" w:hAnsi="Times New Roman" w:cs="Times New Roman"/>
          <w:kern w:val="0"/>
          <w:sz w:val="28"/>
          <w:szCs w:val="28"/>
          <w:lang w:val="en-US" w:eastAsia="ru-RU"/>
        </w:rPr>
        <w:instrText>REF</w:instrText>
      </w:r>
      <w:r w:rsidRPr="00942581">
        <w:rPr>
          <w:rFonts w:ascii="Times New Roman" w:eastAsia="Times New Roman" w:hAnsi="Times New Roman" w:cs="Times New Roman"/>
          <w:kern w:val="0"/>
          <w:sz w:val="28"/>
          <w:szCs w:val="28"/>
          <w:lang w:val="uk-UA" w:eastAsia="ru-RU"/>
        </w:rPr>
        <w:instrText xml:space="preserve"> _</w:instrText>
      </w:r>
      <w:r w:rsidRPr="00942581">
        <w:rPr>
          <w:rFonts w:ascii="Times New Roman" w:eastAsia="Times New Roman" w:hAnsi="Times New Roman" w:cs="Times New Roman"/>
          <w:kern w:val="0"/>
          <w:sz w:val="28"/>
          <w:szCs w:val="28"/>
          <w:lang w:val="en-US" w:eastAsia="ru-RU"/>
        </w:rPr>
        <w:instrText>Ref</w:instrText>
      </w:r>
      <w:r w:rsidRPr="00942581">
        <w:rPr>
          <w:rFonts w:ascii="Times New Roman" w:eastAsia="Times New Roman" w:hAnsi="Times New Roman" w:cs="Times New Roman"/>
          <w:kern w:val="0"/>
          <w:sz w:val="28"/>
          <w:szCs w:val="28"/>
          <w:lang w:val="uk-UA" w:eastAsia="ru-RU"/>
        </w:rPr>
        <w:instrText>260726302 \</w:instrText>
      </w:r>
      <w:r w:rsidRPr="00942581">
        <w:rPr>
          <w:rFonts w:ascii="Times New Roman" w:eastAsia="Times New Roman" w:hAnsi="Times New Roman" w:cs="Times New Roman"/>
          <w:kern w:val="0"/>
          <w:sz w:val="28"/>
          <w:szCs w:val="28"/>
          <w:lang w:val="en-US" w:eastAsia="ru-RU"/>
        </w:rPr>
        <w:instrText>n</w:instrText>
      </w:r>
      <w:r w:rsidRPr="00942581">
        <w:rPr>
          <w:rFonts w:ascii="Times New Roman" w:eastAsia="Times New Roman" w:hAnsi="Times New Roman" w:cs="Times New Roman"/>
          <w:kern w:val="0"/>
          <w:sz w:val="28"/>
          <w:szCs w:val="28"/>
          <w:lang w:val="uk-UA" w:eastAsia="ru-RU"/>
        </w:rPr>
        <w:instrText xml:space="preserve"> \</w:instrText>
      </w:r>
      <w:r w:rsidRPr="00942581">
        <w:rPr>
          <w:rFonts w:ascii="Times New Roman" w:eastAsia="Times New Roman" w:hAnsi="Times New Roman" w:cs="Times New Roman"/>
          <w:kern w:val="0"/>
          <w:sz w:val="28"/>
          <w:szCs w:val="28"/>
          <w:lang w:val="en-US" w:eastAsia="ru-RU"/>
        </w:rPr>
        <w:instrText>h</w:instrText>
      </w:r>
      <w:r w:rsidRPr="00942581">
        <w:rPr>
          <w:rFonts w:ascii="Times New Roman" w:eastAsia="Times New Roman" w:hAnsi="Times New Roman" w:cs="Times New Roman"/>
          <w:kern w:val="0"/>
          <w:sz w:val="28"/>
          <w:szCs w:val="28"/>
          <w:lang w:val="uk-UA" w:eastAsia="ru-RU"/>
        </w:rPr>
        <w:instrText xml:space="preserve"> </w:instrText>
      </w:r>
      <w:r w:rsidRPr="00942581">
        <w:rPr>
          <w:rFonts w:ascii="Times New Roman" w:eastAsia="Times New Roman" w:hAnsi="Times New Roman" w:cs="Times New Roman"/>
          <w:kern w:val="0"/>
          <w:sz w:val="28"/>
          <w:szCs w:val="28"/>
          <w:lang w:val="en-US" w:eastAsia="ru-RU"/>
        </w:rPr>
      </w:r>
      <w:r w:rsidRPr="00942581">
        <w:rPr>
          <w:rFonts w:ascii="Times New Roman" w:eastAsia="Times New Roman" w:hAnsi="Times New Roman" w:cs="Times New Roman"/>
          <w:kern w:val="0"/>
          <w:sz w:val="28"/>
          <w:szCs w:val="28"/>
          <w:lang w:val="en-US" w:eastAsia="ru-RU"/>
        </w:rPr>
        <w:fldChar w:fldCharType="separate"/>
      </w:r>
      <w:r w:rsidRPr="00942581">
        <w:rPr>
          <w:rFonts w:ascii="Times New Roman" w:eastAsia="Times New Roman" w:hAnsi="Times New Roman" w:cs="Times New Roman"/>
          <w:kern w:val="0"/>
          <w:sz w:val="28"/>
          <w:szCs w:val="28"/>
          <w:lang w:val="uk-UA" w:eastAsia="ru-RU"/>
        </w:rPr>
        <w:t>171</w:t>
      </w:r>
      <w:r w:rsidRPr="00942581">
        <w:rPr>
          <w:rFonts w:ascii="Times New Roman" w:eastAsia="Times New Roman" w:hAnsi="Times New Roman" w:cs="Times New Roman"/>
          <w:kern w:val="0"/>
          <w:sz w:val="28"/>
          <w:szCs w:val="28"/>
          <w:lang w:val="en-US" w:eastAsia="ru-RU"/>
        </w:rPr>
        <w:fldChar w:fldCharType="end"/>
      </w:r>
      <w:r w:rsidRPr="00942581">
        <w:rPr>
          <w:rFonts w:ascii="Times New Roman" w:eastAsia="Times New Roman" w:hAnsi="Times New Roman" w:cs="Times New Roman"/>
          <w:kern w:val="0"/>
          <w:sz w:val="28"/>
          <w:szCs w:val="28"/>
          <w:lang w:val="uk-UA" w:eastAsia="ru-RU"/>
        </w:rPr>
        <w:t>] і С. П. Кожушко [</w:t>
      </w:r>
      <w:r w:rsidRPr="00942581">
        <w:rPr>
          <w:rFonts w:ascii="Times New Roman" w:eastAsia="Times New Roman" w:hAnsi="Times New Roman" w:cs="Times New Roman"/>
          <w:kern w:val="0"/>
          <w:sz w:val="28"/>
          <w:szCs w:val="28"/>
          <w:lang w:val="en-US" w:eastAsia="ru-RU"/>
        </w:rPr>
        <w:fldChar w:fldCharType="begin"/>
      </w:r>
      <w:r w:rsidRPr="00942581">
        <w:rPr>
          <w:rFonts w:ascii="Times New Roman" w:eastAsia="Times New Roman" w:hAnsi="Times New Roman" w:cs="Times New Roman"/>
          <w:kern w:val="0"/>
          <w:sz w:val="28"/>
          <w:szCs w:val="28"/>
          <w:lang w:val="uk-UA" w:eastAsia="ru-RU"/>
        </w:rPr>
        <w:instrText xml:space="preserve"> REF _Ref260726314 \n \h </w:instrText>
      </w:r>
      <w:r w:rsidRPr="00942581">
        <w:rPr>
          <w:rFonts w:ascii="Times New Roman" w:eastAsia="Times New Roman" w:hAnsi="Times New Roman" w:cs="Times New Roman"/>
          <w:kern w:val="0"/>
          <w:sz w:val="28"/>
          <w:szCs w:val="28"/>
          <w:lang w:val="en-US" w:eastAsia="ru-RU"/>
        </w:rPr>
      </w:r>
      <w:r w:rsidRPr="00942581">
        <w:rPr>
          <w:rFonts w:ascii="Times New Roman" w:eastAsia="Times New Roman" w:hAnsi="Times New Roman" w:cs="Times New Roman"/>
          <w:kern w:val="0"/>
          <w:sz w:val="28"/>
          <w:szCs w:val="28"/>
          <w:lang w:val="en-US" w:eastAsia="ru-RU"/>
        </w:rPr>
        <w:fldChar w:fldCharType="separate"/>
      </w:r>
      <w:r w:rsidRPr="00942581">
        <w:rPr>
          <w:rFonts w:ascii="Times New Roman" w:eastAsia="Times New Roman" w:hAnsi="Times New Roman" w:cs="Times New Roman"/>
          <w:kern w:val="0"/>
          <w:sz w:val="28"/>
          <w:szCs w:val="28"/>
          <w:lang w:val="uk-UA" w:eastAsia="ru-RU"/>
        </w:rPr>
        <w:t>172</w:t>
      </w:r>
      <w:r w:rsidRPr="00942581">
        <w:rPr>
          <w:rFonts w:ascii="Times New Roman" w:eastAsia="Times New Roman" w:hAnsi="Times New Roman" w:cs="Times New Roman"/>
          <w:kern w:val="0"/>
          <w:sz w:val="28"/>
          <w:szCs w:val="28"/>
          <w:lang w:val="en-US" w:eastAsia="ru-RU"/>
        </w:rPr>
        <w:fldChar w:fldCharType="end"/>
      </w:r>
      <w:r w:rsidRPr="00942581">
        <w:rPr>
          <w:rFonts w:ascii="Times New Roman" w:eastAsia="Times New Roman" w:hAnsi="Times New Roman" w:cs="Times New Roman"/>
          <w:kern w:val="0"/>
          <w:sz w:val="28"/>
          <w:szCs w:val="28"/>
          <w:lang w:val="uk-UA" w:eastAsia="ru-RU"/>
        </w:rPr>
        <w:t>], Е.</w:t>
      </w:r>
      <w:r w:rsidRPr="00942581">
        <w:rPr>
          <w:rFonts w:ascii="Times New Roman" w:eastAsia="Times New Roman" w:hAnsi="Times New Roman" w:cs="Times New Roman"/>
          <w:kern w:val="0"/>
          <w:sz w:val="28"/>
          <w:szCs w:val="28"/>
          <w:lang w:val="en-US" w:eastAsia="ru-RU"/>
        </w:rPr>
        <w:t> </w:t>
      </w:r>
      <w:r w:rsidRPr="00942581">
        <w:rPr>
          <w:rFonts w:ascii="Times New Roman" w:eastAsia="Times New Roman" w:hAnsi="Times New Roman" w:cs="Times New Roman"/>
          <w:kern w:val="0"/>
          <w:sz w:val="28"/>
          <w:szCs w:val="28"/>
          <w:lang w:val="uk-UA" w:eastAsia="ru-RU"/>
        </w:rPr>
        <w:t>В. Васильєва [</w:t>
      </w:r>
      <w:r w:rsidRPr="00942581">
        <w:rPr>
          <w:rFonts w:ascii="Times New Roman" w:eastAsia="Times New Roman" w:hAnsi="Times New Roman" w:cs="Times New Roman"/>
          <w:kern w:val="0"/>
          <w:sz w:val="28"/>
          <w:szCs w:val="28"/>
          <w:lang w:val="en-US" w:eastAsia="ru-RU"/>
        </w:rPr>
        <w:fldChar w:fldCharType="begin"/>
      </w:r>
      <w:r w:rsidRPr="00942581">
        <w:rPr>
          <w:rFonts w:ascii="Times New Roman" w:eastAsia="Times New Roman" w:hAnsi="Times New Roman" w:cs="Times New Roman"/>
          <w:kern w:val="0"/>
          <w:sz w:val="28"/>
          <w:szCs w:val="28"/>
          <w:lang w:val="uk-UA" w:eastAsia="ru-RU"/>
        </w:rPr>
        <w:instrText xml:space="preserve"> REF _Ref260726155 \n \h </w:instrText>
      </w:r>
      <w:r w:rsidRPr="00942581">
        <w:rPr>
          <w:rFonts w:ascii="Times New Roman" w:eastAsia="Times New Roman" w:hAnsi="Times New Roman" w:cs="Times New Roman"/>
          <w:kern w:val="0"/>
          <w:sz w:val="28"/>
          <w:szCs w:val="28"/>
          <w:lang w:val="en-US" w:eastAsia="ru-RU"/>
        </w:rPr>
      </w:r>
      <w:r w:rsidRPr="00942581">
        <w:rPr>
          <w:rFonts w:ascii="Times New Roman" w:eastAsia="Times New Roman" w:hAnsi="Times New Roman" w:cs="Times New Roman"/>
          <w:kern w:val="0"/>
          <w:sz w:val="28"/>
          <w:szCs w:val="28"/>
          <w:lang w:val="en-US" w:eastAsia="ru-RU"/>
        </w:rPr>
        <w:fldChar w:fldCharType="separate"/>
      </w:r>
      <w:r w:rsidRPr="00942581">
        <w:rPr>
          <w:rFonts w:ascii="Times New Roman" w:eastAsia="Times New Roman" w:hAnsi="Times New Roman" w:cs="Times New Roman"/>
          <w:kern w:val="0"/>
          <w:sz w:val="28"/>
          <w:szCs w:val="28"/>
          <w:lang w:val="uk-UA" w:eastAsia="ru-RU"/>
        </w:rPr>
        <w:t>28</w:t>
      </w:r>
      <w:r w:rsidRPr="00942581">
        <w:rPr>
          <w:rFonts w:ascii="Times New Roman" w:eastAsia="Times New Roman" w:hAnsi="Times New Roman" w:cs="Times New Roman"/>
          <w:kern w:val="0"/>
          <w:sz w:val="28"/>
          <w:szCs w:val="28"/>
          <w:lang w:val="en-US" w:eastAsia="ru-RU"/>
        </w:rPr>
        <w:fldChar w:fldCharType="end"/>
      </w:r>
      <w:r w:rsidRPr="00942581">
        <w:rPr>
          <w:rFonts w:ascii="Times New Roman" w:eastAsia="Times New Roman" w:hAnsi="Times New Roman" w:cs="Times New Roman"/>
          <w:kern w:val="0"/>
          <w:sz w:val="28"/>
          <w:szCs w:val="28"/>
          <w:lang w:val="uk-UA" w:eastAsia="ru-RU"/>
        </w:rPr>
        <w:t>], Т.</w:t>
      </w:r>
      <w:r w:rsidRPr="00942581">
        <w:rPr>
          <w:rFonts w:ascii="Times New Roman" w:eastAsia="Times New Roman" w:hAnsi="Times New Roman" w:cs="Times New Roman"/>
          <w:kern w:val="0"/>
          <w:sz w:val="28"/>
          <w:szCs w:val="28"/>
          <w:lang w:val="en-US" w:eastAsia="ru-RU"/>
        </w:rPr>
        <w:t> </w:t>
      </w:r>
      <w:r w:rsidRPr="00942581">
        <w:rPr>
          <w:rFonts w:ascii="Times New Roman" w:eastAsia="Times New Roman" w:hAnsi="Times New Roman" w:cs="Times New Roman"/>
          <w:kern w:val="0"/>
          <w:sz w:val="28"/>
          <w:szCs w:val="28"/>
          <w:lang w:val="uk-UA" w:eastAsia="ru-RU"/>
        </w:rPr>
        <w:t>В. Яхонтова [</w:t>
      </w:r>
      <w:r w:rsidRPr="00942581">
        <w:rPr>
          <w:rFonts w:ascii="Times New Roman" w:eastAsia="Times New Roman" w:hAnsi="Times New Roman" w:cs="Times New Roman"/>
          <w:kern w:val="0"/>
          <w:sz w:val="28"/>
          <w:szCs w:val="28"/>
          <w:lang w:val="en-US" w:eastAsia="ru-RU"/>
        </w:rPr>
        <w:fldChar w:fldCharType="begin"/>
      </w:r>
      <w:r w:rsidRPr="00942581">
        <w:rPr>
          <w:rFonts w:ascii="Times New Roman" w:eastAsia="Times New Roman" w:hAnsi="Times New Roman" w:cs="Times New Roman"/>
          <w:kern w:val="0"/>
          <w:sz w:val="28"/>
          <w:szCs w:val="28"/>
          <w:lang w:val="uk-UA" w:eastAsia="ru-RU"/>
        </w:rPr>
        <w:instrText xml:space="preserve"> REF _Ref260726376 \n \h </w:instrText>
      </w:r>
      <w:r w:rsidRPr="00942581">
        <w:rPr>
          <w:rFonts w:ascii="Times New Roman" w:eastAsia="Times New Roman" w:hAnsi="Times New Roman" w:cs="Times New Roman"/>
          <w:kern w:val="0"/>
          <w:sz w:val="28"/>
          <w:szCs w:val="28"/>
          <w:lang w:val="en-US" w:eastAsia="ru-RU"/>
        </w:rPr>
      </w:r>
      <w:r w:rsidRPr="00942581">
        <w:rPr>
          <w:rFonts w:ascii="Times New Roman" w:eastAsia="Times New Roman" w:hAnsi="Times New Roman" w:cs="Times New Roman"/>
          <w:kern w:val="0"/>
          <w:sz w:val="28"/>
          <w:szCs w:val="28"/>
          <w:lang w:val="en-US" w:eastAsia="ru-RU"/>
        </w:rPr>
        <w:fldChar w:fldCharType="separate"/>
      </w:r>
      <w:r w:rsidRPr="00942581">
        <w:rPr>
          <w:rFonts w:ascii="Times New Roman" w:eastAsia="Times New Roman" w:hAnsi="Times New Roman" w:cs="Times New Roman"/>
          <w:kern w:val="0"/>
          <w:sz w:val="28"/>
          <w:szCs w:val="28"/>
          <w:lang w:val="uk-UA" w:eastAsia="ru-RU"/>
        </w:rPr>
        <w:t>184</w:t>
      </w:r>
      <w:r w:rsidRPr="00942581">
        <w:rPr>
          <w:rFonts w:ascii="Times New Roman" w:eastAsia="Times New Roman" w:hAnsi="Times New Roman" w:cs="Times New Roman"/>
          <w:kern w:val="0"/>
          <w:sz w:val="28"/>
          <w:szCs w:val="28"/>
          <w:lang w:val="en-US" w:eastAsia="ru-RU"/>
        </w:rPr>
        <w:fldChar w:fldCharType="end"/>
      </w:r>
      <w:r w:rsidRPr="00942581">
        <w:rPr>
          <w:rFonts w:ascii="Times New Roman" w:eastAsia="Times New Roman" w:hAnsi="Times New Roman" w:cs="Times New Roman"/>
          <w:kern w:val="0"/>
          <w:sz w:val="28"/>
          <w:szCs w:val="28"/>
          <w:lang w:val="uk-UA" w:eastAsia="ru-RU"/>
        </w:rPr>
        <w:t>], В.</w:t>
      </w:r>
      <w:r w:rsidRPr="00942581">
        <w:rPr>
          <w:rFonts w:ascii="Times New Roman" w:eastAsia="Times New Roman" w:hAnsi="Times New Roman" w:cs="Times New Roman"/>
          <w:kern w:val="0"/>
          <w:sz w:val="28"/>
          <w:szCs w:val="28"/>
          <w:lang w:val="en-US" w:eastAsia="ru-RU"/>
        </w:rPr>
        <w:t> </w:t>
      </w:r>
      <w:r w:rsidRPr="00942581">
        <w:rPr>
          <w:rFonts w:ascii="Times New Roman" w:eastAsia="Times New Roman" w:hAnsi="Times New Roman" w:cs="Times New Roman"/>
          <w:kern w:val="0"/>
          <w:sz w:val="28"/>
          <w:szCs w:val="28"/>
          <w:lang w:val="uk-UA" w:eastAsia="ru-RU"/>
        </w:rPr>
        <w:t>М.</w:t>
      </w:r>
      <w:r w:rsidRPr="00942581">
        <w:rPr>
          <w:rFonts w:ascii="Times New Roman" w:eastAsia="Times New Roman" w:hAnsi="Times New Roman" w:cs="Times New Roman"/>
          <w:kern w:val="0"/>
          <w:sz w:val="28"/>
          <w:szCs w:val="28"/>
          <w:lang w:val="en-US" w:eastAsia="ru-RU"/>
        </w:rPr>
        <w:t> </w:t>
      </w:r>
      <w:r w:rsidRPr="00942581">
        <w:rPr>
          <w:rFonts w:ascii="Times New Roman" w:eastAsia="Times New Roman" w:hAnsi="Times New Roman" w:cs="Times New Roman"/>
          <w:kern w:val="0"/>
          <w:sz w:val="28"/>
          <w:szCs w:val="28"/>
          <w:lang w:val="uk-UA" w:eastAsia="ru-RU"/>
        </w:rPr>
        <w:t>Максимук і Р.</w:t>
      </w:r>
      <w:r w:rsidRPr="00942581">
        <w:rPr>
          <w:rFonts w:ascii="Times New Roman" w:eastAsia="Times New Roman" w:hAnsi="Times New Roman" w:cs="Times New Roman"/>
          <w:kern w:val="0"/>
          <w:sz w:val="28"/>
          <w:szCs w:val="28"/>
          <w:lang w:val="en-US" w:eastAsia="ru-RU"/>
        </w:rPr>
        <w:t> </w:t>
      </w:r>
      <w:r w:rsidRPr="00942581">
        <w:rPr>
          <w:rFonts w:ascii="Times New Roman" w:eastAsia="Times New Roman" w:hAnsi="Times New Roman" w:cs="Times New Roman"/>
          <w:kern w:val="0"/>
          <w:sz w:val="28"/>
          <w:szCs w:val="28"/>
          <w:lang w:val="uk-UA" w:eastAsia="ru-RU"/>
        </w:rPr>
        <w:t>І. Дудок [</w:t>
      </w:r>
      <w:r w:rsidRPr="00942581">
        <w:rPr>
          <w:rFonts w:ascii="Times New Roman" w:eastAsia="Times New Roman" w:hAnsi="Times New Roman" w:cs="Times New Roman"/>
          <w:kern w:val="0"/>
          <w:sz w:val="28"/>
          <w:szCs w:val="28"/>
          <w:lang w:val="en-US" w:eastAsia="ru-RU"/>
        </w:rPr>
        <w:fldChar w:fldCharType="begin"/>
      </w:r>
      <w:r w:rsidRPr="00942581">
        <w:rPr>
          <w:rFonts w:ascii="Times New Roman" w:eastAsia="Times New Roman" w:hAnsi="Times New Roman" w:cs="Times New Roman"/>
          <w:kern w:val="0"/>
          <w:sz w:val="28"/>
          <w:szCs w:val="28"/>
          <w:lang w:val="uk-UA" w:eastAsia="ru-RU"/>
        </w:rPr>
        <w:instrText xml:space="preserve"> REF _Ref260726407 \n \h </w:instrText>
      </w:r>
      <w:r w:rsidRPr="00942581">
        <w:rPr>
          <w:rFonts w:ascii="Times New Roman" w:eastAsia="Times New Roman" w:hAnsi="Times New Roman" w:cs="Times New Roman"/>
          <w:kern w:val="0"/>
          <w:sz w:val="28"/>
          <w:szCs w:val="28"/>
          <w:lang w:val="en-US" w:eastAsia="ru-RU"/>
        </w:rPr>
      </w:r>
      <w:r w:rsidRPr="00942581">
        <w:rPr>
          <w:rFonts w:ascii="Times New Roman" w:eastAsia="Times New Roman" w:hAnsi="Times New Roman" w:cs="Times New Roman"/>
          <w:kern w:val="0"/>
          <w:sz w:val="28"/>
          <w:szCs w:val="28"/>
          <w:lang w:val="en-US" w:eastAsia="ru-RU"/>
        </w:rPr>
        <w:fldChar w:fldCharType="separate"/>
      </w:r>
      <w:r w:rsidRPr="00942581">
        <w:rPr>
          <w:rFonts w:ascii="Times New Roman" w:eastAsia="Times New Roman" w:hAnsi="Times New Roman" w:cs="Times New Roman"/>
          <w:kern w:val="0"/>
          <w:sz w:val="28"/>
          <w:szCs w:val="28"/>
          <w:lang w:val="uk-UA" w:eastAsia="ru-RU"/>
        </w:rPr>
        <w:t>93</w:t>
      </w:r>
      <w:r w:rsidRPr="00942581">
        <w:rPr>
          <w:rFonts w:ascii="Times New Roman" w:eastAsia="Times New Roman" w:hAnsi="Times New Roman" w:cs="Times New Roman"/>
          <w:kern w:val="0"/>
          <w:sz w:val="28"/>
          <w:szCs w:val="28"/>
          <w:lang w:val="en-US" w:eastAsia="ru-RU"/>
        </w:rPr>
        <w:fldChar w:fldCharType="end"/>
      </w:r>
      <w:r w:rsidRPr="00942581">
        <w:rPr>
          <w:rFonts w:ascii="Times New Roman" w:eastAsia="Times New Roman" w:hAnsi="Times New Roman" w:cs="Times New Roman"/>
          <w:kern w:val="0"/>
          <w:sz w:val="28"/>
          <w:szCs w:val="28"/>
          <w:lang w:val="uk-UA" w:eastAsia="ru-RU"/>
        </w:rPr>
        <w:t>], Д. Е. Земеч і Л.</w:t>
      </w:r>
      <w:r w:rsidRPr="00942581">
        <w:rPr>
          <w:rFonts w:ascii="Times New Roman" w:eastAsia="Times New Roman" w:hAnsi="Times New Roman" w:cs="Times New Roman"/>
          <w:kern w:val="0"/>
          <w:sz w:val="28"/>
          <w:szCs w:val="28"/>
          <w:lang w:val="en-US" w:eastAsia="ru-RU"/>
        </w:rPr>
        <w:t> A</w:t>
      </w:r>
      <w:r w:rsidRPr="00942581">
        <w:rPr>
          <w:rFonts w:ascii="Times New Roman" w:eastAsia="Times New Roman" w:hAnsi="Times New Roman" w:cs="Times New Roman"/>
          <w:kern w:val="0"/>
          <w:sz w:val="28"/>
          <w:szCs w:val="28"/>
          <w:lang w:val="uk-UA" w:eastAsia="ru-RU"/>
        </w:rPr>
        <w:t>. Румізек [</w:t>
      </w:r>
      <w:fldSimple w:instr=" REF _Ref260726440 \n \h  \* MERGEFORMAT ">
        <w:r w:rsidRPr="00942581">
          <w:rPr>
            <w:rFonts w:ascii="Times New Roman" w:eastAsia="Times New Roman" w:hAnsi="Times New Roman" w:cs="Times New Roman"/>
            <w:kern w:val="0"/>
            <w:sz w:val="28"/>
            <w:szCs w:val="28"/>
            <w:lang w:val="uk-UA" w:eastAsia="ru-RU"/>
          </w:rPr>
          <w:t>237</w:t>
        </w:r>
      </w:fldSimple>
      <w:r w:rsidRPr="00942581">
        <w:rPr>
          <w:rFonts w:ascii="Times New Roman" w:eastAsia="Times New Roman" w:hAnsi="Times New Roman" w:cs="Times New Roman"/>
          <w:kern w:val="0"/>
          <w:sz w:val="28"/>
          <w:szCs w:val="28"/>
          <w:lang w:val="uk-UA" w:eastAsia="ru-RU"/>
        </w:rPr>
        <w:t>], Д. Е. Земеч і Л. Стафорд-Йілмез [</w:t>
      </w:r>
      <w:fldSimple w:instr=" REF _Ref260726461 \n \h  \* MERGEFORMAT ">
        <w:r w:rsidRPr="00942581">
          <w:rPr>
            <w:rFonts w:ascii="Times New Roman" w:eastAsia="Times New Roman" w:hAnsi="Times New Roman" w:cs="Times New Roman"/>
            <w:kern w:val="0"/>
            <w:sz w:val="28"/>
            <w:szCs w:val="28"/>
            <w:lang w:val="uk-UA" w:eastAsia="ru-RU"/>
          </w:rPr>
          <w:t>238</w:t>
        </w:r>
      </w:fldSimple>
      <w:r w:rsidRPr="00942581">
        <w:rPr>
          <w:rFonts w:ascii="Times New Roman" w:eastAsia="Times New Roman" w:hAnsi="Times New Roman" w:cs="Times New Roman"/>
          <w:kern w:val="0"/>
          <w:sz w:val="28"/>
          <w:szCs w:val="28"/>
          <w:lang w:val="uk-UA" w:eastAsia="ru-RU"/>
        </w:rPr>
        <w:t>], Д. Е. Земеч і К. Іслем [</w:t>
      </w:r>
      <w:fldSimple w:instr=" REF _Ref260726486 \n \h  \* MERGEFORMAT ">
        <w:r w:rsidRPr="00942581">
          <w:rPr>
            <w:rFonts w:ascii="Times New Roman" w:eastAsia="Times New Roman" w:hAnsi="Times New Roman" w:cs="Times New Roman"/>
            <w:kern w:val="0"/>
            <w:sz w:val="28"/>
            <w:szCs w:val="28"/>
            <w:lang w:val="uk-UA" w:eastAsia="ru-RU"/>
          </w:rPr>
          <w:t>236</w:t>
        </w:r>
      </w:fldSimple>
      <w:r w:rsidRPr="00942581">
        <w:rPr>
          <w:rFonts w:ascii="Times New Roman" w:eastAsia="Times New Roman" w:hAnsi="Times New Roman" w:cs="Times New Roman"/>
          <w:kern w:val="0"/>
          <w:sz w:val="28"/>
          <w:szCs w:val="28"/>
          <w:lang w:val="uk-UA" w:eastAsia="ru-RU"/>
        </w:rPr>
        <w:t>], A. Брукс і П. Гранді [</w:t>
      </w:r>
      <w:fldSimple w:instr=" REF _Ref260726559 \n \h  \* MERGEFORMAT ">
        <w:r w:rsidRPr="00942581">
          <w:rPr>
            <w:rFonts w:ascii="Times New Roman" w:eastAsia="Times New Roman" w:hAnsi="Times New Roman" w:cs="Times New Roman"/>
            <w:kern w:val="0"/>
            <w:sz w:val="28"/>
            <w:szCs w:val="28"/>
            <w:lang w:val="uk-UA" w:eastAsia="ru-RU"/>
          </w:rPr>
          <w:t>186</w:t>
        </w:r>
      </w:fldSimple>
      <w:r w:rsidRPr="00942581">
        <w:rPr>
          <w:rFonts w:ascii="Times New Roman" w:eastAsia="Times New Roman" w:hAnsi="Times New Roman" w:cs="Times New Roman"/>
          <w:kern w:val="0"/>
          <w:sz w:val="28"/>
          <w:szCs w:val="28"/>
          <w:lang w:val="uk-UA" w:eastAsia="ru-RU"/>
        </w:rPr>
        <w:t>], С. Котрел [</w:t>
      </w:r>
      <w:fldSimple w:instr=" REF _Ref260726587 \n \h  \* MERGEFORMAT ">
        <w:r w:rsidRPr="00942581">
          <w:rPr>
            <w:rFonts w:ascii="Times New Roman" w:eastAsia="Times New Roman" w:hAnsi="Times New Roman" w:cs="Times New Roman"/>
            <w:kern w:val="0"/>
            <w:sz w:val="28"/>
            <w:szCs w:val="28"/>
            <w:lang w:val="uk-UA" w:eastAsia="ru-RU"/>
          </w:rPr>
          <w:t>191</w:t>
        </w:r>
      </w:fldSimple>
      <w:r w:rsidRPr="00942581">
        <w:rPr>
          <w:rFonts w:ascii="Times New Roman" w:eastAsia="Times New Roman" w:hAnsi="Times New Roman" w:cs="Times New Roman"/>
          <w:kern w:val="0"/>
          <w:sz w:val="28"/>
          <w:szCs w:val="28"/>
          <w:lang w:val="uk-UA" w:eastAsia="ru-RU"/>
        </w:rPr>
        <w:t>], Р.</w:t>
      </w:r>
      <w:r w:rsidRPr="00942581">
        <w:rPr>
          <w:rFonts w:ascii="Times New Roman" w:eastAsia="Times New Roman" w:hAnsi="Times New Roman" w:cs="Times New Roman"/>
          <w:kern w:val="0"/>
          <w:sz w:val="28"/>
          <w:szCs w:val="28"/>
          <w:lang w:val="en-US" w:eastAsia="ru-RU"/>
        </w:rPr>
        <w:t> </w:t>
      </w:r>
      <w:r w:rsidRPr="00942581">
        <w:rPr>
          <w:rFonts w:ascii="Times New Roman" w:eastAsia="Times New Roman" w:hAnsi="Times New Roman" w:cs="Times New Roman"/>
          <w:kern w:val="0"/>
          <w:sz w:val="28"/>
          <w:szCs w:val="28"/>
          <w:lang w:val="uk-UA" w:eastAsia="ru-RU"/>
        </w:rPr>
        <w:t>Р. Джордан [</w:t>
      </w:r>
      <w:fldSimple w:instr=" REF _Ref260726002 \n \h  \* MERGEFORMAT ">
        <w:r w:rsidRPr="00942581">
          <w:rPr>
            <w:rFonts w:ascii="Times New Roman" w:eastAsia="Times New Roman" w:hAnsi="Times New Roman" w:cs="Times New Roman"/>
            <w:kern w:val="0"/>
            <w:sz w:val="28"/>
            <w:szCs w:val="28"/>
            <w:lang w:val="uk-UA" w:eastAsia="ru-RU"/>
          </w:rPr>
          <w:t>210</w:t>
        </w:r>
      </w:fldSimple>
      <w:r w:rsidRPr="00942581">
        <w:rPr>
          <w:rFonts w:ascii="Times New Roman" w:eastAsia="Times New Roman" w:hAnsi="Times New Roman" w:cs="Times New Roman"/>
          <w:kern w:val="0"/>
          <w:sz w:val="28"/>
          <w:szCs w:val="28"/>
          <w:lang w:val="uk-UA" w:eastAsia="ru-RU"/>
        </w:rPr>
        <w:t>], Л.</w:t>
      </w:r>
      <w:r w:rsidRPr="00942581">
        <w:rPr>
          <w:rFonts w:ascii="Times New Roman" w:eastAsia="Times New Roman" w:hAnsi="Times New Roman" w:cs="Times New Roman"/>
          <w:kern w:val="0"/>
          <w:sz w:val="28"/>
          <w:szCs w:val="28"/>
          <w:lang w:val="en-US" w:eastAsia="ru-RU"/>
        </w:rPr>
        <w:t> </w:t>
      </w:r>
      <w:r w:rsidRPr="00942581">
        <w:rPr>
          <w:rFonts w:ascii="Times New Roman" w:eastAsia="Times New Roman" w:hAnsi="Times New Roman" w:cs="Times New Roman"/>
          <w:kern w:val="0"/>
          <w:sz w:val="28"/>
          <w:szCs w:val="28"/>
          <w:lang w:val="uk-UA" w:eastAsia="ru-RU"/>
        </w:rPr>
        <w:t>Д. Летьюліпп [</w:t>
      </w:r>
      <w:fldSimple w:instr=" REF _Ref260726630 \n \h  \* MERGEFORMAT ">
        <w:r w:rsidRPr="00942581">
          <w:rPr>
            <w:rFonts w:ascii="Times New Roman" w:eastAsia="Times New Roman" w:hAnsi="Times New Roman" w:cs="Times New Roman"/>
            <w:kern w:val="0"/>
            <w:sz w:val="28"/>
            <w:szCs w:val="28"/>
            <w:lang w:val="uk-UA" w:eastAsia="ru-RU"/>
          </w:rPr>
          <w:t>214</w:t>
        </w:r>
      </w:fldSimple>
      <w:r w:rsidRPr="00942581">
        <w:rPr>
          <w:rFonts w:ascii="Times New Roman" w:eastAsia="Times New Roman" w:hAnsi="Times New Roman" w:cs="Times New Roman"/>
          <w:kern w:val="0"/>
          <w:sz w:val="28"/>
          <w:szCs w:val="28"/>
          <w:lang w:val="uk-UA" w:eastAsia="ru-RU"/>
        </w:rPr>
        <w:t>], Дж.</w:t>
      </w:r>
      <w:r w:rsidRPr="00942581">
        <w:rPr>
          <w:rFonts w:ascii="Times New Roman" w:eastAsia="Times New Roman" w:hAnsi="Times New Roman" w:cs="Times New Roman"/>
          <w:kern w:val="0"/>
          <w:sz w:val="28"/>
          <w:szCs w:val="28"/>
          <w:lang w:val="en-US" w:eastAsia="ru-RU"/>
        </w:rPr>
        <w:t> </w:t>
      </w:r>
      <w:r w:rsidRPr="00942581">
        <w:rPr>
          <w:rFonts w:ascii="Times New Roman" w:eastAsia="Times New Roman" w:hAnsi="Times New Roman" w:cs="Times New Roman"/>
          <w:kern w:val="0"/>
          <w:sz w:val="28"/>
          <w:szCs w:val="28"/>
          <w:lang w:val="uk-UA" w:eastAsia="ru-RU"/>
        </w:rPr>
        <w:t>Морлей, П. Дойл, І. Попл [</w:t>
      </w:r>
      <w:fldSimple w:instr=" REF _Ref260726677 \n \h  \* MERGEFORMAT ">
        <w:r w:rsidRPr="00942581">
          <w:rPr>
            <w:rFonts w:ascii="Times New Roman" w:eastAsia="Times New Roman" w:hAnsi="Times New Roman" w:cs="Times New Roman"/>
            <w:kern w:val="0"/>
            <w:sz w:val="28"/>
            <w:szCs w:val="28"/>
            <w:lang w:val="uk-UA" w:eastAsia="ru-RU"/>
          </w:rPr>
          <w:t>222</w:t>
        </w:r>
      </w:fldSimple>
      <w:r w:rsidRPr="00942581">
        <w:rPr>
          <w:rFonts w:ascii="Times New Roman" w:eastAsia="Times New Roman" w:hAnsi="Times New Roman" w:cs="Times New Roman"/>
          <w:kern w:val="0"/>
          <w:sz w:val="28"/>
          <w:szCs w:val="28"/>
          <w:lang w:val="uk-UA" w:eastAsia="ru-RU"/>
        </w:rPr>
        <w:t>], Б. Сіл [</w:t>
      </w:r>
      <w:fldSimple w:instr=" REF _Ref260726689 \n \h  \* MERGEFORMAT ">
        <w:r w:rsidRPr="00942581">
          <w:rPr>
            <w:rFonts w:ascii="Times New Roman" w:eastAsia="Times New Roman" w:hAnsi="Times New Roman" w:cs="Times New Roman"/>
            <w:kern w:val="0"/>
            <w:sz w:val="28"/>
            <w:szCs w:val="28"/>
            <w:lang w:val="uk-UA" w:eastAsia="ru-RU"/>
          </w:rPr>
          <w:t>230</w:t>
        </w:r>
      </w:fldSimple>
      <w:r w:rsidRPr="00942581">
        <w:rPr>
          <w:rFonts w:ascii="Times New Roman" w:eastAsia="Times New Roman" w:hAnsi="Times New Roman" w:cs="Times New Roman"/>
          <w:kern w:val="0"/>
          <w:sz w:val="28"/>
          <w:szCs w:val="28"/>
          <w:lang w:val="uk-UA" w:eastAsia="ru-RU"/>
        </w:rPr>
        <w:t xml:space="preserve">], </w:t>
      </w:r>
      <w:r w:rsidRPr="00942581">
        <w:rPr>
          <w:rFonts w:ascii="Times New Roman" w:eastAsia="Times New Roman" w:hAnsi="Times New Roman" w:cs="Times New Roman"/>
          <w:kern w:val="0"/>
          <w:sz w:val="28"/>
          <w:szCs w:val="28"/>
          <w:lang w:val="en-US" w:eastAsia="ru-RU"/>
        </w:rPr>
        <w:t>K</w:t>
      </w:r>
      <w:r w:rsidRPr="00942581">
        <w:rPr>
          <w:rFonts w:ascii="Times New Roman" w:eastAsia="Times New Roman" w:hAnsi="Times New Roman" w:cs="Times New Roman"/>
          <w:kern w:val="0"/>
          <w:sz w:val="28"/>
          <w:szCs w:val="28"/>
          <w:lang w:val="uk-UA" w:eastAsia="ru-RU"/>
        </w:rPr>
        <w:t>. Браун, С. Худ [</w:t>
      </w:r>
      <w:fldSimple w:instr=" REF _Ref260726738 \n \h  \* MERGEFORMAT ">
        <w:r w:rsidRPr="00942581">
          <w:rPr>
            <w:rFonts w:ascii="Times New Roman" w:eastAsia="Times New Roman" w:hAnsi="Times New Roman" w:cs="Times New Roman"/>
            <w:kern w:val="0"/>
            <w:sz w:val="28"/>
            <w:szCs w:val="28"/>
            <w:lang w:val="uk-UA" w:eastAsia="ru-RU"/>
          </w:rPr>
          <w:t>188</w:t>
        </w:r>
      </w:fldSimple>
      <w:r w:rsidRPr="00942581">
        <w:rPr>
          <w:rFonts w:ascii="Times New Roman" w:eastAsia="Times New Roman" w:hAnsi="Times New Roman" w:cs="Times New Roman"/>
          <w:kern w:val="0"/>
          <w:sz w:val="28"/>
          <w:szCs w:val="28"/>
          <w:lang w:val="uk-UA" w:eastAsia="ru-RU"/>
        </w:rPr>
        <w:t>], Б.</w:t>
      </w:r>
      <w:r w:rsidRPr="00942581">
        <w:rPr>
          <w:rFonts w:ascii="Times New Roman" w:eastAsia="Times New Roman" w:hAnsi="Times New Roman" w:cs="Times New Roman"/>
          <w:kern w:val="0"/>
          <w:sz w:val="28"/>
          <w:szCs w:val="28"/>
          <w:lang w:val="en-US" w:eastAsia="ru-RU"/>
        </w:rPr>
        <w:t> </w:t>
      </w:r>
      <w:r w:rsidRPr="00942581">
        <w:rPr>
          <w:rFonts w:ascii="Times New Roman" w:eastAsia="Times New Roman" w:hAnsi="Times New Roman" w:cs="Times New Roman"/>
          <w:kern w:val="0"/>
          <w:sz w:val="28"/>
          <w:szCs w:val="28"/>
          <w:lang w:val="uk-UA" w:eastAsia="ru-RU"/>
        </w:rPr>
        <w:t>Х</w:t>
      </w:r>
      <w:r w:rsidRPr="00942581">
        <w:rPr>
          <w:rFonts w:ascii="Times New Roman" w:eastAsia="Times New Roman" w:hAnsi="Times New Roman" w:cs="Times New Roman"/>
          <w:kern w:val="0"/>
          <w:sz w:val="28"/>
          <w:szCs w:val="28"/>
          <w:lang w:val="en-US" w:eastAsia="ru-RU"/>
        </w:rPr>
        <w:t>'</w:t>
      </w:r>
      <w:r w:rsidRPr="00942581">
        <w:rPr>
          <w:rFonts w:ascii="Times New Roman" w:eastAsia="Times New Roman" w:hAnsi="Times New Roman" w:cs="Times New Roman"/>
          <w:kern w:val="0"/>
          <w:sz w:val="28"/>
          <w:szCs w:val="28"/>
          <w:lang w:val="uk-UA" w:eastAsia="ru-RU"/>
        </w:rPr>
        <w:t>юфайзен [</w:t>
      </w:r>
      <w:fldSimple w:instr=" REF _Ref260726757 \n \h  \* MERGEFORMAT ">
        <w:r w:rsidRPr="00942581">
          <w:rPr>
            <w:rFonts w:ascii="Times New Roman" w:eastAsia="Times New Roman" w:hAnsi="Times New Roman" w:cs="Times New Roman"/>
            <w:kern w:val="0"/>
            <w:sz w:val="28"/>
            <w:szCs w:val="28"/>
            <w:lang w:val="uk-UA" w:eastAsia="ru-RU"/>
          </w:rPr>
          <w:t>206</w:t>
        </w:r>
      </w:fldSimple>
      <w:r w:rsidRPr="00942581">
        <w:rPr>
          <w:rFonts w:ascii="Times New Roman" w:eastAsia="Times New Roman" w:hAnsi="Times New Roman" w:cs="Times New Roman"/>
          <w:kern w:val="0"/>
          <w:sz w:val="28"/>
          <w:szCs w:val="28"/>
          <w:lang w:val="uk-UA" w:eastAsia="ru-RU"/>
        </w:rPr>
        <w:t>]; інтерактивне навчання писемного мовлення у мовному ВНЗ – Г.</w:t>
      </w:r>
      <w:r w:rsidRPr="00942581">
        <w:rPr>
          <w:rFonts w:ascii="Times New Roman" w:eastAsia="Times New Roman" w:hAnsi="Times New Roman" w:cs="Times New Roman"/>
          <w:kern w:val="0"/>
          <w:sz w:val="28"/>
          <w:szCs w:val="28"/>
          <w:lang w:val="en-US" w:eastAsia="ru-RU"/>
        </w:rPr>
        <w:t> </w:t>
      </w:r>
      <w:r w:rsidRPr="00942581">
        <w:rPr>
          <w:rFonts w:ascii="Times New Roman" w:eastAsia="Times New Roman" w:hAnsi="Times New Roman" w:cs="Times New Roman"/>
          <w:kern w:val="0"/>
          <w:sz w:val="28"/>
          <w:szCs w:val="28"/>
          <w:lang w:val="uk-UA" w:eastAsia="ru-RU"/>
        </w:rPr>
        <w:t>Ф. Крівчикова [</w:t>
      </w:r>
      <w:fldSimple w:instr=" REF _Ref260726791 \n \h  \* MERGEFORMAT ">
        <w:r w:rsidRPr="00942581">
          <w:rPr>
            <w:rFonts w:ascii="Times New Roman" w:eastAsia="Times New Roman" w:hAnsi="Times New Roman" w:cs="Times New Roman"/>
            <w:kern w:val="0"/>
            <w:sz w:val="28"/>
            <w:szCs w:val="28"/>
            <w:lang w:val="uk-UA" w:eastAsia="ru-RU"/>
          </w:rPr>
          <w:t>77</w:t>
        </w:r>
      </w:fldSimple>
      <w:r w:rsidRPr="00942581">
        <w:rPr>
          <w:rFonts w:ascii="Times New Roman" w:eastAsia="Times New Roman" w:hAnsi="Times New Roman" w:cs="Times New Roman"/>
          <w:kern w:val="0"/>
          <w:sz w:val="28"/>
          <w:szCs w:val="28"/>
          <w:lang w:val="uk-UA" w:eastAsia="ru-RU"/>
        </w:rPr>
        <w:t>]; методика попередження помилок в іншомовному писемному мовленні – Н.</w:t>
      </w:r>
      <w:r w:rsidRPr="00942581">
        <w:rPr>
          <w:rFonts w:ascii="Times New Roman" w:eastAsia="Times New Roman" w:hAnsi="Times New Roman" w:cs="Times New Roman"/>
          <w:kern w:val="0"/>
          <w:sz w:val="28"/>
          <w:szCs w:val="28"/>
          <w:lang w:val="en-US" w:eastAsia="ru-RU"/>
        </w:rPr>
        <w:t> </w:t>
      </w:r>
      <w:r w:rsidRPr="00942581">
        <w:rPr>
          <w:rFonts w:ascii="Times New Roman" w:eastAsia="Times New Roman" w:hAnsi="Times New Roman" w:cs="Times New Roman"/>
          <w:kern w:val="0"/>
          <w:sz w:val="28"/>
          <w:szCs w:val="28"/>
          <w:lang w:val="uk-UA" w:eastAsia="ru-RU"/>
        </w:rPr>
        <w:t>М. Кондакова [</w:t>
      </w:r>
      <w:fldSimple w:instr=" REF _Ref260726810 \n \h  \* MERGEFORMAT ">
        <w:r w:rsidRPr="00942581">
          <w:rPr>
            <w:rFonts w:ascii="Times New Roman" w:eastAsia="Times New Roman" w:hAnsi="Times New Roman" w:cs="Times New Roman"/>
            <w:kern w:val="0"/>
            <w:sz w:val="28"/>
            <w:szCs w:val="28"/>
            <w:lang w:val="uk-UA" w:eastAsia="ru-RU"/>
          </w:rPr>
          <w:t>72</w:t>
        </w:r>
      </w:fldSimple>
      <w:r w:rsidRPr="00942581">
        <w:rPr>
          <w:rFonts w:ascii="Times New Roman" w:eastAsia="Times New Roman" w:hAnsi="Times New Roman" w:cs="Times New Roman"/>
          <w:kern w:val="0"/>
          <w:sz w:val="28"/>
          <w:szCs w:val="28"/>
          <w:lang w:val="uk-UA" w:eastAsia="ru-RU"/>
        </w:rPr>
        <w:t>]; навчання реферування у мовному ВНЗ – Л. К. Заєв [</w:t>
      </w:r>
      <w:fldSimple w:instr=" REF _Ref260729440 \n \h  \* MERGEFORMAT ">
        <w:r w:rsidRPr="00942581">
          <w:rPr>
            <w:rFonts w:ascii="Times New Roman" w:eastAsia="Times New Roman" w:hAnsi="Times New Roman" w:cs="Times New Roman"/>
            <w:kern w:val="0"/>
            <w:sz w:val="28"/>
            <w:szCs w:val="28"/>
            <w:lang w:val="en-US" w:eastAsia="ru-RU"/>
          </w:rPr>
          <w:t>55</w:t>
        </w:r>
      </w:fldSimple>
      <w:r w:rsidRPr="00942581">
        <w:rPr>
          <w:rFonts w:ascii="Times New Roman" w:eastAsia="Times New Roman" w:hAnsi="Times New Roman" w:cs="Times New Roman"/>
          <w:kern w:val="0"/>
          <w:sz w:val="28"/>
          <w:szCs w:val="28"/>
          <w:lang w:val="uk-UA" w:eastAsia="ru-RU"/>
        </w:rPr>
        <w:t>], написання доповіді – K. Херітедж</w:t>
      </w:r>
      <w:r w:rsidRPr="00942581">
        <w:rPr>
          <w:rFonts w:ascii="Times New Roman" w:eastAsia="Times New Roman" w:hAnsi="Times New Roman" w:cs="Times New Roman"/>
          <w:kern w:val="0"/>
          <w:sz w:val="28"/>
          <w:szCs w:val="28"/>
          <w:lang w:val="en-US" w:eastAsia="ru-RU"/>
        </w:rPr>
        <w:t> </w:t>
      </w:r>
      <w:r w:rsidRPr="00942581">
        <w:rPr>
          <w:rFonts w:ascii="Times New Roman" w:eastAsia="Times New Roman" w:hAnsi="Times New Roman" w:cs="Times New Roman"/>
          <w:kern w:val="0"/>
          <w:sz w:val="28"/>
          <w:szCs w:val="28"/>
          <w:lang w:val="uk-UA" w:eastAsia="ru-RU"/>
        </w:rPr>
        <w:t>[</w:t>
      </w:r>
      <w:fldSimple w:instr=" REF _Ref260726836 \n \h  \* MERGEFORMAT ">
        <w:r w:rsidRPr="00942581">
          <w:rPr>
            <w:rFonts w:ascii="Times New Roman" w:eastAsia="Times New Roman" w:hAnsi="Times New Roman" w:cs="Times New Roman"/>
            <w:kern w:val="0"/>
            <w:sz w:val="28"/>
            <w:szCs w:val="28"/>
            <w:lang w:val="uk-UA" w:eastAsia="ru-RU"/>
          </w:rPr>
          <w:t>203</w:t>
        </w:r>
      </w:fldSimple>
      <w:r w:rsidRPr="00942581">
        <w:rPr>
          <w:rFonts w:ascii="Times New Roman" w:eastAsia="Times New Roman" w:hAnsi="Times New Roman" w:cs="Times New Roman"/>
          <w:kern w:val="0"/>
          <w:sz w:val="28"/>
          <w:szCs w:val="28"/>
          <w:lang w:val="uk-UA" w:eastAsia="ru-RU"/>
        </w:rPr>
        <w:t>]; послідовність навчання письмового висловлення думок – Я.</w:t>
      </w:r>
      <w:r w:rsidRPr="00942581">
        <w:rPr>
          <w:rFonts w:ascii="Times New Roman" w:eastAsia="Times New Roman" w:hAnsi="Times New Roman" w:cs="Times New Roman"/>
          <w:kern w:val="0"/>
          <w:sz w:val="28"/>
          <w:szCs w:val="28"/>
          <w:lang w:val="en-US" w:eastAsia="ru-RU"/>
        </w:rPr>
        <w:t> </w:t>
      </w:r>
      <w:r w:rsidRPr="00942581">
        <w:rPr>
          <w:rFonts w:ascii="Times New Roman" w:eastAsia="Times New Roman" w:hAnsi="Times New Roman" w:cs="Times New Roman"/>
          <w:kern w:val="0"/>
          <w:sz w:val="28"/>
          <w:szCs w:val="28"/>
          <w:lang w:val="uk-UA" w:eastAsia="ru-RU"/>
        </w:rPr>
        <w:t>М. Колкер [</w:t>
      </w:r>
      <w:fldSimple w:instr=" REF _Ref260726894 \n \h  \* MERGEFORMAT ">
        <w:r w:rsidRPr="00942581">
          <w:rPr>
            <w:rFonts w:ascii="Times New Roman" w:eastAsia="Times New Roman" w:hAnsi="Times New Roman" w:cs="Times New Roman"/>
            <w:kern w:val="0"/>
            <w:sz w:val="28"/>
            <w:szCs w:val="28"/>
            <w:lang w:val="uk-UA" w:eastAsia="ru-RU"/>
          </w:rPr>
          <w:t>69</w:t>
        </w:r>
      </w:fldSimple>
      <w:r w:rsidRPr="00942581">
        <w:rPr>
          <w:rFonts w:ascii="Times New Roman" w:eastAsia="Times New Roman" w:hAnsi="Times New Roman" w:cs="Times New Roman"/>
          <w:kern w:val="0"/>
          <w:sz w:val="28"/>
          <w:szCs w:val="28"/>
          <w:lang w:val="uk-UA" w:eastAsia="ru-RU"/>
        </w:rPr>
        <w:t>]; створення абзацу – Д. Е. Земеч і К. Іслем [</w:t>
      </w:r>
      <w:fldSimple w:instr=" REF _Ref260726486 \n \h  \* MERGEFORMAT ">
        <w:r w:rsidRPr="00942581">
          <w:rPr>
            <w:rFonts w:ascii="Times New Roman" w:eastAsia="Times New Roman" w:hAnsi="Times New Roman" w:cs="Times New Roman"/>
            <w:kern w:val="0"/>
            <w:sz w:val="28"/>
            <w:szCs w:val="28"/>
            <w:lang w:val="uk-UA" w:eastAsia="ru-RU"/>
          </w:rPr>
          <w:t>236</w:t>
        </w:r>
      </w:fldSimple>
      <w:r w:rsidRPr="00942581">
        <w:rPr>
          <w:rFonts w:ascii="Times New Roman" w:eastAsia="Times New Roman" w:hAnsi="Times New Roman" w:cs="Times New Roman"/>
          <w:kern w:val="0"/>
          <w:sz w:val="28"/>
          <w:szCs w:val="28"/>
          <w:lang w:val="uk-UA" w:eastAsia="ru-RU"/>
        </w:rPr>
        <w:t>]; писемна комунікація другою іноземною мовою – О.</w:t>
      </w:r>
      <w:r w:rsidRPr="00942581">
        <w:rPr>
          <w:rFonts w:ascii="Times New Roman" w:eastAsia="Times New Roman" w:hAnsi="Times New Roman" w:cs="Times New Roman"/>
          <w:kern w:val="0"/>
          <w:sz w:val="28"/>
          <w:szCs w:val="28"/>
          <w:lang w:val="en-US" w:eastAsia="ru-RU"/>
        </w:rPr>
        <w:t> </w:t>
      </w:r>
      <w:r w:rsidRPr="00942581">
        <w:rPr>
          <w:rFonts w:ascii="Times New Roman" w:eastAsia="Times New Roman" w:hAnsi="Times New Roman" w:cs="Times New Roman"/>
          <w:kern w:val="0"/>
          <w:sz w:val="28"/>
          <w:szCs w:val="28"/>
          <w:lang w:val="uk-UA" w:eastAsia="ru-RU"/>
        </w:rPr>
        <w:t>В. Пінська [</w:t>
      </w:r>
      <w:fldSimple w:instr=" REF _Ref260726955 \n \h  \* MERGEFORMAT ">
        <w:r w:rsidRPr="00942581">
          <w:rPr>
            <w:rFonts w:ascii="Times New Roman" w:eastAsia="Times New Roman" w:hAnsi="Times New Roman" w:cs="Times New Roman"/>
            <w:kern w:val="0"/>
            <w:sz w:val="28"/>
            <w:szCs w:val="28"/>
            <w:lang w:val="uk-UA" w:eastAsia="ru-RU"/>
          </w:rPr>
          <w:t>113</w:t>
        </w:r>
      </w:fldSimple>
      <w:r w:rsidRPr="00942581">
        <w:rPr>
          <w:rFonts w:ascii="Times New Roman" w:eastAsia="Times New Roman" w:hAnsi="Times New Roman" w:cs="Times New Roman"/>
          <w:kern w:val="0"/>
          <w:sz w:val="28"/>
          <w:szCs w:val="28"/>
          <w:lang w:val="uk-UA" w:eastAsia="ru-RU"/>
        </w:rPr>
        <w:t>]; засіб аргументування у немовному ВНЗ – І.</w:t>
      </w:r>
      <w:r w:rsidRPr="00942581">
        <w:rPr>
          <w:rFonts w:ascii="Times New Roman" w:eastAsia="Times New Roman" w:hAnsi="Times New Roman" w:cs="Times New Roman"/>
          <w:kern w:val="0"/>
          <w:sz w:val="28"/>
          <w:szCs w:val="28"/>
          <w:lang w:val="en-US" w:eastAsia="ru-RU"/>
        </w:rPr>
        <w:t> </w:t>
      </w:r>
      <w:r w:rsidRPr="00942581">
        <w:rPr>
          <w:rFonts w:ascii="Times New Roman" w:eastAsia="Times New Roman" w:hAnsi="Times New Roman" w:cs="Times New Roman"/>
          <w:kern w:val="0"/>
          <w:sz w:val="28"/>
          <w:szCs w:val="28"/>
          <w:lang w:val="uk-UA" w:eastAsia="ru-RU"/>
        </w:rPr>
        <w:t>Б.</w:t>
      </w:r>
      <w:r w:rsidRPr="00942581">
        <w:rPr>
          <w:rFonts w:ascii="Times New Roman" w:eastAsia="Times New Roman" w:hAnsi="Times New Roman" w:cs="Times New Roman"/>
          <w:kern w:val="0"/>
          <w:sz w:val="28"/>
          <w:szCs w:val="28"/>
          <w:lang w:val="en-US" w:eastAsia="ru-RU"/>
        </w:rPr>
        <w:t> </w:t>
      </w:r>
      <w:r w:rsidRPr="00942581">
        <w:rPr>
          <w:rFonts w:ascii="Times New Roman" w:eastAsia="Times New Roman" w:hAnsi="Times New Roman" w:cs="Times New Roman"/>
          <w:kern w:val="0"/>
          <w:sz w:val="28"/>
          <w:szCs w:val="28"/>
          <w:lang w:val="uk-UA" w:eastAsia="ru-RU"/>
        </w:rPr>
        <w:t>Антонова</w:t>
      </w:r>
      <w:r w:rsidRPr="00942581">
        <w:rPr>
          <w:rFonts w:ascii="Times New Roman" w:eastAsia="Times New Roman" w:hAnsi="Times New Roman" w:cs="Times New Roman"/>
          <w:kern w:val="0"/>
          <w:sz w:val="28"/>
          <w:szCs w:val="28"/>
          <w:lang w:val="en-US" w:eastAsia="ru-RU"/>
        </w:rPr>
        <w:t> </w:t>
      </w:r>
      <w:r w:rsidRPr="00942581">
        <w:rPr>
          <w:rFonts w:ascii="Times New Roman" w:eastAsia="Times New Roman" w:hAnsi="Times New Roman" w:cs="Times New Roman"/>
          <w:kern w:val="0"/>
          <w:sz w:val="28"/>
          <w:szCs w:val="28"/>
          <w:lang w:val="uk-UA" w:eastAsia="ru-RU"/>
        </w:rPr>
        <w:t>[</w:t>
      </w:r>
      <w:r w:rsidRPr="00942581">
        <w:rPr>
          <w:rFonts w:ascii="Times New Roman" w:eastAsia="Times New Roman" w:hAnsi="Times New Roman" w:cs="Times New Roman"/>
          <w:kern w:val="0"/>
          <w:sz w:val="28"/>
          <w:szCs w:val="28"/>
          <w:lang w:val="en-US" w:eastAsia="ru-RU"/>
        </w:rPr>
        <w:fldChar w:fldCharType="begin"/>
      </w:r>
      <w:r w:rsidRPr="00942581">
        <w:rPr>
          <w:rFonts w:ascii="Times New Roman" w:eastAsia="Times New Roman" w:hAnsi="Times New Roman" w:cs="Times New Roman"/>
          <w:kern w:val="0"/>
          <w:sz w:val="28"/>
          <w:szCs w:val="28"/>
          <w:lang w:val="uk-UA" w:eastAsia="ru-RU"/>
        </w:rPr>
        <w:instrText xml:space="preserve"> </w:instrText>
      </w:r>
      <w:r w:rsidRPr="00942581">
        <w:rPr>
          <w:rFonts w:ascii="Times New Roman" w:eastAsia="Times New Roman" w:hAnsi="Times New Roman" w:cs="Times New Roman"/>
          <w:kern w:val="0"/>
          <w:sz w:val="28"/>
          <w:szCs w:val="28"/>
          <w:lang w:val="en-US" w:eastAsia="ru-RU"/>
        </w:rPr>
        <w:instrText>REF</w:instrText>
      </w:r>
      <w:r w:rsidRPr="00942581">
        <w:rPr>
          <w:rFonts w:ascii="Times New Roman" w:eastAsia="Times New Roman" w:hAnsi="Times New Roman" w:cs="Times New Roman"/>
          <w:kern w:val="0"/>
          <w:sz w:val="28"/>
          <w:szCs w:val="28"/>
          <w:lang w:val="uk-UA" w:eastAsia="ru-RU"/>
        </w:rPr>
        <w:instrText xml:space="preserve"> _</w:instrText>
      </w:r>
      <w:r w:rsidRPr="00942581">
        <w:rPr>
          <w:rFonts w:ascii="Times New Roman" w:eastAsia="Times New Roman" w:hAnsi="Times New Roman" w:cs="Times New Roman"/>
          <w:kern w:val="0"/>
          <w:sz w:val="28"/>
          <w:szCs w:val="28"/>
          <w:lang w:val="en-US" w:eastAsia="ru-RU"/>
        </w:rPr>
        <w:instrText>Ref</w:instrText>
      </w:r>
      <w:r w:rsidRPr="00942581">
        <w:rPr>
          <w:rFonts w:ascii="Times New Roman" w:eastAsia="Times New Roman" w:hAnsi="Times New Roman" w:cs="Times New Roman"/>
          <w:kern w:val="0"/>
          <w:sz w:val="28"/>
          <w:szCs w:val="28"/>
          <w:lang w:val="uk-UA" w:eastAsia="ru-RU"/>
        </w:rPr>
        <w:instrText>260729460 \</w:instrText>
      </w:r>
      <w:r w:rsidRPr="00942581">
        <w:rPr>
          <w:rFonts w:ascii="Times New Roman" w:eastAsia="Times New Roman" w:hAnsi="Times New Roman" w:cs="Times New Roman"/>
          <w:kern w:val="0"/>
          <w:sz w:val="28"/>
          <w:szCs w:val="28"/>
          <w:lang w:val="en-US" w:eastAsia="ru-RU"/>
        </w:rPr>
        <w:instrText>n</w:instrText>
      </w:r>
      <w:r w:rsidRPr="00942581">
        <w:rPr>
          <w:rFonts w:ascii="Times New Roman" w:eastAsia="Times New Roman" w:hAnsi="Times New Roman" w:cs="Times New Roman"/>
          <w:kern w:val="0"/>
          <w:sz w:val="28"/>
          <w:szCs w:val="28"/>
          <w:lang w:val="uk-UA" w:eastAsia="ru-RU"/>
        </w:rPr>
        <w:instrText xml:space="preserve"> \</w:instrText>
      </w:r>
      <w:r w:rsidRPr="00942581">
        <w:rPr>
          <w:rFonts w:ascii="Times New Roman" w:eastAsia="Times New Roman" w:hAnsi="Times New Roman" w:cs="Times New Roman"/>
          <w:kern w:val="0"/>
          <w:sz w:val="28"/>
          <w:szCs w:val="28"/>
          <w:lang w:val="en-US" w:eastAsia="ru-RU"/>
        </w:rPr>
        <w:instrText>h</w:instrText>
      </w:r>
      <w:r w:rsidRPr="00942581">
        <w:rPr>
          <w:rFonts w:ascii="Times New Roman" w:eastAsia="Times New Roman" w:hAnsi="Times New Roman" w:cs="Times New Roman"/>
          <w:kern w:val="0"/>
          <w:sz w:val="28"/>
          <w:szCs w:val="28"/>
          <w:lang w:val="uk-UA" w:eastAsia="ru-RU"/>
        </w:rPr>
        <w:instrText xml:space="preserve"> </w:instrText>
      </w:r>
      <w:r w:rsidRPr="00942581">
        <w:rPr>
          <w:rFonts w:ascii="Times New Roman" w:eastAsia="Times New Roman" w:hAnsi="Times New Roman" w:cs="Times New Roman"/>
          <w:kern w:val="0"/>
          <w:sz w:val="28"/>
          <w:szCs w:val="28"/>
          <w:lang w:val="en-US" w:eastAsia="ru-RU"/>
        </w:rPr>
      </w:r>
      <w:r w:rsidRPr="00942581">
        <w:rPr>
          <w:rFonts w:ascii="Times New Roman" w:eastAsia="Times New Roman" w:hAnsi="Times New Roman" w:cs="Times New Roman"/>
          <w:kern w:val="0"/>
          <w:sz w:val="28"/>
          <w:szCs w:val="28"/>
          <w:lang w:val="en-US" w:eastAsia="ru-RU"/>
        </w:rPr>
        <w:fldChar w:fldCharType="separate"/>
      </w:r>
      <w:r w:rsidRPr="00942581">
        <w:rPr>
          <w:rFonts w:ascii="Times New Roman" w:eastAsia="Times New Roman" w:hAnsi="Times New Roman" w:cs="Times New Roman"/>
          <w:kern w:val="0"/>
          <w:sz w:val="28"/>
          <w:szCs w:val="28"/>
          <w:lang w:val="en-US" w:eastAsia="ru-RU"/>
        </w:rPr>
        <w:t>6</w:t>
      </w:r>
      <w:r w:rsidRPr="00942581">
        <w:rPr>
          <w:rFonts w:ascii="Times New Roman" w:eastAsia="Times New Roman" w:hAnsi="Times New Roman" w:cs="Times New Roman"/>
          <w:kern w:val="0"/>
          <w:sz w:val="28"/>
          <w:szCs w:val="28"/>
          <w:lang w:val="en-US" w:eastAsia="ru-RU"/>
        </w:rPr>
        <w:fldChar w:fldCharType="end"/>
      </w:r>
      <w:r w:rsidRPr="00942581">
        <w:rPr>
          <w:rFonts w:ascii="Times New Roman" w:eastAsia="Times New Roman" w:hAnsi="Times New Roman" w:cs="Times New Roman"/>
          <w:kern w:val="0"/>
          <w:sz w:val="28"/>
          <w:szCs w:val="28"/>
          <w:lang w:val="uk-UA" w:eastAsia="ru-RU"/>
        </w:rPr>
        <w:t>]; анотування у немовних ВНЗ – Т. М. Корж [</w:t>
      </w:r>
      <w:r w:rsidRPr="00942581">
        <w:rPr>
          <w:rFonts w:ascii="Times New Roman" w:eastAsia="Times New Roman" w:hAnsi="Times New Roman" w:cs="Times New Roman"/>
          <w:kern w:val="0"/>
          <w:sz w:val="28"/>
          <w:szCs w:val="28"/>
          <w:lang w:val="en-US" w:eastAsia="ru-RU"/>
        </w:rPr>
        <w:fldChar w:fldCharType="begin"/>
      </w:r>
      <w:r w:rsidRPr="00942581">
        <w:rPr>
          <w:rFonts w:ascii="Times New Roman" w:eastAsia="Times New Roman" w:hAnsi="Times New Roman" w:cs="Times New Roman"/>
          <w:kern w:val="0"/>
          <w:sz w:val="28"/>
          <w:szCs w:val="28"/>
          <w:lang w:val="uk-UA" w:eastAsia="ru-RU"/>
        </w:rPr>
        <w:instrText xml:space="preserve"> REF _Ref260726983 \n \h </w:instrText>
      </w:r>
      <w:r w:rsidRPr="00942581">
        <w:rPr>
          <w:rFonts w:ascii="Times New Roman" w:eastAsia="Times New Roman" w:hAnsi="Times New Roman" w:cs="Times New Roman"/>
          <w:kern w:val="0"/>
          <w:sz w:val="28"/>
          <w:szCs w:val="28"/>
          <w:lang w:val="en-US" w:eastAsia="ru-RU"/>
        </w:rPr>
      </w:r>
      <w:r w:rsidRPr="00942581">
        <w:rPr>
          <w:rFonts w:ascii="Times New Roman" w:eastAsia="Times New Roman" w:hAnsi="Times New Roman" w:cs="Times New Roman"/>
          <w:kern w:val="0"/>
          <w:sz w:val="28"/>
          <w:szCs w:val="28"/>
          <w:lang w:val="en-US" w:eastAsia="ru-RU"/>
        </w:rPr>
        <w:fldChar w:fldCharType="separate"/>
      </w:r>
      <w:r w:rsidRPr="00942581">
        <w:rPr>
          <w:rFonts w:ascii="Times New Roman" w:eastAsia="Times New Roman" w:hAnsi="Times New Roman" w:cs="Times New Roman"/>
          <w:kern w:val="0"/>
          <w:sz w:val="28"/>
          <w:szCs w:val="28"/>
          <w:lang w:val="uk-UA" w:eastAsia="ru-RU"/>
        </w:rPr>
        <w:t>74</w:t>
      </w:r>
      <w:r w:rsidRPr="00942581">
        <w:rPr>
          <w:rFonts w:ascii="Times New Roman" w:eastAsia="Times New Roman" w:hAnsi="Times New Roman" w:cs="Times New Roman"/>
          <w:kern w:val="0"/>
          <w:sz w:val="28"/>
          <w:szCs w:val="28"/>
          <w:lang w:val="en-US" w:eastAsia="ru-RU"/>
        </w:rPr>
        <w:fldChar w:fldCharType="end"/>
      </w:r>
      <w:r w:rsidRPr="00942581">
        <w:rPr>
          <w:rFonts w:ascii="Times New Roman" w:eastAsia="Times New Roman" w:hAnsi="Times New Roman" w:cs="Times New Roman"/>
          <w:kern w:val="0"/>
          <w:sz w:val="28"/>
          <w:szCs w:val="28"/>
          <w:lang w:val="uk-UA" w:eastAsia="ru-RU"/>
        </w:rPr>
        <w:t>]).</w:t>
      </w:r>
    </w:p>
    <w:p w:rsidR="00942581" w:rsidRPr="00942581" w:rsidRDefault="00942581" w:rsidP="00942581">
      <w:pPr>
        <w:widowControl/>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942581">
        <w:rPr>
          <w:rFonts w:ascii="Times New Roman" w:eastAsia="Times New Roman" w:hAnsi="Times New Roman" w:cs="Times New Roman"/>
          <w:kern w:val="0"/>
          <w:sz w:val="28"/>
          <w:szCs w:val="28"/>
          <w:lang w:val="uk-UA" w:eastAsia="ru-RU"/>
        </w:rPr>
        <w:t>Сучасне навчання письма важко уявити без залучення комп’ютера, особливо для фахівців з інформаційної безпеки, чия професійна діяльність безпосередньо пов’язана з інформаційним середовищем. Існує доволі багато розробок щодо навчання іноземних мов з використанням комп’ютера (теоретичне обґрунтування використання комп’ютера у навчанні − С. В. Тітова [</w:t>
      </w:r>
      <w:r w:rsidRPr="00942581">
        <w:rPr>
          <w:rFonts w:ascii="Times New Roman" w:eastAsia="Times New Roman" w:hAnsi="Times New Roman" w:cs="Times New Roman"/>
          <w:kern w:val="0"/>
          <w:sz w:val="28"/>
          <w:szCs w:val="28"/>
          <w:lang w:val="en-US" w:eastAsia="ru-RU"/>
        </w:rPr>
        <w:fldChar w:fldCharType="begin"/>
      </w:r>
      <w:r w:rsidRPr="00942581">
        <w:rPr>
          <w:rFonts w:ascii="Times New Roman" w:eastAsia="Times New Roman" w:hAnsi="Times New Roman" w:cs="Times New Roman"/>
          <w:kern w:val="0"/>
          <w:sz w:val="28"/>
          <w:szCs w:val="28"/>
          <w:lang w:val="uk-UA" w:eastAsia="ru-RU"/>
        </w:rPr>
        <w:instrText xml:space="preserve"> </w:instrText>
      </w:r>
      <w:r w:rsidRPr="00942581">
        <w:rPr>
          <w:rFonts w:ascii="Times New Roman" w:eastAsia="Times New Roman" w:hAnsi="Times New Roman" w:cs="Times New Roman"/>
          <w:kern w:val="0"/>
          <w:sz w:val="28"/>
          <w:szCs w:val="28"/>
          <w:lang w:val="en-US" w:eastAsia="ru-RU"/>
        </w:rPr>
        <w:instrText>REF</w:instrText>
      </w:r>
      <w:r w:rsidRPr="00942581">
        <w:rPr>
          <w:rFonts w:ascii="Times New Roman" w:eastAsia="Times New Roman" w:hAnsi="Times New Roman" w:cs="Times New Roman"/>
          <w:kern w:val="0"/>
          <w:sz w:val="28"/>
          <w:szCs w:val="28"/>
          <w:lang w:val="uk-UA" w:eastAsia="ru-RU"/>
        </w:rPr>
        <w:instrText xml:space="preserve"> _</w:instrText>
      </w:r>
      <w:r w:rsidRPr="00942581">
        <w:rPr>
          <w:rFonts w:ascii="Times New Roman" w:eastAsia="Times New Roman" w:hAnsi="Times New Roman" w:cs="Times New Roman"/>
          <w:kern w:val="0"/>
          <w:sz w:val="28"/>
          <w:szCs w:val="28"/>
          <w:lang w:val="en-US" w:eastAsia="ru-RU"/>
        </w:rPr>
        <w:instrText>Ref</w:instrText>
      </w:r>
      <w:r w:rsidRPr="00942581">
        <w:rPr>
          <w:rFonts w:ascii="Times New Roman" w:eastAsia="Times New Roman" w:hAnsi="Times New Roman" w:cs="Times New Roman"/>
          <w:kern w:val="0"/>
          <w:sz w:val="28"/>
          <w:szCs w:val="28"/>
          <w:lang w:val="uk-UA" w:eastAsia="ru-RU"/>
        </w:rPr>
        <w:instrText>260727099 \</w:instrText>
      </w:r>
      <w:r w:rsidRPr="00942581">
        <w:rPr>
          <w:rFonts w:ascii="Times New Roman" w:eastAsia="Times New Roman" w:hAnsi="Times New Roman" w:cs="Times New Roman"/>
          <w:kern w:val="0"/>
          <w:sz w:val="28"/>
          <w:szCs w:val="28"/>
          <w:lang w:val="en-US" w:eastAsia="ru-RU"/>
        </w:rPr>
        <w:instrText>r</w:instrText>
      </w:r>
      <w:r w:rsidRPr="00942581">
        <w:rPr>
          <w:rFonts w:ascii="Times New Roman" w:eastAsia="Times New Roman" w:hAnsi="Times New Roman" w:cs="Times New Roman"/>
          <w:kern w:val="0"/>
          <w:sz w:val="28"/>
          <w:szCs w:val="28"/>
          <w:lang w:val="uk-UA" w:eastAsia="ru-RU"/>
        </w:rPr>
        <w:instrText xml:space="preserve"> \</w:instrText>
      </w:r>
      <w:r w:rsidRPr="00942581">
        <w:rPr>
          <w:rFonts w:ascii="Times New Roman" w:eastAsia="Times New Roman" w:hAnsi="Times New Roman" w:cs="Times New Roman"/>
          <w:kern w:val="0"/>
          <w:sz w:val="28"/>
          <w:szCs w:val="28"/>
          <w:lang w:val="en-US" w:eastAsia="ru-RU"/>
        </w:rPr>
        <w:instrText>h</w:instrText>
      </w:r>
      <w:r w:rsidRPr="00942581">
        <w:rPr>
          <w:rFonts w:ascii="Times New Roman" w:eastAsia="Times New Roman" w:hAnsi="Times New Roman" w:cs="Times New Roman"/>
          <w:kern w:val="0"/>
          <w:sz w:val="28"/>
          <w:szCs w:val="28"/>
          <w:lang w:val="uk-UA" w:eastAsia="ru-RU"/>
        </w:rPr>
        <w:instrText xml:space="preserve"> </w:instrText>
      </w:r>
      <w:r w:rsidRPr="00942581">
        <w:rPr>
          <w:rFonts w:ascii="Times New Roman" w:eastAsia="Times New Roman" w:hAnsi="Times New Roman" w:cs="Times New Roman"/>
          <w:kern w:val="0"/>
          <w:sz w:val="28"/>
          <w:szCs w:val="28"/>
          <w:lang w:val="en-US" w:eastAsia="ru-RU"/>
        </w:rPr>
      </w:r>
      <w:r w:rsidRPr="00942581">
        <w:rPr>
          <w:rFonts w:ascii="Times New Roman" w:eastAsia="Times New Roman" w:hAnsi="Times New Roman" w:cs="Times New Roman"/>
          <w:kern w:val="0"/>
          <w:sz w:val="28"/>
          <w:szCs w:val="28"/>
          <w:lang w:val="en-US" w:eastAsia="ru-RU"/>
        </w:rPr>
        <w:fldChar w:fldCharType="separate"/>
      </w:r>
      <w:r w:rsidRPr="00942581">
        <w:rPr>
          <w:rFonts w:ascii="Times New Roman" w:eastAsia="Times New Roman" w:hAnsi="Times New Roman" w:cs="Times New Roman"/>
          <w:kern w:val="0"/>
          <w:sz w:val="28"/>
          <w:szCs w:val="28"/>
          <w:lang w:val="uk-UA" w:eastAsia="ru-RU"/>
        </w:rPr>
        <w:t>174</w:t>
      </w:r>
      <w:r w:rsidRPr="00942581">
        <w:rPr>
          <w:rFonts w:ascii="Times New Roman" w:eastAsia="Times New Roman" w:hAnsi="Times New Roman" w:cs="Times New Roman"/>
          <w:kern w:val="0"/>
          <w:sz w:val="28"/>
          <w:szCs w:val="28"/>
          <w:lang w:val="en-US" w:eastAsia="ru-RU"/>
        </w:rPr>
        <w:fldChar w:fldCharType="end"/>
      </w:r>
      <w:r w:rsidRPr="00942581">
        <w:rPr>
          <w:rFonts w:ascii="Times New Roman" w:eastAsia="Times New Roman" w:hAnsi="Times New Roman" w:cs="Times New Roman"/>
          <w:kern w:val="0"/>
          <w:sz w:val="28"/>
          <w:szCs w:val="28"/>
          <w:lang w:val="uk-UA" w:eastAsia="ru-RU"/>
        </w:rPr>
        <w:t>], П.</w:t>
      </w:r>
      <w:r w:rsidRPr="00942581">
        <w:rPr>
          <w:rFonts w:ascii="Times New Roman" w:eastAsia="Times New Roman" w:hAnsi="Times New Roman" w:cs="Times New Roman"/>
          <w:kern w:val="0"/>
          <w:sz w:val="28"/>
          <w:szCs w:val="28"/>
          <w:lang w:val="en-US" w:eastAsia="ru-RU"/>
        </w:rPr>
        <w:t> </w:t>
      </w:r>
      <w:r w:rsidRPr="00942581">
        <w:rPr>
          <w:rFonts w:ascii="Times New Roman" w:eastAsia="Times New Roman" w:hAnsi="Times New Roman" w:cs="Times New Roman"/>
          <w:kern w:val="0"/>
          <w:sz w:val="28"/>
          <w:szCs w:val="28"/>
          <w:lang w:val="uk-UA" w:eastAsia="ru-RU"/>
        </w:rPr>
        <w:t>І. Сердюков [</w:t>
      </w:r>
      <w:fldSimple w:instr=" REF _Ref260727520 \n \h  \* MERGEFORMAT ">
        <w:r w:rsidRPr="00942581">
          <w:rPr>
            <w:rFonts w:ascii="Times New Roman" w:eastAsia="Times New Roman" w:hAnsi="Times New Roman" w:cs="Times New Roman"/>
            <w:kern w:val="0"/>
            <w:sz w:val="28"/>
            <w:szCs w:val="28"/>
            <w:lang w:val="uk-UA" w:eastAsia="ru-RU"/>
          </w:rPr>
          <w:t>127</w:t>
        </w:r>
      </w:fldSimple>
      <w:r w:rsidRPr="00942581">
        <w:rPr>
          <w:rFonts w:ascii="Times New Roman" w:eastAsia="Times New Roman" w:hAnsi="Times New Roman" w:cs="Times New Roman"/>
          <w:kern w:val="0"/>
          <w:sz w:val="28"/>
          <w:szCs w:val="28"/>
          <w:lang w:val="uk-UA" w:eastAsia="ru-RU"/>
        </w:rPr>
        <w:t xml:space="preserve">, </w:t>
      </w:r>
      <w:fldSimple w:instr=" REF _Ref260727525 \n \h  \* MERGEFORMAT ">
        <w:r w:rsidRPr="00942581">
          <w:rPr>
            <w:rFonts w:ascii="Times New Roman" w:eastAsia="Times New Roman" w:hAnsi="Times New Roman" w:cs="Times New Roman"/>
            <w:kern w:val="0"/>
            <w:sz w:val="28"/>
            <w:szCs w:val="28"/>
            <w:lang w:val="uk-UA" w:eastAsia="ru-RU"/>
          </w:rPr>
          <w:t>128</w:t>
        </w:r>
      </w:fldSimple>
      <w:r w:rsidRPr="00942581">
        <w:rPr>
          <w:rFonts w:ascii="Times New Roman" w:eastAsia="Times New Roman" w:hAnsi="Times New Roman" w:cs="Times New Roman"/>
          <w:kern w:val="0"/>
          <w:sz w:val="28"/>
          <w:szCs w:val="28"/>
          <w:lang w:val="uk-UA" w:eastAsia="ru-RU"/>
        </w:rPr>
        <w:t>], Є.</w:t>
      </w:r>
      <w:r w:rsidRPr="00942581">
        <w:rPr>
          <w:rFonts w:ascii="Times New Roman" w:eastAsia="Times New Roman" w:hAnsi="Times New Roman" w:cs="Times New Roman"/>
          <w:kern w:val="0"/>
          <w:sz w:val="28"/>
          <w:szCs w:val="28"/>
          <w:lang w:val="en-US" w:eastAsia="ru-RU"/>
        </w:rPr>
        <w:t> </w:t>
      </w:r>
      <w:r w:rsidRPr="00942581">
        <w:rPr>
          <w:rFonts w:ascii="Times New Roman" w:eastAsia="Times New Roman" w:hAnsi="Times New Roman" w:cs="Times New Roman"/>
          <w:kern w:val="0"/>
          <w:sz w:val="28"/>
          <w:szCs w:val="28"/>
          <w:lang w:val="uk-UA" w:eastAsia="ru-RU"/>
        </w:rPr>
        <w:t>С. Полат, М.</w:t>
      </w:r>
      <w:r w:rsidRPr="00942581">
        <w:rPr>
          <w:rFonts w:ascii="Times New Roman" w:eastAsia="Times New Roman" w:hAnsi="Times New Roman" w:cs="Times New Roman"/>
          <w:kern w:val="0"/>
          <w:sz w:val="28"/>
          <w:szCs w:val="28"/>
          <w:lang w:val="en-US" w:eastAsia="ru-RU"/>
        </w:rPr>
        <w:t> </w:t>
      </w:r>
      <w:r w:rsidRPr="00942581">
        <w:rPr>
          <w:rFonts w:ascii="Times New Roman" w:eastAsia="Times New Roman" w:hAnsi="Times New Roman" w:cs="Times New Roman"/>
          <w:kern w:val="0"/>
          <w:sz w:val="28"/>
          <w:szCs w:val="28"/>
          <w:lang w:val="uk-UA" w:eastAsia="ru-RU"/>
        </w:rPr>
        <w:t>Ю. Бухаркіна, М. В. Моісєєва [</w:t>
      </w:r>
      <w:fldSimple w:instr=" REF _Ref260727650 \n \h  \* MERGEFORMAT ">
        <w:r w:rsidRPr="00942581">
          <w:rPr>
            <w:rFonts w:ascii="Times New Roman" w:eastAsia="Times New Roman" w:hAnsi="Times New Roman" w:cs="Times New Roman"/>
            <w:kern w:val="0"/>
            <w:sz w:val="28"/>
            <w:szCs w:val="28"/>
            <w:lang w:val="uk-UA" w:eastAsia="ru-RU"/>
          </w:rPr>
          <w:t>106</w:t>
        </w:r>
      </w:fldSimple>
      <w:r w:rsidRPr="00942581">
        <w:rPr>
          <w:rFonts w:ascii="Times New Roman" w:eastAsia="Times New Roman" w:hAnsi="Times New Roman" w:cs="Times New Roman"/>
          <w:kern w:val="0"/>
          <w:sz w:val="28"/>
          <w:szCs w:val="28"/>
          <w:lang w:val="uk-UA" w:eastAsia="ru-RU"/>
        </w:rPr>
        <w:t>], Р.</w:t>
      </w:r>
      <w:r w:rsidRPr="00942581">
        <w:rPr>
          <w:rFonts w:ascii="Times New Roman" w:eastAsia="Times New Roman" w:hAnsi="Times New Roman" w:cs="Times New Roman"/>
          <w:kern w:val="0"/>
          <w:sz w:val="28"/>
          <w:szCs w:val="28"/>
          <w:lang w:val="en-US" w:eastAsia="ru-RU"/>
        </w:rPr>
        <w:t> </w:t>
      </w:r>
      <w:r w:rsidRPr="00942581">
        <w:rPr>
          <w:rFonts w:ascii="Times New Roman" w:eastAsia="Times New Roman" w:hAnsi="Times New Roman" w:cs="Times New Roman"/>
          <w:kern w:val="0"/>
          <w:sz w:val="28"/>
          <w:szCs w:val="28"/>
          <w:lang w:val="uk-UA" w:eastAsia="ru-RU"/>
        </w:rPr>
        <w:t>С. Гуревич [</w:t>
      </w:r>
      <w:fldSimple w:instr=" REF _Ref260727876 \n \h  \* MERGEFORMAT ">
        <w:r w:rsidRPr="00942581">
          <w:rPr>
            <w:rFonts w:ascii="Times New Roman" w:eastAsia="Times New Roman" w:hAnsi="Times New Roman" w:cs="Times New Roman"/>
            <w:kern w:val="0"/>
            <w:sz w:val="28"/>
            <w:szCs w:val="28"/>
            <w:lang w:val="uk-UA" w:eastAsia="ru-RU"/>
          </w:rPr>
          <w:t>46</w:t>
        </w:r>
      </w:fldSimple>
      <w:r w:rsidRPr="00942581">
        <w:rPr>
          <w:rFonts w:ascii="Times New Roman" w:eastAsia="Times New Roman" w:hAnsi="Times New Roman" w:cs="Times New Roman"/>
          <w:kern w:val="0"/>
          <w:sz w:val="28"/>
          <w:szCs w:val="28"/>
          <w:lang w:val="uk-UA" w:eastAsia="ru-RU"/>
        </w:rPr>
        <w:t>], П.</w:t>
      </w:r>
      <w:r w:rsidRPr="00942581">
        <w:rPr>
          <w:rFonts w:ascii="Times New Roman" w:eastAsia="Times New Roman" w:hAnsi="Times New Roman" w:cs="Times New Roman"/>
          <w:kern w:val="0"/>
          <w:sz w:val="28"/>
          <w:szCs w:val="28"/>
          <w:lang w:val="en-US" w:eastAsia="ru-RU"/>
        </w:rPr>
        <w:t> </w:t>
      </w:r>
      <w:r w:rsidRPr="00942581">
        <w:rPr>
          <w:rFonts w:ascii="Times New Roman" w:eastAsia="Times New Roman" w:hAnsi="Times New Roman" w:cs="Times New Roman"/>
          <w:kern w:val="0"/>
          <w:sz w:val="28"/>
          <w:szCs w:val="28"/>
          <w:lang w:val="uk-UA" w:eastAsia="ru-RU"/>
        </w:rPr>
        <w:t>К. Гороль, Р.</w:t>
      </w:r>
      <w:r w:rsidRPr="00942581">
        <w:rPr>
          <w:rFonts w:ascii="Times New Roman" w:eastAsia="Times New Roman" w:hAnsi="Times New Roman" w:cs="Times New Roman"/>
          <w:kern w:val="0"/>
          <w:sz w:val="28"/>
          <w:szCs w:val="28"/>
          <w:lang w:val="en-US" w:eastAsia="ru-RU"/>
        </w:rPr>
        <w:t> </w:t>
      </w:r>
      <w:r w:rsidRPr="00942581">
        <w:rPr>
          <w:rFonts w:ascii="Times New Roman" w:eastAsia="Times New Roman" w:hAnsi="Times New Roman" w:cs="Times New Roman"/>
          <w:kern w:val="0"/>
          <w:sz w:val="28"/>
          <w:szCs w:val="28"/>
          <w:lang w:val="uk-UA" w:eastAsia="ru-RU"/>
        </w:rPr>
        <w:t>С. Гуревич, Л.</w:t>
      </w:r>
      <w:r w:rsidRPr="00942581">
        <w:rPr>
          <w:rFonts w:ascii="Times New Roman" w:eastAsia="Times New Roman" w:hAnsi="Times New Roman" w:cs="Times New Roman"/>
          <w:kern w:val="0"/>
          <w:sz w:val="28"/>
          <w:szCs w:val="28"/>
          <w:lang w:val="en-US" w:eastAsia="ru-RU"/>
        </w:rPr>
        <w:t> </w:t>
      </w:r>
      <w:r w:rsidRPr="00942581">
        <w:rPr>
          <w:rFonts w:ascii="Times New Roman" w:eastAsia="Times New Roman" w:hAnsi="Times New Roman" w:cs="Times New Roman"/>
          <w:kern w:val="0"/>
          <w:sz w:val="28"/>
          <w:szCs w:val="28"/>
          <w:lang w:val="uk-UA" w:eastAsia="ru-RU"/>
        </w:rPr>
        <w:t>Л. Коношевський, О.</w:t>
      </w:r>
      <w:r w:rsidRPr="00942581">
        <w:rPr>
          <w:rFonts w:ascii="Times New Roman" w:eastAsia="Times New Roman" w:hAnsi="Times New Roman" w:cs="Times New Roman"/>
          <w:kern w:val="0"/>
          <w:sz w:val="28"/>
          <w:szCs w:val="28"/>
          <w:lang w:val="en-US" w:eastAsia="ru-RU"/>
        </w:rPr>
        <w:t> </w:t>
      </w:r>
      <w:r w:rsidRPr="00942581">
        <w:rPr>
          <w:rFonts w:ascii="Times New Roman" w:eastAsia="Times New Roman" w:hAnsi="Times New Roman" w:cs="Times New Roman"/>
          <w:kern w:val="0"/>
          <w:sz w:val="28"/>
          <w:szCs w:val="28"/>
          <w:lang w:val="uk-UA" w:eastAsia="ru-RU"/>
        </w:rPr>
        <w:t>В. Шестопалюк [</w:t>
      </w:r>
      <w:fldSimple w:instr=" REF _Ref260728338 \n \h  \* MERGEFORMAT ">
        <w:r w:rsidRPr="00942581">
          <w:rPr>
            <w:rFonts w:ascii="Times New Roman" w:eastAsia="Times New Roman" w:hAnsi="Times New Roman" w:cs="Times New Roman"/>
            <w:kern w:val="0"/>
            <w:sz w:val="28"/>
            <w:szCs w:val="28"/>
            <w:lang w:val="uk-UA" w:eastAsia="ru-RU"/>
          </w:rPr>
          <w:t>165</w:t>
        </w:r>
      </w:fldSimple>
      <w:r w:rsidRPr="00942581">
        <w:rPr>
          <w:rFonts w:ascii="Times New Roman" w:eastAsia="Times New Roman" w:hAnsi="Times New Roman" w:cs="Times New Roman"/>
          <w:kern w:val="0"/>
          <w:sz w:val="28"/>
          <w:szCs w:val="28"/>
          <w:lang w:val="uk-UA" w:eastAsia="ru-RU"/>
        </w:rPr>
        <w:t>], С. Фортеск'ю, К. Джонс</w:t>
      </w:r>
      <w:r w:rsidRPr="00942581">
        <w:rPr>
          <w:rFonts w:ascii="Times New Roman" w:eastAsia="Times New Roman" w:hAnsi="Times New Roman" w:cs="Times New Roman"/>
          <w:kern w:val="0"/>
          <w:sz w:val="28"/>
          <w:szCs w:val="28"/>
          <w:lang w:val="en-US" w:eastAsia="ru-RU"/>
        </w:rPr>
        <w:t> </w:t>
      </w:r>
      <w:r w:rsidRPr="00942581">
        <w:rPr>
          <w:rFonts w:ascii="Times New Roman" w:eastAsia="Times New Roman" w:hAnsi="Times New Roman" w:cs="Times New Roman"/>
          <w:kern w:val="0"/>
          <w:sz w:val="28"/>
          <w:szCs w:val="28"/>
          <w:lang w:val="uk-UA" w:eastAsia="ru-RU"/>
        </w:rPr>
        <w:t>[</w:t>
      </w:r>
      <w:fldSimple w:instr=" REF _Ref260728397 \n \h  \* MERGEFORMAT ">
        <w:r w:rsidRPr="00942581">
          <w:rPr>
            <w:rFonts w:ascii="Times New Roman" w:eastAsia="Times New Roman" w:hAnsi="Times New Roman" w:cs="Times New Roman"/>
            <w:kern w:val="0"/>
            <w:sz w:val="28"/>
            <w:szCs w:val="28"/>
            <w:lang w:val="uk-UA" w:eastAsia="ru-RU"/>
          </w:rPr>
          <w:t>209</w:t>
        </w:r>
      </w:fldSimple>
      <w:r w:rsidRPr="00942581">
        <w:rPr>
          <w:rFonts w:ascii="Times New Roman" w:eastAsia="Times New Roman" w:hAnsi="Times New Roman" w:cs="Times New Roman"/>
          <w:kern w:val="0"/>
          <w:sz w:val="28"/>
          <w:szCs w:val="28"/>
          <w:lang w:val="uk-UA" w:eastAsia="ru-RU"/>
        </w:rPr>
        <w:t>]; залучення комп’ютера до самостійної роботи − А.</w:t>
      </w:r>
      <w:r w:rsidRPr="00942581">
        <w:rPr>
          <w:rFonts w:ascii="Times New Roman" w:eastAsia="Times New Roman" w:hAnsi="Times New Roman" w:cs="Times New Roman"/>
          <w:kern w:val="0"/>
          <w:sz w:val="28"/>
          <w:szCs w:val="28"/>
          <w:lang w:eastAsia="ru-RU"/>
        </w:rPr>
        <w:t> </w:t>
      </w:r>
      <w:r w:rsidRPr="00942581">
        <w:rPr>
          <w:rFonts w:ascii="Times New Roman" w:eastAsia="Times New Roman" w:hAnsi="Times New Roman" w:cs="Times New Roman"/>
          <w:kern w:val="0"/>
          <w:sz w:val="28"/>
          <w:szCs w:val="28"/>
          <w:lang w:val="uk-UA" w:eastAsia="ru-RU"/>
        </w:rPr>
        <w:t>С. Елізаров [</w:t>
      </w:r>
      <w:fldSimple w:instr=" REF _Ref260728494 \n \h  \* MERGEFORMAT ">
        <w:r w:rsidRPr="00942581">
          <w:rPr>
            <w:rFonts w:ascii="Times New Roman" w:eastAsia="Times New Roman" w:hAnsi="Times New Roman" w:cs="Times New Roman"/>
            <w:kern w:val="0"/>
            <w:sz w:val="28"/>
            <w:szCs w:val="28"/>
            <w:lang w:val="uk-UA" w:eastAsia="ru-RU"/>
          </w:rPr>
          <w:t>51</w:t>
        </w:r>
      </w:fldSimple>
      <w:r w:rsidRPr="00942581">
        <w:rPr>
          <w:rFonts w:ascii="Times New Roman" w:eastAsia="Times New Roman" w:hAnsi="Times New Roman" w:cs="Times New Roman"/>
          <w:kern w:val="0"/>
          <w:sz w:val="28"/>
          <w:szCs w:val="28"/>
          <w:lang w:val="uk-UA" w:eastAsia="ru-RU"/>
        </w:rPr>
        <w:t>], К.</w:t>
      </w:r>
      <w:r w:rsidRPr="00942581">
        <w:rPr>
          <w:rFonts w:ascii="Times New Roman" w:eastAsia="Times New Roman" w:hAnsi="Times New Roman" w:cs="Times New Roman"/>
          <w:kern w:val="0"/>
          <w:sz w:val="28"/>
          <w:szCs w:val="28"/>
          <w:lang w:eastAsia="ru-RU"/>
        </w:rPr>
        <w:t> </w:t>
      </w:r>
      <w:r w:rsidRPr="00942581">
        <w:rPr>
          <w:rFonts w:ascii="Times New Roman" w:eastAsia="Times New Roman" w:hAnsi="Times New Roman" w:cs="Times New Roman"/>
          <w:kern w:val="0"/>
          <w:sz w:val="28"/>
          <w:szCs w:val="28"/>
          <w:lang w:val="uk-UA" w:eastAsia="ru-RU"/>
        </w:rPr>
        <w:t>В. Симонян [</w:t>
      </w:r>
      <w:fldSimple w:instr=" REF _Ref260728531 \n \h  \* MERGEFORMAT ">
        <w:r w:rsidRPr="00942581">
          <w:rPr>
            <w:rFonts w:ascii="Times New Roman" w:eastAsia="Times New Roman" w:hAnsi="Times New Roman" w:cs="Times New Roman"/>
            <w:kern w:val="0"/>
            <w:sz w:val="28"/>
            <w:szCs w:val="28"/>
            <w:lang w:val="uk-UA" w:eastAsia="ru-RU"/>
          </w:rPr>
          <w:t>132</w:t>
        </w:r>
      </w:fldSimple>
      <w:r w:rsidRPr="00942581">
        <w:rPr>
          <w:rFonts w:ascii="Times New Roman" w:eastAsia="Times New Roman" w:hAnsi="Times New Roman" w:cs="Times New Roman"/>
          <w:kern w:val="0"/>
          <w:sz w:val="28"/>
          <w:szCs w:val="28"/>
          <w:lang w:val="uk-UA" w:eastAsia="ru-RU"/>
        </w:rPr>
        <w:t>]; класифікація комп’ютерних вправ і практична розробка навчальних програм − П.</w:t>
      </w:r>
      <w:r w:rsidRPr="00942581">
        <w:rPr>
          <w:rFonts w:ascii="Times New Roman" w:eastAsia="Times New Roman" w:hAnsi="Times New Roman" w:cs="Times New Roman"/>
          <w:kern w:val="0"/>
          <w:sz w:val="28"/>
          <w:szCs w:val="28"/>
          <w:lang w:eastAsia="ru-RU"/>
        </w:rPr>
        <w:t> </w:t>
      </w:r>
      <w:r w:rsidRPr="00942581">
        <w:rPr>
          <w:rFonts w:ascii="Times New Roman" w:eastAsia="Times New Roman" w:hAnsi="Times New Roman" w:cs="Times New Roman"/>
          <w:kern w:val="0"/>
          <w:sz w:val="28"/>
          <w:szCs w:val="28"/>
          <w:lang w:val="uk-UA" w:eastAsia="ru-RU"/>
        </w:rPr>
        <w:t>Г. Асоянц, Г.</w:t>
      </w:r>
      <w:r w:rsidRPr="00942581">
        <w:rPr>
          <w:rFonts w:ascii="Times New Roman" w:eastAsia="Times New Roman" w:hAnsi="Times New Roman" w:cs="Times New Roman"/>
          <w:kern w:val="0"/>
          <w:sz w:val="28"/>
          <w:szCs w:val="28"/>
          <w:lang w:eastAsia="ru-RU"/>
        </w:rPr>
        <w:t> </w:t>
      </w:r>
      <w:r w:rsidRPr="00942581">
        <w:rPr>
          <w:rFonts w:ascii="Times New Roman" w:eastAsia="Times New Roman" w:hAnsi="Times New Roman" w:cs="Times New Roman"/>
          <w:kern w:val="0"/>
          <w:sz w:val="28"/>
          <w:szCs w:val="28"/>
          <w:lang w:val="uk-UA" w:eastAsia="ru-RU"/>
        </w:rPr>
        <w:t>С. Чекаль, Т.</w:t>
      </w:r>
      <w:r w:rsidRPr="00942581">
        <w:rPr>
          <w:rFonts w:ascii="Times New Roman" w:eastAsia="Times New Roman" w:hAnsi="Times New Roman" w:cs="Times New Roman"/>
          <w:kern w:val="0"/>
          <w:sz w:val="28"/>
          <w:szCs w:val="28"/>
          <w:lang w:eastAsia="ru-RU"/>
        </w:rPr>
        <w:t> </w:t>
      </w:r>
      <w:r w:rsidRPr="00942581">
        <w:rPr>
          <w:rFonts w:ascii="Times New Roman" w:eastAsia="Times New Roman" w:hAnsi="Times New Roman" w:cs="Times New Roman"/>
          <w:kern w:val="0"/>
          <w:sz w:val="28"/>
          <w:szCs w:val="28"/>
          <w:lang w:val="uk-UA" w:eastAsia="ru-RU"/>
        </w:rPr>
        <w:t>І. Коваль [</w:t>
      </w:r>
      <w:r w:rsidRPr="00942581">
        <w:rPr>
          <w:rFonts w:ascii="Times New Roman" w:eastAsia="Times New Roman" w:hAnsi="Times New Roman" w:cs="Times New Roman"/>
          <w:kern w:val="0"/>
          <w:sz w:val="28"/>
          <w:szCs w:val="28"/>
          <w:lang w:eastAsia="ru-RU"/>
        </w:rPr>
        <w:fldChar w:fldCharType="begin"/>
      </w:r>
      <w:r w:rsidRPr="00942581">
        <w:rPr>
          <w:rFonts w:ascii="Times New Roman" w:eastAsia="Times New Roman" w:hAnsi="Times New Roman" w:cs="Times New Roman"/>
          <w:kern w:val="0"/>
          <w:sz w:val="28"/>
          <w:szCs w:val="28"/>
          <w:lang w:val="uk-UA" w:eastAsia="ru-RU"/>
        </w:rPr>
        <w:instrText xml:space="preserve"> </w:instrText>
      </w:r>
      <w:r w:rsidRPr="00942581">
        <w:rPr>
          <w:rFonts w:ascii="Times New Roman" w:eastAsia="Times New Roman" w:hAnsi="Times New Roman" w:cs="Times New Roman"/>
          <w:kern w:val="0"/>
          <w:sz w:val="28"/>
          <w:szCs w:val="28"/>
          <w:lang w:eastAsia="ru-RU"/>
        </w:rPr>
        <w:instrText>REF</w:instrText>
      </w:r>
      <w:r w:rsidRPr="00942581">
        <w:rPr>
          <w:rFonts w:ascii="Times New Roman" w:eastAsia="Times New Roman" w:hAnsi="Times New Roman" w:cs="Times New Roman"/>
          <w:kern w:val="0"/>
          <w:sz w:val="28"/>
          <w:szCs w:val="28"/>
          <w:lang w:val="uk-UA" w:eastAsia="ru-RU"/>
        </w:rPr>
        <w:instrText xml:space="preserve"> _</w:instrText>
      </w:r>
      <w:r w:rsidRPr="00942581">
        <w:rPr>
          <w:rFonts w:ascii="Times New Roman" w:eastAsia="Times New Roman" w:hAnsi="Times New Roman" w:cs="Times New Roman"/>
          <w:kern w:val="0"/>
          <w:sz w:val="28"/>
          <w:szCs w:val="28"/>
          <w:lang w:eastAsia="ru-RU"/>
        </w:rPr>
        <w:instrText>Ref</w:instrText>
      </w:r>
      <w:r w:rsidRPr="00942581">
        <w:rPr>
          <w:rFonts w:ascii="Times New Roman" w:eastAsia="Times New Roman" w:hAnsi="Times New Roman" w:cs="Times New Roman"/>
          <w:kern w:val="0"/>
          <w:sz w:val="28"/>
          <w:szCs w:val="28"/>
          <w:lang w:val="uk-UA" w:eastAsia="ru-RU"/>
        </w:rPr>
        <w:instrText>260736943 \</w:instrText>
      </w:r>
      <w:r w:rsidRPr="00942581">
        <w:rPr>
          <w:rFonts w:ascii="Times New Roman" w:eastAsia="Times New Roman" w:hAnsi="Times New Roman" w:cs="Times New Roman"/>
          <w:kern w:val="0"/>
          <w:sz w:val="28"/>
          <w:szCs w:val="28"/>
          <w:lang w:eastAsia="ru-RU"/>
        </w:rPr>
        <w:instrText>n</w:instrText>
      </w:r>
      <w:r w:rsidRPr="00942581">
        <w:rPr>
          <w:rFonts w:ascii="Times New Roman" w:eastAsia="Times New Roman" w:hAnsi="Times New Roman" w:cs="Times New Roman"/>
          <w:kern w:val="0"/>
          <w:sz w:val="28"/>
          <w:szCs w:val="28"/>
          <w:lang w:val="uk-UA" w:eastAsia="ru-RU"/>
        </w:rPr>
        <w:instrText xml:space="preserve"> \</w:instrText>
      </w:r>
      <w:r w:rsidRPr="00942581">
        <w:rPr>
          <w:rFonts w:ascii="Times New Roman" w:eastAsia="Times New Roman" w:hAnsi="Times New Roman" w:cs="Times New Roman"/>
          <w:kern w:val="0"/>
          <w:sz w:val="28"/>
          <w:szCs w:val="28"/>
          <w:lang w:eastAsia="ru-RU"/>
        </w:rPr>
        <w:instrText>h</w:instrText>
      </w:r>
      <w:r w:rsidRPr="00942581">
        <w:rPr>
          <w:rFonts w:ascii="Times New Roman" w:eastAsia="Times New Roman" w:hAnsi="Times New Roman" w:cs="Times New Roman"/>
          <w:kern w:val="0"/>
          <w:sz w:val="28"/>
          <w:szCs w:val="28"/>
          <w:lang w:val="uk-UA" w:eastAsia="ru-RU"/>
        </w:rPr>
        <w:instrText xml:space="preserve"> </w:instrText>
      </w:r>
      <w:r w:rsidRPr="00942581">
        <w:rPr>
          <w:rFonts w:ascii="Times New Roman" w:eastAsia="Times New Roman" w:hAnsi="Times New Roman" w:cs="Times New Roman"/>
          <w:kern w:val="0"/>
          <w:sz w:val="28"/>
          <w:szCs w:val="28"/>
          <w:lang w:eastAsia="ru-RU"/>
        </w:rPr>
      </w:r>
      <w:r w:rsidRPr="00942581">
        <w:rPr>
          <w:rFonts w:ascii="Times New Roman" w:eastAsia="Times New Roman" w:hAnsi="Times New Roman" w:cs="Times New Roman"/>
          <w:kern w:val="0"/>
          <w:sz w:val="28"/>
          <w:szCs w:val="28"/>
          <w:lang w:eastAsia="ru-RU"/>
        </w:rPr>
        <w:fldChar w:fldCharType="separate"/>
      </w:r>
      <w:r w:rsidRPr="00942581">
        <w:rPr>
          <w:rFonts w:ascii="Times New Roman" w:eastAsia="Times New Roman" w:hAnsi="Times New Roman" w:cs="Times New Roman"/>
          <w:kern w:val="0"/>
          <w:sz w:val="28"/>
          <w:szCs w:val="28"/>
          <w:lang w:val="uk-UA" w:eastAsia="ru-RU"/>
        </w:rPr>
        <w:t>108</w:t>
      </w:r>
      <w:r w:rsidRPr="00942581">
        <w:rPr>
          <w:rFonts w:ascii="Times New Roman" w:eastAsia="Times New Roman" w:hAnsi="Times New Roman" w:cs="Times New Roman"/>
          <w:kern w:val="0"/>
          <w:sz w:val="28"/>
          <w:szCs w:val="28"/>
          <w:lang w:eastAsia="ru-RU"/>
        </w:rPr>
        <w:fldChar w:fldCharType="end"/>
      </w:r>
      <w:r w:rsidRPr="00942581">
        <w:rPr>
          <w:rFonts w:ascii="Times New Roman" w:eastAsia="Times New Roman" w:hAnsi="Times New Roman" w:cs="Times New Roman"/>
          <w:kern w:val="0"/>
          <w:sz w:val="28"/>
          <w:szCs w:val="28"/>
          <w:lang w:val="uk-UA" w:eastAsia="ru-RU"/>
        </w:rPr>
        <w:t xml:space="preserve">, </w:t>
      </w:r>
      <w:fldSimple w:instr=" REF _Ref260728865 \n \h  \* MERGEFORMAT ">
        <w:r w:rsidRPr="00942581">
          <w:rPr>
            <w:rFonts w:ascii="Times New Roman" w:eastAsia="Times New Roman" w:hAnsi="Times New Roman" w:cs="Times New Roman"/>
            <w:kern w:val="0"/>
            <w:sz w:val="28"/>
            <w:szCs w:val="28"/>
            <w:lang w:val="uk-UA" w:eastAsia="ru-RU"/>
          </w:rPr>
          <w:t>179</w:t>
        </w:r>
      </w:fldSimple>
      <w:r w:rsidRPr="00942581">
        <w:rPr>
          <w:rFonts w:ascii="Times New Roman" w:eastAsia="Times New Roman" w:hAnsi="Times New Roman" w:cs="Times New Roman"/>
          <w:kern w:val="0"/>
          <w:sz w:val="28"/>
          <w:szCs w:val="28"/>
          <w:lang w:val="uk-UA" w:eastAsia="ru-RU"/>
        </w:rPr>
        <w:t>]), зокрема писемного мовлення з комп’ютерною підтримкою (створення вторинних іншомовних текстів на основі Інтернета − Н.</w:t>
      </w:r>
      <w:r w:rsidRPr="00942581">
        <w:rPr>
          <w:rFonts w:ascii="Times New Roman" w:eastAsia="Times New Roman" w:hAnsi="Times New Roman" w:cs="Times New Roman"/>
          <w:kern w:val="0"/>
          <w:sz w:val="28"/>
          <w:szCs w:val="28"/>
          <w:lang w:val="en-US" w:eastAsia="ru-RU"/>
        </w:rPr>
        <w:t> </w:t>
      </w:r>
      <w:r w:rsidRPr="00942581">
        <w:rPr>
          <w:rFonts w:ascii="Times New Roman" w:eastAsia="Times New Roman" w:hAnsi="Times New Roman" w:cs="Times New Roman"/>
          <w:kern w:val="0"/>
          <w:sz w:val="28"/>
          <w:szCs w:val="28"/>
          <w:lang w:val="uk-UA" w:eastAsia="ru-RU"/>
        </w:rPr>
        <w:t>Л. Журбенко [</w:t>
      </w:r>
      <w:r w:rsidRPr="00942581">
        <w:rPr>
          <w:rFonts w:ascii="Times New Roman" w:eastAsia="Times New Roman" w:hAnsi="Times New Roman" w:cs="Times New Roman"/>
          <w:kern w:val="0"/>
          <w:sz w:val="28"/>
          <w:szCs w:val="28"/>
          <w:lang w:val="en-US" w:eastAsia="ru-RU"/>
        </w:rPr>
        <w:fldChar w:fldCharType="begin"/>
      </w:r>
      <w:r w:rsidRPr="00942581">
        <w:rPr>
          <w:rFonts w:ascii="Times New Roman" w:eastAsia="Times New Roman" w:hAnsi="Times New Roman" w:cs="Times New Roman"/>
          <w:kern w:val="0"/>
          <w:sz w:val="28"/>
          <w:szCs w:val="28"/>
          <w:lang w:val="uk-UA" w:eastAsia="ru-RU"/>
        </w:rPr>
        <w:instrText xml:space="preserve"> REF _Ref260727038 \n \h </w:instrText>
      </w:r>
      <w:r w:rsidRPr="00942581">
        <w:rPr>
          <w:rFonts w:ascii="Times New Roman" w:eastAsia="Times New Roman" w:hAnsi="Times New Roman" w:cs="Times New Roman"/>
          <w:kern w:val="0"/>
          <w:sz w:val="28"/>
          <w:szCs w:val="28"/>
          <w:lang w:val="en-US" w:eastAsia="ru-RU"/>
        </w:rPr>
      </w:r>
      <w:r w:rsidRPr="00942581">
        <w:rPr>
          <w:rFonts w:ascii="Times New Roman" w:eastAsia="Times New Roman" w:hAnsi="Times New Roman" w:cs="Times New Roman"/>
          <w:kern w:val="0"/>
          <w:sz w:val="28"/>
          <w:szCs w:val="28"/>
          <w:lang w:val="en-US" w:eastAsia="ru-RU"/>
        </w:rPr>
        <w:fldChar w:fldCharType="separate"/>
      </w:r>
      <w:r w:rsidRPr="00942581">
        <w:rPr>
          <w:rFonts w:ascii="Times New Roman" w:eastAsia="Times New Roman" w:hAnsi="Times New Roman" w:cs="Times New Roman"/>
          <w:kern w:val="0"/>
          <w:sz w:val="28"/>
          <w:szCs w:val="28"/>
          <w:lang w:val="uk-UA" w:eastAsia="ru-RU"/>
        </w:rPr>
        <w:t>53</w:t>
      </w:r>
      <w:r w:rsidRPr="00942581">
        <w:rPr>
          <w:rFonts w:ascii="Times New Roman" w:eastAsia="Times New Roman" w:hAnsi="Times New Roman" w:cs="Times New Roman"/>
          <w:kern w:val="0"/>
          <w:sz w:val="28"/>
          <w:szCs w:val="28"/>
          <w:lang w:val="en-US" w:eastAsia="ru-RU"/>
        </w:rPr>
        <w:fldChar w:fldCharType="end"/>
      </w:r>
      <w:r w:rsidRPr="00942581">
        <w:rPr>
          <w:rFonts w:ascii="Times New Roman" w:eastAsia="Times New Roman" w:hAnsi="Times New Roman" w:cs="Times New Roman"/>
          <w:kern w:val="0"/>
          <w:sz w:val="28"/>
          <w:szCs w:val="28"/>
          <w:lang w:val="uk-UA" w:eastAsia="ru-RU"/>
        </w:rPr>
        <w:t xml:space="preserve">]; навчання </w:t>
      </w:r>
      <w:r w:rsidRPr="00942581">
        <w:rPr>
          <w:rFonts w:ascii="Times New Roman" w:eastAsia="Times New Roman" w:hAnsi="Times New Roman" w:cs="Times New Roman"/>
          <w:kern w:val="0"/>
          <w:sz w:val="28"/>
          <w:szCs w:val="24"/>
          <w:lang w:val="uk-UA" w:eastAsia="ru-RU"/>
        </w:rPr>
        <w:t xml:space="preserve">академічного писемного мовлення </w:t>
      </w:r>
      <w:r w:rsidRPr="00942581">
        <w:rPr>
          <w:rFonts w:ascii="Times New Roman" w:eastAsia="Times New Roman" w:hAnsi="Times New Roman" w:cs="Times New Roman"/>
          <w:kern w:val="0"/>
          <w:sz w:val="28"/>
          <w:szCs w:val="28"/>
          <w:lang w:val="uk-UA" w:eastAsia="ru-RU"/>
        </w:rPr>
        <w:t>з використанням дистанційного курсу − В.</w:t>
      </w:r>
      <w:r w:rsidRPr="00942581">
        <w:rPr>
          <w:rFonts w:ascii="Times New Roman" w:eastAsia="Times New Roman" w:hAnsi="Times New Roman" w:cs="Times New Roman"/>
          <w:kern w:val="0"/>
          <w:sz w:val="28"/>
          <w:szCs w:val="28"/>
          <w:lang w:val="en-US" w:eastAsia="ru-RU"/>
        </w:rPr>
        <w:t> </w:t>
      </w:r>
      <w:r w:rsidRPr="00942581">
        <w:rPr>
          <w:rFonts w:ascii="Times New Roman" w:eastAsia="Times New Roman" w:hAnsi="Times New Roman" w:cs="Times New Roman"/>
          <w:kern w:val="0"/>
          <w:sz w:val="28"/>
          <w:szCs w:val="28"/>
          <w:lang w:val="uk-UA" w:eastAsia="ru-RU"/>
        </w:rPr>
        <w:t>П. Свиридюк [</w:t>
      </w:r>
      <w:r w:rsidRPr="00942581">
        <w:rPr>
          <w:rFonts w:ascii="Times New Roman" w:eastAsia="Times New Roman" w:hAnsi="Times New Roman" w:cs="Times New Roman"/>
          <w:kern w:val="0"/>
          <w:sz w:val="28"/>
          <w:szCs w:val="28"/>
          <w:lang w:val="en-US" w:eastAsia="ru-RU"/>
        </w:rPr>
        <w:fldChar w:fldCharType="begin"/>
      </w:r>
      <w:r w:rsidRPr="00942581">
        <w:rPr>
          <w:rFonts w:ascii="Times New Roman" w:eastAsia="Times New Roman" w:hAnsi="Times New Roman" w:cs="Times New Roman"/>
          <w:kern w:val="0"/>
          <w:sz w:val="28"/>
          <w:szCs w:val="28"/>
          <w:lang w:val="uk-UA" w:eastAsia="ru-RU"/>
        </w:rPr>
        <w:instrText xml:space="preserve"> REF _Ref260727014 \n \h </w:instrText>
      </w:r>
      <w:r w:rsidRPr="00942581">
        <w:rPr>
          <w:rFonts w:ascii="Times New Roman" w:eastAsia="Times New Roman" w:hAnsi="Times New Roman" w:cs="Times New Roman"/>
          <w:kern w:val="0"/>
          <w:sz w:val="28"/>
          <w:szCs w:val="28"/>
          <w:lang w:val="en-US" w:eastAsia="ru-RU"/>
        </w:rPr>
      </w:r>
      <w:r w:rsidRPr="00942581">
        <w:rPr>
          <w:rFonts w:ascii="Times New Roman" w:eastAsia="Times New Roman" w:hAnsi="Times New Roman" w:cs="Times New Roman"/>
          <w:kern w:val="0"/>
          <w:sz w:val="28"/>
          <w:szCs w:val="28"/>
          <w:lang w:val="en-US" w:eastAsia="ru-RU"/>
        </w:rPr>
        <w:fldChar w:fldCharType="separate"/>
      </w:r>
      <w:r w:rsidRPr="00942581">
        <w:rPr>
          <w:rFonts w:ascii="Times New Roman" w:eastAsia="Times New Roman" w:hAnsi="Times New Roman" w:cs="Times New Roman"/>
          <w:kern w:val="0"/>
          <w:sz w:val="28"/>
          <w:szCs w:val="28"/>
          <w:lang w:val="uk-UA" w:eastAsia="ru-RU"/>
        </w:rPr>
        <w:t>126</w:t>
      </w:r>
      <w:r w:rsidRPr="00942581">
        <w:rPr>
          <w:rFonts w:ascii="Times New Roman" w:eastAsia="Times New Roman" w:hAnsi="Times New Roman" w:cs="Times New Roman"/>
          <w:kern w:val="0"/>
          <w:sz w:val="28"/>
          <w:szCs w:val="28"/>
          <w:lang w:val="en-US" w:eastAsia="ru-RU"/>
        </w:rPr>
        <w:fldChar w:fldCharType="end"/>
      </w:r>
      <w:r w:rsidRPr="00942581">
        <w:rPr>
          <w:rFonts w:ascii="Times New Roman" w:eastAsia="Times New Roman" w:hAnsi="Times New Roman" w:cs="Times New Roman"/>
          <w:kern w:val="0"/>
          <w:sz w:val="28"/>
          <w:szCs w:val="28"/>
          <w:lang w:val="uk-UA" w:eastAsia="ru-RU"/>
        </w:rPr>
        <w:t>]; навчання електронного листування – О.</w:t>
      </w:r>
      <w:r w:rsidRPr="00942581">
        <w:rPr>
          <w:rFonts w:ascii="Times New Roman" w:eastAsia="Times New Roman" w:hAnsi="Times New Roman" w:cs="Times New Roman"/>
          <w:kern w:val="0"/>
          <w:sz w:val="28"/>
          <w:szCs w:val="28"/>
          <w:lang w:val="en-US" w:eastAsia="ru-RU"/>
        </w:rPr>
        <w:t> </w:t>
      </w:r>
      <w:r w:rsidRPr="00942581">
        <w:rPr>
          <w:rFonts w:ascii="Times New Roman" w:eastAsia="Times New Roman" w:hAnsi="Times New Roman" w:cs="Times New Roman"/>
          <w:kern w:val="0"/>
          <w:sz w:val="28"/>
          <w:szCs w:val="28"/>
          <w:lang w:val="uk-UA" w:eastAsia="ru-RU"/>
        </w:rPr>
        <w:t>М. Середа [</w:t>
      </w:r>
      <w:r w:rsidRPr="00942581">
        <w:rPr>
          <w:rFonts w:ascii="Times New Roman" w:eastAsia="Times New Roman" w:hAnsi="Times New Roman" w:cs="Times New Roman"/>
          <w:kern w:val="0"/>
          <w:sz w:val="28"/>
          <w:szCs w:val="28"/>
          <w:lang w:val="en-US" w:eastAsia="ru-RU"/>
        </w:rPr>
        <w:fldChar w:fldCharType="begin"/>
      </w:r>
      <w:r w:rsidRPr="00942581">
        <w:rPr>
          <w:rFonts w:ascii="Times New Roman" w:eastAsia="Times New Roman" w:hAnsi="Times New Roman" w:cs="Times New Roman"/>
          <w:kern w:val="0"/>
          <w:sz w:val="28"/>
          <w:szCs w:val="28"/>
          <w:lang w:val="uk-UA" w:eastAsia="ru-RU"/>
        </w:rPr>
        <w:instrText xml:space="preserve"> REF _Ref260727065 \n \h </w:instrText>
      </w:r>
      <w:r w:rsidRPr="00942581">
        <w:rPr>
          <w:rFonts w:ascii="Times New Roman" w:eastAsia="Times New Roman" w:hAnsi="Times New Roman" w:cs="Times New Roman"/>
          <w:kern w:val="0"/>
          <w:sz w:val="28"/>
          <w:szCs w:val="28"/>
          <w:lang w:val="en-US" w:eastAsia="ru-RU"/>
        </w:rPr>
      </w:r>
      <w:r w:rsidRPr="00942581">
        <w:rPr>
          <w:rFonts w:ascii="Times New Roman" w:eastAsia="Times New Roman" w:hAnsi="Times New Roman" w:cs="Times New Roman"/>
          <w:kern w:val="0"/>
          <w:sz w:val="28"/>
          <w:szCs w:val="28"/>
          <w:lang w:val="en-US" w:eastAsia="ru-RU"/>
        </w:rPr>
        <w:fldChar w:fldCharType="separate"/>
      </w:r>
      <w:r w:rsidRPr="00942581">
        <w:rPr>
          <w:rFonts w:ascii="Times New Roman" w:eastAsia="Times New Roman" w:hAnsi="Times New Roman" w:cs="Times New Roman"/>
          <w:kern w:val="0"/>
          <w:sz w:val="28"/>
          <w:szCs w:val="28"/>
          <w:lang w:val="uk-UA" w:eastAsia="ru-RU"/>
        </w:rPr>
        <w:t>129</w:t>
      </w:r>
      <w:r w:rsidRPr="00942581">
        <w:rPr>
          <w:rFonts w:ascii="Times New Roman" w:eastAsia="Times New Roman" w:hAnsi="Times New Roman" w:cs="Times New Roman"/>
          <w:kern w:val="0"/>
          <w:sz w:val="28"/>
          <w:szCs w:val="28"/>
          <w:lang w:val="en-US" w:eastAsia="ru-RU"/>
        </w:rPr>
        <w:fldChar w:fldCharType="end"/>
      </w:r>
      <w:r w:rsidRPr="00942581">
        <w:rPr>
          <w:rFonts w:ascii="Times New Roman" w:eastAsia="Times New Roman" w:hAnsi="Times New Roman" w:cs="Times New Roman"/>
          <w:kern w:val="0"/>
          <w:sz w:val="28"/>
          <w:szCs w:val="28"/>
          <w:lang w:val="uk-UA" w:eastAsia="ru-RU"/>
        </w:rPr>
        <w:t>]; навчання писемних переговорів – О.</w:t>
      </w:r>
      <w:r w:rsidRPr="00942581">
        <w:rPr>
          <w:rFonts w:ascii="Times New Roman" w:eastAsia="Times New Roman" w:hAnsi="Times New Roman" w:cs="Times New Roman"/>
          <w:kern w:val="0"/>
          <w:sz w:val="28"/>
          <w:szCs w:val="28"/>
          <w:lang w:val="en-US" w:eastAsia="ru-RU"/>
        </w:rPr>
        <w:t> </w:t>
      </w:r>
      <w:r w:rsidRPr="00942581">
        <w:rPr>
          <w:rFonts w:ascii="Times New Roman" w:eastAsia="Times New Roman" w:hAnsi="Times New Roman" w:cs="Times New Roman"/>
          <w:kern w:val="0"/>
          <w:sz w:val="28"/>
          <w:szCs w:val="28"/>
          <w:lang w:val="uk-UA" w:eastAsia="ru-RU"/>
        </w:rPr>
        <w:t>П. Биконя [</w:t>
      </w:r>
      <w:r w:rsidRPr="00942581">
        <w:rPr>
          <w:rFonts w:ascii="Times New Roman" w:eastAsia="Times New Roman" w:hAnsi="Times New Roman" w:cs="Times New Roman"/>
          <w:kern w:val="0"/>
          <w:sz w:val="28"/>
          <w:szCs w:val="28"/>
          <w:lang w:val="en-US" w:eastAsia="ru-RU"/>
        </w:rPr>
        <w:fldChar w:fldCharType="begin"/>
      </w:r>
      <w:r w:rsidRPr="00942581">
        <w:rPr>
          <w:rFonts w:ascii="Times New Roman" w:eastAsia="Times New Roman" w:hAnsi="Times New Roman" w:cs="Times New Roman"/>
          <w:kern w:val="0"/>
          <w:sz w:val="28"/>
          <w:szCs w:val="28"/>
          <w:lang w:val="uk-UA" w:eastAsia="ru-RU"/>
        </w:rPr>
        <w:instrText xml:space="preserve"> REF _Ref260727195 \n \h </w:instrText>
      </w:r>
      <w:r w:rsidRPr="00942581">
        <w:rPr>
          <w:rFonts w:ascii="Times New Roman" w:eastAsia="Times New Roman" w:hAnsi="Times New Roman" w:cs="Times New Roman"/>
          <w:kern w:val="0"/>
          <w:sz w:val="28"/>
          <w:szCs w:val="28"/>
          <w:lang w:val="en-US" w:eastAsia="ru-RU"/>
        </w:rPr>
      </w:r>
      <w:r w:rsidRPr="00942581">
        <w:rPr>
          <w:rFonts w:ascii="Times New Roman" w:eastAsia="Times New Roman" w:hAnsi="Times New Roman" w:cs="Times New Roman"/>
          <w:kern w:val="0"/>
          <w:sz w:val="28"/>
          <w:szCs w:val="28"/>
          <w:lang w:val="en-US" w:eastAsia="ru-RU"/>
        </w:rPr>
        <w:fldChar w:fldCharType="separate"/>
      </w:r>
      <w:r w:rsidRPr="00942581">
        <w:rPr>
          <w:rFonts w:ascii="Times New Roman" w:eastAsia="Times New Roman" w:hAnsi="Times New Roman" w:cs="Times New Roman"/>
          <w:kern w:val="0"/>
          <w:sz w:val="28"/>
          <w:szCs w:val="28"/>
          <w:lang w:val="uk-UA" w:eastAsia="ru-RU"/>
        </w:rPr>
        <w:t>19</w:t>
      </w:r>
      <w:r w:rsidRPr="00942581">
        <w:rPr>
          <w:rFonts w:ascii="Times New Roman" w:eastAsia="Times New Roman" w:hAnsi="Times New Roman" w:cs="Times New Roman"/>
          <w:kern w:val="0"/>
          <w:sz w:val="28"/>
          <w:szCs w:val="28"/>
          <w:lang w:val="en-US" w:eastAsia="ru-RU"/>
        </w:rPr>
        <w:fldChar w:fldCharType="end"/>
      </w:r>
      <w:r w:rsidRPr="00942581">
        <w:rPr>
          <w:rFonts w:ascii="Times New Roman" w:eastAsia="Times New Roman" w:hAnsi="Times New Roman" w:cs="Times New Roman"/>
          <w:kern w:val="0"/>
          <w:sz w:val="28"/>
          <w:szCs w:val="28"/>
          <w:lang w:val="uk-UA" w:eastAsia="ru-RU"/>
        </w:rPr>
        <w:t>]; створення текстів у блогах – С.</w:t>
      </w:r>
      <w:r w:rsidRPr="00942581">
        <w:rPr>
          <w:rFonts w:ascii="Times New Roman" w:eastAsia="Times New Roman" w:hAnsi="Times New Roman" w:cs="Times New Roman"/>
          <w:kern w:val="0"/>
          <w:sz w:val="28"/>
          <w:szCs w:val="28"/>
          <w:lang w:val="en-US" w:eastAsia="ru-RU"/>
        </w:rPr>
        <w:t> </w:t>
      </w:r>
      <w:r w:rsidRPr="00942581">
        <w:rPr>
          <w:rFonts w:ascii="Times New Roman" w:eastAsia="Times New Roman" w:hAnsi="Times New Roman" w:cs="Times New Roman"/>
          <w:kern w:val="0"/>
          <w:sz w:val="28"/>
          <w:szCs w:val="28"/>
          <w:lang w:val="uk-UA" w:eastAsia="ru-RU"/>
        </w:rPr>
        <w:t>М. Кащук [</w:t>
      </w:r>
      <w:r w:rsidRPr="00942581">
        <w:rPr>
          <w:rFonts w:ascii="Times New Roman" w:eastAsia="Times New Roman" w:hAnsi="Times New Roman" w:cs="Times New Roman"/>
          <w:kern w:val="0"/>
          <w:sz w:val="28"/>
          <w:szCs w:val="28"/>
          <w:lang w:val="en-US" w:eastAsia="ru-RU"/>
        </w:rPr>
        <w:fldChar w:fldCharType="begin"/>
      </w:r>
      <w:r w:rsidRPr="00942581">
        <w:rPr>
          <w:rFonts w:ascii="Times New Roman" w:eastAsia="Times New Roman" w:hAnsi="Times New Roman" w:cs="Times New Roman"/>
          <w:kern w:val="0"/>
          <w:sz w:val="28"/>
          <w:szCs w:val="28"/>
          <w:lang w:val="uk-UA" w:eastAsia="ru-RU"/>
        </w:rPr>
        <w:instrText xml:space="preserve"> REF _Ref260727121 \n \h </w:instrText>
      </w:r>
      <w:r w:rsidRPr="00942581">
        <w:rPr>
          <w:rFonts w:ascii="Times New Roman" w:eastAsia="Times New Roman" w:hAnsi="Times New Roman" w:cs="Times New Roman"/>
          <w:kern w:val="0"/>
          <w:sz w:val="28"/>
          <w:szCs w:val="28"/>
          <w:lang w:val="en-US" w:eastAsia="ru-RU"/>
        </w:rPr>
      </w:r>
      <w:r w:rsidRPr="00942581">
        <w:rPr>
          <w:rFonts w:ascii="Times New Roman" w:eastAsia="Times New Roman" w:hAnsi="Times New Roman" w:cs="Times New Roman"/>
          <w:kern w:val="0"/>
          <w:sz w:val="28"/>
          <w:szCs w:val="28"/>
          <w:lang w:val="en-US" w:eastAsia="ru-RU"/>
        </w:rPr>
        <w:fldChar w:fldCharType="separate"/>
      </w:r>
      <w:r w:rsidRPr="00942581">
        <w:rPr>
          <w:rFonts w:ascii="Times New Roman" w:eastAsia="Times New Roman" w:hAnsi="Times New Roman" w:cs="Times New Roman"/>
          <w:kern w:val="0"/>
          <w:sz w:val="28"/>
          <w:szCs w:val="28"/>
          <w:lang w:val="uk-UA" w:eastAsia="ru-RU"/>
        </w:rPr>
        <w:t>64</w:t>
      </w:r>
      <w:r w:rsidRPr="00942581">
        <w:rPr>
          <w:rFonts w:ascii="Times New Roman" w:eastAsia="Times New Roman" w:hAnsi="Times New Roman" w:cs="Times New Roman"/>
          <w:kern w:val="0"/>
          <w:sz w:val="28"/>
          <w:szCs w:val="28"/>
          <w:lang w:val="en-US" w:eastAsia="ru-RU"/>
        </w:rPr>
        <w:fldChar w:fldCharType="end"/>
      </w:r>
      <w:r w:rsidRPr="00942581">
        <w:rPr>
          <w:rFonts w:ascii="Times New Roman" w:eastAsia="Times New Roman" w:hAnsi="Times New Roman" w:cs="Times New Roman"/>
          <w:kern w:val="0"/>
          <w:sz w:val="28"/>
          <w:szCs w:val="28"/>
          <w:lang w:val="uk-UA" w:eastAsia="ru-RU"/>
        </w:rPr>
        <w:t xml:space="preserve">]). </w:t>
      </w:r>
    </w:p>
    <w:p w:rsidR="00942581" w:rsidRPr="00942581" w:rsidRDefault="00942581" w:rsidP="00942581">
      <w:pPr>
        <w:widowControl/>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942581">
        <w:rPr>
          <w:rFonts w:ascii="Times New Roman" w:eastAsia="Times New Roman" w:hAnsi="Times New Roman" w:cs="Times New Roman"/>
          <w:kern w:val="0"/>
          <w:sz w:val="28"/>
          <w:szCs w:val="28"/>
          <w:lang w:val="uk-UA" w:eastAsia="ru-RU"/>
        </w:rPr>
        <w:t>Проте нерозробленою є методика поєднання технологій інтелект-карти (</w:t>
      </w:r>
      <w:r w:rsidRPr="00942581">
        <w:rPr>
          <w:rFonts w:ascii="Times New Roman" w:eastAsia="Times New Roman" w:hAnsi="Times New Roman" w:cs="Times New Roman"/>
          <w:kern w:val="0"/>
          <w:sz w:val="28"/>
          <w:szCs w:val="28"/>
          <w:lang w:val="en-US" w:eastAsia="ru-RU"/>
        </w:rPr>
        <w:t>mind</w:t>
      </w:r>
      <w:r w:rsidRPr="00942581">
        <w:rPr>
          <w:rFonts w:ascii="Times New Roman" w:eastAsia="Times New Roman" w:hAnsi="Times New Roman" w:cs="Times New Roman"/>
          <w:kern w:val="0"/>
          <w:sz w:val="28"/>
          <w:szCs w:val="28"/>
          <w:lang w:val="uk-UA" w:eastAsia="ru-RU"/>
        </w:rPr>
        <w:t xml:space="preserve"> </w:t>
      </w:r>
      <w:r w:rsidRPr="00942581">
        <w:rPr>
          <w:rFonts w:ascii="Times New Roman" w:eastAsia="Times New Roman" w:hAnsi="Times New Roman" w:cs="Times New Roman"/>
          <w:kern w:val="0"/>
          <w:sz w:val="28"/>
          <w:szCs w:val="28"/>
          <w:lang w:val="en-US" w:eastAsia="ru-RU"/>
        </w:rPr>
        <w:t>map</w:t>
      </w:r>
      <w:r w:rsidRPr="00942581">
        <w:rPr>
          <w:rFonts w:ascii="Times New Roman" w:eastAsia="Times New Roman" w:hAnsi="Times New Roman" w:cs="Times New Roman"/>
          <w:kern w:val="0"/>
          <w:sz w:val="28"/>
          <w:szCs w:val="28"/>
          <w:lang w:val="uk-UA" w:eastAsia="ru-RU"/>
        </w:rPr>
        <w:t xml:space="preserve"> / ІК), блога (</w:t>
      </w:r>
      <w:r w:rsidRPr="00942581">
        <w:rPr>
          <w:rFonts w:ascii="Times New Roman" w:eastAsia="Times New Roman" w:hAnsi="Times New Roman" w:cs="Times New Roman"/>
          <w:kern w:val="0"/>
          <w:sz w:val="28"/>
          <w:szCs w:val="28"/>
          <w:lang w:val="en-US" w:eastAsia="ru-RU"/>
        </w:rPr>
        <w:t>blog</w:t>
      </w:r>
      <w:r w:rsidRPr="00942581">
        <w:rPr>
          <w:rFonts w:ascii="Times New Roman" w:eastAsia="Times New Roman" w:hAnsi="Times New Roman" w:cs="Times New Roman"/>
          <w:kern w:val="0"/>
          <w:sz w:val="28"/>
          <w:szCs w:val="28"/>
          <w:lang w:val="uk-UA" w:eastAsia="ru-RU"/>
        </w:rPr>
        <w:t>) і вікіпедії (</w:t>
      </w:r>
      <w:r w:rsidRPr="00942581">
        <w:rPr>
          <w:rFonts w:ascii="Times New Roman" w:eastAsia="Times New Roman" w:hAnsi="Times New Roman" w:cs="Times New Roman"/>
          <w:kern w:val="0"/>
          <w:sz w:val="28"/>
          <w:szCs w:val="28"/>
          <w:lang w:val="en-US" w:eastAsia="ru-RU"/>
        </w:rPr>
        <w:t>wikipedia</w:t>
      </w:r>
      <w:r w:rsidRPr="00942581">
        <w:rPr>
          <w:rFonts w:ascii="Times New Roman" w:eastAsia="Times New Roman" w:hAnsi="Times New Roman" w:cs="Times New Roman"/>
          <w:kern w:val="0"/>
          <w:sz w:val="28"/>
          <w:szCs w:val="28"/>
          <w:lang w:val="uk-UA" w:eastAsia="ru-RU"/>
        </w:rPr>
        <w:t xml:space="preserve"> / </w:t>
      </w:r>
      <w:r w:rsidRPr="00942581">
        <w:rPr>
          <w:rFonts w:ascii="Times New Roman" w:eastAsia="Times New Roman" w:hAnsi="Times New Roman" w:cs="Times New Roman"/>
          <w:kern w:val="0"/>
          <w:sz w:val="28"/>
          <w:szCs w:val="28"/>
          <w:lang w:val="en-US" w:eastAsia="ru-RU"/>
        </w:rPr>
        <w:t>wiki</w:t>
      </w:r>
      <w:r w:rsidRPr="00942581">
        <w:rPr>
          <w:rFonts w:ascii="Times New Roman" w:eastAsia="Times New Roman" w:hAnsi="Times New Roman" w:cs="Times New Roman"/>
          <w:kern w:val="0"/>
          <w:sz w:val="28"/>
          <w:szCs w:val="28"/>
          <w:lang w:val="uk-UA" w:eastAsia="ru-RU"/>
        </w:rPr>
        <w:t xml:space="preserve"> / вікі) при навчанні майбутніх фахівців з інформаційної безпеки написання англомовного НПТП у віртуальному середовищі. </w:t>
      </w:r>
    </w:p>
    <w:p w:rsidR="00942581" w:rsidRPr="00942581" w:rsidRDefault="00942581" w:rsidP="00942581">
      <w:pPr>
        <w:widowControl/>
        <w:tabs>
          <w:tab w:val="clear" w:pos="709"/>
        </w:tabs>
        <w:suppressAutoHyphens w:val="0"/>
        <w:spacing w:after="0" w:line="360" w:lineRule="auto"/>
        <w:ind w:firstLine="539"/>
        <w:rPr>
          <w:rFonts w:ascii="Times New Roman" w:eastAsia="Times New Roman" w:hAnsi="Times New Roman" w:cs="Times New Roman"/>
          <w:kern w:val="0"/>
          <w:sz w:val="28"/>
          <w:szCs w:val="28"/>
          <w:lang w:val="uk-UA" w:eastAsia="ru-RU"/>
        </w:rPr>
      </w:pPr>
      <w:r w:rsidRPr="00942581">
        <w:rPr>
          <w:rFonts w:ascii="Times New Roman" w:eastAsia="Times New Roman" w:hAnsi="Times New Roman" w:cs="Times New Roman"/>
          <w:kern w:val="0"/>
          <w:sz w:val="28"/>
          <w:szCs w:val="28"/>
          <w:lang w:val="uk-UA" w:eastAsia="ru-RU"/>
        </w:rPr>
        <w:t xml:space="preserve">Отже, </w:t>
      </w:r>
      <w:r w:rsidRPr="00942581">
        <w:rPr>
          <w:rFonts w:ascii="Times New Roman" w:eastAsia="Times New Roman" w:hAnsi="Times New Roman" w:cs="Times New Roman"/>
          <w:b/>
          <w:kern w:val="0"/>
          <w:sz w:val="28"/>
          <w:szCs w:val="28"/>
          <w:lang w:val="uk-UA" w:eastAsia="ru-RU"/>
        </w:rPr>
        <w:t>актуальність</w:t>
      </w:r>
      <w:r w:rsidRPr="00942581">
        <w:rPr>
          <w:rFonts w:ascii="Times New Roman" w:eastAsia="Times New Roman" w:hAnsi="Times New Roman" w:cs="Times New Roman"/>
          <w:kern w:val="0"/>
          <w:sz w:val="28"/>
          <w:szCs w:val="28"/>
          <w:lang w:val="uk-UA" w:eastAsia="ru-RU"/>
        </w:rPr>
        <w:t xml:space="preserve"> досліджуваної теми зумовлена соціальним замовленням суспільства </w:t>
      </w:r>
      <w:r w:rsidRPr="00942581">
        <w:rPr>
          <w:rFonts w:ascii="Times New Roman" w:eastAsia="Times New Roman" w:hAnsi="Times New Roman" w:cs="Times New Roman"/>
          <w:bCs/>
          <w:kern w:val="0"/>
          <w:sz w:val="28"/>
          <w:szCs w:val="28"/>
          <w:lang w:val="uk-UA" w:eastAsia="ru-RU"/>
        </w:rPr>
        <w:t xml:space="preserve">на підготовку </w:t>
      </w:r>
      <w:r w:rsidRPr="00942581">
        <w:rPr>
          <w:rFonts w:ascii="Times New Roman" w:eastAsia="Times New Roman" w:hAnsi="Times New Roman" w:cs="Times New Roman"/>
          <w:kern w:val="0"/>
          <w:sz w:val="28"/>
          <w:szCs w:val="28"/>
          <w:lang w:val="uk-UA" w:eastAsia="ru-RU"/>
        </w:rPr>
        <w:t xml:space="preserve">висококваліфікованих фахівців з інформаційної безпеки, здатних ефективно й успішно використовувати іноземну мову у професійній сфері; </w:t>
      </w:r>
      <w:r w:rsidRPr="00942581">
        <w:rPr>
          <w:rFonts w:ascii="Times New Roman" w:eastAsia="Times New Roman" w:hAnsi="Times New Roman" w:cs="Times New Roman"/>
          <w:bCs/>
          <w:kern w:val="0"/>
          <w:sz w:val="28"/>
          <w:szCs w:val="28"/>
          <w:lang w:val="uk-UA" w:eastAsia="ru-RU"/>
        </w:rPr>
        <w:t xml:space="preserve">врахуванням </w:t>
      </w:r>
      <w:r w:rsidRPr="00942581">
        <w:rPr>
          <w:rFonts w:ascii="Times New Roman" w:eastAsia="Times New Roman" w:hAnsi="Times New Roman" w:cs="Times New Roman"/>
          <w:kern w:val="0"/>
          <w:sz w:val="28"/>
          <w:szCs w:val="28"/>
          <w:lang w:val="uk-UA" w:eastAsia="ru-RU"/>
        </w:rPr>
        <w:t xml:space="preserve">науково-дослідного характеру учіння студентів магістратури згідно з рекомендаціями програми з АМПС; упровадженням комп'ютерних технологій до процесу  навчання англійського писемного мовлення майбутніх фахівців з інформаційної безпеки та </w:t>
      </w:r>
      <w:r w:rsidRPr="00942581">
        <w:rPr>
          <w:rFonts w:ascii="Times New Roman" w:eastAsia="Times New Roman" w:hAnsi="Times New Roman" w:cs="Times New Roman"/>
          <w:bCs/>
          <w:kern w:val="0"/>
          <w:sz w:val="28"/>
          <w:szCs w:val="28"/>
          <w:lang w:val="uk-UA" w:eastAsia="ru-RU"/>
        </w:rPr>
        <w:t>недостатньою науковою розробленістю цієї проблеми в методиці викладання іноземних мов у немовних ВНЗ.</w:t>
      </w:r>
      <w:r w:rsidRPr="00942581">
        <w:rPr>
          <w:rFonts w:ascii="Times New Roman" w:eastAsia="Times New Roman" w:hAnsi="Times New Roman" w:cs="Times New Roman"/>
          <w:kern w:val="0"/>
          <w:sz w:val="28"/>
          <w:szCs w:val="28"/>
          <w:lang w:val="uk-UA" w:eastAsia="ru-RU"/>
        </w:rPr>
        <w:t xml:space="preserve"> </w:t>
      </w:r>
    </w:p>
    <w:p w:rsidR="00942581" w:rsidRPr="00942581" w:rsidRDefault="00942581" w:rsidP="00942581">
      <w:pPr>
        <w:widowControl/>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942581">
        <w:rPr>
          <w:rFonts w:ascii="Times New Roman" w:eastAsia="Times New Roman" w:hAnsi="Times New Roman" w:cs="Times New Roman"/>
          <w:b/>
          <w:kern w:val="0"/>
          <w:sz w:val="28"/>
          <w:szCs w:val="28"/>
          <w:lang w:eastAsia="ru-RU"/>
        </w:rPr>
        <w:t>Зв’язок роботи з науковими програмами, планами, темами.</w:t>
      </w:r>
      <w:r w:rsidRPr="00942581">
        <w:rPr>
          <w:rFonts w:ascii="Times New Roman" w:eastAsia="Times New Roman" w:hAnsi="Times New Roman" w:cs="Times New Roman"/>
          <w:kern w:val="0"/>
          <w:sz w:val="28"/>
          <w:szCs w:val="28"/>
          <w:lang w:val="uk-UA" w:eastAsia="ru-RU"/>
        </w:rPr>
        <w:t xml:space="preserve"> Дослідження проводилось відповідно до держбюджетної наукової теми Міністерства освіти і науки України “Навчання міжкультурного спілкування в середній та вищій школах в аспекті європейських вимог”, що затверджена Вченою радою Київського національного лінгвістичного університету (протокол №2 від 27.09.2004). </w:t>
      </w:r>
    </w:p>
    <w:p w:rsidR="00942581" w:rsidRPr="00942581" w:rsidRDefault="00942581" w:rsidP="00942581">
      <w:pPr>
        <w:widowControl/>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942581">
        <w:rPr>
          <w:rFonts w:ascii="Times New Roman" w:eastAsia="Times New Roman" w:hAnsi="Times New Roman" w:cs="Times New Roman"/>
          <w:b/>
          <w:kern w:val="0"/>
          <w:sz w:val="28"/>
          <w:szCs w:val="28"/>
          <w:lang w:val="uk-UA" w:eastAsia="ru-RU"/>
        </w:rPr>
        <w:t>Мета дослідження</w:t>
      </w:r>
      <w:r w:rsidRPr="00942581">
        <w:rPr>
          <w:rFonts w:ascii="Times New Roman" w:eastAsia="Times New Roman" w:hAnsi="Times New Roman" w:cs="Times New Roman"/>
          <w:kern w:val="0"/>
          <w:sz w:val="28"/>
          <w:szCs w:val="28"/>
          <w:lang w:val="uk-UA" w:eastAsia="ru-RU"/>
        </w:rPr>
        <w:t xml:space="preserve"> полягала у теоретичному обґрунтуванні, практичній розробці та експериментальній перевірці інтерактивного навчання написання англомовного НПТП з комп’ютерною підтримкою майбутніх фахівців з інформаційної безпеки. </w:t>
      </w:r>
    </w:p>
    <w:p w:rsidR="00942581" w:rsidRPr="00942581" w:rsidRDefault="00942581" w:rsidP="00942581">
      <w:pPr>
        <w:widowControl/>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942581">
        <w:rPr>
          <w:rFonts w:ascii="Times New Roman" w:eastAsia="Times New Roman" w:hAnsi="Times New Roman" w:cs="Times New Roman"/>
          <w:kern w:val="0"/>
          <w:sz w:val="28"/>
          <w:szCs w:val="28"/>
          <w:lang w:val="uk-UA" w:eastAsia="ru-RU"/>
        </w:rPr>
        <w:t xml:space="preserve">Предмет і мета дослідження зумовили вирішення таких </w:t>
      </w:r>
      <w:r w:rsidRPr="00942581">
        <w:rPr>
          <w:rFonts w:ascii="Times New Roman" w:eastAsia="Times New Roman" w:hAnsi="Times New Roman" w:cs="Times New Roman"/>
          <w:b/>
          <w:kern w:val="0"/>
          <w:sz w:val="28"/>
          <w:szCs w:val="28"/>
          <w:lang w:val="uk-UA" w:eastAsia="ru-RU"/>
        </w:rPr>
        <w:t>завдань</w:t>
      </w:r>
      <w:r w:rsidRPr="00942581">
        <w:rPr>
          <w:rFonts w:ascii="Times New Roman" w:eastAsia="Times New Roman" w:hAnsi="Times New Roman" w:cs="Times New Roman"/>
          <w:kern w:val="0"/>
          <w:sz w:val="28"/>
          <w:szCs w:val="28"/>
          <w:lang w:val="uk-UA" w:eastAsia="ru-RU"/>
        </w:rPr>
        <w:t>:</w:t>
      </w:r>
    </w:p>
    <w:p w:rsidR="00942581" w:rsidRPr="00942581" w:rsidRDefault="00942581" w:rsidP="00942581">
      <w:pPr>
        <w:widowControl/>
        <w:numPr>
          <w:ilvl w:val="0"/>
          <w:numId w:val="7"/>
        </w:numPr>
        <w:tabs>
          <w:tab w:val="num" w:pos="709"/>
        </w:tabs>
        <w:suppressAutoHyphens w:val="0"/>
        <w:spacing w:after="0" w:line="360" w:lineRule="auto"/>
        <w:ind w:left="1134" w:hanging="567"/>
        <w:jc w:val="left"/>
        <w:rPr>
          <w:rFonts w:ascii="Times New Roman" w:eastAsia="Times New Roman" w:hAnsi="Times New Roman" w:cs="Times New Roman"/>
          <w:kern w:val="0"/>
          <w:sz w:val="28"/>
          <w:szCs w:val="28"/>
          <w:lang w:val="uk-UA" w:eastAsia="ru-RU"/>
        </w:rPr>
      </w:pPr>
      <w:r w:rsidRPr="00942581">
        <w:rPr>
          <w:rFonts w:ascii="Times New Roman" w:eastAsia="Times New Roman" w:hAnsi="Times New Roman" w:cs="Times New Roman"/>
          <w:kern w:val="0"/>
          <w:sz w:val="28"/>
          <w:szCs w:val="28"/>
          <w:lang w:val="uk-UA" w:eastAsia="ru-RU"/>
        </w:rPr>
        <w:t xml:space="preserve">Обґрунтувати теоретичні засади навчання іншомовного писемного мовлення з комп'ютерною підтримкою та визначити місце і роль інформаційних технологій в організації інтерактивного навчання. </w:t>
      </w:r>
    </w:p>
    <w:p w:rsidR="00942581" w:rsidRPr="00942581" w:rsidRDefault="00942581" w:rsidP="00942581">
      <w:pPr>
        <w:widowControl/>
        <w:numPr>
          <w:ilvl w:val="0"/>
          <w:numId w:val="7"/>
        </w:numPr>
        <w:tabs>
          <w:tab w:val="num" w:pos="709"/>
        </w:tabs>
        <w:suppressAutoHyphens w:val="0"/>
        <w:spacing w:after="0" w:line="360" w:lineRule="auto"/>
        <w:ind w:left="1134" w:hanging="567"/>
        <w:jc w:val="left"/>
        <w:rPr>
          <w:rFonts w:ascii="Times New Roman" w:eastAsia="Times New Roman" w:hAnsi="Times New Roman" w:cs="Times New Roman"/>
          <w:kern w:val="0"/>
          <w:sz w:val="28"/>
          <w:szCs w:val="28"/>
          <w:lang w:val="uk-UA" w:eastAsia="ru-RU"/>
        </w:rPr>
      </w:pPr>
      <w:r w:rsidRPr="00942581">
        <w:rPr>
          <w:rFonts w:ascii="Times New Roman" w:eastAsia="Times New Roman" w:hAnsi="Times New Roman" w:cs="Times New Roman"/>
          <w:kern w:val="0"/>
          <w:sz w:val="28"/>
          <w:szCs w:val="28"/>
          <w:lang w:val="uk-UA" w:eastAsia="ru-RU"/>
        </w:rPr>
        <w:t>Визначити завдання, цілі, принципи й зміст інтерактивного навчання написання англомовного НПТП з комп’ютерною підтримкою майбутніх фахівців з інформаційної безпеки та створити систему відповідних вправ.</w:t>
      </w:r>
    </w:p>
    <w:p w:rsidR="00942581" w:rsidRPr="00942581" w:rsidRDefault="00942581" w:rsidP="00942581">
      <w:pPr>
        <w:widowControl/>
        <w:numPr>
          <w:ilvl w:val="0"/>
          <w:numId w:val="7"/>
        </w:numPr>
        <w:tabs>
          <w:tab w:val="num" w:pos="709"/>
        </w:tabs>
        <w:suppressAutoHyphens w:val="0"/>
        <w:spacing w:after="0" w:line="360" w:lineRule="auto"/>
        <w:ind w:left="1134" w:hanging="567"/>
        <w:jc w:val="left"/>
        <w:rPr>
          <w:rFonts w:ascii="Times New Roman" w:eastAsia="Times New Roman" w:hAnsi="Times New Roman" w:cs="Times New Roman"/>
          <w:kern w:val="0"/>
          <w:sz w:val="28"/>
          <w:szCs w:val="28"/>
          <w:lang w:val="uk-UA" w:eastAsia="ru-RU"/>
        </w:rPr>
      </w:pPr>
      <w:r w:rsidRPr="00942581">
        <w:rPr>
          <w:rFonts w:ascii="Times New Roman" w:eastAsia="Times New Roman" w:hAnsi="Times New Roman" w:cs="Times New Roman"/>
          <w:kern w:val="0"/>
          <w:sz w:val="28"/>
          <w:szCs w:val="28"/>
          <w:lang w:val="uk-UA" w:eastAsia="ru-RU"/>
        </w:rPr>
        <w:t>Експериментально перевірити ефективність розробленої методики.</w:t>
      </w:r>
    </w:p>
    <w:p w:rsidR="00942581" w:rsidRPr="00942581" w:rsidRDefault="00942581" w:rsidP="00942581">
      <w:pPr>
        <w:widowControl/>
        <w:numPr>
          <w:ilvl w:val="0"/>
          <w:numId w:val="7"/>
        </w:numPr>
        <w:tabs>
          <w:tab w:val="num" w:pos="709"/>
        </w:tabs>
        <w:suppressAutoHyphens w:val="0"/>
        <w:spacing w:after="0" w:line="360" w:lineRule="auto"/>
        <w:ind w:left="1134" w:hanging="567"/>
        <w:jc w:val="left"/>
        <w:rPr>
          <w:rFonts w:ascii="Times New Roman" w:eastAsia="Times New Roman" w:hAnsi="Times New Roman" w:cs="Times New Roman"/>
          <w:kern w:val="0"/>
          <w:sz w:val="28"/>
          <w:szCs w:val="28"/>
          <w:lang w:val="uk-UA" w:eastAsia="ru-RU"/>
        </w:rPr>
      </w:pPr>
      <w:r w:rsidRPr="00942581">
        <w:rPr>
          <w:rFonts w:ascii="Times New Roman" w:eastAsia="Times New Roman" w:hAnsi="Times New Roman" w:cs="Times New Roman"/>
          <w:kern w:val="0"/>
          <w:sz w:val="28"/>
          <w:szCs w:val="28"/>
          <w:lang w:val="uk-UA" w:eastAsia="ru-RU"/>
        </w:rPr>
        <w:t xml:space="preserve">Укласти методичні рекомендації щодо навчання написання англомовного НПТП у віртуальному середовищі. </w:t>
      </w:r>
    </w:p>
    <w:p w:rsidR="00942581" w:rsidRPr="00942581" w:rsidRDefault="00942581" w:rsidP="00942581">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942581">
        <w:rPr>
          <w:rFonts w:ascii="Times New Roman" w:eastAsia="Times New Roman" w:hAnsi="Times New Roman" w:cs="Times New Roman"/>
          <w:b/>
          <w:kern w:val="0"/>
          <w:sz w:val="28"/>
          <w:szCs w:val="28"/>
          <w:lang w:val="uk-UA" w:eastAsia="ru-RU"/>
        </w:rPr>
        <w:t>Об’єктом</w:t>
      </w:r>
      <w:r w:rsidRPr="00942581">
        <w:rPr>
          <w:rFonts w:ascii="Times New Roman" w:eastAsia="Times New Roman" w:hAnsi="Times New Roman" w:cs="Times New Roman"/>
          <w:kern w:val="0"/>
          <w:sz w:val="28"/>
          <w:szCs w:val="28"/>
          <w:lang w:val="uk-UA" w:eastAsia="ru-RU"/>
        </w:rPr>
        <w:t xml:space="preserve"> дослідження був процес інтерактивного навчання іншомовного писемного мовлення з використанням інформаційних технологій студентів магістратури.</w:t>
      </w:r>
    </w:p>
    <w:p w:rsidR="00942581" w:rsidRPr="00942581" w:rsidRDefault="00942581" w:rsidP="00942581">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942581">
        <w:rPr>
          <w:rFonts w:ascii="Times New Roman" w:eastAsia="Times New Roman" w:hAnsi="Times New Roman" w:cs="Times New Roman"/>
          <w:b/>
          <w:kern w:val="0"/>
          <w:sz w:val="28"/>
          <w:szCs w:val="28"/>
          <w:lang w:val="uk-UA" w:eastAsia="ru-RU"/>
        </w:rPr>
        <w:t>Предметом</w:t>
      </w:r>
      <w:r w:rsidRPr="00942581">
        <w:rPr>
          <w:rFonts w:ascii="Times New Roman" w:eastAsia="Times New Roman" w:hAnsi="Times New Roman" w:cs="Times New Roman"/>
          <w:kern w:val="0"/>
          <w:sz w:val="28"/>
          <w:szCs w:val="28"/>
          <w:lang w:val="uk-UA" w:eastAsia="ru-RU"/>
        </w:rPr>
        <w:t xml:space="preserve"> дослідження виступала методика інтерактивного навчання написання англомовного НПТП з комп’ютерною підтримкою майбутніх фахівців з інформаційної безпеки. </w:t>
      </w:r>
    </w:p>
    <w:p w:rsidR="00942581" w:rsidRPr="00942581" w:rsidRDefault="00942581" w:rsidP="00942581">
      <w:pPr>
        <w:widowControl/>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942581">
        <w:rPr>
          <w:rFonts w:ascii="Times New Roman" w:eastAsia="Times New Roman" w:hAnsi="Times New Roman" w:cs="Times New Roman"/>
          <w:kern w:val="0"/>
          <w:sz w:val="28"/>
          <w:szCs w:val="28"/>
          <w:lang w:val="uk-UA" w:eastAsia="ru-RU"/>
        </w:rPr>
        <w:t xml:space="preserve">У дослідженні використані такі </w:t>
      </w:r>
      <w:r w:rsidRPr="00942581">
        <w:rPr>
          <w:rFonts w:ascii="Times New Roman" w:eastAsia="Times New Roman" w:hAnsi="Times New Roman" w:cs="Times New Roman"/>
          <w:b/>
          <w:kern w:val="0"/>
          <w:sz w:val="28"/>
          <w:szCs w:val="28"/>
          <w:lang w:val="uk-UA" w:eastAsia="ru-RU"/>
        </w:rPr>
        <w:t>методи дослідження</w:t>
      </w:r>
      <w:r w:rsidRPr="00942581">
        <w:rPr>
          <w:rFonts w:ascii="Times New Roman" w:eastAsia="Times New Roman" w:hAnsi="Times New Roman" w:cs="Times New Roman"/>
          <w:kern w:val="0"/>
          <w:sz w:val="28"/>
          <w:szCs w:val="28"/>
          <w:lang w:val="uk-UA" w:eastAsia="ru-RU"/>
        </w:rPr>
        <w:t>: вивчення педагогічної, психологічної, методичної і лінгвістичної літератури з проблеми дослідження; аналіз чинної програми з АМПС; узагальнення власного практичного досвіду навчання англійського писемного мовлення  майбутніх фахівців з інформаційної безпеки; письмове опитування студентів; моделювання навчального процесу; тестування студентів;</w:t>
      </w:r>
      <w:r w:rsidRPr="00942581">
        <w:rPr>
          <w:rFonts w:ascii="Times New Roman" w:eastAsia="Times New Roman" w:hAnsi="Times New Roman" w:cs="Times New Roman"/>
          <w:kern w:val="0"/>
          <w:sz w:val="24"/>
          <w:szCs w:val="24"/>
          <w:lang w:val="uk-UA" w:eastAsia="ru-RU"/>
        </w:rPr>
        <w:t xml:space="preserve"> </w:t>
      </w:r>
      <w:r w:rsidRPr="00942581">
        <w:rPr>
          <w:rFonts w:ascii="Times New Roman" w:eastAsia="Times New Roman" w:hAnsi="Times New Roman" w:cs="Times New Roman"/>
          <w:kern w:val="0"/>
          <w:sz w:val="28"/>
          <w:szCs w:val="28"/>
          <w:lang w:val="uk-UA" w:eastAsia="ru-RU"/>
        </w:rPr>
        <w:t>організація і проведення експерименту для перевірки ефективності запропонованої методики; обробка результатів експерименту за допомогою методів математичної статистики.</w:t>
      </w:r>
    </w:p>
    <w:p w:rsidR="00942581" w:rsidRPr="00942581" w:rsidRDefault="00942581" w:rsidP="00942581">
      <w:pPr>
        <w:widowControl/>
        <w:tabs>
          <w:tab w:val="clear" w:pos="709"/>
        </w:tabs>
        <w:suppressAutoHyphens w:val="0"/>
        <w:spacing w:after="0" w:line="360" w:lineRule="auto"/>
        <w:ind w:firstLine="539"/>
        <w:rPr>
          <w:rFonts w:ascii="Times New Roman" w:eastAsia="Times New Roman" w:hAnsi="Times New Roman" w:cs="Times New Roman"/>
          <w:kern w:val="0"/>
          <w:sz w:val="28"/>
          <w:szCs w:val="28"/>
          <w:lang w:val="uk-UA" w:eastAsia="ru-RU"/>
        </w:rPr>
      </w:pPr>
      <w:r w:rsidRPr="00942581">
        <w:rPr>
          <w:rFonts w:ascii="Times New Roman" w:eastAsia="Times New Roman" w:hAnsi="Times New Roman" w:cs="Times New Roman"/>
          <w:b/>
          <w:bCs/>
          <w:kern w:val="0"/>
          <w:sz w:val="28"/>
          <w:szCs w:val="28"/>
          <w:lang w:val="uk-UA" w:eastAsia="ru-RU"/>
        </w:rPr>
        <w:t>Наукова новизна</w:t>
      </w:r>
      <w:r w:rsidRPr="00942581">
        <w:rPr>
          <w:rFonts w:ascii="Times New Roman" w:eastAsia="Times New Roman" w:hAnsi="Times New Roman" w:cs="Times New Roman"/>
          <w:kern w:val="0"/>
          <w:sz w:val="28"/>
          <w:szCs w:val="28"/>
          <w:lang w:eastAsia="ru-RU"/>
        </w:rPr>
        <w:t> </w:t>
      </w:r>
      <w:r w:rsidRPr="00942581">
        <w:rPr>
          <w:rFonts w:ascii="Times New Roman" w:eastAsia="Times New Roman" w:hAnsi="Times New Roman" w:cs="Times New Roman"/>
          <w:kern w:val="0"/>
          <w:sz w:val="28"/>
          <w:szCs w:val="28"/>
          <w:lang w:val="uk-UA" w:eastAsia="ru-RU"/>
        </w:rPr>
        <w:t xml:space="preserve">дослідження полягає в тому, що </w:t>
      </w:r>
      <w:r w:rsidRPr="00942581">
        <w:rPr>
          <w:rFonts w:ascii="Times New Roman" w:eastAsia="Times New Roman" w:hAnsi="Times New Roman" w:cs="Times New Roman"/>
          <w:i/>
          <w:iCs/>
          <w:kern w:val="0"/>
          <w:sz w:val="28"/>
          <w:szCs w:val="28"/>
          <w:lang w:val="uk-UA" w:eastAsia="ru-RU"/>
        </w:rPr>
        <w:t>вперше</w:t>
      </w:r>
      <w:r w:rsidRPr="00942581">
        <w:rPr>
          <w:rFonts w:ascii="Times New Roman" w:eastAsia="Times New Roman" w:hAnsi="Times New Roman" w:cs="Times New Roman"/>
          <w:b/>
          <w:bCs/>
          <w:kern w:val="0"/>
          <w:sz w:val="28"/>
          <w:lang w:eastAsia="ru-RU"/>
        </w:rPr>
        <w:t> </w:t>
      </w:r>
      <w:r w:rsidRPr="00942581">
        <w:rPr>
          <w:rFonts w:ascii="Times New Roman" w:eastAsia="Times New Roman" w:hAnsi="Times New Roman" w:cs="Times New Roman"/>
          <w:kern w:val="0"/>
          <w:sz w:val="28"/>
          <w:szCs w:val="28"/>
          <w:lang w:val="uk-UA" w:eastAsia="ru-RU"/>
        </w:rPr>
        <w:t xml:space="preserve">теоретично обґрунтовано й розроблено методику інтерактивного навчання англійського писемного мовлення з використанням комп'ютерної інтелект-карти, блога і вікіпедії майбутніх фахівців з інформаційної безпеки; </w:t>
      </w:r>
      <w:r w:rsidRPr="00942581">
        <w:rPr>
          <w:rFonts w:ascii="Times New Roman" w:eastAsia="Times New Roman" w:hAnsi="Times New Roman" w:cs="Times New Roman"/>
          <w:i/>
          <w:iCs/>
          <w:kern w:val="0"/>
          <w:sz w:val="28"/>
          <w:szCs w:val="28"/>
          <w:lang w:val="uk-UA" w:eastAsia="ru-RU"/>
        </w:rPr>
        <w:t>вдосконалено</w:t>
      </w:r>
      <w:r w:rsidRPr="00942581">
        <w:rPr>
          <w:rFonts w:ascii="Times New Roman" w:eastAsia="Times New Roman" w:hAnsi="Times New Roman" w:cs="Times New Roman"/>
          <w:kern w:val="0"/>
          <w:sz w:val="28"/>
          <w:szCs w:val="28"/>
          <w:lang w:eastAsia="ru-RU"/>
        </w:rPr>
        <w:t> </w:t>
      </w:r>
      <w:r w:rsidRPr="00942581">
        <w:rPr>
          <w:rFonts w:ascii="Times New Roman" w:eastAsia="Times New Roman" w:hAnsi="Times New Roman" w:cs="Times New Roman"/>
          <w:kern w:val="0"/>
          <w:sz w:val="28"/>
          <w:szCs w:val="28"/>
          <w:lang w:val="uk-UA" w:eastAsia="ru-RU"/>
        </w:rPr>
        <w:t>вимоги до створення письмового англомовного НПТП та</w:t>
      </w:r>
      <w:r w:rsidRPr="00942581">
        <w:rPr>
          <w:rFonts w:ascii="Times New Roman" w:eastAsia="Times New Roman" w:hAnsi="Times New Roman" w:cs="Times New Roman"/>
          <w:kern w:val="0"/>
          <w:sz w:val="28"/>
          <w:lang w:eastAsia="ru-RU"/>
        </w:rPr>
        <w:t> </w:t>
      </w:r>
      <w:r w:rsidRPr="00942581">
        <w:rPr>
          <w:rFonts w:ascii="Times New Roman" w:eastAsia="Times New Roman" w:hAnsi="Times New Roman" w:cs="Times New Roman"/>
          <w:kern w:val="0"/>
          <w:sz w:val="28"/>
          <w:szCs w:val="28"/>
          <w:lang w:val="uk-UA" w:eastAsia="ru-RU"/>
        </w:rPr>
        <w:t>етапи роботи над ним;</w:t>
      </w:r>
      <w:r w:rsidRPr="00942581">
        <w:rPr>
          <w:rFonts w:ascii="Times New Roman" w:eastAsia="Times New Roman" w:hAnsi="Times New Roman" w:cs="Times New Roman"/>
          <w:b/>
          <w:kern w:val="0"/>
          <w:sz w:val="28"/>
          <w:szCs w:val="28"/>
          <w:lang w:val="uk-UA" w:eastAsia="ru-RU"/>
        </w:rPr>
        <w:t xml:space="preserve"> </w:t>
      </w:r>
      <w:r w:rsidRPr="00942581">
        <w:rPr>
          <w:rFonts w:ascii="Times New Roman" w:eastAsia="Times New Roman" w:hAnsi="Times New Roman" w:cs="Times New Roman"/>
          <w:i/>
          <w:iCs/>
          <w:kern w:val="0"/>
          <w:sz w:val="28"/>
          <w:szCs w:val="28"/>
          <w:lang w:val="uk-UA" w:eastAsia="ru-RU"/>
        </w:rPr>
        <w:t>набуло подальшого розвитку</w:t>
      </w:r>
      <w:r w:rsidRPr="00942581">
        <w:rPr>
          <w:rFonts w:ascii="Times New Roman" w:eastAsia="Times New Roman" w:hAnsi="Times New Roman" w:cs="Times New Roman"/>
          <w:kern w:val="0"/>
          <w:sz w:val="28"/>
          <w:szCs w:val="28"/>
          <w:lang w:eastAsia="ru-RU"/>
        </w:rPr>
        <w:t> </w:t>
      </w:r>
      <w:r w:rsidRPr="00942581">
        <w:rPr>
          <w:rFonts w:ascii="Times New Roman" w:eastAsia="Times New Roman" w:hAnsi="Times New Roman" w:cs="Times New Roman"/>
          <w:kern w:val="0"/>
          <w:sz w:val="28"/>
          <w:szCs w:val="28"/>
          <w:lang w:val="uk-UA" w:eastAsia="ru-RU"/>
        </w:rPr>
        <w:t>дослідження видів інтерактивності, характеристик блогів, визначення принципів навчання створення</w:t>
      </w:r>
      <w:r w:rsidRPr="00942581">
        <w:rPr>
          <w:rFonts w:ascii="Times New Roman" w:eastAsia="Times New Roman" w:hAnsi="Times New Roman" w:cs="Times New Roman"/>
          <w:kern w:val="0"/>
          <w:sz w:val="28"/>
          <w:lang w:eastAsia="ru-RU"/>
        </w:rPr>
        <w:t> </w:t>
      </w:r>
      <w:r w:rsidRPr="00942581">
        <w:rPr>
          <w:rFonts w:ascii="Times New Roman" w:eastAsia="Times New Roman" w:hAnsi="Times New Roman" w:cs="Times New Roman"/>
          <w:kern w:val="0"/>
          <w:sz w:val="28"/>
          <w:lang w:val="uk-UA" w:eastAsia="ru-RU"/>
        </w:rPr>
        <w:t xml:space="preserve">англомовного </w:t>
      </w:r>
      <w:r w:rsidRPr="00942581">
        <w:rPr>
          <w:rFonts w:ascii="Times New Roman" w:eastAsia="Times New Roman" w:hAnsi="Times New Roman" w:cs="Times New Roman"/>
          <w:kern w:val="0"/>
          <w:sz w:val="28"/>
          <w:szCs w:val="28"/>
          <w:lang w:val="uk-UA" w:eastAsia="ru-RU"/>
        </w:rPr>
        <w:t>НПТП</w:t>
      </w:r>
      <w:r w:rsidRPr="00942581">
        <w:rPr>
          <w:rFonts w:ascii="Times New Roman" w:eastAsia="Times New Roman" w:hAnsi="Times New Roman" w:cs="Times New Roman"/>
          <w:kern w:val="0"/>
          <w:sz w:val="28"/>
          <w:lang w:eastAsia="ru-RU"/>
        </w:rPr>
        <w:t> </w:t>
      </w:r>
      <w:r w:rsidRPr="00942581">
        <w:rPr>
          <w:rFonts w:ascii="Times New Roman" w:eastAsia="Times New Roman" w:hAnsi="Times New Roman" w:cs="Times New Roman"/>
          <w:kern w:val="0"/>
          <w:sz w:val="28"/>
          <w:szCs w:val="28"/>
          <w:lang w:val="uk-UA" w:eastAsia="ru-RU"/>
        </w:rPr>
        <w:t>та критеріїв для його оцінювання.</w:t>
      </w:r>
    </w:p>
    <w:p w:rsidR="00942581" w:rsidRPr="00942581" w:rsidRDefault="00942581" w:rsidP="00942581">
      <w:pPr>
        <w:widowControl/>
        <w:tabs>
          <w:tab w:val="clear" w:pos="709"/>
        </w:tabs>
        <w:suppressAutoHyphens w:val="0"/>
        <w:spacing w:after="0" w:line="360" w:lineRule="auto"/>
        <w:rPr>
          <w:rFonts w:ascii="Times New Roman" w:eastAsia="Times New Roman" w:hAnsi="Times New Roman" w:cs="Times New Roman"/>
          <w:color w:val="000000"/>
          <w:kern w:val="0"/>
          <w:sz w:val="28"/>
          <w:szCs w:val="28"/>
          <w:lang w:val="uk-UA" w:eastAsia="ru-RU"/>
        </w:rPr>
      </w:pPr>
      <w:r w:rsidRPr="00942581">
        <w:rPr>
          <w:rFonts w:ascii="Times New Roman" w:eastAsia="Times New Roman" w:hAnsi="Times New Roman" w:cs="Times New Roman"/>
          <w:b/>
          <w:bCs/>
          <w:color w:val="000000"/>
          <w:kern w:val="0"/>
          <w:sz w:val="28"/>
          <w:szCs w:val="28"/>
          <w:lang w:val="uk-UA" w:eastAsia="ru-RU"/>
        </w:rPr>
        <w:t>Практичне значення</w:t>
      </w:r>
      <w:r w:rsidRPr="00942581">
        <w:rPr>
          <w:rFonts w:ascii="Times New Roman" w:eastAsia="Times New Roman" w:hAnsi="Times New Roman" w:cs="Times New Roman"/>
          <w:color w:val="000000"/>
          <w:kern w:val="0"/>
          <w:sz w:val="28"/>
          <w:szCs w:val="28"/>
          <w:lang w:eastAsia="ru-RU"/>
        </w:rPr>
        <w:t> </w:t>
      </w:r>
      <w:r w:rsidRPr="00942581">
        <w:rPr>
          <w:rFonts w:ascii="Times New Roman" w:eastAsia="Times New Roman" w:hAnsi="Times New Roman" w:cs="Times New Roman"/>
          <w:color w:val="000000"/>
          <w:kern w:val="0"/>
          <w:sz w:val="28"/>
          <w:szCs w:val="28"/>
          <w:lang w:val="uk-UA" w:eastAsia="ru-RU"/>
        </w:rPr>
        <w:t>роботи полягає в укладанні комплексу вправ для інтерактивного навчання написання англомовного НПТП, реалізованих у навчальній комп'ютерній програмі "</w:t>
      </w:r>
      <w:r w:rsidRPr="00942581">
        <w:rPr>
          <w:rFonts w:ascii="Times New Roman" w:eastAsia="Times New Roman" w:hAnsi="Times New Roman" w:cs="Times New Roman"/>
          <w:color w:val="000000"/>
          <w:kern w:val="0"/>
          <w:sz w:val="28"/>
          <w:szCs w:val="28"/>
          <w:lang w:val="en-US" w:eastAsia="ru-RU"/>
        </w:rPr>
        <w:t>English</w:t>
      </w:r>
      <w:r w:rsidRPr="00942581">
        <w:rPr>
          <w:rFonts w:ascii="Times New Roman" w:eastAsia="Times New Roman" w:hAnsi="Times New Roman" w:cs="Times New Roman"/>
          <w:color w:val="000000"/>
          <w:kern w:val="0"/>
          <w:sz w:val="28"/>
          <w:lang w:val="en-US" w:eastAsia="ru-RU"/>
        </w:rPr>
        <w:t> </w:t>
      </w:r>
      <w:r w:rsidRPr="00942581">
        <w:rPr>
          <w:rFonts w:ascii="Times New Roman" w:eastAsia="Times New Roman" w:hAnsi="Times New Roman" w:cs="Times New Roman"/>
          <w:color w:val="000000"/>
          <w:kern w:val="0"/>
          <w:sz w:val="28"/>
          <w:szCs w:val="28"/>
          <w:lang w:val="en-US" w:eastAsia="ru-RU"/>
        </w:rPr>
        <w:t>Research</w:t>
      </w:r>
      <w:r w:rsidRPr="00942581">
        <w:rPr>
          <w:rFonts w:ascii="Times New Roman" w:eastAsia="Times New Roman" w:hAnsi="Times New Roman" w:cs="Times New Roman"/>
          <w:color w:val="000000"/>
          <w:kern w:val="0"/>
          <w:sz w:val="28"/>
          <w:lang w:val="en-US" w:eastAsia="ru-RU"/>
        </w:rPr>
        <w:t> </w:t>
      </w:r>
      <w:r w:rsidRPr="00942581">
        <w:rPr>
          <w:rFonts w:ascii="Times New Roman" w:eastAsia="Times New Roman" w:hAnsi="Times New Roman" w:cs="Times New Roman"/>
          <w:color w:val="000000"/>
          <w:kern w:val="0"/>
          <w:sz w:val="28"/>
          <w:szCs w:val="28"/>
          <w:lang w:val="en-US" w:eastAsia="ru-RU"/>
        </w:rPr>
        <w:t>Master</w:t>
      </w:r>
      <w:r w:rsidRPr="00942581">
        <w:rPr>
          <w:rFonts w:ascii="Times New Roman" w:eastAsia="Times New Roman" w:hAnsi="Times New Roman" w:cs="Times New Roman"/>
          <w:color w:val="000000"/>
          <w:kern w:val="0"/>
          <w:sz w:val="28"/>
          <w:szCs w:val="28"/>
          <w:lang w:val="uk-UA" w:eastAsia="ru-RU"/>
        </w:rPr>
        <w:t>"; розробці моделі процесу інтерактивного навчання англійського писемного мовлення</w:t>
      </w:r>
      <w:r w:rsidRPr="00942581">
        <w:rPr>
          <w:rFonts w:ascii="Times New Roman" w:eastAsia="Times New Roman" w:hAnsi="Times New Roman" w:cs="Times New Roman"/>
          <w:color w:val="000000"/>
          <w:kern w:val="0"/>
          <w:sz w:val="28"/>
          <w:lang w:eastAsia="ru-RU"/>
        </w:rPr>
        <w:t> </w:t>
      </w:r>
      <w:r w:rsidRPr="00942581">
        <w:rPr>
          <w:rFonts w:ascii="Times New Roman" w:eastAsia="Times New Roman" w:hAnsi="Times New Roman" w:cs="Times New Roman"/>
          <w:color w:val="000000"/>
          <w:kern w:val="0"/>
          <w:sz w:val="28"/>
          <w:szCs w:val="28"/>
          <w:lang w:val="uk-UA" w:eastAsia="ru-RU"/>
        </w:rPr>
        <w:t>з</w:t>
      </w:r>
      <w:r w:rsidRPr="00942581">
        <w:rPr>
          <w:rFonts w:ascii="Times New Roman" w:eastAsia="Times New Roman" w:hAnsi="Times New Roman" w:cs="Times New Roman"/>
          <w:color w:val="000000"/>
          <w:kern w:val="0"/>
          <w:sz w:val="28"/>
          <w:lang w:eastAsia="ru-RU"/>
        </w:rPr>
        <w:t> </w:t>
      </w:r>
      <w:r w:rsidRPr="00942581">
        <w:rPr>
          <w:rFonts w:ascii="Times New Roman" w:eastAsia="Times New Roman" w:hAnsi="Times New Roman" w:cs="Times New Roman"/>
          <w:color w:val="000000"/>
          <w:kern w:val="0"/>
          <w:sz w:val="28"/>
          <w:szCs w:val="28"/>
          <w:lang w:val="uk-UA" w:eastAsia="ru-RU"/>
        </w:rPr>
        <w:t>комп'ютерною підтримкою майбутніх фахівців з інформаційної безпеки; наданні методичних рекомендацій щодо</w:t>
      </w:r>
      <w:r w:rsidRPr="00942581">
        <w:rPr>
          <w:rFonts w:ascii="Times New Roman" w:eastAsia="Times New Roman" w:hAnsi="Times New Roman" w:cs="Times New Roman"/>
          <w:color w:val="000000"/>
          <w:kern w:val="0"/>
          <w:sz w:val="28"/>
          <w:szCs w:val="28"/>
          <w:lang w:eastAsia="ru-RU"/>
        </w:rPr>
        <w:t> </w:t>
      </w:r>
      <w:r w:rsidRPr="00942581">
        <w:rPr>
          <w:rFonts w:ascii="Times New Roman" w:eastAsia="Times New Roman" w:hAnsi="Times New Roman" w:cs="Times New Roman"/>
          <w:color w:val="000000"/>
          <w:kern w:val="0"/>
          <w:sz w:val="28"/>
          <w:szCs w:val="28"/>
          <w:lang w:val="uk-UA" w:eastAsia="ru-RU"/>
        </w:rPr>
        <w:t xml:space="preserve">застосування розробленої </w:t>
      </w:r>
      <w:r w:rsidRPr="00942581">
        <w:rPr>
          <w:rFonts w:ascii="Times New Roman" w:eastAsia="Times New Roman" w:hAnsi="Times New Roman" w:cs="Times New Roman"/>
          <w:kern w:val="0"/>
          <w:sz w:val="28"/>
          <w:szCs w:val="28"/>
          <w:lang w:val="uk-UA" w:eastAsia="ru-RU"/>
        </w:rPr>
        <w:t>методики</w:t>
      </w:r>
      <w:r w:rsidRPr="00942581">
        <w:rPr>
          <w:rFonts w:ascii="Times New Roman" w:eastAsia="Times New Roman" w:hAnsi="Times New Roman" w:cs="Times New Roman"/>
          <w:color w:val="000000"/>
          <w:kern w:val="0"/>
          <w:sz w:val="28"/>
          <w:szCs w:val="28"/>
          <w:lang w:val="uk-UA" w:eastAsia="ru-RU"/>
        </w:rPr>
        <w:t>.</w:t>
      </w:r>
    </w:p>
    <w:p w:rsidR="00942581" w:rsidRPr="00942581" w:rsidRDefault="00942581" w:rsidP="00942581">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942581">
        <w:rPr>
          <w:rFonts w:ascii="Times New Roman" w:eastAsia="Times New Roman" w:hAnsi="Times New Roman" w:cs="Times New Roman"/>
          <w:kern w:val="0"/>
          <w:sz w:val="28"/>
          <w:szCs w:val="28"/>
          <w:lang w:val="uk-UA" w:eastAsia="ru-RU"/>
        </w:rPr>
        <w:t>Розроблену методику</w:t>
      </w:r>
      <w:r w:rsidRPr="00942581">
        <w:rPr>
          <w:rFonts w:ascii="Times New Roman" w:eastAsia="Times New Roman" w:hAnsi="Times New Roman" w:cs="Times New Roman"/>
          <w:b/>
          <w:kern w:val="0"/>
          <w:sz w:val="28"/>
          <w:szCs w:val="28"/>
          <w:lang w:val="uk-UA" w:eastAsia="ru-RU"/>
        </w:rPr>
        <w:t xml:space="preserve"> впроваджено </w:t>
      </w:r>
      <w:r w:rsidRPr="00942581">
        <w:rPr>
          <w:rFonts w:ascii="Times New Roman" w:eastAsia="Times New Roman" w:hAnsi="Times New Roman" w:cs="Times New Roman"/>
          <w:kern w:val="0"/>
          <w:sz w:val="28"/>
          <w:szCs w:val="28"/>
          <w:lang w:val="uk-UA" w:eastAsia="ru-RU"/>
        </w:rPr>
        <w:t>в 2010 році</w:t>
      </w:r>
      <w:r w:rsidRPr="00942581">
        <w:rPr>
          <w:rFonts w:ascii="Times New Roman" w:eastAsia="Times New Roman" w:hAnsi="Times New Roman" w:cs="Times New Roman"/>
          <w:b/>
          <w:kern w:val="0"/>
          <w:sz w:val="28"/>
          <w:szCs w:val="28"/>
          <w:lang w:val="uk-UA" w:eastAsia="ru-RU"/>
        </w:rPr>
        <w:t xml:space="preserve"> </w:t>
      </w:r>
      <w:r w:rsidRPr="00942581">
        <w:rPr>
          <w:rFonts w:ascii="Times New Roman" w:eastAsia="Times New Roman" w:hAnsi="Times New Roman" w:cs="Times New Roman"/>
          <w:kern w:val="0"/>
          <w:sz w:val="28"/>
          <w:szCs w:val="28"/>
          <w:lang w:val="uk-UA" w:eastAsia="ru-RU"/>
        </w:rPr>
        <w:t>у Вінницькому національному технічному університеті, у Національному гірничому університеті, у Міжнародному гуманітарному університеті,</w:t>
      </w:r>
      <w:r w:rsidRPr="00942581">
        <w:rPr>
          <w:rFonts w:ascii="Times New Roman" w:eastAsia="Times New Roman" w:hAnsi="Times New Roman" w:cs="Times New Roman"/>
          <w:kern w:val="0"/>
          <w:sz w:val="28"/>
          <w:szCs w:val="28"/>
          <w:lang w:eastAsia="ru-RU"/>
        </w:rPr>
        <w:t xml:space="preserve"> </w:t>
      </w:r>
      <w:r w:rsidRPr="00942581">
        <w:rPr>
          <w:rFonts w:ascii="Times New Roman" w:eastAsia="Times New Roman" w:hAnsi="Times New Roman" w:cs="Times New Roman"/>
          <w:kern w:val="0"/>
          <w:sz w:val="28"/>
          <w:szCs w:val="28"/>
          <w:lang w:val="uk-UA" w:eastAsia="ru-RU"/>
        </w:rPr>
        <w:t xml:space="preserve">у </w:t>
      </w:r>
      <w:r w:rsidRPr="00942581">
        <w:rPr>
          <w:rFonts w:ascii="Times New Roman" w:eastAsia="Times New Roman" w:hAnsi="Times New Roman" w:cs="Times New Roman"/>
          <w:kern w:val="0"/>
          <w:sz w:val="28"/>
          <w:szCs w:val="28"/>
          <w:lang w:eastAsia="ru-RU"/>
        </w:rPr>
        <w:t>Національно</w:t>
      </w:r>
      <w:r w:rsidRPr="00942581">
        <w:rPr>
          <w:rFonts w:ascii="Times New Roman" w:eastAsia="Times New Roman" w:hAnsi="Times New Roman" w:cs="Times New Roman"/>
          <w:kern w:val="0"/>
          <w:sz w:val="28"/>
          <w:szCs w:val="28"/>
          <w:lang w:val="uk-UA" w:eastAsia="ru-RU"/>
        </w:rPr>
        <w:t>му</w:t>
      </w:r>
      <w:r w:rsidRPr="00942581">
        <w:rPr>
          <w:rFonts w:ascii="Times New Roman" w:eastAsia="Times New Roman" w:hAnsi="Times New Roman" w:cs="Times New Roman"/>
          <w:kern w:val="0"/>
          <w:sz w:val="28"/>
          <w:szCs w:val="28"/>
          <w:lang w:eastAsia="ru-RU"/>
        </w:rPr>
        <w:t xml:space="preserve"> університет</w:t>
      </w:r>
      <w:r w:rsidRPr="00942581">
        <w:rPr>
          <w:rFonts w:ascii="Times New Roman" w:eastAsia="Times New Roman" w:hAnsi="Times New Roman" w:cs="Times New Roman"/>
          <w:kern w:val="0"/>
          <w:sz w:val="28"/>
          <w:szCs w:val="28"/>
          <w:lang w:val="uk-UA" w:eastAsia="ru-RU"/>
        </w:rPr>
        <w:t>і</w:t>
      </w:r>
      <w:r w:rsidRPr="00942581">
        <w:rPr>
          <w:rFonts w:ascii="Times New Roman" w:eastAsia="Times New Roman" w:hAnsi="Times New Roman" w:cs="Times New Roman"/>
          <w:kern w:val="0"/>
          <w:sz w:val="28"/>
          <w:szCs w:val="28"/>
          <w:lang w:eastAsia="ru-RU"/>
        </w:rPr>
        <w:t xml:space="preserve"> "Львівська політехніка"</w:t>
      </w:r>
      <w:r w:rsidRPr="00942581">
        <w:rPr>
          <w:rFonts w:ascii="Times New Roman" w:eastAsia="Times New Roman" w:hAnsi="Times New Roman" w:cs="Times New Roman"/>
          <w:kern w:val="0"/>
          <w:sz w:val="28"/>
          <w:szCs w:val="28"/>
          <w:lang w:val="uk-UA" w:eastAsia="ru-RU"/>
        </w:rPr>
        <w:t>.</w:t>
      </w:r>
    </w:p>
    <w:p w:rsidR="00942581" w:rsidRPr="00942581" w:rsidRDefault="00942581" w:rsidP="00942581">
      <w:pPr>
        <w:widowControl/>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942581">
        <w:rPr>
          <w:rFonts w:ascii="Times New Roman" w:eastAsia="Times New Roman" w:hAnsi="Times New Roman" w:cs="Times New Roman"/>
          <w:b/>
          <w:kern w:val="0"/>
          <w:sz w:val="28"/>
          <w:szCs w:val="28"/>
          <w:lang w:val="uk-UA" w:eastAsia="ru-RU"/>
        </w:rPr>
        <w:t xml:space="preserve">Апробація </w:t>
      </w:r>
      <w:r w:rsidRPr="00942581">
        <w:rPr>
          <w:rFonts w:ascii="Times New Roman" w:eastAsia="Times New Roman" w:hAnsi="Times New Roman" w:cs="Times New Roman"/>
          <w:kern w:val="0"/>
          <w:sz w:val="28"/>
          <w:szCs w:val="28"/>
          <w:lang w:val="uk-UA" w:eastAsia="ru-RU"/>
        </w:rPr>
        <w:t xml:space="preserve">основних положень і результатів дисертації відбулася на Другій міжнародній науковій конференції у Тернопільському національному економічному університеті “Іноземномовна комунікація: здобутки та перспективи” (2008), на Першій міжнародній науково-методичній конференції у  Львівському національному університеті імені Івана Франка “Навчання англомовної академічної комунікації в Україні: проблеми та перспективи” (2008), на </w:t>
      </w:r>
      <w:r w:rsidRPr="00942581">
        <w:rPr>
          <w:rFonts w:ascii="Times New Roman" w:eastAsia="Times New Roman" w:hAnsi="Times New Roman" w:cs="Times New Roman"/>
          <w:kern w:val="0"/>
          <w:sz w:val="28"/>
          <w:szCs w:val="28"/>
          <w:lang w:eastAsia="ru-RU"/>
        </w:rPr>
        <w:t>XII</w:t>
      </w:r>
      <w:r w:rsidRPr="00942581">
        <w:rPr>
          <w:rFonts w:ascii="Times New Roman" w:eastAsia="Times New Roman" w:hAnsi="Times New Roman" w:cs="Times New Roman"/>
          <w:kern w:val="0"/>
          <w:sz w:val="28"/>
          <w:szCs w:val="28"/>
          <w:lang w:val="uk-UA" w:eastAsia="ru-RU"/>
        </w:rPr>
        <w:t xml:space="preserve"> Міжнародній науково-практичній конференції у Харківському національному університеті імені В. М. Каразіна “Викладання мов у вищих навчальних закладах освіти на сучасному етапі. Міжпредметні зв'язки.” (2008), на Міжнародній конференції у Львівському національному університеті імені Івана Франка “Інтеграційні процеси у викладанні іноземних мов: теоретичні засади та прикладні аспекти” (2009), на ІІ Міжнародній науково-практичній конференції у Тернопільському національному економічному університеті “Проблеми та перспективи лінгвістичних досліджень в умовах глобалізаційних процесів” (2009), на </w:t>
      </w:r>
      <w:r w:rsidRPr="00942581">
        <w:rPr>
          <w:rFonts w:ascii="Times New Roman" w:eastAsia="Times New Roman" w:hAnsi="Times New Roman" w:cs="Times New Roman"/>
          <w:kern w:val="0"/>
          <w:sz w:val="28"/>
          <w:szCs w:val="28"/>
          <w:lang w:eastAsia="ru-RU"/>
        </w:rPr>
        <w:t>III</w:t>
      </w:r>
      <w:r w:rsidRPr="00942581">
        <w:rPr>
          <w:rFonts w:ascii="Times New Roman" w:eastAsia="Times New Roman" w:hAnsi="Times New Roman" w:cs="Times New Roman"/>
          <w:kern w:val="0"/>
          <w:sz w:val="28"/>
          <w:szCs w:val="28"/>
          <w:lang w:val="uk-UA" w:eastAsia="ru-RU"/>
        </w:rPr>
        <w:t xml:space="preserve"> Міжнародній науковій конференції у</w:t>
      </w:r>
      <w:r w:rsidRPr="00942581">
        <w:rPr>
          <w:rFonts w:ascii="Times New Roman" w:eastAsia="Times New Roman" w:hAnsi="Times New Roman" w:cs="Times New Roman"/>
          <w:bCs/>
          <w:kern w:val="0"/>
          <w:sz w:val="28"/>
          <w:szCs w:val="28"/>
          <w:lang w:val="uk-UA" w:eastAsia="ru-RU"/>
        </w:rPr>
        <w:t xml:space="preserve"> Дніпропетровському університеті економіки та права</w:t>
      </w:r>
      <w:r w:rsidRPr="00942581">
        <w:rPr>
          <w:rFonts w:ascii="Times New Roman" w:eastAsia="Times New Roman" w:hAnsi="Times New Roman" w:cs="Times New Roman"/>
          <w:kern w:val="0"/>
          <w:sz w:val="28"/>
          <w:szCs w:val="28"/>
          <w:lang w:val="uk-UA" w:eastAsia="ru-RU"/>
        </w:rPr>
        <w:t xml:space="preserve"> “Навчання загальновживаної та ділової англійської мови у Східній Європі: для чого та як?” (2009), на </w:t>
      </w:r>
      <w:r w:rsidRPr="00942581">
        <w:rPr>
          <w:rFonts w:ascii="Times New Roman" w:eastAsia="Times New Roman" w:hAnsi="Times New Roman" w:cs="Times New Roman"/>
          <w:kern w:val="0"/>
          <w:sz w:val="28"/>
          <w:szCs w:val="28"/>
          <w:lang w:eastAsia="ru-RU"/>
        </w:rPr>
        <w:t>V</w:t>
      </w:r>
      <w:r w:rsidRPr="00942581">
        <w:rPr>
          <w:rFonts w:ascii="Times New Roman" w:eastAsia="Times New Roman" w:hAnsi="Times New Roman" w:cs="Times New Roman"/>
          <w:kern w:val="0"/>
          <w:sz w:val="28"/>
          <w:szCs w:val="28"/>
          <w:lang w:val="uk-UA" w:eastAsia="ru-RU"/>
        </w:rPr>
        <w:t xml:space="preserve"> Міжнародній науково-практичній конференції у Національному  технічному університеті України “Київський політехнічний інститут” “Сучасні підходи та інноваційні тенденції у викладанні іноземних мов” (2010), на Всеукраїнській науково-методичній конференції у Національному педагогічному університеті імені М. П. Драгоманова "Нові концепції викладання іноземної мови у світлі сучасних вимог" (м. Київ, 2010), на науково-практичній конференції у Київському національному лінгвістичному університеті “Мова, освіта, культура в контексті Болонських реалій” (2008), на науково-практичній конференції у Київському національному лінгвістичному університеті “Мова, освіта, культура в контексті Болонських реалій – ІІ” (2009), на науково-практичній конференції у Київському національному лінгвістичному університеті “Мова, освіта, культура в контексті Євроінтеграції” (2010), на обласній науково-методичній конференції в Одеському національному політехнічному університеті “Сучасні лінгвістичні дослідження професійного повідомлення” (2010).</w:t>
      </w:r>
    </w:p>
    <w:p w:rsidR="00942581" w:rsidRPr="00942581" w:rsidRDefault="00942581" w:rsidP="00942581">
      <w:pPr>
        <w:widowControl/>
        <w:tabs>
          <w:tab w:val="clear" w:pos="709"/>
        </w:tabs>
        <w:suppressAutoHyphens w:val="0"/>
        <w:spacing w:after="0" w:line="360" w:lineRule="auto"/>
        <w:ind w:firstLine="539"/>
        <w:rPr>
          <w:rFonts w:ascii="Times New Roman" w:eastAsia="Times New Roman" w:hAnsi="Times New Roman" w:cs="Times New Roman"/>
          <w:kern w:val="0"/>
          <w:sz w:val="28"/>
          <w:szCs w:val="28"/>
          <w:lang w:val="uk-UA" w:eastAsia="ru-RU"/>
        </w:rPr>
      </w:pPr>
      <w:r w:rsidRPr="00942581">
        <w:rPr>
          <w:rFonts w:ascii="Times New Roman" w:eastAsia="Times New Roman" w:hAnsi="Times New Roman" w:cs="Times New Roman"/>
          <w:b/>
          <w:kern w:val="0"/>
          <w:sz w:val="28"/>
          <w:szCs w:val="28"/>
          <w:lang w:eastAsia="ru-RU"/>
        </w:rPr>
        <w:t>Публікації.</w:t>
      </w:r>
      <w:r w:rsidRPr="00942581">
        <w:rPr>
          <w:rFonts w:ascii="Times New Roman" w:eastAsia="Times New Roman" w:hAnsi="Times New Roman" w:cs="Times New Roman"/>
          <w:kern w:val="0"/>
          <w:sz w:val="28"/>
          <w:szCs w:val="28"/>
          <w:lang w:eastAsia="ru-RU"/>
        </w:rPr>
        <w:t xml:space="preserve"> Результати й основні положення дисертації відображено </w:t>
      </w:r>
      <w:r w:rsidRPr="00942581">
        <w:rPr>
          <w:rFonts w:ascii="Times New Roman" w:eastAsia="Times New Roman" w:hAnsi="Times New Roman" w:cs="Times New Roman"/>
          <w:kern w:val="0"/>
          <w:sz w:val="28"/>
          <w:szCs w:val="28"/>
          <w:lang w:val="uk-UA" w:eastAsia="ru-RU"/>
        </w:rPr>
        <w:t>у 8</w:t>
      </w:r>
      <w:r w:rsidRPr="00942581">
        <w:rPr>
          <w:rFonts w:ascii="Times New Roman" w:eastAsia="Times New Roman" w:hAnsi="Times New Roman" w:cs="Times New Roman"/>
          <w:kern w:val="0"/>
          <w:sz w:val="28"/>
          <w:szCs w:val="28"/>
          <w:lang w:eastAsia="ru-RU"/>
        </w:rPr>
        <w:t xml:space="preserve"> статт</w:t>
      </w:r>
      <w:r w:rsidRPr="00942581">
        <w:rPr>
          <w:rFonts w:ascii="Times New Roman" w:eastAsia="Times New Roman" w:hAnsi="Times New Roman" w:cs="Times New Roman"/>
          <w:kern w:val="0"/>
          <w:sz w:val="28"/>
          <w:szCs w:val="28"/>
          <w:lang w:val="uk-UA" w:eastAsia="ru-RU"/>
        </w:rPr>
        <w:t xml:space="preserve">ях </w:t>
      </w:r>
      <w:r w:rsidRPr="00942581">
        <w:rPr>
          <w:rFonts w:ascii="Times New Roman" w:eastAsia="Times New Roman" w:hAnsi="Times New Roman" w:cs="Times New Roman"/>
          <w:kern w:val="0"/>
          <w:sz w:val="28"/>
          <w:szCs w:val="28"/>
          <w:lang w:eastAsia="ru-RU"/>
        </w:rPr>
        <w:t xml:space="preserve">(1 </w:t>
      </w:r>
      <w:r w:rsidRPr="00942581">
        <w:rPr>
          <w:rFonts w:ascii="Times New Roman" w:eastAsia="Times New Roman" w:hAnsi="Times New Roman" w:cs="Times New Roman"/>
          <w:kern w:val="0"/>
          <w:sz w:val="28"/>
          <w:szCs w:val="28"/>
          <w:lang w:val="uk-UA" w:eastAsia="ru-RU"/>
        </w:rPr>
        <w:t xml:space="preserve">у співавторстві і 7 одноосібних статей </w:t>
      </w:r>
      <w:r w:rsidRPr="00942581">
        <w:rPr>
          <w:rFonts w:ascii="Times New Roman" w:eastAsia="Times New Roman" w:hAnsi="Times New Roman" w:cs="Times New Roman"/>
          <w:kern w:val="0"/>
          <w:sz w:val="28"/>
          <w:szCs w:val="28"/>
          <w:lang w:eastAsia="ru-RU"/>
        </w:rPr>
        <w:t xml:space="preserve">у наукових журналах і збірниках наукових праць), </w:t>
      </w:r>
      <w:r w:rsidRPr="00942581">
        <w:rPr>
          <w:rFonts w:ascii="Times New Roman" w:eastAsia="Times New Roman" w:hAnsi="Times New Roman" w:cs="Times New Roman"/>
          <w:kern w:val="0"/>
          <w:sz w:val="28"/>
          <w:szCs w:val="28"/>
          <w:lang w:val="uk-UA" w:eastAsia="ru-RU"/>
        </w:rPr>
        <w:t xml:space="preserve">12 </w:t>
      </w:r>
      <w:r w:rsidRPr="00942581">
        <w:rPr>
          <w:rFonts w:ascii="Times New Roman" w:eastAsia="Times New Roman" w:hAnsi="Times New Roman" w:cs="Times New Roman"/>
          <w:kern w:val="0"/>
          <w:sz w:val="28"/>
          <w:szCs w:val="28"/>
          <w:lang w:eastAsia="ru-RU"/>
        </w:rPr>
        <w:t>тезах доповід</w:t>
      </w:r>
      <w:r w:rsidRPr="00942581">
        <w:rPr>
          <w:rFonts w:ascii="Times New Roman" w:eastAsia="Times New Roman" w:hAnsi="Times New Roman" w:cs="Times New Roman"/>
          <w:kern w:val="0"/>
          <w:sz w:val="28"/>
          <w:szCs w:val="28"/>
          <w:lang w:val="uk-UA" w:eastAsia="ru-RU"/>
        </w:rPr>
        <w:t>ей</w:t>
      </w:r>
      <w:r w:rsidRPr="00942581">
        <w:rPr>
          <w:rFonts w:ascii="Times New Roman" w:eastAsia="Times New Roman" w:hAnsi="Times New Roman" w:cs="Times New Roman"/>
          <w:kern w:val="0"/>
          <w:sz w:val="28"/>
          <w:szCs w:val="28"/>
          <w:lang w:eastAsia="ru-RU"/>
        </w:rPr>
        <w:t xml:space="preserve"> на науков</w:t>
      </w:r>
      <w:r w:rsidRPr="00942581">
        <w:rPr>
          <w:rFonts w:ascii="Times New Roman" w:eastAsia="Times New Roman" w:hAnsi="Times New Roman" w:cs="Times New Roman"/>
          <w:kern w:val="0"/>
          <w:sz w:val="28"/>
          <w:szCs w:val="28"/>
          <w:lang w:val="uk-UA" w:eastAsia="ru-RU"/>
        </w:rPr>
        <w:t>их</w:t>
      </w:r>
      <w:r w:rsidRPr="00942581">
        <w:rPr>
          <w:rFonts w:ascii="Times New Roman" w:eastAsia="Times New Roman" w:hAnsi="Times New Roman" w:cs="Times New Roman"/>
          <w:kern w:val="0"/>
          <w:sz w:val="28"/>
          <w:szCs w:val="28"/>
          <w:lang w:eastAsia="ru-RU"/>
        </w:rPr>
        <w:t xml:space="preserve"> конференці</w:t>
      </w:r>
      <w:r w:rsidRPr="00942581">
        <w:rPr>
          <w:rFonts w:ascii="Times New Roman" w:eastAsia="Times New Roman" w:hAnsi="Times New Roman" w:cs="Times New Roman"/>
          <w:kern w:val="0"/>
          <w:sz w:val="28"/>
          <w:szCs w:val="28"/>
          <w:lang w:val="uk-UA" w:eastAsia="ru-RU"/>
        </w:rPr>
        <w:t>ях</w:t>
      </w:r>
      <w:r w:rsidRPr="00942581">
        <w:rPr>
          <w:rFonts w:ascii="Times New Roman" w:eastAsia="Times New Roman" w:hAnsi="Times New Roman" w:cs="Times New Roman"/>
          <w:kern w:val="0"/>
          <w:sz w:val="28"/>
          <w:szCs w:val="28"/>
          <w:lang w:eastAsia="ru-RU"/>
        </w:rPr>
        <w:t xml:space="preserve">. </w:t>
      </w:r>
    </w:p>
    <w:p w:rsidR="00746B53" w:rsidRDefault="00746B53" w:rsidP="00942581"/>
    <w:p w:rsidR="00942581" w:rsidRDefault="00942581" w:rsidP="00942581"/>
    <w:p w:rsidR="00942581" w:rsidRDefault="00942581" w:rsidP="00942581"/>
    <w:p w:rsidR="00942581" w:rsidRDefault="00942581" w:rsidP="00942581"/>
    <w:p w:rsidR="00942581" w:rsidRPr="00942581" w:rsidRDefault="00942581" w:rsidP="00942581">
      <w:pPr>
        <w:keepNext/>
        <w:widowControl/>
        <w:numPr>
          <w:ilvl w:val="0"/>
          <w:numId w:val="8"/>
        </w:numPr>
        <w:tabs>
          <w:tab w:val="clear" w:pos="709"/>
        </w:tabs>
        <w:suppressAutoHyphens w:val="0"/>
        <w:spacing w:after="0" w:line="360" w:lineRule="auto"/>
        <w:jc w:val="center"/>
        <w:outlineLvl w:val="0"/>
        <w:rPr>
          <w:rFonts w:ascii="Times New Roman" w:eastAsia="Times New Roman" w:hAnsi="Times New Roman" w:cs="Times New Roman"/>
          <w:b/>
          <w:bCs/>
          <w:kern w:val="32"/>
          <w:sz w:val="28"/>
          <w:szCs w:val="28"/>
          <w:lang w:val="uk-UA" w:eastAsia="ru-RU"/>
        </w:rPr>
      </w:pPr>
      <w:bookmarkStart w:id="1" w:name="_Toc288065223"/>
      <w:r w:rsidRPr="00942581">
        <w:rPr>
          <w:rFonts w:ascii="Times New Roman" w:eastAsia="Times New Roman" w:hAnsi="Times New Roman" w:cs="Times New Roman"/>
          <w:b/>
          <w:bCs/>
          <w:kern w:val="32"/>
          <w:sz w:val="28"/>
          <w:szCs w:val="28"/>
          <w:lang w:val="uk-UA" w:eastAsia="ru-RU"/>
        </w:rPr>
        <w:t>ВИСНОВКИ</w:t>
      </w:r>
      <w:bookmarkEnd w:id="1"/>
    </w:p>
    <w:p w:rsidR="00942581" w:rsidRPr="00942581" w:rsidRDefault="00942581" w:rsidP="00942581">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p>
    <w:p w:rsidR="00942581" w:rsidRPr="00942581" w:rsidRDefault="00942581" w:rsidP="00942581">
      <w:pPr>
        <w:keepNext/>
        <w:tabs>
          <w:tab w:val="clear" w:pos="709"/>
          <w:tab w:val="left" w:pos="1134"/>
        </w:tabs>
        <w:suppressAutoHyphens w:val="0"/>
        <w:autoSpaceDE w:val="0"/>
        <w:autoSpaceDN w:val="0"/>
        <w:adjustRightInd w:val="0"/>
        <w:spacing w:after="0" w:line="360" w:lineRule="auto"/>
        <w:rPr>
          <w:rFonts w:ascii="Times New Roman" w:eastAsia="Times New Roman" w:hAnsi="Times New Roman" w:cs="Times New Roman"/>
          <w:kern w:val="0"/>
          <w:sz w:val="28"/>
          <w:szCs w:val="28"/>
          <w:lang w:val="uk-UA" w:eastAsia="ru-RU"/>
        </w:rPr>
      </w:pPr>
      <w:r w:rsidRPr="00942581">
        <w:rPr>
          <w:rFonts w:ascii="Times New Roman" w:eastAsia="Times New Roman" w:hAnsi="Times New Roman" w:cs="Times New Roman"/>
          <w:kern w:val="0"/>
          <w:sz w:val="28"/>
          <w:szCs w:val="28"/>
          <w:lang w:val="uk-UA" w:eastAsia="ru-RU"/>
        </w:rPr>
        <w:t xml:space="preserve">Здійснене дослідження уможливило узагальнення теоретичних і практичних результатів. </w:t>
      </w:r>
    </w:p>
    <w:p w:rsidR="00942581" w:rsidRPr="00942581" w:rsidRDefault="00942581" w:rsidP="00942581">
      <w:pPr>
        <w:keepNext/>
        <w:tabs>
          <w:tab w:val="clear" w:pos="709"/>
        </w:tabs>
        <w:suppressAutoHyphens w:val="0"/>
        <w:autoSpaceDE w:val="0"/>
        <w:autoSpaceDN w:val="0"/>
        <w:adjustRightInd w:val="0"/>
        <w:spacing w:after="0" w:line="360" w:lineRule="auto"/>
        <w:rPr>
          <w:rFonts w:ascii="Times New Roman" w:eastAsia="Times New Roman" w:hAnsi="Times New Roman" w:cs="Times New Roman"/>
          <w:kern w:val="0"/>
          <w:sz w:val="28"/>
          <w:szCs w:val="28"/>
          <w:lang w:val="uk-UA" w:eastAsia="ru-RU"/>
        </w:rPr>
      </w:pPr>
      <w:r w:rsidRPr="00942581">
        <w:rPr>
          <w:rFonts w:ascii="Times New Roman" w:eastAsia="Times New Roman" w:hAnsi="Times New Roman" w:cs="Times New Roman"/>
          <w:kern w:val="0"/>
          <w:sz w:val="28"/>
          <w:szCs w:val="28"/>
          <w:lang w:val="uk-UA" w:eastAsia="ru-RU"/>
        </w:rPr>
        <w:t>У процесі дослідження було доведено доцільність і раціональність використання інформаційних технологій: ІК, блога і вікіпедії. Шляхом аналізу їхніх можливостей було конкретизовано роль інформаційних технологій у навчанні написання НПТП; визначено етапи для створення комп’ютерної ІК; уточнено визначення "блог"; охарактеризовано блоги для написання НПТП; інтерпретовано методичні функції блогу; визначено текстопороджувальну функцію і функцію інтерактивності; представлено рівні доступу до бази знань вікіпедія, а також систему оцінювання інформації експертами у вікіпедії.</w:t>
      </w:r>
    </w:p>
    <w:p w:rsidR="00942581" w:rsidRPr="00942581" w:rsidRDefault="00942581" w:rsidP="00942581">
      <w:pPr>
        <w:keepNext/>
        <w:tabs>
          <w:tab w:val="clear" w:pos="709"/>
          <w:tab w:val="left" w:pos="1134"/>
        </w:tabs>
        <w:suppressAutoHyphens w:val="0"/>
        <w:spacing w:after="0" w:line="360" w:lineRule="auto"/>
        <w:rPr>
          <w:rFonts w:ascii="Times New Roman" w:eastAsia="Times New Roman" w:hAnsi="Times New Roman" w:cs="Times New Roman"/>
          <w:b/>
          <w:kern w:val="0"/>
          <w:sz w:val="28"/>
          <w:szCs w:val="28"/>
          <w:lang w:val="uk-UA" w:eastAsia="ru-RU"/>
        </w:rPr>
      </w:pPr>
      <w:r w:rsidRPr="00942581">
        <w:rPr>
          <w:rFonts w:ascii="Times New Roman" w:eastAsia="Times New Roman" w:hAnsi="Times New Roman" w:cs="Times New Roman"/>
          <w:kern w:val="0"/>
          <w:sz w:val="28"/>
          <w:szCs w:val="28"/>
          <w:lang w:val="uk-UA" w:eastAsia="ru-RU"/>
        </w:rPr>
        <w:t>Теоретичним підгрунтям інтерактивного навчання англійського писемного мовлення з використанням інформаційних технологій стали процесуальний, текстовий і жанровий, соціальний і особистісно-діяльнісний підходи. Зазначені підходи реалізувались на трьох етапах створення НПТП: дотекстовому (визначення теми, пошук і обробка інформації, програмування НПТП), текстовому (аналіз тексту-зразка, написання НПТП та його саморедагування, взаєморедагування і коментування) і післятекстовому (остаточне редагування, публікація). Окреслені етапи створення НПТП дозволили конкретизувати  форми інтеракцій та виділити види й цілі інтерактивності.</w:t>
      </w:r>
    </w:p>
    <w:p w:rsidR="00942581" w:rsidRPr="00942581" w:rsidRDefault="00942581" w:rsidP="00942581">
      <w:pPr>
        <w:keepNext/>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942581">
        <w:rPr>
          <w:rFonts w:ascii="Times New Roman" w:eastAsia="Times New Roman" w:hAnsi="Times New Roman" w:cs="Times New Roman"/>
          <w:kern w:val="0"/>
          <w:sz w:val="28"/>
          <w:szCs w:val="28"/>
          <w:lang w:val="uk-UA" w:eastAsia="ru-RU"/>
        </w:rPr>
        <w:t>Для успішної комунікації при створенні тексту НПТП було визначено дві групи вимог; 1) до структури, обсягу і змісту тексту НПТП, 2) до використання інструментарія ІК, блога і вікі (вимоги до створення ІК, тексту-коментаря у блозі і гіперпосилань до тексту у вікі та вимоги до пред'явлення інформаційно-довідкового матеріалу) та обґрунтовано їх доцільність.</w:t>
      </w:r>
    </w:p>
    <w:p w:rsidR="00942581" w:rsidRPr="00942581" w:rsidRDefault="00942581" w:rsidP="00942581">
      <w:pPr>
        <w:keepNext/>
        <w:tabs>
          <w:tab w:val="clear" w:pos="709"/>
          <w:tab w:val="left" w:pos="1134"/>
        </w:tabs>
        <w:suppressAutoHyphens w:val="0"/>
        <w:autoSpaceDE w:val="0"/>
        <w:autoSpaceDN w:val="0"/>
        <w:adjustRightInd w:val="0"/>
        <w:spacing w:after="0" w:line="360" w:lineRule="auto"/>
        <w:rPr>
          <w:rFonts w:ascii="Times New Roman" w:eastAsia="Times New Roman" w:hAnsi="Times New Roman" w:cs="Times New Roman"/>
          <w:kern w:val="0"/>
          <w:sz w:val="28"/>
          <w:szCs w:val="28"/>
          <w:lang w:val="uk-UA" w:eastAsia="ru-RU"/>
        </w:rPr>
      </w:pPr>
      <w:r w:rsidRPr="00942581">
        <w:rPr>
          <w:rFonts w:ascii="Times New Roman" w:eastAsia="Times New Roman" w:hAnsi="Times New Roman" w:cs="Times New Roman"/>
          <w:kern w:val="0"/>
          <w:sz w:val="28"/>
          <w:szCs w:val="28"/>
          <w:lang w:val="uk-UA" w:eastAsia="ru-RU"/>
        </w:rPr>
        <w:t>Вивчення стилістичних і лінгвістичних особливостей тексту НПТП дозволило запропонувати визначення НПТП; узагальненити його характеристики та виокремити ознаки; охарактеризувати лексику, притаманну НПТП напряму підготовки "Інформаційна безпека"; узагальнити граматичні й стилістичні особливості НПТП.</w:t>
      </w:r>
    </w:p>
    <w:p w:rsidR="00942581" w:rsidRPr="00942581" w:rsidRDefault="00942581" w:rsidP="00942581">
      <w:pPr>
        <w:keepNext/>
        <w:tabs>
          <w:tab w:val="clear" w:pos="709"/>
          <w:tab w:val="left" w:pos="1134"/>
        </w:tabs>
        <w:suppressAutoHyphens w:val="0"/>
        <w:autoSpaceDE w:val="0"/>
        <w:autoSpaceDN w:val="0"/>
        <w:adjustRightInd w:val="0"/>
        <w:spacing w:after="0" w:line="360" w:lineRule="auto"/>
        <w:rPr>
          <w:rFonts w:ascii="Times New Roman" w:eastAsia="Times New Roman" w:hAnsi="Times New Roman" w:cs="Times New Roman"/>
          <w:kern w:val="0"/>
          <w:sz w:val="28"/>
          <w:szCs w:val="28"/>
          <w:lang w:val="uk-UA" w:eastAsia="ru-RU"/>
        </w:rPr>
      </w:pPr>
      <w:r w:rsidRPr="00942581">
        <w:rPr>
          <w:rFonts w:ascii="Times New Roman" w:eastAsia="Times New Roman" w:hAnsi="Times New Roman" w:cs="Times New Roman"/>
          <w:kern w:val="0"/>
          <w:sz w:val="28"/>
          <w:szCs w:val="28"/>
          <w:lang w:val="uk-UA" w:eastAsia="ru-RU"/>
        </w:rPr>
        <w:t xml:space="preserve">Керуючись рекомендаціями програми з АМПС було конкретизовано завдання, а також практична, соціальна, освітня, розвивальна, пізнавальна, соціокультурна і професійна цілі інтерактивного навчання англійського писемного НПТП майбутніх фахівців з інформаційної безпеки. На цій основі  були охарактеризовані складники змісту та визначені загальні й спеціальні принципи інтерактивного навчання. </w:t>
      </w:r>
    </w:p>
    <w:p w:rsidR="00942581" w:rsidRPr="00942581" w:rsidRDefault="00942581" w:rsidP="00942581">
      <w:pPr>
        <w:keepNext/>
        <w:tabs>
          <w:tab w:val="clear" w:pos="709"/>
          <w:tab w:val="left" w:pos="1134"/>
        </w:tabs>
        <w:suppressAutoHyphens w:val="0"/>
        <w:autoSpaceDE w:val="0"/>
        <w:autoSpaceDN w:val="0"/>
        <w:adjustRightInd w:val="0"/>
        <w:spacing w:after="0" w:line="360" w:lineRule="auto"/>
        <w:ind w:firstLine="539"/>
        <w:rPr>
          <w:rFonts w:ascii="Times New Roman" w:eastAsia="Times New Roman" w:hAnsi="Times New Roman" w:cs="Times New Roman"/>
          <w:kern w:val="0"/>
          <w:sz w:val="28"/>
          <w:szCs w:val="28"/>
          <w:lang w:val="uk-UA" w:eastAsia="ru-RU"/>
        </w:rPr>
      </w:pPr>
      <w:r w:rsidRPr="00942581">
        <w:rPr>
          <w:rFonts w:ascii="Times New Roman" w:eastAsia="Times New Roman" w:hAnsi="Times New Roman" w:cs="Times New Roman"/>
          <w:kern w:val="0"/>
          <w:sz w:val="28"/>
          <w:szCs w:val="28"/>
          <w:lang w:val="uk-UA" w:eastAsia="ru-RU"/>
        </w:rPr>
        <w:t xml:space="preserve">Відповідно до етапів інтерактивного навчання розроблено комплекс вправ для формування навичок і розвитку вмінь написання англомовного НПТП, які співвідносяться з використанням інформаційних технологій: ІК, блога і вікі. </w:t>
      </w:r>
    </w:p>
    <w:p w:rsidR="00942581" w:rsidRPr="00942581" w:rsidRDefault="00942581" w:rsidP="00942581">
      <w:pPr>
        <w:keepNext/>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942581">
        <w:rPr>
          <w:rFonts w:ascii="Times New Roman" w:eastAsia="Times New Roman" w:hAnsi="Times New Roman" w:cs="Times New Roman"/>
          <w:kern w:val="0"/>
          <w:sz w:val="28"/>
          <w:szCs w:val="28"/>
          <w:lang w:val="uk-UA" w:eastAsia="ru-RU"/>
        </w:rPr>
        <w:t>Змодельовано процес</w:t>
      </w:r>
      <w:r w:rsidRPr="00942581">
        <w:rPr>
          <w:rFonts w:ascii="Times New Roman" w:eastAsia="Times New Roman" w:hAnsi="Times New Roman" w:cs="Times New Roman"/>
          <w:b/>
          <w:kern w:val="0"/>
          <w:sz w:val="28"/>
          <w:szCs w:val="28"/>
          <w:lang w:val="uk-UA" w:eastAsia="ru-RU"/>
        </w:rPr>
        <w:t xml:space="preserve"> </w:t>
      </w:r>
      <w:r w:rsidRPr="00942581">
        <w:rPr>
          <w:rFonts w:ascii="Times New Roman" w:eastAsia="Times New Roman" w:hAnsi="Times New Roman" w:cs="Times New Roman"/>
          <w:kern w:val="0"/>
          <w:sz w:val="28"/>
          <w:szCs w:val="28"/>
          <w:lang w:val="uk-UA" w:eastAsia="ru-RU"/>
        </w:rPr>
        <w:t>інтерактивного навчання</w:t>
      </w:r>
      <w:r w:rsidRPr="00942581">
        <w:rPr>
          <w:rFonts w:ascii="Times New Roman" w:eastAsia="Times New Roman" w:hAnsi="Times New Roman" w:cs="Times New Roman"/>
          <w:b/>
          <w:kern w:val="0"/>
          <w:sz w:val="28"/>
          <w:szCs w:val="28"/>
          <w:lang w:val="uk-UA" w:eastAsia="ru-RU"/>
        </w:rPr>
        <w:t xml:space="preserve"> </w:t>
      </w:r>
      <w:r w:rsidRPr="00942581">
        <w:rPr>
          <w:rFonts w:ascii="Times New Roman" w:eastAsia="Times New Roman" w:hAnsi="Times New Roman" w:cs="Times New Roman"/>
          <w:kern w:val="0"/>
          <w:sz w:val="28"/>
          <w:szCs w:val="28"/>
          <w:lang w:val="uk-UA" w:eastAsia="ru-RU"/>
        </w:rPr>
        <w:t xml:space="preserve">написання НПТП майбутніх фахівців з інформаційної безпеки. </w:t>
      </w:r>
    </w:p>
    <w:p w:rsidR="00942581" w:rsidRPr="00942581" w:rsidRDefault="00942581" w:rsidP="00942581">
      <w:pPr>
        <w:keepNext/>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942581">
        <w:rPr>
          <w:rFonts w:ascii="Times New Roman" w:eastAsia="Times New Roman" w:hAnsi="Times New Roman" w:cs="Times New Roman"/>
          <w:kern w:val="0"/>
          <w:sz w:val="28"/>
          <w:szCs w:val="28"/>
          <w:lang w:val="uk-UA" w:eastAsia="ru-RU"/>
        </w:rPr>
        <w:t>Охарактеризовано комп'ютерну  програму "</w:t>
      </w:r>
      <w:r w:rsidRPr="00942581">
        <w:rPr>
          <w:rFonts w:ascii="Times New Roman" w:eastAsia="Times New Roman" w:hAnsi="Times New Roman" w:cs="Times New Roman"/>
          <w:kern w:val="0"/>
          <w:sz w:val="28"/>
          <w:szCs w:val="28"/>
          <w:lang w:eastAsia="ru-RU"/>
        </w:rPr>
        <w:t>English</w:t>
      </w:r>
      <w:r w:rsidRPr="00942581">
        <w:rPr>
          <w:rFonts w:ascii="Times New Roman" w:eastAsia="Times New Roman" w:hAnsi="Times New Roman" w:cs="Times New Roman"/>
          <w:kern w:val="0"/>
          <w:sz w:val="28"/>
          <w:szCs w:val="28"/>
          <w:lang w:val="uk-UA" w:eastAsia="ru-RU"/>
        </w:rPr>
        <w:t xml:space="preserve"> </w:t>
      </w:r>
      <w:r w:rsidRPr="00942581">
        <w:rPr>
          <w:rFonts w:ascii="Times New Roman" w:eastAsia="Times New Roman" w:hAnsi="Times New Roman" w:cs="Times New Roman"/>
          <w:kern w:val="0"/>
          <w:sz w:val="28"/>
          <w:szCs w:val="28"/>
          <w:lang w:eastAsia="ru-RU"/>
        </w:rPr>
        <w:t>Research</w:t>
      </w:r>
      <w:r w:rsidRPr="00942581">
        <w:rPr>
          <w:rFonts w:ascii="Times New Roman" w:eastAsia="Times New Roman" w:hAnsi="Times New Roman" w:cs="Times New Roman"/>
          <w:kern w:val="0"/>
          <w:sz w:val="28"/>
          <w:szCs w:val="28"/>
          <w:lang w:val="uk-UA" w:eastAsia="ru-RU"/>
        </w:rPr>
        <w:t xml:space="preserve"> </w:t>
      </w:r>
      <w:r w:rsidRPr="00942581">
        <w:rPr>
          <w:rFonts w:ascii="Times New Roman" w:eastAsia="Times New Roman" w:hAnsi="Times New Roman" w:cs="Times New Roman"/>
          <w:kern w:val="0"/>
          <w:sz w:val="28"/>
          <w:szCs w:val="28"/>
          <w:lang w:eastAsia="ru-RU"/>
        </w:rPr>
        <w:t>Master</w:t>
      </w:r>
      <w:r w:rsidRPr="00942581">
        <w:rPr>
          <w:rFonts w:ascii="Times New Roman" w:eastAsia="Times New Roman" w:hAnsi="Times New Roman" w:cs="Times New Roman"/>
          <w:kern w:val="0"/>
          <w:sz w:val="28"/>
          <w:szCs w:val="28"/>
          <w:lang w:val="uk-UA" w:eastAsia="ru-RU"/>
        </w:rPr>
        <w:t>" для навчання майбутніх фахівців з інформаційної безпеки писати англомовне НПТП</w:t>
      </w:r>
      <w:r w:rsidRPr="00942581">
        <w:rPr>
          <w:rFonts w:ascii="Times New Roman" w:eastAsia="Times New Roman" w:hAnsi="Times New Roman" w:cs="Times New Roman"/>
          <w:i/>
          <w:kern w:val="0"/>
          <w:sz w:val="28"/>
          <w:szCs w:val="28"/>
          <w:lang w:val="uk-UA" w:eastAsia="ru-RU"/>
        </w:rPr>
        <w:t xml:space="preserve"> </w:t>
      </w:r>
      <w:r w:rsidRPr="00942581">
        <w:rPr>
          <w:rFonts w:ascii="Times New Roman" w:eastAsia="Times New Roman" w:hAnsi="Times New Roman" w:cs="Times New Roman"/>
          <w:kern w:val="0"/>
          <w:sz w:val="28"/>
          <w:szCs w:val="28"/>
          <w:lang w:val="uk-UA" w:eastAsia="ru-RU"/>
        </w:rPr>
        <w:t xml:space="preserve">за допомогою інформаційних технологій: ІК, блог, вікі. </w:t>
      </w:r>
    </w:p>
    <w:p w:rsidR="00942581" w:rsidRPr="00942581" w:rsidRDefault="00942581" w:rsidP="00942581">
      <w:pPr>
        <w:keepNext/>
        <w:tabs>
          <w:tab w:val="clear" w:pos="709"/>
          <w:tab w:val="left" w:pos="1134"/>
        </w:tabs>
        <w:suppressAutoHyphens w:val="0"/>
        <w:autoSpaceDE w:val="0"/>
        <w:autoSpaceDN w:val="0"/>
        <w:adjustRightInd w:val="0"/>
        <w:spacing w:after="0" w:line="360" w:lineRule="auto"/>
        <w:ind w:firstLine="539"/>
        <w:rPr>
          <w:rFonts w:ascii="Times New Roman" w:eastAsia="Times New Roman" w:hAnsi="Times New Roman" w:cs="Times New Roman"/>
          <w:kern w:val="0"/>
          <w:sz w:val="28"/>
          <w:szCs w:val="28"/>
          <w:lang w:val="uk-UA" w:eastAsia="ru-RU"/>
        </w:rPr>
      </w:pPr>
      <w:r w:rsidRPr="00942581">
        <w:rPr>
          <w:rFonts w:ascii="Times New Roman" w:eastAsia="Times New Roman" w:hAnsi="Times New Roman" w:cs="Times New Roman"/>
          <w:kern w:val="0"/>
          <w:sz w:val="28"/>
          <w:szCs w:val="28"/>
          <w:lang w:val="uk-UA" w:eastAsia="ru-RU"/>
        </w:rPr>
        <w:t xml:space="preserve"> </w:t>
      </w:r>
      <w:r w:rsidRPr="00942581">
        <w:rPr>
          <w:rFonts w:ascii="Times New Roman" w:eastAsia="Times New Roman" w:hAnsi="Times New Roman" w:cs="Times New Roman"/>
          <w:kern w:val="0"/>
          <w:sz w:val="28"/>
          <w:szCs w:val="28"/>
          <w:lang w:val="uk-UA" w:eastAsia="uk-UA"/>
        </w:rPr>
        <w:t>Для здійснення контролю рівня сформованості писемномовленнєвих навичок і розвитку умінь запропоновано й описано критерії оцінки НПТП (</w:t>
      </w:r>
      <w:r w:rsidRPr="00942581">
        <w:rPr>
          <w:rFonts w:ascii="Times New Roman" w:eastAsia="Times New Roman" w:hAnsi="Times New Roman" w:cs="Times New Roman"/>
          <w:kern w:val="0"/>
          <w:sz w:val="28"/>
          <w:szCs w:val="28"/>
          <w:lang w:val="uk-UA" w:eastAsia="ru-RU"/>
        </w:rPr>
        <w:t>якість представлення інформації, мовна коректність, оформлення НПТП).</w:t>
      </w:r>
    </w:p>
    <w:p w:rsidR="00942581" w:rsidRPr="00942581" w:rsidRDefault="00942581" w:rsidP="00942581">
      <w:pPr>
        <w:keepNext/>
        <w:tabs>
          <w:tab w:val="clear" w:pos="709"/>
          <w:tab w:val="left" w:pos="1134"/>
        </w:tabs>
        <w:suppressAutoHyphens w:val="0"/>
        <w:autoSpaceDE w:val="0"/>
        <w:autoSpaceDN w:val="0"/>
        <w:adjustRightInd w:val="0"/>
        <w:spacing w:after="0" w:line="360" w:lineRule="auto"/>
        <w:rPr>
          <w:rFonts w:ascii="Times New Roman" w:eastAsia="Times New Roman" w:hAnsi="Times New Roman" w:cs="Times New Roman"/>
          <w:kern w:val="0"/>
          <w:sz w:val="28"/>
          <w:szCs w:val="28"/>
          <w:lang w:val="uk-UA" w:eastAsia="uk-UA"/>
        </w:rPr>
      </w:pPr>
      <w:r w:rsidRPr="00942581">
        <w:rPr>
          <w:rFonts w:ascii="Times New Roman" w:eastAsia="Times New Roman" w:hAnsi="Times New Roman" w:cs="Times New Roman"/>
          <w:kern w:val="0"/>
          <w:sz w:val="28"/>
          <w:szCs w:val="28"/>
          <w:lang w:val="uk-UA" w:eastAsia="uk-UA"/>
        </w:rPr>
        <w:t xml:space="preserve">Результати експериментального навчання підтвердили ефективність і доцільність запропонованої методики, яка базується на використанні </w:t>
      </w:r>
      <w:r w:rsidRPr="00942581">
        <w:rPr>
          <w:rFonts w:ascii="Times New Roman" w:eastAsia="Times New Roman" w:hAnsi="Times New Roman" w:cs="Times New Roman"/>
          <w:kern w:val="0"/>
          <w:sz w:val="28"/>
          <w:szCs w:val="28"/>
          <w:lang w:val="uk-UA" w:eastAsia="ru-RU"/>
        </w:rPr>
        <w:t>відкритого блога-чернетки для користувачів</w:t>
      </w:r>
      <w:r w:rsidRPr="00942581">
        <w:rPr>
          <w:rFonts w:ascii="Times New Roman" w:eastAsia="Times New Roman" w:hAnsi="Times New Roman" w:cs="Times New Roman"/>
          <w:kern w:val="0"/>
          <w:sz w:val="28"/>
          <w:szCs w:val="28"/>
          <w:lang w:val="uk-UA" w:eastAsia="uk-UA"/>
        </w:rPr>
        <w:t xml:space="preserve">. </w:t>
      </w:r>
    </w:p>
    <w:p w:rsidR="00942581" w:rsidRPr="00942581" w:rsidRDefault="00942581" w:rsidP="00942581">
      <w:pPr>
        <w:keepNext/>
        <w:tabs>
          <w:tab w:val="clear" w:pos="709"/>
          <w:tab w:val="left" w:pos="1134"/>
        </w:tabs>
        <w:suppressAutoHyphens w:val="0"/>
        <w:autoSpaceDE w:val="0"/>
        <w:autoSpaceDN w:val="0"/>
        <w:adjustRightInd w:val="0"/>
        <w:spacing w:after="0" w:line="360" w:lineRule="auto"/>
        <w:rPr>
          <w:rFonts w:ascii="Times New Roman" w:eastAsia="Times New Roman" w:hAnsi="Times New Roman" w:cs="Times New Roman"/>
          <w:kern w:val="0"/>
          <w:sz w:val="28"/>
          <w:szCs w:val="28"/>
          <w:lang w:val="uk-UA" w:eastAsia="ru-RU"/>
        </w:rPr>
      </w:pPr>
      <w:r w:rsidRPr="00942581">
        <w:rPr>
          <w:rFonts w:ascii="Times New Roman" w:eastAsia="Times New Roman" w:hAnsi="Times New Roman" w:cs="Times New Roman"/>
          <w:kern w:val="0"/>
          <w:sz w:val="28"/>
          <w:szCs w:val="28"/>
          <w:lang w:val="uk-UA" w:eastAsia="uk-UA"/>
        </w:rPr>
        <w:t xml:space="preserve">Теоретичні засади та результати експериментального дослідження були покладені в основу сформульованих методичних </w:t>
      </w:r>
      <w:r w:rsidRPr="00942581">
        <w:rPr>
          <w:rFonts w:ascii="Times New Roman" w:eastAsia="Times New Roman" w:hAnsi="Times New Roman" w:cs="Times New Roman"/>
          <w:kern w:val="0"/>
          <w:sz w:val="28"/>
          <w:szCs w:val="28"/>
          <w:lang w:eastAsia="ru-RU"/>
        </w:rPr>
        <w:t>рекомендаці</w:t>
      </w:r>
      <w:r w:rsidRPr="00942581">
        <w:rPr>
          <w:rFonts w:ascii="Times New Roman" w:eastAsia="Times New Roman" w:hAnsi="Times New Roman" w:cs="Times New Roman"/>
          <w:kern w:val="0"/>
          <w:sz w:val="28"/>
          <w:szCs w:val="28"/>
          <w:lang w:val="uk-UA" w:eastAsia="ru-RU"/>
        </w:rPr>
        <w:t>й</w:t>
      </w:r>
      <w:r w:rsidRPr="00942581">
        <w:rPr>
          <w:rFonts w:ascii="Times New Roman" w:eastAsia="Times New Roman" w:hAnsi="Times New Roman" w:cs="Times New Roman"/>
          <w:kern w:val="0"/>
          <w:sz w:val="28"/>
          <w:szCs w:val="28"/>
          <w:lang w:eastAsia="ru-RU"/>
        </w:rPr>
        <w:t xml:space="preserve"> щодо організації навча</w:t>
      </w:r>
      <w:r w:rsidRPr="00942581">
        <w:rPr>
          <w:rFonts w:ascii="Times New Roman" w:eastAsia="Times New Roman" w:hAnsi="Times New Roman" w:cs="Times New Roman"/>
          <w:kern w:val="0"/>
          <w:sz w:val="28"/>
          <w:szCs w:val="28"/>
          <w:lang w:val="uk-UA" w:eastAsia="ru-RU"/>
        </w:rPr>
        <w:t>ння</w:t>
      </w:r>
      <w:r w:rsidRPr="00942581">
        <w:rPr>
          <w:rFonts w:ascii="Times New Roman" w:eastAsia="Times New Roman" w:hAnsi="Times New Roman" w:cs="Times New Roman"/>
          <w:kern w:val="0"/>
          <w:sz w:val="28"/>
          <w:szCs w:val="28"/>
          <w:lang w:eastAsia="ru-RU"/>
        </w:rPr>
        <w:t xml:space="preserve"> за інтерактивною методикою</w:t>
      </w:r>
      <w:r w:rsidRPr="00942581">
        <w:rPr>
          <w:rFonts w:ascii="Times New Roman" w:eastAsia="Times New Roman" w:hAnsi="Times New Roman" w:cs="Times New Roman"/>
          <w:kern w:val="0"/>
          <w:sz w:val="28"/>
          <w:szCs w:val="28"/>
          <w:lang w:val="uk-UA" w:eastAsia="ru-RU"/>
        </w:rPr>
        <w:t xml:space="preserve">. </w:t>
      </w:r>
    </w:p>
    <w:p w:rsidR="00942581" w:rsidRPr="00942581" w:rsidRDefault="00942581" w:rsidP="00942581">
      <w:pPr>
        <w:keepNext/>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942581">
        <w:rPr>
          <w:rFonts w:ascii="Times New Roman" w:eastAsia="Times New Roman" w:hAnsi="Times New Roman" w:cs="Times New Roman"/>
          <w:kern w:val="0"/>
          <w:sz w:val="28"/>
          <w:szCs w:val="28"/>
          <w:lang w:val="uk-UA" w:eastAsia="ru-RU"/>
        </w:rPr>
        <w:t>Перспективним є</w:t>
      </w:r>
      <w:r w:rsidRPr="00942581">
        <w:rPr>
          <w:rFonts w:ascii="Times New Roman" w:eastAsia="Times New Roman" w:hAnsi="Times New Roman" w:cs="Times New Roman"/>
          <w:b/>
          <w:kern w:val="0"/>
          <w:sz w:val="28"/>
          <w:szCs w:val="28"/>
          <w:lang w:val="uk-UA" w:eastAsia="ru-RU"/>
        </w:rPr>
        <w:t xml:space="preserve"> </w:t>
      </w:r>
      <w:r w:rsidRPr="00942581">
        <w:rPr>
          <w:rFonts w:ascii="Times New Roman" w:eastAsia="Times New Roman" w:hAnsi="Times New Roman" w:cs="Times New Roman"/>
          <w:kern w:val="0"/>
          <w:sz w:val="28"/>
          <w:szCs w:val="28"/>
          <w:lang w:val="uk-UA" w:eastAsia="ru-RU"/>
        </w:rPr>
        <w:t>продовження досліджень щодо застосування інформаційних технологій в інтерактивному навчанні писемного мовлення студентів технічних спеціальностей на матеріалі інших іноземних мов з урахуванням їхньої специфіки, а також реалізації інтерактивного навчання в інших видах мовленнєвої діяльності: аудіюванні, говорінні й читанні.</w:t>
      </w:r>
    </w:p>
    <w:p w:rsidR="00942581" w:rsidRPr="00942581" w:rsidRDefault="00942581" w:rsidP="00942581">
      <w:pPr>
        <w:rPr>
          <w:lang w:val="uk-UA"/>
        </w:rPr>
      </w:pPr>
    </w:p>
    <w:sectPr w:rsidR="00942581" w:rsidRPr="0094258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FED" w:rsidRDefault="00E43FED">
      <w:pPr>
        <w:spacing w:after="0" w:line="240" w:lineRule="auto"/>
      </w:pPr>
      <w:r>
        <w:separator/>
      </w:r>
    </w:p>
  </w:endnote>
  <w:endnote w:type="continuationSeparator" w:id="0">
    <w:p w:rsidR="00E43FED" w:rsidRDefault="00E43F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Default="00410EDC">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43FED" w:rsidRDefault="00410EDC">
                <w:pPr>
                  <w:spacing w:line="240" w:lineRule="auto"/>
                </w:pPr>
                <w:fldSimple w:instr=" PAGE \* MERGEFORMAT ">
                  <w:r w:rsidR="00E43FE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Default="00410EDC">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43FED" w:rsidRDefault="00410EDC">
                <w:pPr>
                  <w:spacing w:line="240" w:lineRule="auto"/>
                </w:pPr>
                <w:fldSimple w:instr=" PAGE \* MERGEFORMAT ">
                  <w:r w:rsidR="00942581" w:rsidRPr="00942581">
                    <w:rPr>
                      <w:rStyle w:val="afffff9"/>
                      <w:noProof/>
                    </w:rPr>
                    <w:t>17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FED" w:rsidRDefault="00E43FED"/>
    <w:p w:rsidR="00E43FED" w:rsidRDefault="00E43FED"/>
    <w:p w:rsidR="00E43FED" w:rsidRDefault="00E43FED"/>
    <w:p w:rsidR="00E43FED" w:rsidRDefault="00E43FED"/>
    <w:p w:rsidR="00E43FED" w:rsidRDefault="00E43FED"/>
    <w:p w:rsidR="00E43FED" w:rsidRDefault="00E43FED"/>
    <w:p w:rsidR="00E43FED" w:rsidRDefault="00410EDC">
      <w:pPr>
        <w:rPr>
          <w:sz w:val="2"/>
          <w:szCs w:val="2"/>
        </w:rPr>
      </w:pPr>
      <w:r w:rsidRPr="00410E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43FED" w:rsidRDefault="00410EDC">
                  <w:pPr>
                    <w:spacing w:line="240" w:lineRule="auto"/>
                  </w:pPr>
                  <w:fldSimple w:instr=" PAGE \* MERGEFORMAT ">
                    <w:r w:rsidR="00E43FED" w:rsidRPr="00C54BD9">
                      <w:rPr>
                        <w:rStyle w:val="afffff9"/>
                        <w:b w:val="0"/>
                        <w:bCs w:val="0"/>
                        <w:noProof/>
                      </w:rPr>
                      <w:t>15</w:t>
                    </w:r>
                  </w:fldSimple>
                </w:p>
              </w:txbxContent>
            </v:textbox>
            <w10:wrap anchorx="page" anchory="page"/>
          </v:shape>
        </w:pict>
      </w:r>
    </w:p>
    <w:p w:rsidR="00E43FED" w:rsidRDefault="00E43FED"/>
    <w:p w:rsidR="00E43FED" w:rsidRDefault="00E43FED"/>
    <w:p w:rsidR="00E43FED" w:rsidRDefault="00410EDC">
      <w:pPr>
        <w:rPr>
          <w:sz w:val="2"/>
          <w:szCs w:val="2"/>
        </w:rPr>
      </w:pPr>
      <w:r w:rsidRPr="00410E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43FED" w:rsidRDefault="00E43FED"/>
                <w:p w:rsidR="00E43FED" w:rsidRDefault="00410EDC">
                  <w:pPr>
                    <w:pStyle w:val="1ffffff7"/>
                    <w:spacing w:line="240" w:lineRule="auto"/>
                  </w:pPr>
                  <w:fldSimple w:instr=" PAGE \* MERGEFORMAT ">
                    <w:r w:rsidR="00E43FED" w:rsidRPr="00C54BD9">
                      <w:rPr>
                        <w:rStyle w:val="3b"/>
                        <w:noProof/>
                      </w:rPr>
                      <w:t>15</w:t>
                    </w:r>
                  </w:fldSimple>
                </w:p>
              </w:txbxContent>
            </v:textbox>
            <w10:wrap anchorx="page" anchory="page"/>
          </v:shape>
        </w:pict>
      </w:r>
    </w:p>
    <w:p w:rsidR="00E43FED" w:rsidRDefault="00E43FED"/>
    <w:p w:rsidR="00E43FED" w:rsidRDefault="00E43FED">
      <w:pPr>
        <w:rPr>
          <w:sz w:val="2"/>
          <w:szCs w:val="2"/>
        </w:rPr>
      </w:pPr>
    </w:p>
    <w:p w:rsidR="00E43FED" w:rsidRDefault="00E43FED"/>
    <w:p w:rsidR="00E43FED" w:rsidRDefault="00E43FED">
      <w:pPr>
        <w:spacing w:after="0" w:line="240" w:lineRule="auto"/>
      </w:pPr>
    </w:p>
  </w:footnote>
  <w:footnote w:type="continuationSeparator" w:id="0">
    <w:p w:rsidR="00E43FED" w:rsidRDefault="00E43F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Default="00E43FED"/>
  <w:p w:rsidR="00E43FED" w:rsidRDefault="00E43FE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Pr="005856C0" w:rsidRDefault="00E43FE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B25A5A"/>
    <w:multiLevelType w:val="hybridMultilevel"/>
    <w:tmpl w:val="1BBE9ADA"/>
    <w:lvl w:ilvl="0" w:tplc="0419000F">
      <w:start w:val="1"/>
      <w:numFmt w:val="decimal"/>
      <w:lvlText w:val="%1."/>
      <w:lvlJc w:val="left"/>
      <w:pPr>
        <w:tabs>
          <w:tab w:val="num" w:pos="360"/>
        </w:tabs>
        <w:ind w:left="360" w:hanging="360"/>
      </w:pPr>
    </w:lvl>
    <w:lvl w:ilvl="1" w:tplc="0419000F">
      <w:start w:val="1"/>
      <w:numFmt w:val="decimal"/>
      <w:lvlText w:val="%2."/>
      <w:lvlJc w:val="left"/>
      <w:pPr>
        <w:tabs>
          <w:tab w:val="num" w:pos="1080"/>
        </w:tabs>
        <w:ind w:left="1080" w:hanging="360"/>
      </w:pPr>
    </w:lvl>
    <w:lvl w:ilvl="2" w:tplc="0419001B">
      <w:start w:val="1"/>
      <w:numFmt w:val="decimal"/>
      <w:lvlText w:val="%3."/>
      <w:lvlJc w:val="left"/>
      <w:pPr>
        <w:tabs>
          <w:tab w:val="num" w:pos="1260"/>
        </w:tabs>
        <w:ind w:left="1260" w:hanging="360"/>
      </w:pPr>
    </w:lvl>
    <w:lvl w:ilvl="3" w:tplc="0419000F">
      <w:start w:val="1"/>
      <w:numFmt w:val="decimal"/>
      <w:lvlText w:val="%4."/>
      <w:lvlJc w:val="left"/>
      <w:pPr>
        <w:tabs>
          <w:tab w:val="num" w:pos="1980"/>
        </w:tabs>
        <w:ind w:left="1980" w:hanging="360"/>
      </w:pPr>
    </w:lvl>
    <w:lvl w:ilvl="4" w:tplc="04190019">
      <w:start w:val="1"/>
      <w:numFmt w:val="decimal"/>
      <w:lvlText w:val="%5."/>
      <w:lvlJc w:val="left"/>
      <w:pPr>
        <w:tabs>
          <w:tab w:val="num" w:pos="2700"/>
        </w:tabs>
        <w:ind w:left="2700" w:hanging="360"/>
      </w:pPr>
    </w:lvl>
    <w:lvl w:ilvl="5" w:tplc="0419001B">
      <w:start w:val="1"/>
      <w:numFmt w:val="decimal"/>
      <w:lvlText w:val="%6."/>
      <w:lvlJc w:val="left"/>
      <w:pPr>
        <w:tabs>
          <w:tab w:val="num" w:pos="3420"/>
        </w:tabs>
        <w:ind w:left="3420" w:hanging="360"/>
      </w:pPr>
    </w:lvl>
    <w:lvl w:ilvl="6" w:tplc="0419000F">
      <w:start w:val="1"/>
      <w:numFmt w:val="decimal"/>
      <w:lvlText w:val="%7."/>
      <w:lvlJc w:val="left"/>
      <w:pPr>
        <w:tabs>
          <w:tab w:val="num" w:pos="4140"/>
        </w:tabs>
        <w:ind w:left="4140" w:hanging="360"/>
      </w:pPr>
    </w:lvl>
    <w:lvl w:ilvl="7" w:tplc="04190019">
      <w:start w:val="1"/>
      <w:numFmt w:val="decimal"/>
      <w:lvlText w:val="%8."/>
      <w:lvlJc w:val="left"/>
      <w:pPr>
        <w:tabs>
          <w:tab w:val="num" w:pos="4860"/>
        </w:tabs>
        <w:ind w:left="4860" w:hanging="360"/>
      </w:pPr>
    </w:lvl>
    <w:lvl w:ilvl="8" w:tplc="0419001B">
      <w:start w:val="1"/>
      <w:numFmt w:val="decimal"/>
      <w:lvlText w:val="%9."/>
      <w:lvlJc w:val="left"/>
      <w:pPr>
        <w:tabs>
          <w:tab w:val="num" w:pos="5580"/>
        </w:tabs>
        <w:ind w:left="5580" w:hanging="360"/>
      </w:pPr>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9">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2">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83">
    <w:nsid w:val="46C8347C"/>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85">
    <w:nsid w:val="73C5225F"/>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ABB"/>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9"/>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178BBD-AEAC-4005-80A7-F618D838F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17</Pages>
  <Words>4028</Words>
  <Characters>22965</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26940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72</cp:revision>
  <cp:lastPrinted>2009-02-06T05:36:00Z</cp:lastPrinted>
  <dcterms:created xsi:type="dcterms:W3CDTF">2021-07-29T08:41:00Z</dcterms:created>
  <dcterms:modified xsi:type="dcterms:W3CDTF">2021-07-29T11:00:00Z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