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02A7"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Терпугов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Евгений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Львович</w:t>
      </w:r>
      <w:r w:rsidRPr="003E1092">
        <w:rPr>
          <w:rFonts w:ascii="Helvetica" w:hAnsi="Helvetica" w:cs="Helvetica"/>
          <w:b/>
          <w:bCs/>
          <w:color w:val="222222"/>
          <w:sz w:val="21"/>
          <w:szCs w:val="21"/>
        </w:rPr>
        <w:t>.</w:t>
      </w:r>
    </w:p>
    <w:p w14:paraId="3ED1B76E"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Хромофорный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центр</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реакция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фотоизомеризации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бактериородопсине</w:t>
      </w:r>
      <w:r w:rsidRPr="003E1092">
        <w:rPr>
          <w:rFonts w:ascii="Helvetica" w:hAnsi="Helvetica" w:cs="Helvetica"/>
          <w:b/>
          <w:bCs/>
          <w:color w:val="222222"/>
          <w:sz w:val="21"/>
          <w:szCs w:val="21"/>
        </w:rPr>
        <w:t xml:space="preserve"> : </w:t>
      </w:r>
      <w:r w:rsidRPr="003E1092">
        <w:rPr>
          <w:rFonts w:ascii="Helvetica" w:hAnsi="Helvetica" w:cs="Helvetica" w:hint="eastAsia"/>
          <w:b/>
          <w:bCs/>
          <w:color w:val="222222"/>
          <w:sz w:val="21"/>
          <w:szCs w:val="21"/>
        </w:rPr>
        <w:t>диссертация</w:t>
      </w:r>
      <w:r w:rsidRPr="003E1092">
        <w:rPr>
          <w:rFonts w:ascii="Helvetica" w:hAnsi="Helvetica" w:cs="Helvetica"/>
          <w:b/>
          <w:bCs/>
          <w:color w:val="222222"/>
          <w:sz w:val="21"/>
          <w:szCs w:val="21"/>
        </w:rPr>
        <w:t xml:space="preserve"> ... </w:t>
      </w:r>
      <w:r w:rsidRPr="003E1092">
        <w:rPr>
          <w:rFonts w:ascii="Helvetica" w:hAnsi="Helvetica" w:cs="Helvetica" w:hint="eastAsia"/>
          <w:b/>
          <w:bCs/>
          <w:color w:val="222222"/>
          <w:sz w:val="21"/>
          <w:szCs w:val="21"/>
        </w:rPr>
        <w:t>кандидата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физико</w:t>
      </w:r>
      <w:r w:rsidRPr="003E1092">
        <w:rPr>
          <w:rFonts w:ascii="Helvetica" w:hAnsi="Helvetica" w:cs="Helvetica"/>
          <w:b/>
          <w:bCs/>
          <w:color w:val="222222"/>
          <w:sz w:val="21"/>
          <w:szCs w:val="21"/>
        </w:rPr>
        <w:t>-</w:t>
      </w:r>
      <w:r w:rsidRPr="003E1092">
        <w:rPr>
          <w:rFonts w:ascii="Helvetica" w:hAnsi="Helvetica" w:cs="Helvetica" w:hint="eastAsia"/>
          <w:b/>
          <w:bCs/>
          <w:color w:val="222222"/>
          <w:sz w:val="21"/>
          <w:szCs w:val="21"/>
        </w:rPr>
        <w:t>математических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наук</w:t>
      </w:r>
      <w:r w:rsidRPr="003E1092">
        <w:rPr>
          <w:rFonts w:ascii="Helvetica" w:hAnsi="Helvetica" w:cs="Helvetica"/>
          <w:b/>
          <w:bCs/>
          <w:color w:val="222222"/>
          <w:sz w:val="21"/>
          <w:szCs w:val="21"/>
        </w:rPr>
        <w:t xml:space="preserve"> : 03.00.02. - </w:t>
      </w:r>
      <w:r w:rsidRPr="003E1092">
        <w:rPr>
          <w:rFonts w:ascii="Helvetica" w:hAnsi="Helvetica" w:cs="Helvetica" w:hint="eastAsia"/>
          <w:b/>
          <w:bCs/>
          <w:color w:val="222222"/>
          <w:sz w:val="21"/>
          <w:szCs w:val="21"/>
        </w:rPr>
        <w:t>Пущино</w:t>
      </w:r>
      <w:r w:rsidRPr="003E1092">
        <w:rPr>
          <w:rFonts w:ascii="Helvetica" w:hAnsi="Helvetica" w:cs="Helvetica"/>
          <w:b/>
          <w:bCs/>
          <w:color w:val="222222"/>
          <w:sz w:val="21"/>
          <w:szCs w:val="21"/>
        </w:rPr>
        <w:t xml:space="preserve">, 1983. - 100 </w:t>
      </w:r>
      <w:r w:rsidRPr="003E1092">
        <w:rPr>
          <w:rFonts w:ascii="Helvetica" w:hAnsi="Helvetica" w:cs="Helvetica" w:hint="eastAsia"/>
          <w:b/>
          <w:bCs/>
          <w:color w:val="222222"/>
          <w:sz w:val="21"/>
          <w:szCs w:val="21"/>
        </w:rPr>
        <w:t>с</w:t>
      </w:r>
      <w:r w:rsidRPr="003E1092">
        <w:rPr>
          <w:rFonts w:ascii="Helvetica" w:hAnsi="Helvetica" w:cs="Helvetica"/>
          <w:b/>
          <w:bCs/>
          <w:color w:val="222222"/>
          <w:sz w:val="21"/>
          <w:szCs w:val="21"/>
        </w:rPr>
        <w:t xml:space="preserve">. : </w:t>
      </w:r>
      <w:r w:rsidRPr="003E1092">
        <w:rPr>
          <w:rFonts w:ascii="Helvetica" w:hAnsi="Helvetica" w:cs="Helvetica" w:hint="eastAsia"/>
          <w:b/>
          <w:bCs/>
          <w:color w:val="222222"/>
          <w:sz w:val="21"/>
          <w:szCs w:val="21"/>
        </w:rPr>
        <w:t>ил</w:t>
      </w:r>
      <w:r w:rsidRPr="003E1092">
        <w:rPr>
          <w:rFonts w:ascii="Helvetica" w:hAnsi="Helvetica" w:cs="Helvetica"/>
          <w:b/>
          <w:bCs/>
          <w:color w:val="222222"/>
          <w:sz w:val="21"/>
          <w:szCs w:val="21"/>
        </w:rPr>
        <w:t>.</w:t>
      </w:r>
    </w:p>
    <w:p w14:paraId="0E76CCFB"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больше</w:t>
      </w:r>
    </w:p>
    <w:p w14:paraId="7EA280BD"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Цитаты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из</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текста</w:t>
      </w:r>
      <w:r w:rsidRPr="003E1092">
        <w:rPr>
          <w:rFonts w:ascii="Helvetica" w:hAnsi="Helvetica" w:cs="Helvetica"/>
          <w:b/>
          <w:bCs/>
          <w:color w:val="222222"/>
          <w:sz w:val="21"/>
          <w:szCs w:val="21"/>
        </w:rPr>
        <w:t>:</w:t>
      </w:r>
    </w:p>
    <w:p w14:paraId="3B31BE68"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стр</w:t>
      </w:r>
      <w:r w:rsidRPr="003E1092">
        <w:rPr>
          <w:rFonts w:ascii="Helvetica" w:hAnsi="Helvetica" w:cs="Helvetica"/>
          <w:b/>
          <w:bCs/>
          <w:color w:val="222222"/>
          <w:sz w:val="21"/>
          <w:szCs w:val="21"/>
        </w:rPr>
        <w:t>. 1</w:t>
      </w:r>
    </w:p>
    <w:p w14:paraId="7E627D69"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АКАДЕМИЯ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НАУК</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СССР</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ИНСТИТУТ</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БИОЛОГИЧЕСКОЙ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ФИЗИКИ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ТЕРПУГОВ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Евгений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Львович</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ХРОМОФОРНЫЙ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ЦЕНТР</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РЕАКЦИЯ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ФОТОИЗОМЕРИЗАЦИИ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УДК</w:t>
      </w:r>
      <w:r w:rsidRPr="003E1092">
        <w:rPr>
          <w:rFonts w:ascii="Helvetica" w:hAnsi="Helvetica" w:cs="Helvetica"/>
          <w:b/>
          <w:bCs/>
          <w:color w:val="222222"/>
          <w:sz w:val="21"/>
          <w:szCs w:val="21"/>
        </w:rPr>
        <w:t xml:space="preserve"> 5 7 7 .</w:t>
      </w:r>
    </w:p>
    <w:p w14:paraId="237218FC"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стр</w:t>
      </w:r>
      <w:r w:rsidRPr="003E1092">
        <w:rPr>
          <w:rFonts w:ascii="Helvetica" w:hAnsi="Helvetica" w:cs="Helvetica"/>
          <w:b/>
          <w:bCs/>
          <w:color w:val="222222"/>
          <w:sz w:val="21"/>
          <w:szCs w:val="21"/>
        </w:rPr>
        <w:t>. 2</w:t>
      </w:r>
    </w:p>
    <w:p w14:paraId="6B354E7D"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6 1.3. </w:t>
      </w:r>
      <w:r w:rsidRPr="003E1092">
        <w:rPr>
          <w:rFonts w:ascii="Helvetica" w:hAnsi="Helvetica" w:cs="Helvetica" w:hint="eastAsia"/>
          <w:b/>
          <w:bCs/>
          <w:color w:val="222222"/>
          <w:sz w:val="21"/>
          <w:szCs w:val="21"/>
        </w:rPr>
        <w:t>Реконструкция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протонного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насоса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фотофосфордаирование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модельных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системах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2. </w:t>
      </w:r>
      <w:r w:rsidRPr="003E1092">
        <w:rPr>
          <w:rFonts w:ascii="Helvetica" w:hAnsi="Helvetica" w:cs="Helvetica" w:hint="eastAsia"/>
          <w:b/>
          <w:bCs/>
          <w:color w:val="222222"/>
          <w:sz w:val="21"/>
          <w:szCs w:val="21"/>
        </w:rPr>
        <w:t>Структурные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основы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функционирования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родопсина</w:t>
      </w:r>
      <w:r w:rsidRPr="003E1092">
        <w:rPr>
          <w:rFonts w:ascii="Helvetica" w:hAnsi="Helvetica" w:cs="Helvetica"/>
          <w:b/>
          <w:bCs/>
          <w:color w:val="222222"/>
          <w:sz w:val="21"/>
          <w:szCs w:val="21"/>
        </w:rPr>
        <w:t xml:space="preserve"> 2.1. </w:t>
      </w:r>
      <w:r w:rsidRPr="003E1092">
        <w:rPr>
          <w:rFonts w:ascii="Helvetica" w:hAnsi="Helvetica" w:cs="Helvetica" w:hint="eastAsia"/>
          <w:b/>
          <w:bCs/>
          <w:color w:val="222222"/>
          <w:sz w:val="21"/>
          <w:szCs w:val="21"/>
        </w:rPr>
        <w:t>Структура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пурпурных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мембран</w:t>
      </w:r>
      <w:r w:rsidRPr="003E1092">
        <w:rPr>
          <w:rFonts w:ascii="Helvetica" w:hAnsi="Helvetica" w:cs="Helvetica"/>
          <w:b/>
          <w:bCs/>
          <w:color w:val="222222"/>
          <w:sz w:val="21"/>
          <w:szCs w:val="21"/>
        </w:rPr>
        <w:t xml:space="preserve"> 2.2. </w:t>
      </w:r>
      <w:r w:rsidRPr="003E1092">
        <w:rPr>
          <w:rFonts w:ascii="Helvetica" w:hAnsi="Helvetica" w:cs="Helvetica" w:hint="eastAsia"/>
          <w:b/>
          <w:bCs/>
          <w:color w:val="222222"/>
          <w:sz w:val="21"/>
          <w:szCs w:val="21"/>
        </w:rPr>
        <w:t>Аминокислотная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последовательность</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3. </w:t>
      </w:r>
      <w:r w:rsidRPr="003E1092">
        <w:rPr>
          <w:rFonts w:ascii="Helvetica" w:hAnsi="Helvetica" w:cs="Helvetica" w:hint="eastAsia"/>
          <w:b/>
          <w:bCs/>
          <w:color w:val="222222"/>
          <w:sz w:val="21"/>
          <w:szCs w:val="21"/>
        </w:rPr>
        <w:t>Фотохимические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свойства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бактериородопсина</w:t>
      </w:r>
      <w:r w:rsidRPr="003E1092">
        <w:rPr>
          <w:rFonts w:ascii="Helvetica" w:hAnsi="Helvetica" w:cs="Helvetica"/>
          <w:b/>
          <w:bCs/>
          <w:color w:val="222222"/>
          <w:sz w:val="21"/>
          <w:szCs w:val="21"/>
        </w:rPr>
        <w:t xml:space="preserve"> . . . 3.1. </w:t>
      </w:r>
      <w:r w:rsidRPr="003E1092">
        <w:rPr>
          <w:rFonts w:ascii="Helvetica" w:hAnsi="Helvetica" w:cs="Helvetica" w:hint="eastAsia"/>
          <w:b/>
          <w:bCs/>
          <w:color w:val="222222"/>
          <w:sz w:val="21"/>
          <w:szCs w:val="21"/>
        </w:rPr>
        <w:t>Изомеры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ретиналя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реакция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фотоизомеризации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бактериородопсине</w:t>
      </w:r>
      <w:r w:rsidRPr="003E1092">
        <w:rPr>
          <w:rFonts w:ascii="Helvetica" w:hAnsi="Helvetica" w:cs="Helvetica"/>
          <w:b/>
          <w:bCs/>
          <w:color w:val="222222"/>
          <w:sz w:val="21"/>
          <w:szCs w:val="21"/>
        </w:rPr>
        <w:t xml:space="preserve"> 3.2. </w:t>
      </w:r>
      <w:r w:rsidRPr="003E1092">
        <w:rPr>
          <w:rFonts w:ascii="Helvetica" w:hAnsi="Helvetica" w:cs="Helvetica" w:hint="eastAsia"/>
          <w:b/>
          <w:bCs/>
          <w:color w:val="222222"/>
          <w:sz w:val="21"/>
          <w:szCs w:val="21"/>
        </w:rPr>
        <w:t>Фотохимический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цикл</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бактериородопсина</w:t>
      </w:r>
      <w:r w:rsidRPr="003E1092">
        <w:rPr>
          <w:rFonts w:ascii="Helvetica" w:hAnsi="Helvetica" w:cs="Helvetica"/>
          <w:b/>
          <w:bCs/>
          <w:color w:val="222222"/>
          <w:sz w:val="21"/>
          <w:szCs w:val="21"/>
        </w:rPr>
        <w:t xml:space="preserve"> . . . . 4.1. </w:t>
      </w:r>
      <w:r w:rsidRPr="003E1092">
        <w:rPr>
          <w:rFonts w:ascii="Helvetica" w:hAnsi="Helvetica" w:cs="Helvetica" w:hint="eastAsia"/>
          <w:b/>
          <w:bCs/>
          <w:color w:val="222222"/>
          <w:sz w:val="21"/>
          <w:szCs w:val="21"/>
        </w:rPr>
        <w:t>Спектры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поглощения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модели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хромофорного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центра</w:t>
      </w:r>
      <w:r w:rsidRPr="003E1092">
        <w:rPr>
          <w:rFonts w:ascii="Helvetica" w:hAnsi="Helvetica" w:cs="Helvetica"/>
          <w:b/>
          <w:bCs/>
          <w:color w:val="222222"/>
          <w:sz w:val="21"/>
          <w:szCs w:val="21"/>
        </w:rPr>
        <w:t>...</w:t>
      </w:r>
    </w:p>
    <w:p w14:paraId="77111488" w14:textId="77777777" w:rsidR="003E1092" w:rsidRPr="003E1092" w:rsidRDefault="003E1092" w:rsidP="003E1092">
      <w:pPr>
        <w:rPr>
          <w:rFonts w:ascii="Helvetica" w:hAnsi="Helvetica" w:cs="Helvetica"/>
          <w:b/>
          <w:bCs/>
          <w:color w:val="222222"/>
          <w:sz w:val="21"/>
          <w:szCs w:val="21"/>
        </w:rPr>
      </w:pPr>
    </w:p>
    <w:p w14:paraId="654DA0D0"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Оглавление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диссертации</w:t>
      </w:r>
    </w:p>
    <w:p w14:paraId="6E1F2BB1"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кандидат</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физико</w:t>
      </w:r>
      <w:r w:rsidRPr="003E1092">
        <w:rPr>
          <w:rFonts w:ascii="Helvetica" w:hAnsi="Helvetica" w:cs="Helvetica"/>
          <w:b/>
          <w:bCs/>
          <w:color w:val="222222"/>
          <w:sz w:val="21"/>
          <w:szCs w:val="21"/>
        </w:rPr>
        <w:t>-</w:t>
      </w:r>
      <w:r w:rsidRPr="003E1092">
        <w:rPr>
          <w:rFonts w:ascii="Helvetica" w:hAnsi="Helvetica" w:cs="Helvetica" w:hint="eastAsia"/>
          <w:b/>
          <w:bCs/>
          <w:color w:val="222222"/>
          <w:sz w:val="21"/>
          <w:szCs w:val="21"/>
        </w:rPr>
        <w:t>математических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наук</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Терпугов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Евгений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Львович</w:t>
      </w:r>
    </w:p>
    <w:p w14:paraId="3CDC273A"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ВВЕДЕНИЕ</w:t>
      </w:r>
      <w:r w:rsidRPr="003E1092">
        <w:rPr>
          <w:rFonts w:ascii="Helvetica" w:hAnsi="Helvetica" w:cs="Helvetica"/>
          <w:b/>
          <w:bCs/>
          <w:color w:val="222222"/>
          <w:sz w:val="21"/>
          <w:szCs w:val="21"/>
        </w:rPr>
        <w:t>.</w:t>
      </w:r>
    </w:p>
    <w:p w14:paraId="64D9B4B5" w14:textId="77777777" w:rsidR="003E1092" w:rsidRPr="003E1092" w:rsidRDefault="003E1092" w:rsidP="003E1092">
      <w:pPr>
        <w:rPr>
          <w:rFonts w:ascii="Helvetica" w:hAnsi="Helvetica" w:cs="Helvetica"/>
          <w:b/>
          <w:bCs/>
          <w:color w:val="222222"/>
          <w:sz w:val="21"/>
          <w:szCs w:val="21"/>
        </w:rPr>
      </w:pPr>
    </w:p>
    <w:p w14:paraId="0EF67F64"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ГЛАВА</w:t>
      </w:r>
      <w:r w:rsidRPr="003E1092">
        <w:rPr>
          <w:rFonts w:ascii="Helvetica" w:hAnsi="Helvetica" w:cs="Helvetica"/>
          <w:b/>
          <w:bCs/>
          <w:color w:val="222222"/>
          <w:sz w:val="21"/>
          <w:szCs w:val="21"/>
        </w:rPr>
        <w:t xml:space="preserve"> I. </w:t>
      </w:r>
      <w:r w:rsidRPr="003E1092">
        <w:rPr>
          <w:rFonts w:ascii="Helvetica" w:hAnsi="Helvetica" w:cs="Helvetica" w:hint="eastAsia"/>
          <w:b/>
          <w:bCs/>
          <w:color w:val="222222"/>
          <w:sz w:val="21"/>
          <w:szCs w:val="21"/>
        </w:rPr>
        <w:t>ОБЗОР</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ЛИТЕРАШЫ</w:t>
      </w:r>
      <w:r w:rsidRPr="003E1092">
        <w:rPr>
          <w:rFonts w:ascii="Helvetica" w:hAnsi="Helvetica" w:cs="Helvetica"/>
          <w:b/>
          <w:bCs/>
          <w:color w:val="222222"/>
          <w:sz w:val="21"/>
          <w:szCs w:val="21"/>
        </w:rPr>
        <w:t>.</w:t>
      </w:r>
    </w:p>
    <w:p w14:paraId="2181C791" w14:textId="77777777" w:rsidR="003E1092" w:rsidRPr="003E1092" w:rsidRDefault="003E1092" w:rsidP="003E1092">
      <w:pPr>
        <w:rPr>
          <w:rFonts w:ascii="Helvetica" w:hAnsi="Helvetica" w:cs="Helvetica"/>
          <w:b/>
          <w:bCs/>
          <w:color w:val="222222"/>
          <w:sz w:val="21"/>
          <w:szCs w:val="21"/>
        </w:rPr>
      </w:pPr>
    </w:p>
    <w:p w14:paraId="0AD1CDE9"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I. </w:t>
      </w:r>
      <w:r w:rsidRPr="003E1092">
        <w:rPr>
          <w:rFonts w:ascii="Helvetica" w:hAnsi="Helvetica" w:cs="Helvetica" w:hint="eastAsia"/>
          <w:b/>
          <w:bCs/>
          <w:color w:val="222222"/>
          <w:sz w:val="21"/>
          <w:szCs w:val="21"/>
        </w:rPr>
        <w:t>Бактериородопсин</w:t>
      </w:r>
      <w:r w:rsidRPr="003E1092">
        <w:rPr>
          <w:rFonts w:ascii="Helvetica" w:hAnsi="Helvetica" w:cs="Helvetica"/>
          <w:b/>
          <w:bCs/>
          <w:color w:val="222222"/>
          <w:sz w:val="21"/>
          <w:szCs w:val="21"/>
        </w:rPr>
        <w:t xml:space="preserve"> - </w:t>
      </w:r>
      <w:r w:rsidRPr="003E1092">
        <w:rPr>
          <w:rFonts w:ascii="Helvetica" w:hAnsi="Helvetica" w:cs="Helvetica" w:hint="eastAsia"/>
          <w:b/>
          <w:bCs/>
          <w:color w:val="222222"/>
          <w:sz w:val="21"/>
          <w:szCs w:val="21"/>
        </w:rPr>
        <w:t>светозависимый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протонный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насос</w:t>
      </w:r>
      <w:r w:rsidRPr="003E1092">
        <w:rPr>
          <w:rFonts w:ascii="Helvetica" w:hAnsi="Helvetica" w:cs="Helvetica"/>
          <w:b/>
          <w:bCs/>
          <w:color w:val="222222"/>
          <w:sz w:val="21"/>
          <w:szCs w:val="21"/>
        </w:rPr>
        <w:t>.</w:t>
      </w:r>
    </w:p>
    <w:p w14:paraId="2DD51B05" w14:textId="77777777" w:rsidR="003E1092" w:rsidRPr="003E1092" w:rsidRDefault="003E1092" w:rsidP="003E1092">
      <w:pPr>
        <w:rPr>
          <w:rFonts w:ascii="Helvetica" w:hAnsi="Helvetica" w:cs="Helvetica"/>
          <w:b/>
          <w:bCs/>
          <w:color w:val="222222"/>
          <w:sz w:val="21"/>
          <w:szCs w:val="21"/>
        </w:rPr>
      </w:pPr>
    </w:p>
    <w:p w14:paraId="637A4B35" w14:textId="77777777" w:rsidR="003E1092" w:rsidRPr="003E1092" w:rsidRDefault="003E1092" w:rsidP="003E1092">
      <w:pPr>
        <w:rPr>
          <w:rFonts w:ascii="Helvetica" w:hAnsi="Helvetica" w:cs="Helvetica"/>
          <w:b/>
          <w:bCs/>
          <w:color w:val="222222"/>
          <w:sz w:val="21"/>
          <w:szCs w:val="21"/>
          <w:lang w:val="en-US"/>
        </w:rPr>
      </w:pPr>
      <w:r w:rsidRPr="003E1092">
        <w:rPr>
          <w:rFonts w:ascii="Helvetica" w:hAnsi="Helvetica" w:cs="Helvetica"/>
          <w:b/>
          <w:bCs/>
          <w:color w:val="222222"/>
          <w:sz w:val="21"/>
          <w:szCs w:val="21"/>
          <w:lang w:val="en-US"/>
        </w:rPr>
        <w:t>1.1. Halobacterium Halobium.</w:t>
      </w:r>
      <w:r w:rsidRPr="003E1092">
        <w:rPr>
          <w:rFonts w:ascii="Helvetica" w:hAnsi="Helvetica" w:cs="Helvetica" w:hint="eastAsia"/>
          <w:b/>
          <w:bCs/>
          <w:color w:val="222222"/>
          <w:sz w:val="21"/>
          <w:szCs w:val="21"/>
        </w:rPr>
        <w:t>б</w:t>
      </w:r>
    </w:p>
    <w:p w14:paraId="65A41987" w14:textId="77777777" w:rsidR="003E1092" w:rsidRPr="003E1092" w:rsidRDefault="003E1092" w:rsidP="003E1092">
      <w:pPr>
        <w:rPr>
          <w:rFonts w:ascii="Helvetica" w:hAnsi="Helvetica" w:cs="Helvetica"/>
          <w:b/>
          <w:bCs/>
          <w:color w:val="222222"/>
          <w:sz w:val="21"/>
          <w:szCs w:val="21"/>
          <w:lang w:val="en-US"/>
        </w:rPr>
      </w:pPr>
    </w:p>
    <w:p w14:paraId="637431BF" w14:textId="77777777" w:rsidR="003E1092" w:rsidRPr="003E1092" w:rsidRDefault="003E1092" w:rsidP="003E1092">
      <w:pPr>
        <w:rPr>
          <w:rFonts w:ascii="Helvetica" w:hAnsi="Helvetica" w:cs="Helvetica"/>
          <w:b/>
          <w:bCs/>
          <w:color w:val="222222"/>
          <w:sz w:val="21"/>
          <w:szCs w:val="21"/>
          <w:lang w:val="en-US"/>
        </w:rPr>
      </w:pPr>
      <w:r w:rsidRPr="003E1092">
        <w:rPr>
          <w:rFonts w:ascii="Helvetica" w:hAnsi="Helvetica" w:cs="Helvetica"/>
          <w:b/>
          <w:bCs/>
          <w:color w:val="222222"/>
          <w:sz w:val="21"/>
          <w:szCs w:val="21"/>
          <w:lang w:val="en-US"/>
        </w:rPr>
        <w:t xml:space="preserve">1.2. </w:t>
      </w:r>
      <w:r w:rsidRPr="003E1092">
        <w:rPr>
          <w:rFonts w:ascii="Helvetica" w:hAnsi="Helvetica" w:cs="Helvetica" w:hint="eastAsia"/>
          <w:b/>
          <w:bCs/>
          <w:color w:val="222222"/>
          <w:sz w:val="21"/>
          <w:szCs w:val="21"/>
        </w:rPr>
        <w:t>Фотофизиология</w:t>
      </w:r>
      <w:r w:rsidRPr="003E1092">
        <w:rPr>
          <w:rFonts w:ascii="Helvetica" w:hAnsi="Helvetica" w:cs="Helvetica"/>
          <w:b/>
          <w:bCs/>
          <w:color w:val="222222"/>
          <w:sz w:val="21"/>
          <w:szCs w:val="21"/>
          <w:lang w:val="en-US"/>
        </w:rPr>
        <w:t xml:space="preserve"> Halobacterium Halobium</w:t>
      </w:r>
    </w:p>
    <w:p w14:paraId="7BA56731" w14:textId="77777777" w:rsidR="003E1092" w:rsidRPr="003E1092" w:rsidRDefault="003E1092" w:rsidP="003E1092">
      <w:pPr>
        <w:rPr>
          <w:rFonts w:ascii="Helvetica" w:hAnsi="Helvetica" w:cs="Helvetica"/>
          <w:b/>
          <w:bCs/>
          <w:color w:val="222222"/>
          <w:sz w:val="21"/>
          <w:szCs w:val="21"/>
          <w:lang w:val="en-US"/>
        </w:rPr>
      </w:pPr>
    </w:p>
    <w:p w14:paraId="1374B7D8"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1.3. </w:t>
      </w:r>
      <w:r w:rsidRPr="003E1092">
        <w:rPr>
          <w:rFonts w:ascii="Helvetica" w:hAnsi="Helvetica" w:cs="Helvetica" w:hint="eastAsia"/>
          <w:b/>
          <w:bCs/>
          <w:color w:val="222222"/>
          <w:sz w:val="21"/>
          <w:szCs w:val="21"/>
        </w:rPr>
        <w:t>Реконструкция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протонного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насоса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фотофосфо</w:t>
      </w:r>
      <w:r w:rsidRPr="003E1092">
        <w:rPr>
          <w:rFonts w:ascii="Helvetica" w:hAnsi="Helvetica" w:cs="Helvetica"/>
          <w:b/>
          <w:bCs/>
          <w:color w:val="222222"/>
          <w:sz w:val="21"/>
          <w:szCs w:val="21"/>
        </w:rPr>
        <w:t>-</w:t>
      </w:r>
      <w:r w:rsidRPr="003E1092">
        <w:rPr>
          <w:rFonts w:ascii="Helvetica" w:hAnsi="Helvetica" w:cs="Helvetica" w:hint="eastAsia"/>
          <w:b/>
          <w:bCs/>
          <w:color w:val="222222"/>
          <w:sz w:val="21"/>
          <w:szCs w:val="21"/>
        </w:rPr>
        <w:t>рялирование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модельных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системах</w:t>
      </w:r>
    </w:p>
    <w:p w14:paraId="7FBD8273" w14:textId="77777777" w:rsidR="003E1092" w:rsidRPr="003E1092" w:rsidRDefault="003E1092" w:rsidP="003E1092">
      <w:pPr>
        <w:rPr>
          <w:rFonts w:ascii="Helvetica" w:hAnsi="Helvetica" w:cs="Helvetica"/>
          <w:b/>
          <w:bCs/>
          <w:color w:val="222222"/>
          <w:sz w:val="21"/>
          <w:szCs w:val="21"/>
        </w:rPr>
      </w:pPr>
    </w:p>
    <w:p w14:paraId="244283B2"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2. </w:t>
      </w:r>
      <w:r w:rsidRPr="003E1092">
        <w:rPr>
          <w:rFonts w:ascii="Helvetica" w:hAnsi="Helvetica" w:cs="Helvetica" w:hint="eastAsia"/>
          <w:b/>
          <w:bCs/>
          <w:color w:val="222222"/>
          <w:sz w:val="21"/>
          <w:szCs w:val="21"/>
        </w:rPr>
        <w:t>Структурные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основы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функционирования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бактериородопсина</w:t>
      </w:r>
    </w:p>
    <w:p w14:paraId="26C2F857" w14:textId="77777777" w:rsidR="003E1092" w:rsidRPr="003E1092" w:rsidRDefault="003E1092" w:rsidP="003E1092">
      <w:pPr>
        <w:rPr>
          <w:rFonts w:ascii="Helvetica" w:hAnsi="Helvetica" w:cs="Helvetica"/>
          <w:b/>
          <w:bCs/>
          <w:color w:val="222222"/>
          <w:sz w:val="21"/>
          <w:szCs w:val="21"/>
        </w:rPr>
      </w:pPr>
    </w:p>
    <w:p w14:paraId="20BDEFAF"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2.1. </w:t>
      </w:r>
      <w:r w:rsidRPr="003E1092">
        <w:rPr>
          <w:rFonts w:ascii="Helvetica" w:hAnsi="Helvetica" w:cs="Helvetica" w:hint="eastAsia"/>
          <w:b/>
          <w:bCs/>
          <w:color w:val="222222"/>
          <w:sz w:val="21"/>
          <w:szCs w:val="21"/>
        </w:rPr>
        <w:t>Структура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пурпурных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мембран</w:t>
      </w:r>
      <w:r w:rsidRPr="003E1092">
        <w:rPr>
          <w:rFonts w:ascii="Helvetica" w:hAnsi="Helvetica" w:cs="Helvetica"/>
          <w:b/>
          <w:bCs/>
          <w:color w:val="222222"/>
          <w:sz w:val="21"/>
          <w:szCs w:val="21"/>
        </w:rPr>
        <w:t>.</w:t>
      </w:r>
    </w:p>
    <w:p w14:paraId="31A0CA64" w14:textId="77777777" w:rsidR="003E1092" w:rsidRPr="003E1092" w:rsidRDefault="003E1092" w:rsidP="003E1092">
      <w:pPr>
        <w:rPr>
          <w:rFonts w:ascii="Helvetica" w:hAnsi="Helvetica" w:cs="Helvetica"/>
          <w:b/>
          <w:bCs/>
          <w:color w:val="222222"/>
          <w:sz w:val="21"/>
          <w:szCs w:val="21"/>
        </w:rPr>
      </w:pPr>
    </w:p>
    <w:p w14:paraId="0081328D"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2.2. </w:t>
      </w:r>
      <w:r w:rsidRPr="003E1092">
        <w:rPr>
          <w:rFonts w:ascii="Helvetica" w:hAnsi="Helvetica" w:cs="Helvetica" w:hint="eastAsia"/>
          <w:b/>
          <w:bCs/>
          <w:color w:val="222222"/>
          <w:sz w:val="21"/>
          <w:szCs w:val="21"/>
        </w:rPr>
        <w:t>Аминокислотная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последовательность</w:t>
      </w:r>
    </w:p>
    <w:p w14:paraId="777D04FD" w14:textId="77777777" w:rsidR="003E1092" w:rsidRPr="003E1092" w:rsidRDefault="003E1092" w:rsidP="003E1092">
      <w:pPr>
        <w:rPr>
          <w:rFonts w:ascii="Helvetica" w:hAnsi="Helvetica" w:cs="Helvetica"/>
          <w:b/>
          <w:bCs/>
          <w:color w:val="222222"/>
          <w:sz w:val="21"/>
          <w:szCs w:val="21"/>
        </w:rPr>
      </w:pPr>
    </w:p>
    <w:p w14:paraId="12355FD7"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3. </w:t>
      </w:r>
      <w:r w:rsidRPr="003E1092">
        <w:rPr>
          <w:rFonts w:ascii="Helvetica" w:hAnsi="Helvetica" w:cs="Helvetica" w:hint="eastAsia"/>
          <w:b/>
          <w:bCs/>
          <w:color w:val="222222"/>
          <w:sz w:val="21"/>
          <w:szCs w:val="21"/>
        </w:rPr>
        <w:t>Фотохимические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свойства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бактериородопсина</w:t>
      </w:r>
    </w:p>
    <w:p w14:paraId="24AA78C6" w14:textId="77777777" w:rsidR="003E1092" w:rsidRPr="003E1092" w:rsidRDefault="003E1092" w:rsidP="003E1092">
      <w:pPr>
        <w:rPr>
          <w:rFonts w:ascii="Helvetica" w:hAnsi="Helvetica" w:cs="Helvetica"/>
          <w:b/>
          <w:bCs/>
          <w:color w:val="222222"/>
          <w:sz w:val="21"/>
          <w:szCs w:val="21"/>
        </w:rPr>
      </w:pPr>
    </w:p>
    <w:p w14:paraId="3AE80A37"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3.1. </w:t>
      </w:r>
      <w:r w:rsidRPr="003E1092">
        <w:rPr>
          <w:rFonts w:ascii="Helvetica" w:hAnsi="Helvetica" w:cs="Helvetica" w:hint="eastAsia"/>
          <w:b/>
          <w:bCs/>
          <w:color w:val="222222"/>
          <w:sz w:val="21"/>
          <w:szCs w:val="21"/>
        </w:rPr>
        <w:t>Изомеры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ретиналя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реакция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фотоизомеризации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бактериородопсине</w:t>
      </w:r>
      <w:r w:rsidRPr="003E1092">
        <w:rPr>
          <w:rFonts w:ascii="Helvetica" w:hAnsi="Helvetica" w:cs="Helvetica"/>
          <w:b/>
          <w:bCs/>
          <w:color w:val="222222"/>
          <w:sz w:val="21"/>
          <w:szCs w:val="21"/>
        </w:rPr>
        <w:t>.</w:t>
      </w:r>
    </w:p>
    <w:p w14:paraId="72DCA1FD" w14:textId="77777777" w:rsidR="003E1092" w:rsidRPr="003E1092" w:rsidRDefault="003E1092" w:rsidP="003E1092">
      <w:pPr>
        <w:rPr>
          <w:rFonts w:ascii="Helvetica" w:hAnsi="Helvetica" w:cs="Helvetica"/>
          <w:b/>
          <w:bCs/>
          <w:color w:val="222222"/>
          <w:sz w:val="21"/>
          <w:szCs w:val="21"/>
        </w:rPr>
      </w:pPr>
    </w:p>
    <w:p w14:paraId="153F6817"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3.2. </w:t>
      </w:r>
      <w:r w:rsidRPr="003E1092">
        <w:rPr>
          <w:rFonts w:ascii="Helvetica" w:hAnsi="Helvetica" w:cs="Helvetica" w:hint="eastAsia"/>
          <w:b/>
          <w:bCs/>
          <w:color w:val="222222"/>
          <w:sz w:val="21"/>
          <w:szCs w:val="21"/>
        </w:rPr>
        <w:t>Фотохимический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цикл</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бактериородопсина</w:t>
      </w:r>
    </w:p>
    <w:p w14:paraId="3C88F387" w14:textId="77777777" w:rsidR="003E1092" w:rsidRPr="003E1092" w:rsidRDefault="003E1092" w:rsidP="003E1092">
      <w:pPr>
        <w:rPr>
          <w:rFonts w:ascii="Helvetica" w:hAnsi="Helvetica" w:cs="Helvetica"/>
          <w:b/>
          <w:bCs/>
          <w:color w:val="222222"/>
          <w:sz w:val="21"/>
          <w:szCs w:val="21"/>
        </w:rPr>
      </w:pPr>
    </w:p>
    <w:p w14:paraId="6CF34C38"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4. </w:t>
      </w:r>
      <w:r w:rsidRPr="003E1092">
        <w:rPr>
          <w:rFonts w:ascii="Helvetica" w:hAnsi="Helvetica" w:cs="Helvetica" w:hint="eastAsia"/>
          <w:b/>
          <w:bCs/>
          <w:color w:val="222222"/>
          <w:sz w:val="21"/>
          <w:szCs w:val="21"/>
        </w:rPr>
        <w:t>Структура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хромофорного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центра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бактериородопсина</w:t>
      </w:r>
    </w:p>
    <w:p w14:paraId="4CBFF9CD" w14:textId="77777777" w:rsidR="003E1092" w:rsidRPr="003E1092" w:rsidRDefault="003E1092" w:rsidP="003E1092">
      <w:pPr>
        <w:rPr>
          <w:rFonts w:ascii="Helvetica" w:hAnsi="Helvetica" w:cs="Helvetica"/>
          <w:b/>
          <w:bCs/>
          <w:color w:val="222222"/>
          <w:sz w:val="21"/>
          <w:szCs w:val="21"/>
        </w:rPr>
      </w:pPr>
    </w:p>
    <w:p w14:paraId="7BDF183E"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4.1. </w:t>
      </w:r>
      <w:r w:rsidRPr="003E1092">
        <w:rPr>
          <w:rFonts w:ascii="Helvetica" w:hAnsi="Helvetica" w:cs="Helvetica" w:hint="eastAsia"/>
          <w:b/>
          <w:bCs/>
          <w:color w:val="222222"/>
          <w:sz w:val="21"/>
          <w:szCs w:val="21"/>
        </w:rPr>
        <w:t>Спектры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поглощения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модели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хромофорного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центра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ретиналь</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содержащих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белков</w:t>
      </w:r>
      <w:r w:rsidRPr="003E1092">
        <w:rPr>
          <w:rFonts w:ascii="Helvetica" w:hAnsi="Helvetica" w:cs="Helvetica"/>
          <w:b/>
          <w:bCs/>
          <w:color w:val="222222"/>
          <w:sz w:val="21"/>
          <w:szCs w:val="21"/>
        </w:rPr>
        <w:t>.</w:t>
      </w:r>
    </w:p>
    <w:p w14:paraId="38B1FC82" w14:textId="77777777" w:rsidR="003E1092" w:rsidRPr="003E1092" w:rsidRDefault="003E1092" w:rsidP="003E1092">
      <w:pPr>
        <w:rPr>
          <w:rFonts w:ascii="Helvetica" w:hAnsi="Helvetica" w:cs="Helvetica"/>
          <w:b/>
          <w:bCs/>
          <w:color w:val="222222"/>
          <w:sz w:val="21"/>
          <w:szCs w:val="21"/>
        </w:rPr>
      </w:pPr>
    </w:p>
    <w:p w14:paraId="1F30D5FB"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lastRenderedPageBreak/>
        <w:t xml:space="preserve">4.2. </w:t>
      </w:r>
      <w:r w:rsidRPr="003E1092">
        <w:rPr>
          <w:rFonts w:ascii="Helvetica" w:hAnsi="Helvetica" w:cs="Helvetica" w:hint="eastAsia"/>
          <w:b/>
          <w:bCs/>
          <w:color w:val="222222"/>
          <w:sz w:val="21"/>
          <w:szCs w:val="21"/>
        </w:rPr>
        <w:t>Модификации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хромофорного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центра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бактериородопсина</w:t>
      </w:r>
      <w:r w:rsidRPr="003E1092">
        <w:rPr>
          <w:rFonts w:ascii="Helvetica" w:hAnsi="Helvetica" w:cs="Helvetica"/>
          <w:b/>
          <w:bCs/>
          <w:color w:val="222222"/>
          <w:sz w:val="21"/>
          <w:szCs w:val="21"/>
        </w:rPr>
        <w:t xml:space="preserve"> - </w:t>
      </w:r>
      <w:r w:rsidRPr="003E1092">
        <w:rPr>
          <w:rFonts w:ascii="Helvetica" w:hAnsi="Helvetica" w:cs="Helvetica" w:hint="eastAsia"/>
          <w:b/>
          <w:bCs/>
          <w:color w:val="222222"/>
          <w:sz w:val="21"/>
          <w:szCs w:val="21"/>
        </w:rPr>
        <w:t>как</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метод</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его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изучения</w:t>
      </w:r>
      <w:r w:rsidRPr="003E1092">
        <w:rPr>
          <w:rFonts w:ascii="Helvetica" w:hAnsi="Helvetica" w:cs="Helvetica"/>
          <w:b/>
          <w:bCs/>
          <w:color w:val="222222"/>
          <w:sz w:val="21"/>
          <w:szCs w:val="21"/>
        </w:rPr>
        <w:t>.</w:t>
      </w:r>
    </w:p>
    <w:p w14:paraId="2F8DADFD" w14:textId="77777777" w:rsidR="003E1092" w:rsidRPr="003E1092" w:rsidRDefault="003E1092" w:rsidP="003E1092">
      <w:pPr>
        <w:rPr>
          <w:rFonts w:ascii="Helvetica" w:hAnsi="Helvetica" w:cs="Helvetica"/>
          <w:b/>
          <w:bCs/>
          <w:color w:val="222222"/>
          <w:sz w:val="21"/>
          <w:szCs w:val="21"/>
        </w:rPr>
      </w:pPr>
    </w:p>
    <w:p w14:paraId="69589867"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5. </w:t>
      </w:r>
      <w:r w:rsidRPr="003E1092">
        <w:rPr>
          <w:rFonts w:ascii="Helvetica" w:hAnsi="Helvetica" w:cs="Helvetica" w:hint="eastAsia"/>
          <w:b/>
          <w:bCs/>
          <w:color w:val="222222"/>
          <w:sz w:val="21"/>
          <w:szCs w:val="21"/>
        </w:rPr>
        <w:t>Применение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методов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пикосекуццной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спектроскопии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резонансного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комбинационного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рассеяния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для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исследования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ретинальсодержащих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белков</w:t>
      </w:r>
    </w:p>
    <w:p w14:paraId="06DB8AED" w14:textId="77777777" w:rsidR="003E1092" w:rsidRPr="003E1092" w:rsidRDefault="003E1092" w:rsidP="003E1092">
      <w:pPr>
        <w:rPr>
          <w:rFonts w:ascii="Helvetica" w:hAnsi="Helvetica" w:cs="Helvetica"/>
          <w:b/>
          <w:bCs/>
          <w:color w:val="222222"/>
          <w:sz w:val="21"/>
          <w:szCs w:val="21"/>
        </w:rPr>
      </w:pPr>
    </w:p>
    <w:p w14:paraId="2F6D61F7"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5.1. </w:t>
      </w:r>
      <w:r w:rsidRPr="003E1092">
        <w:rPr>
          <w:rFonts w:ascii="Helvetica" w:hAnsi="Helvetica" w:cs="Helvetica" w:hint="eastAsia"/>
          <w:b/>
          <w:bCs/>
          <w:color w:val="222222"/>
          <w:sz w:val="21"/>
          <w:szCs w:val="21"/>
        </w:rPr>
        <w:t>Пикосекундная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спектроскопия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модели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первичных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процессов</w:t>
      </w:r>
    </w:p>
    <w:p w14:paraId="12541F98" w14:textId="77777777" w:rsidR="003E1092" w:rsidRPr="003E1092" w:rsidRDefault="003E1092" w:rsidP="003E1092">
      <w:pPr>
        <w:rPr>
          <w:rFonts w:ascii="Helvetica" w:hAnsi="Helvetica" w:cs="Helvetica"/>
          <w:b/>
          <w:bCs/>
          <w:color w:val="222222"/>
          <w:sz w:val="21"/>
          <w:szCs w:val="21"/>
        </w:rPr>
      </w:pPr>
    </w:p>
    <w:p w14:paraId="404CBC0C"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5.2. </w:t>
      </w:r>
      <w:r w:rsidRPr="003E1092">
        <w:rPr>
          <w:rFonts w:ascii="Helvetica" w:hAnsi="Helvetica" w:cs="Helvetica" w:hint="eastAsia"/>
          <w:b/>
          <w:bCs/>
          <w:color w:val="222222"/>
          <w:sz w:val="21"/>
          <w:szCs w:val="21"/>
        </w:rPr>
        <w:t>Резонансное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комбинационное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рассеяние</w:t>
      </w:r>
    </w:p>
    <w:p w14:paraId="5AD6EA2E" w14:textId="77777777" w:rsidR="003E1092" w:rsidRPr="003E1092" w:rsidRDefault="003E1092" w:rsidP="003E1092">
      <w:pPr>
        <w:rPr>
          <w:rFonts w:ascii="Helvetica" w:hAnsi="Helvetica" w:cs="Helvetica"/>
          <w:b/>
          <w:bCs/>
          <w:color w:val="222222"/>
          <w:sz w:val="21"/>
          <w:szCs w:val="21"/>
        </w:rPr>
      </w:pPr>
    </w:p>
    <w:p w14:paraId="01E2CE0B"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ГЛАВА</w:t>
      </w:r>
      <w:r w:rsidRPr="003E1092">
        <w:rPr>
          <w:rFonts w:ascii="Helvetica" w:hAnsi="Helvetica" w:cs="Helvetica"/>
          <w:b/>
          <w:bCs/>
          <w:color w:val="222222"/>
          <w:sz w:val="21"/>
          <w:szCs w:val="21"/>
        </w:rPr>
        <w:t xml:space="preserve"> 2. </w:t>
      </w:r>
      <w:r w:rsidRPr="003E1092">
        <w:rPr>
          <w:rFonts w:ascii="Helvetica" w:hAnsi="Helvetica" w:cs="Helvetica" w:hint="eastAsia"/>
          <w:b/>
          <w:bCs/>
          <w:color w:val="222222"/>
          <w:sz w:val="21"/>
          <w:szCs w:val="21"/>
        </w:rPr>
        <w:t>МАТЕРИАЛЫ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МЕТОДЫ</w:t>
      </w:r>
      <w:r w:rsidRPr="003E1092">
        <w:rPr>
          <w:rFonts w:ascii="Helvetica" w:hAnsi="Helvetica" w:cs="Helvetica"/>
          <w:b/>
          <w:bCs/>
          <w:color w:val="222222"/>
          <w:sz w:val="21"/>
          <w:szCs w:val="21"/>
        </w:rPr>
        <w:t>.</w:t>
      </w:r>
    </w:p>
    <w:p w14:paraId="75071B9D" w14:textId="77777777" w:rsidR="003E1092" w:rsidRPr="003E1092" w:rsidRDefault="003E1092" w:rsidP="003E1092">
      <w:pPr>
        <w:rPr>
          <w:rFonts w:ascii="Helvetica" w:hAnsi="Helvetica" w:cs="Helvetica"/>
          <w:b/>
          <w:bCs/>
          <w:color w:val="222222"/>
          <w:sz w:val="21"/>
          <w:szCs w:val="21"/>
        </w:rPr>
      </w:pPr>
    </w:p>
    <w:p w14:paraId="2CBB48E7"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I. </w:t>
      </w:r>
      <w:r w:rsidRPr="003E1092">
        <w:rPr>
          <w:rFonts w:ascii="Helvetica" w:hAnsi="Helvetica" w:cs="Helvetica" w:hint="eastAsia"/>
          <w:b/>
          <w:bCs/>
          <w:color w:val="222222"/>
          <w:sz w:val="21"/>
          <w:szCs w:val="21"/>
        </w:rPr>
        <w:t>Приготовление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образцов</w:t>
      </w:r>
    </w:p>
    <w:p w14:paraId="27E8A1DB" w14:textId="77777777" w:rsidR="003E1092" w:rsidRPr="003E1092" w:rsidRDefault="003E1092" w:rsidP="003E1092">
      <w:pPr>
        <w:rPr>
          <w:rFonts w:ascii="Helvetica" w:hAnsi="Helvetica" w:cs="Helvetica"/>
          <w:b/>
          <w:bCs/>
          <w:color w:val="222222"/>
          <w:sz w:val="21"/>
          <w:szCs w:val="21"/>
        </w:rPr>
      </w:pPr>
    </w:p>
    <w:p w14:paraId="22962388"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1.1. </w:t>
      </w:r>
      <w:r w:rsidRPr="003E1092">
        <w:rPr>
          <w:rFonts w:ascii="Helvetica" w:hAnsi="Helvetica" w:cs="Helvetica" w:hint="eastAsia"/>
          <w:b/>
          <w:bCs/>
          <w:color w:val="222222"/>
          <w:sz w:val="21"/>
          <w:szCs w:val="21"/>
        </w:rPr>
        <w:t>Вьщеление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пурпурных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мембран</w:t>
      </w:r>
    </w:p>
    <w:p w14:paraId="74DDCB21" w14:textId="77777777" w:rsidR="003E1092" w:rsidRPr="003E1092" w:rsidRDefault="003E1092" w:rsidP="003E1092">
      <w:pPr>
        <w:rPr>
          <w:rFonts w:ascii="Helvetica" w:hAnsi="Helvetica" w:cs="Helvetica"/>
          <w:b/>
          <w:bCs/>
          <w:color w:val="222222"/>
          <w:sz w:val="21"/>
          <w:szCs w:val="21"/>
        </w:rPr>
      </w:pPr>
    </w:p>
    <w:p w14:paraId="7BC6B010"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1.2. </w:t>
      </w:r>
      <w:r w:rsidRPr="003E1092">
        <w:rPr>
          <w:rFonts w:ascii="Helvetica" w:hAnsi="Helvetica" w:cs="Helvetica" w:hint="eastAsia"/>
          <w:b/>
          <w:bCs/>
          <w:color w:val="222222"/>
          <w:sz w:val="21"/>
          <w:szCs w:val="21"/>
        </w:rPr>
        <w:t>Приготовление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суспензий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пленок</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пурпурных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мембран</w:t>
      </w:r>
      <w:r w:rsidRPr="003E1092">
        <w:rPr>
          <w:rFonts w:ascii="Helvetica" w:hAnsi="Helvetica" w:cs="Helvetica"/>
          <w:b/>
          <w:bCs/>
          <w:color w:val="222222"/>
          <w:sz w:val="21"/>
          <w:szCs w:val="21"/>
        </w:rPr>
        <w:t>.</w:t>
      </w:r>
    </w:p>
    <w:p w14:paraId="105D586A" w14:textId="77777777" w:rsidR="003E1092" w:rsidRPr="003E1092" w:rsidRDefault="003E1092" w:rsidP="003E1092">
      <w:pPr>
        <w:rPr>
          <w:rFonts w:ascii="Helvetica" w:hAnsi="Helvetica" w:cs="Helvetica"/>
          <w:b/>
          <w:bCs/>
          <w:color w:val="222222"/>
          <w:sz w:val="21"/>
          <w:szCs w:val="21"/>
        </w:rPr>
      </w:pPr>
    </w:p>
    <w:p w14:paraId="6815A50F"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2. </w:t>
      </w:r>
      <w:r w:rsidRPr="003E1092">
        <w:rPr>
          <w:rFonts w:ascii="Helvetica" w:hAnsi="Helvetica" w:cs="Helvetica" w:hint="eastAsia"/>
          <w:b/>
          <w:bCs/>
          <w:color w:val="222222"/>
          <w:sz w:val="21"/>
          <w:szCs w:val="21"/>
        </w:rPr>
        <w:t>Приборы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техника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эксперимента</w:t>
      </w:r>
    </w:p>
    <w:p w14:paraId="216A2663" w14:textId="77777777" w:rsidR="003E1092" w:rsidRPr="003E1092" w:rsidRDefault="003E1092" w:rsidP="003E1092">
      <w:pPr>
        <w:rPr>
          <w:rFonts w:ascii="Helvetica" w:hAnsi="Helvetica" w:cs="Helvetica"/>
          <w:b/>
          <w:bCs/>
          <w:color w:val="222222"/>
          <w:sz w:val="21"/>
          <w:szCs w:val="21"/>
        </w:rPr>
      </w:pPr>
    </w:p>
    <w:p w14:paraId="004F7A10"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2.1. </w:t>
      </w:r>
      <w:r w:rsidRPr="003E1092">
        <w:rPr>
          <w:rFonts w:ascii="Helvetica" w:hAnsi="Helvetica" w:cs="Helvetica" w:hint="eastAsia"/>
          <w:b/>
          <w:bCs/>
          <w:color w:val="222222"/>
          <w:sz w:val="21"/>
          <w:szCs w:val="21"/>
        </w:rPr>
        <w:t>Пикосекуццная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спектроскопия</w:t>
      </w:r>
    </w:p>
    <w:p w14:paraId="040A5FFA" w14:textId="77777777" w:rsidR="003E1092" w:rsidRPr="003E1092" w:rsidRDefault="003E1092" w:rsidP="003E1092">
      <w:pPr>
        <w:rPr>
          <w:rFonts w:ascii="Helvetica" w:hAnsi="Helvetica" w:cs="Helvetica"/>
          <w:b/>
          <w:bCs/>
          <w:color w:val="222222"/>
          <w:sz w:val="21"/>
          <w:szCs w:val="21"/>
        </w:rPr>
      </w:pPr>
    </w:p>
    <w:p w14:paraId="1D10BB16"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2.2. </w:t>
      </w:r>
      <w:r w:rsidRPr="003E1092">
        <w:rPr>
          <w:rFonts w:ascii="Helvetica" w:hAnsi="Helvetica" w:cs="Helvetica" w:hint="eastAsia"/>
          <w:b/>
          <w:bCs/>
          <w:color w:val="222222"/>
          <w:sz w:val="21"/>
          <w:szCs w:val="21"/>
        </w:rPr>
        <w:t>Фотостационарная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низкотемпературная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спектроскопия</w:t>
      </w:r>
    </w:p>
    <w:p w14:paraId="25E604DC" w14:textId="77777777" w:rsidR="003E1092" w:rsidRPr="003E1092" w:rsidRDefault="003E1092" w:rsidP="003E1092">
      <w:pPr>
        <w:rPr>
          <w:rFonts w:ascii="Helvetica" w:hAnsi="Helvetica" w:cs="Helvetica"/>
          <w:b/>
          <w:bCs/>
          <w:color w:val="222222"/>
          <w:sz w:val="21"/>
          <w:szCs w:val="21"/>
        </w:rPr>
      </w:pPr>
    </w:p>
    <w:p w14:paraId="0455329F"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2.3. </w:t>
      </w:r>
      <w:r w:rsidRPr="003E1092">
        <w:rPr>
          <w:rFonts w:ascii="Helvetica" w:hAnsi="Helvetica" w:cs="Helvetica" w:hint="eastAsia"/>
          <w:b/>
          <w:bCs/>
          <w:color w:val="222222"/>
          <w:sz w:val="21"/>
          <w:szCs w:val="21"/>
        </w:rPr>
        <w:t>Резонансная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спектроскопия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комбинационного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lastRenderedPageBreak/>
        <w:t>рассеяния</w:t>
      </w:r>
      <w:r w:rsidRPr="003E1092">
        <w:rPr>
          <w:rFonts w:ascii="Helvetica" w:hAnsi="Helvetica" w:cs="Helvetica"/>
          <w:b/>
          <w:bCs/>
          <w:color w:val="222222"/>
          <w:sz w:val="21"/>
          <w:szCs w:val="21"/>
        </w:rPr>
        <w:t>.</w:t>
      </w:r>
    </w:p>
    <w:p w14:paraId="5383AC8E" w14:textId="77777777" w:rsidR="003E1092" w:rsidRPr="003E1092" w:rsidRDefault="003E1092" w:rsidP="003E1092">
      <w:pPr>
        <w:rPr>
          <w:rFonts w:ascii="Helvetica" w:hAnsi="Helvetica" w:cs="Helvetica"/>
          <w:b/>
          <w:bCs/>
          <w:color w:val="222222"/>
          <w:sz w:val="21"/>
          <w:szCs w:val="21"/>
        </w:rPr>
      </w:pPr>
    </w:p>
    <w:p w14:paraId="7D7F9AE9"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ГЛАВА</w:t>
      </w:r>
      <w:r w:rsidRPr="003E1092">
        <w:rPr>
          <w:rFonts w:ascii="Helvetica" w:hAnsi="Helvetica" w:cs="Helvetica"/>
          <w:b/>
          <w:bCs/>
          <w:color w:val="222222"/>
          <w:sz w:val="21"/>
          <w:szCs w:val="21"/>
        </w:rPr>
        <w:t xml:space="preserve"> 3. </w:t>
      </w:r>
      <w:r w:rsidRPr="003E1092">
        <w:rPr>
          <w:rFonts w:ascii="Helvetica" w:hAnsi="Helvetica" w:cs="Helvetica" w:hint="eastAsia"/>
          <w:b/>
          <w:bCs/>
          <w:color w:val="222222"/>
          <w:sz w:val="21"/>
          <w:szCs w:val="21"/>
        </w:rPr>
        <w:t>РЕЗУЛЬТАТЫ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ОБСУЖДЕНИЕ</w:t>
      </w:r>
      <w:r w:rsidRPr="003E1092">
        <w:rPr>
          <w:rFonts w:ascii="Helvetica" w:hAnsi="Helvetica" w:cs="Helvetica"/>
          <w:b/>
          <w:bCs/>
          <w:color w:val="222222"/>
          <w:sz w:val="21"/>
          <w:szCs w:val="21"/>
        </w:rPr>
        <w:t>.</w:t>
      </w:r>
    </w:p>
    <w:p w14:paraId="2366E491" w14:textId="77777777" w:rsidR="003E1092" w:rsidRPr="003E1092" w:rsidRDefault="003E1092" w:rsidP="003E1092">
      <w:pPr>
        <w:rPr>
          <w:rFonts w:ascii="Helvetica" w:hAnsi="Helvetica" w:cs="Helvetica"/>
          <w:b/>
          <w:bCs/>
          <w:color w:val="222222"/>
          <w:sz w:val="21"/>
          <w:szCs w:val="21"/>
        </w:rPr>
      </w:pPr>
    </w:p>
    <w:p w14:paraId="3D5B5555"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I. </w:t>
      </w:r>
      <w:r w:rsidRPr="003E1092">
        <w:rPr>
          <w:rFonts w:ascii="Helvetica" w:hAnsi="Helvetica" w:cs="Helvetica" w:hint="eastAsia"/>
          <w:b/>
          <w:bCs/>
          <w:color w:val="222222"/>
          <w:sz w:val="21"/>
          <w:szCs w:val="21"/>
        </w:rPr>
        <w:t>Исследование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первичной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реакции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бактериородопсине</w:t>
      </w:r>
      <w:r w:rsidRPr="003E1092">
        <w:rPr>
          <w:rFonts w:ascii="Helvetica" w:hAnsi="Helvetica" w:cs="Helvetica"/>
          <w:b/>
          <w:bCs/>
          <w:color w:val="222222"/>
          <w:sz w:val="21"/>
          <w:szCs w:val="21"/>
        </w:rPr>
        <w:t>.</w:t>
      </w:r>
    </w:p>
    <w:p w14:paraId="73E582BB" w14:textId="77777777" w:rsidR="003E1092" w:rsidRPr="003E1092" w:rsidRDefault="003E1092" w:rsidP="003E1092">
      <w:pPr>
        <w:rPr>
          <w:rFonts w:ascii="Helvetica" w:hAnsi="Helvetica" w:cs="Helvetica"/>
          <w:b/>
          <w:bCs/>
          <w:color w:val="222222"/>
          <w:sz w:val="21"/>
          <w:szCs w:val="21"/>
        </w:rPr>
      </w:pPr>
    </w:p>
    <w:p w14:paraId="46D52C81"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2. </w:t>
      </w:r>
      <w:r w:rsidRPr="003E1092">
        <w:rPr>
          <w:rFonts w:ascii="Helvetica" w:hAnsi="Helvetica" w:cs="Helvetica" w:hint="eastAsia"/>
          <w:b/>
          <w:bCs/>
          <w:color w:val="222222"/>
          <w:sz w:val="21"/>
          <w:szCs w:val="21"/>
        </w:rPr>
        <w:t>Влияние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дегидратации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w:t>
      </w:r>
    </w:p>
    <w:p w14:paraId="7B193257" w14:textId="77777777" w:rsidR="003E1092" w:rsidRPr="003E1092" w:rsidRDefault="003E1092" w:rsidP="003E1092">
      <w:pPr>
        <w:rPr>
          <w:rFonts w:ascii="Helvetica" w:hAnsi="Helvetica" w:cs="Helvetica"/>
          <w:b/>
          <w:bCs/>
          <w:color w:val="222222"/>
          <w:sz w:val="21"/>
          <w:szCs w:val="21"/>
        </w:rPr>
      </w:pPr>
    </w:p>
    <w:p w14:paraId="10AD3FE0"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2.1. </w:t>
      </w:r>
      <w:r w:rsidRPr="003E1092">
        <w:rPr>
          <w:rFonts w:ascii="Helvetica" w:hAnsi="Helvetica" w:cs="Helvetica" w:hint="eastAsia"/>
          <w:b/>
          <w:bCs/>
          <w:color w:val="222222"/>
          <w:sz w:val="21"/>
          <w:szCs w:val="21"/>
        </w:rPr>
        <w:t>Влияние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дегидратации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спектры</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поглощения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видимой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ИК</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областях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спектра</w:t>
      </w:r>
    </w:p>
    <w:p w14:paraId="6178290C" w14:textId="77777777" w:rsidR="003E1092" w:rsidRPr="003E1092" w:rsidRDefault="003E1092" w:rsidP="003E1092">
      <w:pPr>
        <w:rPr>
          <w:rFonts w:ascii="Helvetica" w:hAnsi="Helvetica" w:cs="Helvetica"/>
          <w:b/>
          <w:bCs/>
          <w:color w:val="222222"/>
          <w:sz w:val="21"/>
          <w:szCs w:val="21"/>
        </w:rPr>
      </w:pPr>
    </w:p>
    <w:p w14:paraId="59CBA5CC"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2.2. </w:t>
      </w:r>
      <w:r w:rsidRPr="003E1092">
        <w:rPr>
          <w:rFonts w:ascii="Helvetica" w:hAnsi="Helvetica" w:cs="Helvetica" w:hint="eastAsia"/>
          <w:b/>
          <w:bCs/>
          <w:color w:val="222222"/>
          <w:sz w:val="21"/>
          <w:szCs w:val="21"/>
        </w:rPr>
        <w:t>Фотоактивность</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при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комнатной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температуре</w:t>
      </w:r>
    </w:p>
    <w:p w14:paraId="74A46749" w14:textId="77777777" w:rsidR="003E1092" w:rsidRPr="003E1092" w:rsidRDefault="003E1092" w:rsidP="003E1092">
      <w:pPr>
        <w:rPr>
          <w:rFonts w:ascii="Helvetica" w:hAnsi="Helvetica" w:cs="Helvetica"/>
          <w:b/>
          <w:bCs/>
          <w:color w:val="222222"/>
          <w:sz w:val="21"/>
          <w:szCs w:val="21"/>
        </w:rPr>
      </w:pPr>
    </w:p>
    <w:p w14:paraId="621B561A"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b/>
          <w:bCs/>
          <w:color w:val="222222"/>
          <w:sz w:val="21"/>
          <w:szCs w:val="21"/>
        </w:rPr>
        <w:t xml:space="preserve">2.3. </w:t>
      </w:r>
      <w:r w:rsidRPr="003E1092">
        <w:rPr>
          <w:rFonts w:ascii="Helvetica" w:hAnsi="Helvetica" w:cs="Helvetica" w:hint="eastAsia"/>
          <w:b/>
          <w:bCs/>
          <w:color w:val="222222"/>
          <w:sz w:val="21"/>
          <w:szCs w:val="21"/>
        </w:rPr>
        <w:t>Фотоактивность</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при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низких</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температурах</w:t>
      </w:r>
    </w:p>
    <w:p w14:paraId="4DC30394" w14:textId="77777777" w:rsidR="003E1092" w:rsidRPr="003E1092" w:rsidRDefault="003E1092" w:rsidP="003E1092">
      <w:pPr>
        <w:rPr>
          <w:rFonts w:ascii="Helvetica" w:hAnsi="Helvetica" w:cs="Helvetica"/>
          <w:b/>
          <w:bCs/>
          <w:color w:val="222222"/>
          <w:sz w:val="21"/>
          <w:szCs w:val="21"/>
        </w:rPr>
      </w:pPr>
    </w:p>
    <w:p w14:paraId="4D6D2054" w14:textId="77777777" w:rsidR="003E1092" w:rsidRPr="003E1092" w:rsidRDefault="003E1092" w:rsidP="003E1092">
      <w:pPr>
        <w:rPr>
          <w:rFonts w:ascii="Helvetica" w:hAnsi="Helvetica" w:cs="Helvetica"/>
          <w:b/>
          <w:bCs/>
          <w:color w:val="222222"/>
          <w:sz w:val="21"/>
          <w:szCs w:val="21"/>
        </w:rPr>
      </w:pPr>
      <w:r w:rsidRPr="003E1092">
        <w:rPr>
          <w:rFonts w:ascii="Helvetica" w:hAnsi="Helvetica" w:cs="Helvetica" w:hint="eastAsia"/>
          <w:b/>
          <w:bCs/>
          <w:color w:val="222222"/>
          <w:sz w:val="21"/>
          <w:szCs w:val="21"/>
        </w:rPr>
        <w:t>§</w:t>
      </w:r>
      <w:r w:rsidRPr="003E1092">
        <w:rPr>
          <w:rFonts w:ascii="Helvetica" w:hAnsi="Helvetica" w:cs="Helvetica"/>
          <w:b/>
          <w:bCs/>
          <w:color w:val="222222"/>
          <w:sz w:val="21"/>
          <w:szCs w:val="21"/>
        </w:rPr>
        <w:t xml:space="preserve"> 3. </w:t>
      </w:r>
      <w:r w:rsidRPr="003E1092">
        <w:rPr>
          <w:rFonts w:ascii="Helvetica" w:hAnsi="Helvetica" w:cs="Helvetica" w:hint="eastAsia"/>
          <w:b/>
          <w:bCs/>
          <w:color w:val="222222"/>
          <w:sz w:val="21"/>
          <w:szCs w:val="21"/>
        </w:rPr>
        <w:t>Влияние</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дегидратации</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на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хромофорный</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центр</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бактериородопсина</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по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данным</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резонансного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комбинационного</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рассеяния</w:t>
      </w:r>
      <w:r w:rsidRPr="003E1092">
        <w:rPr>
          <w:rFonts w:ascii="Helvetica" w:hAnsi="Helvetica" w:cs="Helvetica"/>
          <w:b/>
          <w:bCs/>
          <w:color w:val="222222"/>
          <w:sz w:val="21"/>
          <w:szCs w:val="21"/>
        </w:rPr>
        <w:t xml:space="preserve"> </w:t>
      </w:r>
      <w:r w:rsidRPr="003E1092">
        <w:rPr>
          <w:rFonts w:ascii="Helvetica" w:hAnsi="Helvetica" w:cs="Helvetica" w:hint="eastAsia"/>
          <w:b/>
          <w:bCs/>
          <w:color w:val="222222"/>
          <w:sz w:val="21"/>
          <w:szCs w:val="21"/>
        </w:rPr>
        <w:t>света</w:t>
      </w:r>
      <w:r w:rsidRPr="003E1092">
        <w:rPr>
          <w:rFonts w:ascii="Helvetica" w:hAnsi="Helvetica" w:cs="Helvetica"/>
          <w:b/>
          <w:bCs/>
          <w:color w:val="222222"/>
          <w:sz w:val="21"/>
          <w:szCs w:val="21"/>
        </w:rPr>
        <w:t>)</w:t>
      </w:r>
    </w:p>
    <w:p w14:paraId="6E7E0F01" w14:textId="77777777" w:rsidR="003E1092" w:rsidRPr="003E1092" w:rsidRDefault="003E1092" w:rsidP="003E1092">
      <w:pPr>
        <w:rPr>
          <w:rFonts w:ascii="Helvetica" w:hAnsi="Helvetica" w:cs="Helvetica"/>
          <w:b/>
          <w:bCs/>
          <w:color w:val="222222"/>
          <w:sz w:val="21"/>
          <w:szCs w:val="21"/>
        </w:rPr>
      </w:pPr>
    </w:p>
    <w:p w14:paraId="0C1B29AA" w14:textId="7512870E" w:rsidR="008A0C40" w:rsidRPr="003E1092" w:rsidRDefault="003E1092" w:rsidP="003E1092">
      <w:r w:rsidRPr="003E1092">
        <w:rPr>
          <w:rFonts w:ascii="Helvetica" w:hAnsi="Helvetica" w:cs="Helvetica" w:hint="eastAsia"/>
          <w:b/>
          <w:bCs/>
          <w:color w:val="222222"/>
          <w:sz w:val="21"/>
          <w:szCs w:val="21"/>
        </w:rPr>
        <w:t>ВЫВОДЫ</w:t>
      </w:r>
      <w:r w:rsidRPr="003E1092">
        <w:rPr>
          <w:rFonts w:ascii="Helvetica" w:hAnsi="Helvetica" w:cs="Helvetica"/>
          <w:b/>
          <w:bCs/>
          <w:color w:val="222222"/>
          <w:sz w:val="21"/>
          <w:szCs w:val="21"/>
        </w:rPr>
        <w:t>.</w:t>
      </w:r>
    </w:p>
    <w:sectPr w:rsidR="008A0C40" w:rsidRPr="003E10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9D7F" w14:textId="77777777" w:rsidR="006F5986" w:rsidRDefault="006F5986">
      <w:pPr>
        <w:spacing w:after="0" w:line="240" w:lineRule="auto"/>
      </w:pPr>
      <w:r>
        <w:separator/>
      </w:r>
    </w:p>
  </w:endnote>
  <w:endnote w:type="continuationSeparator" w:id="0">
    <w:p w14:paraId="6F51CCF7" w14:textId="77777777" w:rsidR="006F5986" w:rsidRDefault="006F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0E24" w14:textId="77777777" w:rsidR="006F5986" w:rsidRDefault="006F5986"/>
    <w:p w14:paraId="5A7C3A04" w14:textId="77777777" w:rsidR="006F5986" w:rsidRDefault="006F5986"/>
    <w:p w14:paraId="6ACA9B78" w14:textId="77777777" w:rsidR="006F5986" w:rsidRDefault="006F5986"/>
    <w:p w14:paraId="79BB39A2" w14:textId="77777777" w:rsidR="006F5986" w:rsidRDefault="006F5986"/>
    <w:p w14:paraId="1E9F038D" w14:textId="77777777" w:rsidR="006F5986" w:rsidRDefault="006F5986"/>
    <w:p w14:paraId="5557E9E6" w14:textId="77777777" w:rsidR="006F5986" w:rsidRDefault="006F5986"/>
    <w:p w14:paraId="28B506CE" w14:textId="77777777" w:rsidR="006F5986" w:rsidRDefault="006F59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5487BE" wp14:editId="0CE867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54704" w14:textId="77777777" w:rsidR="006F5986" w:rsidRDefault="006F59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487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E54704" w14:textId="77777777" w:rsidR="006F5986" w:rsidRDefault="006F59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D2D60A" w14:textId="77777777" w:rsidR="006F5986" w:rsidRDefault="006F5986"/>
    <w:p w14:paraId="0A6A293C" w14:textId="77777777" w:rsidR="006F5986" w:rsidRDefault="006F5986"/>
    <w:p w14:paraId="25BC8FFB" w14:textId="77777777" w:rsidR="006F5986" w:rsidRDefault="006F59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9C7A6" wp14:editId="059CFF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4948" w14:textId="77777777" w:rsidR="006F5986" w:rsidRDefault="006F5986"/>
                          <w:p w14:paraId="352B0EEC" w14:textId="77777777" w:rsidR="006F5986" w:rsidRDefault="006F59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9C7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7F4948" w14:textId="77777777" w:rsidR="006F5986" w:rsidRDefault="006F5986"/>
                    <w:p w14:paraId="352B0EEC" w14:textId="77777777" w:rsidR="006F5986" w:rsidRDefault="006F59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EC57F7" w14:textId="77777777" w:rsidR="006F5986" w:rsidRDefault="006F5986"/>
    <w:p w14:paraId="7EF77904" w14:textId="77777777" w:rsidR="006F5986" w:rsidRDefault="006F5986">
      <w:pPr>
        <w:rPr>
          <w:sz w:val="2"/>
          <w:szCs w:val="2"/>
        </w:rPr>
      </w:pPr>
    </w:p>
    <w:p w14:paraId="76EA89EF" w14:textId="77777777" w:rsidR="006F5986" w:rsidRDefault="006F5986"/>
    <w:p w14:paraId="1EBA7CDA" w14:textId="77777777" w:rsidR="006F5986" w:rsidRDefault="006F5986">
      <w:pPr>
        <w:spacing w:after="0" w:line="240" w:lineRule="auto"/>
      </w:pPr>
    </w:p>
  </w:footnote>
  <w:footnote w:type="continuationSeparator" w:id="0">
    <w:p w14:paraId="0F570E59" w14:textId="77777777" w:rsidR="006F5986" w:rsidRDefault="006F5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86"/>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23233</TotalTime>
  <Pages>4</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1147</cp:revision>
  <cp:lastPrinted>2009-02-06T05:36:00Z</cp:lastPrinted>
  <dcterms:created xsi:type="dcterms:W3CDTF">2025-11-25T20:19:00Z</dcterms:created>
  <dcterms:modified xsi:type="dcterms:W3CDTF">2025-12-30T10:36:00Z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