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58574"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Романова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Вера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Васильевна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Утилизация</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мышьяка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из</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отработанного</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медьсодержащего</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электролита</w:t>
      </w:r>
      <w:r w:rsidRPr="00E957B2">
        <w:rPr>
          <w:rFonts w:ascii="Times New Roman" w:eastAsia="Times New Roman" w:hAnsi="Times New Roman" w:cs="Times New Roman"/>
          <w:color w:val="000000"/>
          <w:kern w:val="0"/>
          <w:sz w:val="28"/>
          <w:szCs w:val="28"/>
          <w:lang w:eastAsia="ru-RU"/>
        </w:rPr>
        <w:t xml:space="preserve"> : </w:t>
      </w:r>
      <w:r w:rsidRPr="00E957B2">
        <w:rPr>
          <w:rFonts w:ascii="Times New Roman" w:eastAsia="Times New Roman" w:hAnsi="Times New Roman" w:cs="Times New Roman" w:hint="eastAsia"/>
          <w:color w:val="000000"/>
          <w:kern w:val="0"/>
          <w:sz w:val="28"/>
          <w:szCs w:val="28"/>
          <w:lang w:eastAsia="ru-RU"/>
        </w:rPr>
        <w:t>диссертация</w:t>
      </w:r>
      <w:r w:rsidRPr="00E957B2">
        <w:rPr>
          <w:rFonts w:ascii="Times New Roman" w:eastAsia="Times New Roman" w:hAnsi="Times New Roman" w:cs="Times New Roman"/>
          <w:color w:val="000000"/>
          <w:kern w:val="0"/>
          <w:sz w:val="28"/>
          <w:szCs w:val="28"/>
          <w:lang w:eastAsia="ru-RU"/>
        </w:rPr>
        <w:t xml:space="preserve"> ... </w:t>
      </w:r>
      <w:r w:rsidRPr="00E957B2">
        <w:rPr>
          <w:rFonts w:ascii="Times New Roman" w:eastAsia="Times New Roman" w:hAnsi="Times New Roman" w:cs="Times New Roman" w:hint="eastAsia"/>
          <w:color w:val="000000"/>
          <w:kern w:val="0"/>
          <w:sz w:val="28"/>
          <w:szCs w:val="28"/>
          <w:lang w:eastAsia="ru-RU"/>
        </w:rPr>
        <w:t>кандидата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технических</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наук</w:t>
      </w:r>
      <w:r w:rsidRPr="00E957B2">
        <w:rPr>
          <w:rFonts w:ascii="Times New Roman" w:eastAsia="Times New Roman" w:hAnsi="Times New Roman" w:cs="Times New Roman"/>
          <w:color w:val="000000"/>
          <w:kern w:val="0"/>
          <w:sz w:val="28"/>
          <w:szCs w:val="28"/>
          <w:lang w:eastAsia="ru-RU"/>
        </w:rPr>
        <w:t xml:space="preserve"> : 05.16.02 / </w:t>
      </w:r>
      <w:r w:rsidRPr="00E957B2">
        <w:rPr>
          <w:rFonts w:ascii="Times New Roman" w:eastAsia="Times New Roman" w:hAnsi="Times New Roman" w:cs="Times New Roman" w:hint="eastAsia"/>
          <w:color w:val="000000"/>
          <w:kern w:val="0"/>
          <w:sz w:val="28"/>
          <w:szCs w:val="28"/>
          <w:lang w:eastAsia="ru-RU"/>
        </w:rPr>
        <w:t>Романова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Вера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Васильевна</w:t>
      </w:r>
      <w:r w:rsidRPr="00E957B2">
        <w:rPr>
          <w:rFonts w:ascii="Times New Roman" w:eastAsia="Times New Roman" w:hAnsi="Times New Roman" w:cs="Times New Roman"/>
          <w:color w:val="000000"/>
          <w:kern w:val="0"/>
          <w:sz w:val="28"/>
          <w:szCs w:val="28"/>
          <w:lang w:eastAsia="ru-RU"/>
        </w:rPr>
        <w:t>; [</w:t>
      </w:r>
      <w:r w:rsidRPr="00E957B2">
        <w:rPr>
          <w:rFonts w:ascii="Times New Roman" w:eastAsia="Times New Roman" w:hAnsi="Times New Roman" w:cs="Times New Roman" w:hint="eastAsia"/>
          <w:color w:val="000000"/>
          <w:kern w:val="0"/>
          <w:sz w:val="28"/>
          <w:szCs w:val="28"/>
          <w:lang w:eastAsia="ru-RU"/>
        </w:rPr>
        <w:t>Место</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защиты</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Ур</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федер</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ун</w:t>
      </w:r>
      <w:r w:rsidRPr="00E957B2">
        <w:rPr>
          <w:rFonts w:ascii="Times New Roman" w:eastAsia="Times New Roman" w:hAnsi="Times New Roman" w:cs="Times New Roman"/>
          <w:color w:val="000000"/>
          <w:kern w:val="0"/>
          <w:sz w:val="28"/>
          <w:szCs w:val="28"/>
          <w:lang w:eastAsia="ru-RU"/>
        </w:rPr>
        <w:t>-</w:t>
      </w:r>
      <w:r w:rsidRPr="00E957B2">
        <w:rPr>
          <w:rFonts w:ascii="Times New Roman" w:eastAsia="Times New Roman" w:hAnsi="Times New Roman" w:cs="Times New Roman" w:hint="eastAsia"/>
          <w:color w:val="000000"/>
          <w:kern w:val="0"/>
          <w:sz w:val="28"/>
          <w:szCs w:val="28"/>
          <w:lang w:eastAsia="ru-RU"/>
        </w:rPr>
        <w:t>т</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имени</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первого</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Президента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России</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Б</w:t>
      </w:r>
      <w:r w:rsidRPr="00E957B2">
        <w:rPr>
          <w:rFonts w:ascii="Times New Roman" w:eastAsia="Times New Roman" w:hAnsi="Times New Roman" w:cs="Times New Roman"/>
          <w:color w:val="000000"/>
          <w:kern w:val="0"/>
          <w:sz w:val="28"/>
          <w:szCs w:val="28"/>
          <w:lang w:eastAsia="ru-RU"/>
        </w:rPr>
        <w:t>.</w:t>
      </w:r>
      <w:r w:rsidRPr="00E957B2">
        <w:rPr>
          <w:rFonts w:ascii="Times New Roman" w:eastAsia="Times New Roman" w:hAnsi="Times New Roman" w:cs="Times New Roman" w:hint="eastAsia"/>
          <w:color w:val="000000"/>
          <w:kern w:val="0"/>
          <w:sz w:val="28"/>
          <w:szCs w:val="28"/>
          <w:lang w:eastAsia="ru-RU"/>
        </w:rPr>
        <w:t>Н</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Ельцина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Екатеринбург</w:t>
      </w:r>
      <w:r w:rsidRPr="00E957B2">
        <w:rPr>
          <w:rFonts w:ascii="Times New Roman" w:eastAsia="Times New Roman" w:hAnsi="Times New Roman" w:cs="Times New Roman"/>
          <w:color w:val="000000"/>
          <w:kern w:val="0"/>
          <w:sz w:val="28"/>
          <w:szCs w:val="28"/>
          <w:lang w:eastAsia="ru-RU"/>
        </w:rPr>
        <w:t xml:space="preserve">, 2013.- 228 </w:t>
      </w:r>
      <w:r w:rsidRPr="00E957B2">
        <w:rPr>
          <w:rFonts w:ascii="Times New Roman" w:eastAsia="Times New Roman" w:hAnsi="Times New Roman" w:cs="Times New Roman" w:hint="eastAsia"/>
          <w:color w:val="000000"/>
          <w:kern w:val="0"/>
          <w:sz w:val="28"/>
          <w:szCs w:val="28"/>
          <w:lang w:eastAsia="ru-RU"/>
        </w:rPr>
        <w:t>с</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ил</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РГБ</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ОД</w:t>
      </w:r>
      <w:r w:rsidRPr="00E957B2">
        <w:rPr>
          <w:rFonts w:ascii="Times New Roman" w:eastAsia="Times New Roman" w:hAnsi="Times New Roman" w:cs="Times New Roman"/>
          <w:color w:val="000000"/>
          <w:kern w:val="0"/>
          <w:sz w:val="28"/>
          <w:szCs w:val="28"/>
          <w:lang w:eastAsia="ru-RU"/>
        </w:rPr>
        <w:t>, 61 13-5/2494</w:t>
      </w:r>
    </w:p>
    <w:p w14:paraId="079D99CC" w14:textId="77777777" w:rsidR="00E957B2" w:rsidRPr="00E957B2" w:rsidRDefault="00E957B2" w:rsidP="00E957B2">
      <w:pPr>
        <w:rPr>
          <w:rFonts w:ascii="Times New Roman" w:eastAsia="Times New Roman" w:hAnsi="Times New Roman" w:cs="Times New Roman"/>
          <w:color w:val="000000"/>
          <w:kern w:val="0"/>
          <w:sz w:val="28"/>
          <w:szCs w:val="28"/>
          <w:lang w:eastAsia="ru-RU"/>
        </w:rPr>
      </w:pPr>
    </w:p>
    <w:p w14:paraId="4421D4E4" w14:textId="77777777" w:rsidR="00E957B2" w:rsidRPr="00E957B2" w:rsidRDefault="00E957B2" w:rsidP="00E957B2">
      <w:pPr>
        <w:rPr>
          <w:rFonts w:ascii="Times New Roman" w:eastAsia="Times New Roman" w:hAnsi="Times New Roman" w:cs="Times New Roman"/>
          <w:color w:val="000000"/>
          <w:kern w:val="0"/>
          <w:sz w:val="28"/>
          <w:szCs w:val="28"/>
          <w:lang w:eastAsia="ru-RU"/>
        </w:rPr>
      </w:pPr>
    </w:p>
    <w:p w14:paraId="60F107FE"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Открытое</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акционерное</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общество</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«Уралэлектромедь»</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ФГАОУ</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ВПО</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“Уральский</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федеральный</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университет</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имени</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первого</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Президента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России</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Б</w:t>
      </w:r>
      <w:r w:rsidRPr="00E957B2">
        <w:rPr>
          <w:rFonts w:ascii="Times New Roman" w:eastAsia="Times New Roman" w:hAnsi="Times New Roman" w:cs="Times New Roman"/>
          <w:color w:val="000000"/>
          <w:kern w:val="0"/>
          <w:sz w:val="28"/>
          <w:szCs w:val="28"/>
          <w:lang w:eastAsia="ru-RU"/>
        </w:rPr>
        <w:t>.</w:t>
      </w:r>
      <w:r w:rsidRPr="00E957B2">
        <w:rPr>
          <w:rFonts w:ascii="Times New Roman" w:eastAsia="Times New Roman" w:hAnsi="Times New Roman" w:cs="Times New Roman" w:hint="eastAsia"/>
          <w:color w:val="000000"/>
          <w:kern w:val="0"/>
          <w:sz w:val="28"/>
          <w:szCs w:val="28"/>
          <w:lang w:eastAsia="ru-RU"/>
        </w:rPr>
        <w:t>Н</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Ельцина”</w:t>
      </w:r>
    </w:p>
    <w:p w14:paraId="19CC7AF6"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На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правах</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рукописи</w:t>
      </w:r>
    </w:p>
    <w:p w14:paraId="5495E11E"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color w:val="000000"/>
          <w:kern w:val="0"/>
          <w:sz w:val="28"/>
          <w:szCs w:val="28"/>
          <w:lang w:eastAsia="ru-RU"/>
        </w:rPr>
        <w:t>04201361345</w:t>
      </w:r>
    </w:p>
    <w:p w14:paraId="14EA2D1E"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color w:val="000000"/>
          <w:kern w:val="0"/>
          <w:sz w:val="28"/>
          <w:szCs w:val="28"/>
          <w:lang w:eastAsia="ru-RU"/>
        </w:rPr>
        <w:t xml:space="preserve"> </w:t>
      </w:r>
    </w:p>
    <w:p w14:paraId="76D19CFB" w14:textId="77777777" w:rsidR="00E957B2" w:rsidRPr="00E957B2" w:rsidRDefault="00E957B2" w:rsidP="00E957B2">
      <w:pPr>
        <w:rPr>
          <w:rFonts w:ascii="Times New Roman" w:eastAsia="Times New Roman" w:hAnsi="Times New Roman" w:cs="Times New Roman"/>
          <w:color w:val="000000"/>
          <w:kern w:val="0"/>
          <w:sz w:val="28"/>
          <w:szCs w:val="28"/>
          <w:lang w:eastAsia="ru-RU"/>
        </w:rPr>
      </w:pPr>
    </w:p>
    <w:p w14:paraId="62803527"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РОМАНОВА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ВЕРА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ВАСИЛЬЕВНА</w:t>
      </w:r>
    </w:p>
    <w:p w14:paraId="6B840FA1"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УТИЛИЗАЦИЯ</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МЫШЬЯКА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ИЗ</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ОТРАБОТАННОГО</w:t>
      </w:r>
    </w:p>
    <w:p w14:paraId="445873FF"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МЕДЬСОДЕРЖАЩЕГО</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ЭЛЕКТРОЛИТА</w:t>
      </w:r>
    </w:p>
    <w:p w14:paraId="1066D5AE"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Специальность</w:t>
      </w:r>
    </w:p>
    <w:p w14:paraId="54203818"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color w:val="000000"/>
          <w:kern w:val="0"/>
          <w:sz w:val="28"/>
          <w:szCs w:val="28"/>
          <w:lang w:eastAsia="ru-RU"/>
        </w:rPr>
        <w:t xml:space="preserve">05.16.02 - </w:t>
      </w:r>
      <w:r w:rsidRPr="00E957B2">
        <w:rPr>
          <w:rFonts w:ascii="Times New Roman" w:eastAsia="Times New Roman" w:hAnsi="Times New Roman" w:cs="Times New Roman" w:hint="eastAsia"/>
          <w:color w:val="000000"/>
          <w:kern w:val="0"/>
          <w:sz w:val="28"/>
          <w:szCs w:val="28"/>
          <w:lang w:eastAsia="ru-RU"/>
        </w:rPr>
        <w:t>«Металлургия</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черных</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цветных</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и</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редких</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металлов»</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Диссертация</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на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соискание</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ученой</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степени</w:t>
      </w:r>
    </w:p>
    <w:p w14:paraId="7314E049"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кандидата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технических</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наук</w:t>
      </w:r>
    </w:p>
    <w:p w14:paraId="02ED3C1F"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Научный</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руководитель</w:t>
      </w:r>
      <w:r w:rsidRPr="00E957B2">
        <w:rPr>
          <w:rFonts w:ascii="Times New Roman" w:eastAsia="Times New Roman" w:hAnsi="Times New Roman" w:cs="Times New Roman"/>
          <w:color w:val="000000"/>
          <w:kern w:val="0"/>
          <w:sz w:val="28"/>
          <w:szCs w:val="28"/>
          <w:lang w:eastAsia="ru-RU"/>
        </w:rPr>
        <w:t>:</w:t>
      </w:r>
    </w:p>
    <w:p w14:paraId="62281E71"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Набойченко</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Станислав</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Степанович</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член</w:t>
      </w:r>
      <w:r w:rsidRPr="00E957B2">
        <w:rPr>
          <w:rFonts w:ascii="Times New Roman" w:eastAsia="Times New Roman" w:hAnsi="Times New Roman" w:cs="Times New Roman"/>
          <w:color w:val="000000"/>
          <w:kern w:val="0"/>
          <w:sz w:val="28"/>
          <w:szCs w:val="28"/>
          <w:lang w:eastAsia="ru-RU"/>
        </w:rPr>
        <w:t>-</w:t>
      </w:r>
      <w:r w:rsidRPr="00E957B2">
        <w:rPr>
          <w:rFonts w:ascii="Times New Roman" w:eastAsia="Times New Roman" w:hAnsi="Times New Roman" w:cs="Times New Roman" w:hint="eastAsia"/>
          <w:color w:val="000000"/>
          <w:kern w:val="0"/>
          <w:sz w:val="28"/>
          <w:szCs w:val="28"/>
          <w:lang w:eastAsia="ru-RU"/>
        </w:rPr>
        <w:t>корреспондент</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РАН</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заслуженный</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деятель</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науки</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и</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техники</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РФ</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профессор</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доктор</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технических</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наук</w:t>
      </w:r>
      <w:r w:rsidRPr="00E957B2">
        <w:rPr>
          <w:rFonts w:ascii="Times New Roman" w:eastAsia="Times New Roman" w:hAnsi="Times New Roman" w:cs="Times New Roman"/>
          <w:color w:val="000000"/>
          <w:kern w:val="0"/>
          <w:sz w:val="28"/>
          <w:szCs w:val="28"/>
          <w:lang w:eastAsia="ru-RU"/>
        </w:rPr>
        <w:t>.</w:t>
      </w:r>
    </w:p>
    <w:p w14:paraId="3824C333"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Екатеринбург</w:t>
      </w:r>
      <w:r w:rsidRPr="00E957B2">
        <w:rPr>
          <w:rFonts w:ascii="Times New Roman" w:eastAsia="Times New Roman" w:hAnsi="Times New Roman" w:cs="Times New Roman"/>
          <w:color w:val="000000"/>
          <w:kern w:val="0"/>
          <w:sz w:val="28"/>
          <w:szCs w:val="28"/>
          <w:lang w:eastAsia="ru-RU"/>
        </w:rPr>
        <w:t xml:space="preserve"> - 2013</w:t>
      </w:r>
    </w:p>
    <w:p w14:paraId="75614674"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Стр</w:t>
      </w:r>
      <w:r w:rsidRPr="00E957B2">
        <w:rPr>
          <w:rFonts w:ascii="Times New Roman" w:eastAsia="Times New Roman" w:hAnsi="Times New Roman" w:cs="Times New Roman"/>
          <w:color w:val="000000"/>
          <w:kern w:val="0"/>
          <w:sz w:val="28"/>
          <w:szCs w:val="28"/>
          <w:lang w:eastAsia="ru-RU"/>
        </w:rPr>
        <w:t>.</w:t>
      </w:r>
    </w:p>
    <w:p w14:paraId="2FD8C28F"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Оглавление</w:t>
      </w:r>
      <w:r w:rsidRPr="00E957B2">
        <w:rPr>
          <w:rFonts w:ascii="Times New Roman" w:eastAsia="Times New Roman" w:hAnsi="Times New Roman" w:cs="Times New Roman"/>
          <w:color w:val="000000"/>
          <w:kern w:val="0"/>
          <w:sz w:val="28"/>
          <w:szCs w:val="28"/>
          <w:lang w:eastAsia="ru-RU"/>
        </w:rPr>
        <w:tab/>
        <w:t>2</w:t>
      </w:r>
    </w:p>
    <w:p w14:paraId="29ACA983"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Введение</w:t>
      </w:r>
      <w:r w:rsidRPr="00E957B2">
        <w:rPr>
          <w:rFonts w:ascii="Times New Roman" w:eastAsia="Times New Roman" w:hAnsi="Times New Roman" w:cs="Times New Roman"/>
          <w:color w:val="000000"/>
          <w:kern w:val="0"/>
          <w:sz w:val="28"/>
          <w:szCs w:val="28"/>
          <w:lang w:eastAsia="ru-RU"/>
        </w:rPr>
        <w:tab/>
        <w:t>4</w:t>
      </w:r>
    </w:p>
    <w:p w14:paraId="5FEFDDF4"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Глава</w:t>
      </w:r>
      <w:r w:rsidRPr="00E957B2">
        <w:rPr>
          <w:rFonts w:ascii="Times New Roman" w:eastAsia="Times New Roman" w:hAnsi="Times New Roman" w:cs="Times New Roman"/>
          <w:color w:val="000000"/>
          <w:kern w:val="0"/>
          <w:sz w:val="28"/>
          <w:szCs w:val="28"/>
          <w:lang w:eastAsia="ru-RU"/>
        </w:rPr>
        <w:t xml:space="preserve"> 1. </w:t>
      </w:r>
      <w:r w:rsidRPr="00E957B2">
        <w:rPr>
          <w:rFonts w:ascii="Times New Roman" w:eastAsia="Times New Roman" w:hAnsi="Times New Roman" w:cs="Times New Roman" w:hint="eastAsia"/>
          <w:color w:val="000000"/>
          <w:kern w:val="0"/>
          <w:sz w:val="28"/>
          <w:szCs w:val="28"/>
          <w:lang w:eastAsia="ru-RU"/>
        </w:rPr>
        <w:t>Мышьяк</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в</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технологических</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переделах</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медной</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отрасли</w:t>
      </w:r>
      <w:r w:rsidRPr="00E957B2">
        <w:rPr>
          <w:rFonts w:ascii="Times New Roman" w:eastAsia="Times New Roman" w:hAnsi="Times New Roman" w:cs="Times New Roman"/>
          <w:color w:val="000000"/>
          <w:kern w:val="0"/>
          <w:sz w:val="28"/>
          <w:szCs w:val="28"/>
          <w:lang w:eastAsia="ru-RU"/>
        </w:rPr>
        <w:t>:</w:t>
      </w:r>
    </w:p>
    <w:p w14:paraId="1022D1E7"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выделение</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переработка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утилизация</w:t>
      </w:r>
      <w:r w:rsidRPr="00E957B2">
        <w:rPr>
          <w:rFonts w:ascii="Times New Roman" w:eastAsia="Times New Roman" w:hAnsi="Times New Roman" w:cs="Times New Roman"/>
          <w:color w:val="000000"/>
          <w:kern w:val="0"/>
          <w:sz w:val="28"/>
          <w:szCs w:val="28"/>
          <w:lang w:eastAsia="ru-RU"/>
        </w:rPr>
        <w:tab/>
        <w:t>6</w:t>
      </w:r>
    </w:p>
    <w:p w14:paraId="22DB52DA"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color w:val="000000"/>
          <w:kern w:val="0"/>
          <w:sz w:val="28"/>
          <w:szCs w:val="28"/>
          <w:lang w:eastAsia="ru-RU"/>
        </w:rPr>
        <w:t>1.1.</w:t>
      </w:r>
      <w:r w:rsidRPr="00E957B2">
        <w:rPr>
          <w:rFonts w:ascii="Times New Roman" w:eastAsia="Times New Roman" w:hAnsi="Times New Roman" w:cs="Times New Roman"/>
          <w:color w:val="000000"/>
          <w:kern w:val="0"/>
          <w:sz w:val="28"/>
          <w:szCs w:val="28"/>
          <w:lang w:eastAsia="ru-RU"/>
        </w:rPr>
        <w:tab/>
      </w:r>
      <w:r w:rsidRPr="00E957B2">
        <w:rPr>
          <w:rFonts w:ascii="Times New Roman" w:eastAsia="Times New Roman" w:hAnsi="Times New Roman" w:cs="Times New Roman" w:hint="eastAsia"/>
          <w:color w:val="000000"/>
          <w:kern w:val="0"/>
          <w:sz w:val="28"/>
          <w:szCs w:val="28"/>
          <w:lang w:eastAsia="ru-RU"/>
        </w:rPr>
        <w:t>Методы</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реагентного</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растворения</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и</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выделения</w:t>
      </w:r>
      <w:r w:rsidRPr="00E957B2">
        <w:rPr>
          <w:rFonts w:ascii="Times New Roman" w:eastAsia="Times New Roman" w:hAnsi="Times New Roman" w:cs="Times New Roman"/>
          <w:color w:val="000000"/>
          <w:kern w:val="0"/>
          <w:sz w:val="28"/>
          <w:szCs w:val="28"/>
          <w:lang w:eastAsia="ru-RU"/>
        </w:rPr>
        <w:tab/>
        <w:t>,</w:t>
      </w:r>
    </w:p>
    <w:p w14:paraId="5306370E"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lastRenderedPageBreak/>
        <w:t>из</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водной</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фазы</w:t>
      </w:r>
      <w:r w:rsidRPr="00E957B2">
        <w:rPr>
          <w:rFonts w:ascii="Times New Roman" w:eastAsia="Times New Roman" w:hAnsi="Times New Roman" w:cs="Times New Roman"/>
          <w:color w:val="000000"/>
          <w:kern w:val="0"/>
          <w:sz w:val="28"/>
          <w:szCs w:val="28"/>
          <w:lang w:eastAsia="ru-RU"/>
        </w:rPr>
        <w:tab/>
        <w:t>6</w:t>
      </w:r>
    </w:p>
    <w:p w14:paraId="307B0754"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color w:val="000000"/>
          <w:kern w:val="0"/>
          <w:sz w:val="28"/>
          <w:szCs w:val="28"/>
          <w:lang w:eastAsia="ru-RU"/>
        </w:rPr>
        <w:t>1.1.1.</w:t>
      </w:r>
      <w:r w:rsidRPr="00E957B2">
        <w:rPr>
          <w:rFonts w:ascii="Times New Roman" w:eastAsia="Times New Roman" w:hAnsi="Times New Roman" w:cs="Times New Roman"/>
          <w:color w:val="000000"/>
          <w:kern w:val="0"/>
          <w:sz w:val="28"/>
          <w:szCs w:val="28"/>
          <w:lang w:eastAsia="ru-RU"/>
        </w:rPr>
        <w:tab/>
      </w:r>
      <w:r w:rsidRPr="00E957B2">
        <w:rPr>
          <w:rFonts w:ascii="Times New Roman" w:eastAsia="Times New Roman" w:hAnsi="Times New Roman" w:cs="Times New Roman" w:hint="eastAsia"/>
          <w:color w:val="000000"/>
          <w:kern w:val="0"/>
          <w:sz w:val="28"/>
          <w:szCs w:val="28"/>
          <w:lang w:eastAsia="ru-RU"/>
        </w:rPr>
        <w:t>Основные</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физико</w:t>
      </w:r>
      <w:r w:rsidRPr="00E957B2">
        <w:rPr>
          <w:rFonts w:ascii="Times New Roman" w:eastAsia="Times New Roman" w:hAnsi="Times New Roman" w:cs="Times New Roman"/>
          <w:color w:val="000000"/>
          <w:kern w:val="0"/>
          <w:sz w:val="28"/>
          <w:szCs w:val="28"/>
          <w:lang w:eastAsia="ru-RU"/>
        </w:rPr>
        <w:t>-</w:t>
      </w:r>
      <w:r w:rsidRPr="00E957B2">
        <w:rPr>
          <w:rFonts w:ascii="Times New Roman" w:eastAsia="Times New Roman" w:hAnsi="Times New Roman" w:cs="Times New Roman" w:hint="eastAsia"/>
          <w:color w:val="000000"/>
          <w:kern w:val="0"/>
          <w:sz w:val="28"/>
          <w:szCs w:val="28"/>
          <w:lang w:eastAsia="ru-RU"/>
        </w:rPr>
        <w:t>химические</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характеристики</w:t>
      </w:r>
    </w:p>
    <w:p w14:paraId="7AD4E2ED"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экстрагентов</w:t>
      </w:r>
      <w:r w:rsidRPr="00E957B2">
        <w:rPr>
          <w:rFonts w:ascii="Times New Roman" w:eastAsia="Times New Roman" w:hAnsi="Times New Roman" w:cs="Times New Roman"/>
          <w:color w:val="000000"/>
          <w:kern w:val="0"/>
          <w:sz w:val="28"/>
          <w:szCs w:val="28"/>
          <w:lang w:eastAsia="ru-RU"/>
        </w:rPr>
        <w:t xml:space="preserve"> - </w:t>
      </w:r>
      <w:r w:rsidRPr="00E957B2">
        <w:rPr>
          <w:rFonts w:ascii="Times New Roman" w:eastAsia="Times New Roman" w:hAnsi="Times New Roman" w:cs="Times New Roman" w:hint="eastAsia"/>
          <w:color w:val="000000"/>
          <w:kern w:val="0"/>
          <w:sz w:val="28"/>
          <w:szCs w:val="28"/>
          <w:lang w:eastAsia="ru-RU"/>
        </w:rPr>
        <w:t>длинноцепочечных</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аминов</w:t>
      </w:r>
      <w:r w:rsidRPr="00E957B2">
        <w:rPr>
          <w:rFonts w:ascii="Times New Roman" w:eastAsia="Times New Roman" w:hAnsi="Times New Roman" w:cs="Times New Roman"/>
          <w:color w:val="000000"/>
          <w:kern w:val="0"/>
          <w:sz w:val="28"/>
          <w:szCs w:val="28"/>
          <w:lang w:eastAsia="ru-RU"/>
        </w:rPr>
        <w:tab/>
        <w:t>19</w:t>
      </w:r>
    </w:p>
    <w:p w14:paraId="54128DE4"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color w:val="000000"/>
          <w:kern w:val="0"/>
          <w:sz w:val="28"/>
          <w:szCs w:val="28"/>
          <w:lang w:eastAsia="ru-RU"/>
        </w:rPr>
        <w:t>1.1.2.</w:t>
      </w:r>
      <w:r w:rsidRPr="00E957B2">
        <w:rPr>
          <w:rFonts w:ascii="Times New Roman" w:eastAsia="Times New Roman" w:hAnsi="Times New Roman" w:cs="Times New Roman"/>
          <w:color w:val="000000"/>
          <w:kern w:val="0"/>
          <w:sz w:val="28"/>
          <w:szCs w:val="28"/>
          <w:lang w:eastAsia="ru-RU"/>
        </w:rPr>
        <w:tab/>
      </w:r>
      <w:r w:rsidRPr="00E957B2">
        <w:rPr>
          <w:rFonts w:ascii="Times New Roman" w:eastAsia="Times New Roman" w:hAnsi="Times New Roman" w:cs="Times New Roman" w:hint="eastAsia"/>
          <w:color w:val="000000"/>
          <w:kern w:val="0"/>
          <w:sz w:val="28"/>
          <w:szCs w:val="28"/>
          <w:lang w:eastAsia="ru-RU"/>
        </w:rPr>
        <w:t>Принципы</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подбора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алкиламинов</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на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основе</w:t>
      </w:r>
    </w:p>
    <w:p w14:paraId="66DA3DF7"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их</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гидрофильно</w:t>
      </w:r>
      <w:r w:rsidRPr="00E957B2">
        <w:rPr>
          <w:rFonts w:ascii="Times New Roman" w:eastAsia="Times New Roman" w:hAnsi="Times New Roman" w:cs="Times New Roman"/>
          <w:color w:val="000000"/>
          <w:kern w:val="0"/>
          <w:sz w:val="28"/>
          <w:szCs w:val="28"/>
          <w:lang w:eastAsia="ru-RU"/>
        </w:rPr>
        <w:t>-</w:t>
      </w:r>
      <w:r w:rsidRPr="00E957B2">
        <w:rPr>
          <w:rFonts w:ascii="Times New Roman" w:eastAsia="Times New Roman" w:hAnsi="Times New Roman" w:cs="Times New Roman" w:hint="eastAsia"/>
          <w:color w:val="000000"/>
          <w:kern w:val="0"/>
          <w:sz w:val="28"/>
          <w:szCs w:val="28"/>
          <w:lang w:eastAsia="ru-RU"/>
        </w:rPr>
        <w:t>олеофильных</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свойств</w:t>
      </w:r>
      <w:r w:rsidRPr="00E957B2">
        <w:rPr>
          <w:rFonts w:ascii="Times New Roman" w:eastAsia="Times New Roman" w:hAnsi="Times New Roman" w:cs="Times New Roman"/>
          <w:color w:val="000000"/>
          <w:kern w:val="0"/>
          <w:sz w:val="28"/>
          <w:szCs w:val="28"/>
          <w:lang w:eastAsia="ru-RU"/>
        </w:rPr>
        <w:tab/>
        <w:t>27</w:t>
      </w:r>
    </w:p>
    <w:p w14:paraId="5D881A46"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color w:val="000000"/>
          <w:kern w:val="0"/>
          <w:sz w:val="28"/>
          <w:szCs w:val="28"/>
          <w:lang w:eastAsia="ru-RU"/>
        </w:rPr>
        <w:t>1.2.</w:t>
      </w:r>
      <w:r w:rsidRPr="00E957B2">
        <w:rPr>
          <w:rFonts w:ascii="Times New Roman" w:eastAsia="Times New Roman" w:hAnsi="Times New Roman" w:cs="Times New Roman"/>
          <w:color w:val="000000"/>
          <w:kern w:val="0"/>
          <w:sz w:val="28"/>
          <w:szCs w:val="28"/>
          <w:lang w:eastAsia="ru-RU"/>
        </w:rPr>
        <w:tab/>
      </w:r>
      <w:r w:rsidRPr="00E957B2">
        <w:rPr>
          <w:rFonts w:ascii="Times New Roman" w:eastAsia="Times New Roman" w:hAnsi="Times New Roman" w:cs="Times New Roman" w:hint="eastAsia"/>
          <w:color w:val="000000"/>
          <w:kern w:val="0"/>
          <w:sz w:val="28"/>
          <w:szCs w:val="28"/>
          <w:lang w:eastAsia="ru-RU"/>
        </w:rPr>
        <w:t>Электрохимические</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методы</w:t>
      </w:r>
      <w:r w:rsidRPr="00E957B2">
        <w:rPr>
          <w:rFonts w:ascii="Times New Roman" w:eastAsia="Times New Roman" w:hAnsi="Times New Roman" w:cs="Times New Roman"/>
          <w:color w:val="000000"/>
          <w:kern w:val="0"/>
          <w:sz w:val="28"/>
          <w:szCs w:val="28"/>
          <w:lang w:eastAsia="ru-RU"/>
        </w:rPr>
        <w:tab/>
        <w:t>29</w:t>
      </w:r>
    </w:p>
    <w:p w14:paraId="4964DEB3"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color w:val="000000"/>
          <w:kern w:val="0"/>
          <w:sz w:val="28"/>
          <w:szCs w:val="28"/>
          <w:lang w:eastAsia="ru-RU"/>
        </w:rPr>
        <w:t>1.3.</w:t>
      </w:r>
      <w:r w:rsidRPr="00E957B2">
        <w:rPr>
          <w:rFonts w:ascii="Times New Roman" w:eastAsia="Times New Roman" w:hAnsi="Times New Roman" w:cs="Times New Roman"/>
          <w:color w:val="000000"/>
          <w:kern w:val="0"/>
          <w:sz w:val="28"/>
          <w:szCs w:val="28"/>
          <w:lang w:eastAsia="ru-RU"/>
        </w:rPr>
        <w:tab/>
      </w:r>
      <w:r w:rsidRPr="00E957B2">
        <w:rPr>
          <w:rFonts w:ascii="Times New Roman" w:eastAsia="Times New Roman" w:hAnsi="Times New Roman" w:cs="Times New Roman" w:hint="eastAsia"/>
          <w:color w:val="000000"/>
          <w:kern w:val="0"/>
          <w:sz w:val="28"/>
          <w:szCs w:val="28"/>
          <w:lang w:eastAsia="ru-RU"/>
        </w:rPr>
        <w:t>Пирометаллургические</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методы</w:t>
      </w:r>
      <w:r w:rsidRPr="00E957B2">
        <w:rPr>
          <w:rFonts w:ascii="Times New Roman" w:eastAsia="Times New Roman" w:hAnsi="Times New Roman" w:cs="Times New Roman"/>
          <w:color w:val="000000"/>
          <w:kern w:val="0"/>
          <w:sz w:val="28"/>
          <w:szCs w:val="28"/>
          <w:lang w:eastAsia="ru-RU"/>
        </w:rPr>
        <w:tab/>
        <w:t>31</w:t>
      </w:r>
    </w:p>
    <w:p w14:paraId="3DC048C0"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color w:val="000000"/>
          <w:kern w:val="0"/>
          <w:sz w:val="28"/>
          <w:szCs w:val="28"/>
          <w:lang w:eastAsia="ru-RU"/>
        </w:rPr>
        <w:t>1.4.</w:t>
      </w:r>
      <w:r w:rsidRPr="00E957B2">
        <w:rPr>
          <w:rFonts w:ascii="Times New Roman" w:eastAsia="Times New Roman" w:hAnsi="Times New Roman" w:cs="Times New Roman"/>
          <w:color w:val="000000"/>
          <w:kern w:val="0"/>
          <w:sz w:val="28"/>
          <w:szCs w:val="28"/>
          <w:lang w:eastAsia="ru-RU"/>
        </w:rPr>
        <w:tab/>
      </w:r>
      <w:r w:rsidRPr="00E957B2">
        <w:rPr>
          <w:rFonts w:ascii="Times New Roman" w:eastAsia="Times New Roman" w:hAnsi="Times New Roman" w:cs="Times New Roman" w:hint="eastAsia"/>
          <w:color w:val="000000"/>
          <w:kern w:val="0"/>
          <w:sz w:val="28"/>
          <w:szCs w:val="28"/>
          <w:lang w:eastAsia="ru-RU"/>
        </w:rPr>
        <w:t>Влияние</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мышьяка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на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экологию</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окружающей</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среды</w:t>
      </w:r>
    </w:p>
    <w:p w14:paraId="14B3D1C8"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и</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методы</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его</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утилизации</w:t>
      </w:r>
      <w:r w:rsidRPr="00E957B2">
        <w:rPr>
          <w:rFonts w:ascii="Times New Roman" w:eastAsia="Times New Roman" w:hAnsi="Times New Roman" w:cs="Times New Roman"/>
          <w:color w:val="000000"/>
          <w:kern w:val="0"/>
          <w:sz w:val="28"/>
          <w:szCs w:val="28"/>
          <w:lang w:eastAsia="ru-RU"/>
        </w:rPr>
        <w:tab/>
        <w:t>33</w:t>
      </w:r>
    </w:p>
    <w:p w14:paraId="5183ABF0"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Глава</w:t>
      </w:r>
      <w:r w:rsidRPr="00E957B2">
        <w:rPr>
          <w:rFonts w:ascii="Times New Roman" w:eastAsia="Times New Roman" w:hAnsi="Times New Roman" w:cs="Times New Roman"/>
          <w:color w:val="000000"/>
          <w:kern w:val="0"/>
          <w:sz w:val="28"/>
          <w:szCs w:val="28"/>
          <w:lang w:eastAsia="ru-RU"/>
        </w:rPr>
        <w:t xml:space="preserve"> 2. </w:t>
      </w:r>
      <w:r w:rsidRPr="00E957B2">
        <w:rPr>
          <w:rFonts w:ascii="Times New Roman" w:eastAsia="Times New Roman" w:hAnsi="Times New Roman" w:cs="Times New Roman" w:hint="eastAsia"/>
          <w:color w:val="000000"/>
          <w:kern w:val="0"/>
          <w:sz w:val="28"/>
          <w:szCs w:val="28"/>
          <w:lang w:eastAsia="ru-RU"/>
        </w:rPr>
        <w:t>Экстракционная</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технологии</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очистки</w:t>
      </w:r>
    </w:p>
    <w:p w14:paraId="4367FE90"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мышьяксодержащих</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растворов</w:t>
      </w:r>
      <w:r w:rsidRPr="00E957B2">
        <w:rPr>
          <w:rFonts w:ascii="Times New Roman" w:eastAsia="Times New Roman" w:hAnsi="Times New Roman" w:cs="Times New Roman"/>
          <w:color w:val="000000"/>
          <w:kern w:val="0"/>
          <w:sz w:val="28"/>
          <w:szCs w:val="28"/>
          <w:lang w:eastAsia="ru-RU"/>
        </w:rPr>
        <w:tab/>
        <w:t>39</w:t>
      </w:r>
    </w:p>
    <w:p w14:paraId="079DB521"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color w:val="000000"/>
          <w:kern w:val="0"/>
          <w:sz w:val="28"/>
          <w:szCs w:val="28"/>
          <w:lang w:eastAsia="ru-RU"/>
        </w:rPr>
        <w:t>2.1.</w:t>
      </w:r>
      <w:r w:rsidRPr="00E957B2">
        <w:rPr>
          <w:rFonts w:ascii="Times New Roman" w:eastAsia="Times New Roman" w:hAnsi="Times New Roman" w:cs="Times New Roman"/>
          <w:color w:val="000000"/>
          <w:kern w:val="0"/>
          <w:sz w:val="28"/>
          <w:szCs w:val="28"/>
          <w:lang w:eastAsia="ru-RU"/>
        </w:rPr>
        <w:tab/>
      </w:r>
      <w:r w:rsidRPr="00E957B2">
        <w:rPr>
          <w:rFonts w:ascii="Times New Roman" w:eastAsia="Times New Roman" w:hAnsi="Times New Roman" w:cs="Times New Roman" w:hint="eastAsia"/>
          <w:color w:val="000000"/>
          <w:kern w:val="0"/>
          <w:sz w:val="28"/>
          <w:szCs w:val="28"/>
          <w:lang w:eastAsia="ru-RU"/>
        </w:rPr>
        <w:t>Оценка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сольвофильно</w:t>
      </w:r>
      <w:r w:rsidRPr="00E957B2">
        <w:rPr>
          <w:rFonts w:ascii="Times New Roman" w:eastAsia="Times New Roman" w:hAnsi="Times New Roman" w:cs="Times New Roman"/>
          <w:color w:val="000000"/>
          <w:kern w:val="0"/>
          <w:sz w:val="28"/>
          <w:szCs w:val="28"/>
          <w:lang w:eastAsia="ru-RU"/>
        </w:rPr>
        <w:t>-</w:t>
      </w:r>
      <w:r w:rsidRPr="00E957B2">
        <w:rPr>
          <w:rFonts w:ascii="Times New Roman" w:eastAsia="Times New Roman" w:hAnsi="Times New Roman" w:cs="Times New Roman" w:hint="eastAsia"/>
          <w:color w:val="000000"/>
          <w:kern w:val="0"/>
          <w:sz w:val="28"/>
          <w:szCs w:val="28"/>
          <w:lang w:eastAsia="ru-RU"/>
        </w:rPr>
        <w:t>сольвофобных</w:t>
      </w:r>
    </w:p>
    <w:p w14:paraId="483A6C29"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свойств</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алкиламинов</w:t>
      </w:r>
      <w:r w:rsidRPr="00E957B2">
        <w:rPr>
          <w:rFonts w:ascii="Times New Roman" w:eastAsia="Times New Roman" w:hAnsi="Times New Roman" w:cs="Times New Roman"/>
          <w:color w:val="000000"/>
          <w:kern w:val="0"/>
          <w:sz w:val="28"/>
          <w:szCs w:val="28"/>
          <w:lang w:eastAsia="ru-RU"/>
        </w:rPr>
        <w:tab/>
        <w:t>39</w:t>
      </w:r>
    </w:p>
    <w:p w14:paraId="04542B14"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color w:val="000000"/>
          <w:kern w:val="0"/>
          <w:sz w:val="28"/>
          <w:szCs w:val="28"/>
          <w:lang w:eastAsia="ru-RU"/>
        </w:rPr>
        <w:t>2.2.</w:t>
      </w:r>
      <w:r w:rsidRPr="00E957B2">
        <w:rPr>
          <w:rFonts w:ascii="Times New Roman" w:eastAsia="Times New Roman" w:hAnsi="Times New Roman" w:cs="Times New Roman"/>
          <w:color w:val="000000"/>
          <w:kern w:val="0"/>
          <w:sz w:val="28"/>
          <w:szCs w:val="28"/>
          <w:lang w:eastAsia="ru-RU"/>
        </w:rPr>
        <w:tab/>
      </w:r>
      <w:r w:rsidRPr="00E957B2">
        <w:rPr>
          <w:rFonts w:ascii="Times New Roman" w:eastAsia="Times New Roman" w:hAnsi="Times New Roman" w:cs="Times New Roman" w:hint="eastAsia"/>
          <w:color w:val="000000"/>
          <w:kern w:val="0"/>
          <w:sz w:val="28"/>
          <w:szCs w:val="28"/>
          <w:lang w:eastAsia="ru-RU"/>
        </w:rPr>
        <w:t>Экстракция</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анионов</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поверхностно</w:t>
      </w:r>
      <w:r w:rsidRPr="00E957B2">
        <w:rPr>
          <w:rFonts w:ascii="Times New Roman" w:eastAsia="Times New Roman" w:hAnsi="Times New Roman" w:cs="Times New Roman"/>
          <w:color w:val="000000"/>
          <w:kern w:val="0"/>
          <w:sz w:val="28"/>
          <w:szCs w:val="28"/>
          <w:lang w:eastAsia="ru-RU"/>
        </w:rPr>
        <w:t>-</w:t>
      </w:r>
      <w:r w:rsidRPr="00E957B2">
        <w:rPr>
          <w:rFonts w:ascii="Times New Roman" w:eastAsia="Times New Roman" w:hAnsi="Times New Roman" w:cs="Times New Roman" w:hint="eastAsia"/>
          <w:color w:val="000000"/>
          <w:kern w:val="0"/>
          <w:sz w:val="28"/>
          <w:szCs w:val="28"/>
          <w:lang w:eastAsia="ru-RU"/>
        </w:rPr>
        <w:t>активными</w:t>
      </w:r>
    </w:p>
    <w:p w14:paraId="2C054B00"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аминами</w:t>
      </w:r>
      <w:r w:rsidRPr="00E957B2">
        <w:rPr>
          <w:rFonts w:ascii="Times New Roman" w:eastAsia="Times New Roman" w:hAnsi="Times New Roman" w:cs="Times New Roman"/>
          <w:color w:val="000000"/>
          <w:kern w:val="0"/>
          <w:sz w:val="28"/>
          <w:szCs w:val="28"/>
          <w:lang w:eastAsia="ru-RU"/>
        </w:rPr>
        <w:tab/>
        <w:t>58</w:t>
      </w:r>
    </w:p>
    <w:p w14:paraId="621B0355"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color w:val="000000"/>
          <w:kern w:val="0"/>
          <w:sz w:val="28"/>
          <w:szCs w:val="28"/>
          <w:lang w:eastAsia="ru-RU"/>
        </w:rPr>
        <w:t>2.3.</w:t>
      </w:r>
      <w:r w:rsidRPr="00E957B2">
        <w:rPr>
          <w:rFonts w:ascii="Times New Roman" w:eastAsia="Times New Roman" w:hAnsi="Times New Roman" w:cs="Times New Roman"/>
          <w:color w:val="000000"/>
          <w:kern w:val="0"/>
          <w:sz w:val="28"/>
          <w:szCs w:val="28"/>
          <w:lang w:eastAsia="ru-RU"/>
        </w:rPr>
        <w:tab/>
      </w:r>
      <w:r w:rsidRPr="00E957B2">
        <w:rPr>
          <w:rFonts w:ascii="Times New Roman" w:eastAsia="Times New Roman" w:hAnsi="Times New Roman" w:cs="Times New Roman" w:hint="eastAsia"/>
          <w:color w:val="000000"/>
          <w:kern w:val="0"/>
          <w:sz w:val="28"/>
          <w:szCs w:val="28"/>
          <w:lang w:eastAsia="ru-RU"/>
        </w:rPr>
        <w:t>Кинетика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экстракции</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арсенит</w:t>
      </w:r>
      <w:r w:rsidRPr="00E957B2">
        <w:rPr>
          <w:rFonts w:ascii="Times New Roman" w:eastAsia="Times New Roman" w:hAnsi="Times New Roman" w:cs="Times New Roman"/>
          <w:color w:val="000000"/>
          <w:kern w:val="0"/>
          <w:sz w:val="28"/>
          <w:szCs w:val="28"/>
          <w:lang w:eastAsia="ru-RU"/>
        </w:rPr>
        <w:t>-</w:t>
      </w:r>
      <w:r w:rsidRPr="00E957B2">
        <w:rPr>
          <w:rFonts w:ascii="Times New Roman" w:eastAsia="Times New Roman" w:hAnsi="Times New Roman" w:cs="Times New Roman" w:hint="eastAsia"/>
          <w:color w:val="000000"/>
          <w:kern w:val="0"/>
          <w:sz w:val="28"/>
          <w:szCs w:val="28"/>
          <w:lang w:eastAsia="ru-RU"/>
        </w:rPr>
        <w:t>ионов</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алкиламинами</w:t>
      </w:r>
      <w:r w:rsidRPr="00E957B2">
        <w:rPr>
          <w:rFonts w:ascii="Times New Roman" w:eastAsia="Times New Roman" w:hAnsi="Times New Roman" w:cs="Times New Roman"/>
          <w:color w:val="000000"/>
          <w:kern w:val="0"/>
          <w:sz w:val="28"/>
          <w:szCs w:val="28"/>
          <w:lang w:eastAsia="ru-RU"/>
        </w:rPr>
        <w:tab/>
        <w:t>64</w:t>
      </w:r>
    </w:p>
    <w:p w14:paraId="415BC6E5"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color w:val="000000"/>
          <w:kern w:val="0"/>
          <w:sz w:val="28"/>
          <w:szCs w:val="28"/>
          <w:lang w:eastAsia="ru-RU"/>
        </w:rPr>
        <w:t>2.4.</w:t>
      </w:r>
      <w:r w:rsidRPr="00E957B2">
        <w:rPr>
          <w:rFonts w:ascii="Times New Roman" w:eastAsia="Times New Roman" w:hAnsi="Times New Roman" w:cs="Times New Roman"/>
          <w:color w:val="000000"/>
          <w:kern w:val="0"/>
          <w:sz w:val="28"/>
          <w:szCs w:val="28"/>
          <w:lang w:eastAsia="ru-RU"/>
        </w:rPr>
        <w:tab/>
      </w:r>
      <w:r w:rsidRPr="00E957B2">
        <w:rPr>
          <w:rFonts w:ascii="Times New Roman" w:eastAsia="Times New Roman" w:hAnsi="Times New Roman" w:cs="Times New Roman" w:hint="eastAsia"/>
          <w:color w:val="000000"/>
          <w:kern w:val="0"/>
          <w:sz w:val="28"/>
          <w:szCs w:val="28"/>
          <w:lang w:eastAsia="ru-RU"/>
        </w:rPr>
        <w:t>Экстракция</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арсенат—ионов</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из</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кислых</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растворов</w:t>
      </w:r>
      <w:r w:rsidRPr="00E957B2">
        <w:rPr>
          <w:rFonts w:ascii="Times New Roman" w:eastAsia="Times New Roman" w:hAnsi="Times New Roman" w:cs="Times New Roman"/>
          <w:color w:val="000000"/>
          <w:kern w:val="0"/>
          <w:sz w:val="28"/>
          <w:szCs w:val="28"/>
          <w:lang w:eastAsia="ru-RU"/>
        </w:rPr>
        <w:tab/>
        <w:t>70</w:t>
      </w:r>
    </w:p>
    <w:p w14:paraId="78EA120F"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color w:val="000000"/>
          <w:kern w:val="0"/>
          <w:sz w:val="28"/>
          <w:szCs w:val="28"/>
          <w:lang w:eastAsia="ru-RU"/>
        </w:rPr>
        <w:t>2.5.</w:t>
      </w:r>
      <w:r w:rsidRPr="00E957B2">
        <w:rPr>
          <w:rFonts w:ascii="Times New Roman" w:eastAsia="Times New Roman" w:hAnsi="Times New Roman" w:cs="Times New Roman"/>
          <w:color w:val="000000"/>
          <w:kern w:val="0"/>
          <w:sz w:val="28"/>
          <w:szCs w:val="28"/>
          <w:lang w:eastAsia="ru-RU"/>
        </w:rPr>
        <w:tab/>
      </w:r>
      <w:r w:rsidRPr="00E957B2">
        <w:rPr>
          <w:rFonts w:ascii="Times New Roman" w:eastAsia="Times New Roman" w:hAnsi="Times New Roman" w:cs="Times New Roman" w:hint="eastAsia"/>
          <w:color w:val="000000"/>
          <w:kern w:val="0"/>
          <w:sz w:val="28"/>
          <w:szCs w:val="28"/>
          <w:lang w:eastAsia="ru-RU"/>
        </w:rPr>
        <w:t>Экстракционная</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очистка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производственных</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растворов</w:t>
      </w:r>
      <w:r w:rsidRPr="00E957B2">
        <w:rPr>
          <w:rFonts w:ascii="Times New Roman" w:eastAsia="Times New Roman" w:hAnsi="Times New Roman" w:cs="Times New Roman"/>
          <w:color w:val="000000"/>
          <w:kern w:val="0"/>
          <w:sz w:val="28"/>
          <w:szCs w:val="28"/>
          <w:lang w:eastAsia="ru-RU"/>
        </w:rPr>
        <w:tab/>
        <w:t>83</w:t>
      </w:r>
    </w:p>
    <w:p w14:paraId="46C3C59B"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color w:val="000000"/>
          <w:kern w:val="0"/>
          <w:sz w:val="28"/>
          <w:szCs w:val="28"/>
          <w:lang w:eastAsia="ru-RU"/>
        </w:rPr>
        <w:t>2.6.</w:t>
      </w:r>
      <w:r w:rsidRPr="00E957B2">
        <w:rPr>
          <w:rFonts w:ascii="Times New Roman" w:eastAsia="Times New Roman" w:hAnsi="Times New Roman" w:cs="Times New Roman"/>
          <w:color w:val="000000"/>
          <w:kern w:val="0"/>
          <w:sz w:val="28"/>
          <w:szCs w:val="28"/>
          <w:lang w:eastAsia="ru-RU"/>
        </w:rPr>
        <w:tab/>
      </w:r>
      <w:r w:rsidRPr="00E957B2">
        <w:rPr>
          <w:rFonts w:ascii="Times New Roman" w:eastAsia="Times New Roman" w:hAnsi="Times New Roman" w:cs="Times New Roman" w:hint="eastAsia"/>
          <w:color w:val="000000"/>
          <w:kern w:val="0"/>
          <w:sz w:val="28"/>
          <w:szCs w:val="28"/>
          <w:lang w:eastAsia="ru-RU"/>
        </w:rPr>
        <w:t>Математическое</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описание</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экстракции</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мышьяка</w:t>
      </w:r>
      <w:r w:rsidRPr="00E957B2">
        <w:rPr>
          <w:rFonts w:ascii="Times New Roman" w:eastAsia="Times New Roman" w:hAnsi="Times New Roman" w:cs="Times New Roman"/>
          <w:color w:val="000000"/>
          <w:kern w:val="0"/>
          <w:sz w:val="28"/>
          <w:szCs w:val="28"/>
          <w:lang w:eastAsia="ru-RU"/>
        </w:rPr>
        <w:tab/>
        <w:t>91</w:t>
      </w:r>
    </w:p>
    <w:p w14:paraId="5F80A466"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Глава</w:t>
      </w:r>
      <w:r w:rsidRPr="00E957B2">
        <w:rPr>
          <w:rFonts w:ascii="Times New Roman" w:eastAsia="Times New Roman" w:hAnsi="Times New Roman" w:cs="Times New Roman"/>
          <w:color w:val="000000"/>
          <w:kern w:val="0"/>
          <w:sz w:val="28"/>
          <w:szCs w:val="28"/>
          <w:lang w:eastAsia="ru-RU"/>
        </w:rPr>
        <w:t xml:space="preserve"> 3. </w:t>
      </w:r>
      <w:r w:rsidRPr="00E957B2">
        <w:rPr>
          <w:rFonts w:ascii="Times New Roman" w:eastAsia="Times New Roman" w:hAnsi="Times New Roman" w:cs="Times New Roman" w:hint="eastAsia"/>
          <w:color w:val="000000"/>
          <w:kern w:val="0"/>
          <w:sz w:val="28"/>
          <w:szCs w:val="28"/>
          <w:lang w:eastAsia="ru-RU"/>
        </w:rPr>
        <w:t>Вывод</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примесей</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из</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технологических</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растворов</w:t>
      </w:r>
    </w:p>
    <w:p w14:paraId="652FB5C5"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переделов</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цветных</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металлов</w:t>
      </w:r>
      <w:r w:rsidRPr="00E957B2">
        <w:rPr>
          <w:rFonts w:ascii="Times New Roman" w:eastAsia="Times New Roman" w:hAnsi="Times New Roman" w:cs="Times New Roman"/>
          <w:color w:val="000000"/>
          <w:kern w:val="0"/>
          <w:sz w:val="28"/>
          <w:szCs w:val="28"/>
          <w:lang w:eastAsia="ru-RU"/>
        </w:rPr>
        <w:tab/>
        <w:t>106</w:t>
      </w:r>
    </w:p>
    <w:p w14:paraId="725D22CD"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color w:val="000000"/>
          <w:kern w:val="0"/>
          <w:sz w:val="28"/>
          <w:szCs w:val="28"/>
          <w:lang w:eastAsia="ru-RU"/>
        </w:rPr>
        <w:t>3.1.</w:t>
      </w:r>
      <w:r w:rsidRPr="00E957B2">
        <w:rPr>
          <w:rFonts w:ascii="Times New Roman" w:eastAsia="Times New Roman" w:hAnsi="Times New Roman" w:cs="Times New Roman"/>
          <w:color w:val="000000"/>
          <w:kern w:val="0"/>
          <w:sz w:val="28"/>
          <w:szCs w:val="28"/>
          <w:lang w:eastAsia="ru-RU"/>
        </w:rPr>
        <w:tab/>
      </w:r>
      <w:r w:rsidRPr="00E957B2">
        <w:rPr>
          <w:rFonts w:ascii="Times New Roman" w:eastAsia="Times New Roman" w:hAnsi="Times New Roman" w:cs="Times New Roman" w:hint="eastAsia"/>
          <w:color w:val="000000"/>
          <w:kern w:val="0"/>
          <w:sz w:val="28"/>
          <w:szCs w:val="28"/>
          <w:lang w:eastAsia="ru-RU"/>
        </w:rPr>
        <w:t>Соосаждение</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мышьяка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с</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железом</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и</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медью</w:t>
      </w:r>
      <w:r w:rsidRPr="00E957B2">
        <w:rPr>
          <w:rFonts w:ascii="Times New Roman" w:eastAsia="Times New Roman" w:hAnsi="Times New Roman" w:cs="Times New Roman"/>
          <w:color w:val="000000"/>
          <w:kern w:val="0"/>
          <w:sz w:val="28"/>
          <w:szCs w:val="28"/>
          <w:lang w:eastAsia="ru-RU"/>
        </w:rPr>
        <w:tab/>
        <w:t>106</w:t>
      </w:r>
    </w:p>
    <w:p w14:paraId="7A0D0350"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color w:val="000000"/>
          <w:kern w:val="0"/>
          <w:sz w:val="28"/>
          <w:szCs w:val="28"/>
          <w:lang w:eastAsia="ru-RU"/>
        </w:rPr>
        <w:t>3.2.</w:t>
      </w:r>
      <w:r w:rsidRPr="00E957B2">
        <w:rPr>
          <w:rFonts w:ascii="Times New Roman" w:eastAsia="Times New Roman" w:hAnsi="Times New Roman" w:cs="Times New Roman"/>
          <w:color w:val="000000"/>
          <w:kern w:val="0"/>
          <w:sz w:val="28"/>
          <w:szCs w:val="28"/>
          <w:lang w:eastAsia="ru-RU"/>
        </w:rPr>
        <w:tab/>
      </w:r>
      <w:r w:rsidRPr="00E957B2">
        <w:rPr>
          <w:rFonts w:ascii="Times New Roman" w:eastAsia="Times New Roman" w:hAnsi="Times New Roman" w:cs="Times New Roman" w:hint="eastAsia"/>
          <w:color w:val="000000"/>
          <w:kern w:val="0"/>
          <w:sz w:val="28"/>
          <w:szCs w:val="28"/>
          <w:lang w:eastAsia="ru-RU"/>
        </w:rPr>
        <w:t>Выделение</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мышьяка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из</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реэкстрактов</w:t>
      </w:r>
      <w:r w:rsidRPr="00E957B2">
        <w:rPr>
          <w:rFonts w:ascii="Times New Roman" w:eastAsia="Times New Roman" w:hAnsi="Times New Roman" w:cs="Times New Roman"/>
          <w:color w:val="000000"/>
          <w:kern w:val="0"/>
          <w:sz w:val="28"/>
          <w:szCs w:val="28"/>
          <w:lang w:eastAsia="ru-RU"/>
        </w:rPr>
        <w:tab/>
        <w:t>116</w:t>
      </w:r>
    </w:p>
    <w:p w14:paraId="6045032E"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color w:val="000000"/>
          <w:kern w:val="0"/>
          <w:sz w:val="28"/>
          <w:szCs w:val="28"/>
          <w:lang w:eastAsia="ru-RU"/>
        </w:rPr>
        <w:t>3.3.</w:t>
      </w:r>
      <w:r w:rsidRPr="00E957B2">
        <w:rPr>
          <w:rFonts w:ascii="Times New Roman" w:eastAsia="Times New Roman" w:hAnsi="Times New Roman" w:cs="Times New Roman"/>
          <w:color w:val="000000"/>
          <w:kern w:val="0"/>
          <w:sz w:val="28"/>
          <w:szCs w:val="28"/>
          <w:lang w:eastAsia="ru-RU"/>
        </w:rPr>
        <w:tab/>
      </w:r>
      <w:r w:rsidRPr="00E957B2">
        <w:rPr>
          <w:rFonts w:ascii="Times New Roman" w:eastAsia="Times New Roman" w:hAnsi="Times New Roman" w:cs="Times New Roman" w:hint="eastAsia"/>
          <w:color w:val="000000"/>
          <w:kern w:val="0"/>
          <w:sz w:val="28"/>
          <w:szCs w:val="28"/>
          <w:lang w:eastAsia="ru-RU"/>
        </w:rPr>
        <w:t>Переработка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мышьяксодержащих</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элюатов</w:t>
      </w:r>
      <w:r w:rsidRPr="00E957B2">
        <w:rPr>
          <w:rFonts w:ascii="Times New Roman" w:eastAsia="Times New Roman" w:hAnsi="Times New Roman" w:cs="Times New Roman"/>
          <w:color w:val="000000"/>
          <w:kern w:val="0"/>
          <w:sz w:val="28"/>
          <w:szCs w:val="28"/>
          <w:lang w:eastAsia="ru-RU"/>
        </w:rPr>
        <w:tab/>
        <w:t xml:space="preserve">121 </w:t>
      </w:r>
    </w:p>
    <w:p w14:paraId="5297E3EF"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з</w:t>
      </w:r>
    </w:p>
    <w:p w14:paraId="28103B11"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color w:val="000000"/>
          <w:kern w:val="0"/>
          <w:sz w:val="28"/>
          <w:szCs w:val="28"/>
          <w:lang w:eastAsia="ru-RU"/>
        </w:rPr>
        <w:t>3.4.</w:t>
      </w:r>
      <w:r w:rsidRPr="00E957B2">
        <w:rPr>
          <w:rFonts w:ascii="Times New Roman" w:eastAsia="Times New Roman" w:hAnsi="Times New Roman" w:cs="Times New Roman"/>
          <w:color w:val="000000"/>
          <w:kern w:val="0"/>
          <w:sz w:val="28"/>
          <w:szCs w:val="28"/>
          <w:lang w:eastAsia="ru-RU"/>
        </w:rPr>
        <w:tab/>
      </w:r>
      <w:r w:rsidRPr="00E957B2">
        <w:rPr>
          <w:rFonts w:ascii="Times New Roman" w:eastAsia="Times New Roman" w:hAnsi="Times New Roman" w:cs="Times New Roman" w:hint="eastAsia"/>
          <w:color w:val="000000"/>
          <w:kern w:val="0"/>
          <w:sz w:val="28"/>
          <w:szCs w:val="28"/>
          <w:lang w:eastAsia="ru-RU"/>
        </w:rPr>
        <w:t>Очистка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от</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мышьяка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титансодержащими</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соединениями</w:t>
      </w:r>
      <w:r w:rsidRPr="00E957B2">
        <w:rPr>
          <w:rFonts w:ascii="Times New Roman" w:eastAsia="Times New Roman" w:hAnsi="Times New Roman" w:cs="Times New Roman"/>
          <w:color w:val="000000"/>
          <w:kern w:val="0"/>
          <w:sz w:val="28"/>
          <w:szCs w:val="28"/>
          <w:lang w:eastAsia="ru-RU"/>
        </w:rPr>
        <w:t xml:space="preserve"> 127</w:t>
      </w:r>
    </w:p>
    <w:p w14:paraId="11B6BC97"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color w:val="000000"/>
          <w:kern w:val="0"/>
          <w:sz w:val="28"/>
          <w:szCs w:val="28"/>
          <w:lang w:eastAsia="ru-RU"/>
        </w:rPr>
        <w:t>3.5.</w:t>
      </w:r>
      <w:r w:rsidRPr="00E957B2">
        <w:rPr>
          <w:rFonts w:ascii="Times New Roman" w:eastAsia="Times New Roman" w:hAnsi="Times New Roman" w:cs="Times New Roman"/>
          <w:color w:val="000000"/>
          <w:kern w:val="0"/>
          <w:sz w:val="28"/>
          <w:szCs w:val="28"/>
          <w:lang w:eastAsia="ru-RU"/>
        </w:rPr>
        <w:tab/>
      </w:r>
      <w:r w:rsidRPr="00E957B2">
        <w:rPr>
          <w:rFonts w:ascii="Times New Roman" w:eastAsia="Times New Roman" w:hAnsi="Times New Roman" w:cs="Times New Roman" w:hint="eastAsia"/>
          <w:color w:val="000000"/>
          <w:kern w:val="0"/>
          <w:sz w:val="28"/>
          <w:szCs w:val="28"/>
          <w:lang w:eastAsia="ru-RU"/>
        </w:rPr>
        <w:t>Повышение</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качества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получаемых</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солей</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меди</w:t>
      </w:r>
    </w:p>
    <w:p w14:paraId="2A6DB649"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и</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никеля</w:t>
      </w:r>
      <w:r w:rsidRPr="00E957B2">
        <w:rPr>
          <w:rFonts w:ascii="Times New Roman" w:eastAsia="Times New Roman" w:hAnsi="Times New Roman" w:cs="Times New Roman"/>
          <w:color w:val="000000"/>
          <w:kern w:val="0"/>
          <w:sz w:val="28"/>
          <w:szCs w:val="28"/>
          <w:lang w:eastAsia="ru-RU"/>
        </w:rPr>
        <w:tab/>
        <w:t>132</w:t>
      </w:r>
    </w:p>
    <w:p w14:paraId="4DF6E8A8"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lastRenderedPageBreak/>
        <w:t>Глава</w:t>
      </w:r>
      <w:r w:rsidRPr="00E957B2">
        <w:rPr>
          <w:rFonts w:ascii="Times New Roman" w:eastAsia="Times New Roman" w:hAnsi="Times New Roman" w:cs="Times New Roman"/>
          <w:color w:val="000000"/>
          <w:kern w:val="0"/>
          <w:sz w:val="28"/>
          <w:szCs w:val="28"/>
          <w:lang w:eastAsia="ru-RU"/>
        </w:rPr>
        <w:t xml:space="preserve"> 4. </w:t>
      </w:r>
      <w:r w:rsidRPr="00E957B2">
        <w:rPr>
          <w:rFonts w:ascii="Times New Roman" w:eastAsia="Times New Roman" w:hAnsi="Times New Roman" w:cs="Times New Roman" w:hint="eastAsia"/>
          <w:color w:val="000000"/>
          <w:kern w:val="0"/>
          <w:sz w:val="28"/>
          <w:szCs w:val="28"/>
          <w:lang w:eastAsia="ru-RU"/>
        </w:rPr>
        <w:t>Утилизация</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мышьяксодержащих</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отходов</w:t>
      </w:r>
      <w:r w:rsidRPr="00E957B2">
        <w:rPr>
          <w:rFonts w:ascii="Times New Roman" w:eastAsia="Times New Roman" w:hAnsi="Times New Roman" w:cs="Times New Roman"/>
          <w:color w:val="000000"/>
          <w:kern w:val="0"/>
          <w:sz w:val="28"/>
          <w:szCs w:val="28"/>
          <w:lang w:eastAsia="ru-RU"/>
        </w:rPr>
        <w:tab/>
        <w:t>137</w:t>
      </w:r>
    </w:p>
    <w:p w14:paraId="14486294"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color w:val="000000"/>
          <w:kern w:val="0"/>
          <w:sz w:val="28"/>
          <w:szCs w:val="28"/>
          <w:lang w:eastAsia="ru-RU"/>
        </w:rPr>
        <w:t>4.1.</w:t>
      </w:r>
      <w:r w:rsidRPr="00E957B2">
        <w:rPr>
          <w:rFonts w:ascii="Times New Roman" w:eastAsia="Times New Roman" w:hAnsi="Times New Roman" w:cs="Times New Roman"/>
          <w:color w:val="000000"/>
          <w:kern w:val="0"/>
          <w:sz w:val="28"/>
          <w:szCs w:val="28"/>
          <w:lang w:eastAsia="ru-RU"/>
        </w:rPr>
        <w:tab/>
      </w:r>
      <w:r w:rsidRPr="00E957B2">
        <w:rPr>
          <w:rFonts w:ascii="Times New Roman" w:eastAsia="Times New Roman" w:hAnsi="Times New Roman" w:cs="Times New Roman" w:hint="eastAsia"/>
          <w:color w:val="000000"/>
          <w:kern w:val="0"/>
          <w:sz w:val="28"/>
          <w:szCs w:val="28"/>
          <w:lang w:eastAsia="ru-RU"/>
        </w:rPr>
        <w:t>Оценка</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устойчивости</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мышьяксодержащих</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осадков</w:t>
      </w:r>
      <w:r w:rsidRPr="00E957B2">
        <w:rPr>
          <w:rFonts w:ascii="Times New Roman" w:eastAsia="Times New Roman" w:hAnsi="Times New Roman" w:cs="Times New Roman"/>
          <w:color w:val="000000"/>
          <w:kern w:val="0"/>
          <w:sz w:val="28"/>
          <w:szCs w:val="28"/>
          <w:lang w:eastAsia="ru-RU"/>
        </w:rPr>
        <w:tab/>
        <w:t>137</w:t>
      </w:r>
    </w:p>
    <w:p w14:paraId="37FA90AC"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color w:val="000000"/>
          <w:kern w:val="0"/>
          <w:sz w:val="28"/>
          <w:szCs w:val="28"/>
          <w:lang w:eastAsia="ru-RU"/>
        </w:rPr>
        <w:t>4.2.</w:t>
      </w:r>
      <w:r w:rsidRPr="00E957B2">
        <w:rPr>
          <w:rFonts w:ascii="Times New Roman" w:eastAsia="Times New Roman" w:hAnsi="Times New Roman" w:cs="Times New Roman"/>
          <w:color w:val="000000"/>
          <w:kern w:val="0"/>
          <w:sz w:val="28"/>
          <w:szCs w:val="28"/>
          <w:lang w:eastAsia="ru-RU"/>
        </w:rPr>
        <w:tab/>
      </w:r>
      <w:r w:rsidRPr="00E957B2">
        <w:rPr>
          <w:rFonts w:ascii="Times New Roman" w:eastAsia="Times New Roman" w:hAnsi="Times New Roman" w:cs="Times New Roman" w:hint="eastAsia"/>
          <w:color w:val="000000"/>
          <w:kern w:val="0"/>
          <w:sz w:val="28"/>
          <w:szCs w:val="28"/>
          <w:lang w:eastAsia="ru-RU"/>
        </w:rPr>
        <w:t>Производство</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антисептика</w:t>
      </w:r>
      <w:r w:rsidRPr="00E957B2">
        <w:rPr>
          <w:rFonts w:ascii="Times New Roman" w:eastAsia="Times New Roman" w:hAnsi="Times New Roman" w:cs="Times New Roman"/>
          <w:color w:val="000000"/>
          <w:kern w:val="0"/>
          <w:sz w:val="28"/>
          <w:szCs w:val="28"/>
          <w:lang w:eastAsia="ru-RU"/>
        </w:rPr>
        <w:tab/>
        <w:t>142</w:t>
      </w:r>
    </w:p>
    <w:p w14:paraId="228CE636"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Общие</w:t>
      </w:r>
      <w:r w:rsidRPr="00E957B2">
        <w:rPr>
          <w:rFonts w:ascii="Times New Roman" w:eastAsia="Times New Roman" w:hAnsi="Times New Roman" w:cs="Times New Roman"/>
          <w:color w:val="000000"/>
          <w:kern w:val="0"/>
          <w:sz w:val="28"/>
          <w:szCs w:val="28"/>
          <w:lang w:eastAsia="ru-RU"/>
        </w:rPr>
        <w:t xml:space="preserve"> </w:t>
      </w:r>
      <w:r w:rsidRPr="00E957B2">
        <w:rPr>
          <w:rFonts w:ascii="Times New Roman" w:eastAsia="Times New Roman" w:hAnsi="Times New Roman" w:cs="Times New Roman" w:hint="eastAsia"/>
          <w:color w:val="000000"/>
          <w:kern w:val="0"/>
          <w:sz w:val="28"/>
          <w:szCs w:val="28"/>
          <w:lang w:eastAsia="ru-RU"/>
        </w:rPr>
        <w:t>выводы</w:t>
      </w:r>
      <w:r w:rsidRPr="00E957B2">
        <w:rPr>
          <w:rFonts w:ascii="Times New Roman" w:eastAsia="Times New Roman" w:hAnsi="Times New Roman" w:cs="Times New Roman"/>
          <w:color w:val="000000"/>
          <w:kern w:val="0"/>
          <w:sz w:val="28"/>
          <w:szCs w:val="28"/>
          <w:lang w:eastAsia="ru-RU"/>
        </w:rPr>
        <w:tab/>
        <w:t>153</w:t>
      </w:r>
    </w:p>
    <w:p w14:paraId="12686349"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Литература</w:t>
      </w:r>
      <w:r w:rsidRPr="00E957B2">
        <w:rPr>
          <w:rFonts w:ascii="Times New Roman" w:eastAsia="Times New Roman" w:hAnsi="Times New Roman" w:cs="Times New Roman"/>
          <w:color w:val="000000"/>
          <w:kern w:val="0"/>
          <w:sz w:val="28"/>
          <w:szCs w:val="28"/>
          <w:lang w:eastAsia="ru-RU"/>
        </w:rPr>
        <w:tab/>
        <w:t>157</w:t>
      </w:r>
    </w:p>
    <w:p w14:paraId="49B5ADCD" w14:textId="77777777" w:rsidR="00E957B2" w:rsidRPr="00E957B2" w:rsidRDefault="00E957B2" w:rsidP="00E957B2">
      <w:pPr>
        <w:rPr>
          <w:rFonts w:ascii="Times New Roman" w:eastAsia="Times New Roman" w:hAnsi="Times New Roman" w:cs="Times New Roman"/>
          <w:color w:val="000000"/>
          <w:kern w:val="0"/>
          <w:sz w:val="28"/>
          <w:szCs w:val="28"/>
          <w:lang w:eastAsia="ru-RU"/>
        </w:rPr>
      </w:pPr>
      <w:r w:rsidRPr="00E957B2">
        <w:rPr>
          <w:rFonts w:ascii="Times New Roman" w:eastAsia="Times New Roman" w:hAnsi="Times New Roman" w:cs="Times New Roman" w:hint="eastAsia"/>
          <w:color w:val="000000"/>
          <w:kern w:val="0"/>
          <w:sz w:val="28"/>
          <w:szCs w:val="28"/>
          <w:lang w:eastAsia="ru-RU"/>
        </w:rPr>
        <w:t>Приложение</w:t>
      </w:r>
      <w:r w:rsidRPr="00E957B2">
        <w:rPr>
          <w:rFonts w:ascii="Times New Roman" w:eastAsia="Times New Roman" w:hAnsi="Times New Roman" w:cs="Times New Roman"/>
          <w:color w:val="000000"/>
          <w:kern w:val="0"/>
          <w:sz w:val="28"/>
          <w:szCs w:val="28"/>
          <w:lang w:eastAsia="ru-RU"/>
        </w:rPr>
        <w:tab/>
        <w:t xml:space="preserve">171 </w:t>
      </w:r>
    </w:p>
    <w:p w14:paraId="211167E5" w14:textId="6D854D9F" w:rsidR="00E31953" w:rsidRDefault="00E31953" w:rsidP="00E957B2"/>
    <w:p w14:paraId="2DFFB630" w14:textId="1B8960AD" w:rsidR="00E957B2" w:rsidRDefault="00E957B2" w:rsidP="00E957B2"/>
    <w:p w14:paraId="004E9562" w14:textId="61C57D7B" w:rsidR="00E957B2" w:rsidRDefault="00E957B2" w:rsidP="00E957B2"/>
    <w:p w14:paraId="706BD051" w14:textId="7323AC95" w:rsidR="00E957B2" w:rsidRDefault="00E957B2" w:rsidP="00E957B2"/>
    <w:p w14:paraId="12A578F5" w14:textId="77777777" w:rsidR="00E957B2" w:rsidRPr="00E957B2" w:rsidRDefault="00E957B2" w:rsidP="00E957B2">
      <w:pPr>
        <w:keepNext/>
        <w:keepLines/>
        <w:tabs>
          <w:tab w:val="clear" w:pos="709"/>
        </w:tabs>
        <w:suppressAutoHyphens w:val="0"/>
        <w:spacing w:after="0" w:line="480" w:lineRule="exact"/>
        <w:ind w:left="4120" w:firstLine="0"/>
        <w:jc w:val="left"/>
        <w:outlineLvl w:val="7"/>
        <w:rPr>
          <w:rFonts w:ascii="Times New Roman" w:eastAsia="Times New Roman" w:hAnsi="Times New Roman" w:cs="Times New Roman"/>
          <w:kern w:val="0"/>
          <w:sz w:val="28"/>
          <w:szCs w:val="28"/>
          <w:lang w:eastAsia="ru-RU"/>
        </w:rPr>
      </w:pPr>
      <w:bookmarkStart w:id="0" w:name="bookmark27"/>
      <w:r w:rsidRPr="00E957B2">
        <w:rPr>
          <w:rFonts w:ascii="Times New Roman" w:eastAsia="Times New Roman" w:hAnsi="Times New Roman" w:cs="Times New Roman"/>
          <w:color w:val="000000"/>
          <w:kern w:val="0"/>
          <w:sz w:val="28"/>
          <w:szCs w:val="28"/>
          <w:shd w:val="clear" w:color="auto" w:fill="FFFFFF"/>
          <w:lang w:eastAsia="ru-RU"/>
        </w:rPr>
        <w:t>Общие выводы</w:t>
      </w:r>
      <w:bookmarkEnd w:id="0"/>
    </w:p>
    <w:p w14:paraId="711E0446" w14:textId="77777777" w:rsidR="00E957B2" w:rsidRPr="00E957B2" w:rsidRDefault="00E957B2" w:rsidP="00E957B2">
      <w:pPr>
        <w:numPr>
          <w:ilvl w:val="0"/>
          <w:numId w:val="41"/>
        </w:numPr>
        <w:tabs>
          <w:tab w:val="clear" w:pos="703"/>
          <w:tab w:val="left" w:pos="1042"/>
        </w:tabs>
        <w:suppressAutoHyphens w:val="0"/>
        <w:spacing w:after="0" w:line="480" w:lineRule="exact"/>
        <w:ind w:left="0" w:firstLine="780"/>
        <w:jc w:val="left"/>
        <w:rPr>
          <w:rFonts w:ascii="Times New Roman" w:eastAsia="Times New Roman" w:hAnsi="Times New Roman" w:cs="Times New Roman"/>
          <w:kern w:val="0"/>
          <w:sz w:val="28"/>
          <w:szCs w:val="28"/>
          <w:lang w:eastAsia="ru-RU"/>
        </w:rPr>
      </w:pPr>
      <w:r w:rsidRPr="00E957B2">
        <w:rPr>
          <w:rFonts w:ascii="Times New Roman" w:eastAsia="Times New Roman" w:hAnsi="Times New Roman" w:cs="Times New Roman"/>
          <w:color w:val="000000"/>
          <w:kern w:val="0"/>
          <w:sz w:val="28"/>
          <w:szCs w:val="28"/>
          <w:shd w:val="clear" w:color="auto" w:fill="FFFFFF"/>
          <w:lang w:eastAsia="ru-RU"/>
        </w:rPr>
        <w:t>К перспективным для промышленного использования технологиям селективного выделения мышьяка из сернокислых растворов различных пе-</w:t>
      </w:r>
    </w:p>
    <w:p w14:paraId="2796F741" w14:textId="77777777" w:rsidR="00E957B2" w:rsidRPr="00E957B2" w:rsidRDefault="00E957B2" w:rsidP="00E957B2">
      <w:pPr>
        <w:tabs>
          <w:tab w:val="clear" w:pos="709"/>
        </w:tabs>
        <w:suppressAutoHyphens w:val="0"/>
        <w:spacing w:after="0" w:line="240" w:lineRule="exact"/>
        <w:ind w:firstLine="0"/>
        <w:jc w:val="right"/>
        <w:rPr>
          <w:rFonts w:ascii="Times New Roman" w:eastAsia="Times New Roman" w:hAnsi="Times New Roman" w:cs="Times New Roman"/>
          <w:kern w:val="0"/>
          <w:sz w:val="24"/>
          <w:szCs w:val="24"/>
          <w:lang w:eastAsia="ru-RU"/>
        </w:rPr>
      </w:pPr>
      <w:r w:rsidRPr="00E957B2">
        <w:rPr>
          <w:rFonts w:ascii="Times New Roman" w:eastAsia="Times New Roman" w:hAnsi="Times New Roman" w:cs="Times New Roman"/>
          <w:color w:val="000000"/>
          <w:kern w:val="0"/>
          <w:sz w:val="24"/>
          <w:szCs w:val="24"/>
          <w:shd w:val="clear" w:color="auto" w:fill="FFFFFF"/>
          <w:lang w:eastAsia="ru-RU"/>
        </w:rPr>
        <w:t>*5</w:t>
      </w:r>
    </w:p>
    <w:p w14:paraId="65983BF9" w14:textId="77777777" w:rsidR="00E957B2" w:rsidRPr="00E957B2" w:rsidRDefault="00E957B2" w:rsidP="00E957B2">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rPr>
      </w:pPr>
      <w:r w:rsidRPr="00E957B2">
        <w:rPr>
          <w:rFonts w:ascii="Times New Roman" w:eastAsia="Times New Roman" w:hAnsi="Times New Roman" w:cs="Times New Roman"/>
          <w:color w:val="000000"/>
          <w:kern w:val="0"/>
          <w:sz w:val="28"/>
          <w:szCs w:val="28"/>
          <w:shd w:val="clear" w:color="auto" w:fill="FFFFFF"/>
          <w:lang w:eastAsia="ru-RU"/>
        </w:rPr>
        <w:t>ределов в цветной металлургии с содержанием мышьяка более 15-25 г/дм относятся экстракция анионных и молекулярных форм токсиканта поверх</w:t>
      </w:r>
      <w:r w:rsidRPr="00E957B2">
        <w:rPr>
          <w:rFonts w:ascii="Times New Roman" w:eastAsia="Times New Roman" w:hAnsi="Times New Roman" w:cs="Times New Roman"/>
          <w:color w:val="000000"/>
          <w:kern w:val="0"/>
          <w:sz w:val="28"/>
          <w:szCs w:val="28"/>
          <w:shd w:val="clear" w:color="auto" w:fill="FFFFFF"/>
          <w:lang w:eastAsia="ru-RU"/>
        </w:rPr>
        <w:softHyphen/>
        <w:t>ностно-активными длинноцепочечными алкиламинами (ПАВ), фосфорорга</w:t>
      </w:r>
      <w:r w:rsidRPr="00E957B2">
        <w:rPr>
          <w:rFonts w:ascii="Times New Roman" w:eastAsia="Times New Roman" w:hAnsi="Times New Roman" w:cs="Times New Roman"/>
          <w:color w:val="000000"/>
          <w:kern w:val="0"/>
          <w:sz w:val="28"/>
          <w:szCs w:val="28"/>
          <w:shd w:val="clear" w:color="auto" w:fill="FFFFFF"/>
          <w:lang w:eastAsia="ru-RU"/>
        </w:rPr>
        <w:softHyphen/>
        <w:t>ническими кислотами (ФОК) и нейтральными фосфорорганическими соеди</w:t>
      </w:r>
      <w:r w:rsidRPr="00E957B2">
        <w:rPr>
          <w:rFonts w:ascii="Times New Roman" w:eastAsia="Times New Roman" w:hAnsi="Times New Roman" w:cs="Times New Roman"/>
          <w:color w:val="000000"/>
          <w:kern w:val="0"/>
          <w:sz w:val="28"/>
          <w:szCs w:val="28"/>
          <w:shd w:val="clear" w:color="auto" w:fill="FFFFFF"/>
          <w:lang w:eastAsia="ru-RU"/>
        </w:rPr>
        <w:softHyphen/>
        <w:t>нениями (НФОС)), а также гидролитическое осаждение мышьяка в виде ар- сенатов меди при pH = 2,5-4,5 в присутствии солей железа(П) и автоклавная окислительная нейтрализация.</w:t>
      </w:r>
    </w:p>
    <w:p w14:paraId="1C41A49D" w14:textId="77777777" w:rsidR="00E957B2" w:rsidRPr="00E957B2" w:rsidRDefault="00E957B2" w:rsidP="00E957B2">
      <w:pPr>
        <w:numPr>
          <w:ilvl w:val="0"/>
          <w:numId w:val="41"/>
        </w:numPr>
        <w:tabs>
          <w:tab w:val="clear" w:pos="703"/>
          <w:tab w:val="left" w:pos="1042"/>
        </w:tabs>
        <w:suppressAutoHyphens w:val="0"/>
        <w:spacing w:after="0" w:line="485" w:lineRule="exact"/>
        <w:ind w:left="0" w:firstLine="780"/>
        <w:jc w:val="left"/>
        <w:rPr>
          <w:rFonts w:ascii="Times New Roman" w:eastAsia="Times New Roman" w:hAnsi="Times New Roman" w:cs="Times New Roman"/>
          <w:kern w:val="0"/>
          <w:sz w:val="28"/>
          <w:szCs w:val="28"/>
          <w:lang w:eastAsia="ru-RU"/>
        </w:rPr>
      </w:pPr>
      <w:r w:rsidRPr="00E957B2">
        <w:rPr>
          <w:rFonts w:ascii="Times New Roman" w:eastAsia="Times New Roman" w:hAnsi="Times New Roman" w:cs="Times New Roman"/>
          <w:color w:val="000000"/>
          <w:kern w:val="0"/>
          <w:sz w:val="28"/>
          <w:szCs w:val="28"/>
          <w:shd w:val="clear" w:color="auto" w:fill="FFFFFF"/>
          <w:lang w:eastAsia="ru-RU"/>
        </w:rPr>
        <w:t xml:space="preserve">Экстракционная способность исследованных хлоридов алкиламинов к анионам: ВгОз"; </w:t>
      </w:r>
      <w:r w:rsidRPr="00E957B2">
        <w:rPr>
          <w:rFonts w:ascii="Times New Roman" w:eastAsia="Times New Roman" w:hAnsi="Times New Roman" w:cs="Times New Roman"/>
          <w:color w:val="000000"/>
          <w:kern w:val="0"/>
          <w:sz w:val="28"/>
          <w:szCs w:val="28"/>
          <w:shd w:val="clear" w:color="auto" w:fill="FFFFFF"/>
          <w:lang w:val="en-US" w:eastAsia="en-US"/>
        </w:rPr>
        <w:t>HSO</w:t>
      </w:r>
      <w:r w:rsidRPr="00E957B2">
        <w:rPr>
          <w:rFonts w:ascii="Times New Roman" w:eastAsia="Times New Roman" w:hAnsi="Times New Roman" w:cs="Times New Roman"/>
          <w:color w:val="000000"/>
          <w:spacing w:val="-10"/>
          <w:kern w:val="0"/>
          <w:sz w:val="28"/>
          <w:szCs w:val="28"/>
          <w:shd w:val="clear" w:color="auto" w:fill="FFFFFF"/>
          <w:lang w:eastAsia="en-US"/>
        </w:rPr>
        <w:t>4</w:t>
      </w:r>
      <w:r w:rsidRPr="00E957B2">
        <w:rPr>
          <w:rFonts w:ascii="Times New Roman" w:eastAsia="Times New Roman" w:hAnsi="Times New Roman" w:cs="Times New Roman"/>
          <w:color w:val="000000"/>
          <w:kern w:val="0"/>
          <w:sz w:val="28"/>
          <w:szCs w:val="28"/>
          <w:shd w:val="clear" w:color="auto" w:fill="FFFFFF"/>
          <w:vertAlign w:val="superscript"/>
          <w:lang w:eastAsia="en-US"/>
        </w:rPr>
        <w:t>-</w:t>
      </w:r>
      <w:r w:rsidRPr="00E957B2">
        <w:rPr>
          <w:rFonts w:ascii="Times New Roman" w:eastAsia="Times New Roman" w:hAnsi="Times New Roman" w:cs="Times New Roman"/>
          <w:color w:val="000000"/>
          <w:kern w:val="0"/>
          <w:sz w:val="28"/>
          <w:szCs w:val="28"/>
          <w:shd w:val="clear" w:color="auto" w:fill="FFFFFF"/>
          <w:lang w:eastAsia="en-US"/>
        </w:rPr>
        <w:t xml:space="preserve"> </w:t>
      </w:r>
      <w:r w:rsidRPr="00E957B2">
        <w:rPr>
          <w:rFonts w:ascii="Times New Roman" w:eastAsia="Times New Roman" w:hAnsi="Times New Roman" w:cs="Times New Roman"/>
          <w:color w:val="000000"/>
          <w:kern w:val="0"/>
          <w:sz w:val="28"/>
          <w:szCs w:val="28"/>
          <w:shd w:val="clear" w:color="auto" w:fill="FFFFFF"/>
          <w:lang w:eastAsia="ru-RU"/>
        </w:rPr>
        <w:t xml:space="preserve">; </w:t>
      </w:r>
      <w:r w:rsidRPr="00E957B2">
        <w:rPr>
          <w:rFonts w:ascii="Times New Roman" w:eastAsia="Times New Roman" w:hAnsi="Times New Roman" w:cs="Times New Roman"/>
          <w:color w:val="000000"/>
          <w:kern w:val="0"/>
          <w:sz w:val="28"/>
          <w:szCs w:val="28"/>
          <w:shd w:val="clear" w:color="auto" w:fill="FFFFFF"/>
          <w:lang w:val="en-US" w:eastAsia="en-US"/>
        </w:rPr>
        <w:t>ASO</w:t>
      </w:r>
      <w:r w:rsidRPr="00E957B2">
        <w:rPr>
          <w:rFonts w:ascii="Times New Roman" w:eastAsia="Times New Roman" w:hAnsi="Times New Roman" w:cs="Times New Roman"/>
          <w:color w:val="000000"/>
          <w:spacing w:val="-10"/>
          <w:kern w:val="0"/>
          <w:sz w:val="28"/>
          <w:szCs w:val="28"/>
          <w:shd w:val="clear" w:color="auto" w:fill="FFFFFF"/>
          <w:lang w:eastAsia="en-US"/>
        </w:rPr>
        <w:t>2</w:t>
      </w:r>
      <w:r w:rsidRPr="00E957B2">
        <w:rPr>
          <w:rFonts w:ascii="Times New Roman" w:eastAsia="Times New Roman" w:hAnsi="Times New Roman" w:cs="Times New Roman"/>
          <w:color w:val="000000"/>
          <w:kern w:val="0"/>
          <w:sz w:val="28"/>
          <w:szCs w:val="28"/>
          <w:shd w:val="clear" w:color="auto" w:fill="FFFFFF"/>
          <w:vertAlign w:val="superscript"/>
          <w:lang w:eastAsia="en-US"/>
        </w:rPr>
        <w:t>-</w:t>
      </w:r>
      <w:r w:rsidRPr="00E957B2">
        <w:rPr>
          <w:rFonts w:ascii="Times New Roman" w:eastAsia="Times New Roman" w:hAnsi="Times New Roman" w:cs="Times New Roman"/>
          <w:color w:val="000000"/>
          <w:kern w:val="0"/>
          <w:sz w:val="28"/>
          <w:szCs w:val="28"/>
          <w:shd w:val="clear" w:color="auto" w:fill="FFFFFF"/>
          <w:lang w:eastAsia="en-US"/>
        </w:rPr>
        <w:t xml:space="preserve"> </w:t>
      </w:r>
      <w:r w:rsidRPr="00E957B2">
        <w:rPr>
          <w:rFonts w:ascii="Times New Roman" w:eastAsia="Times New Roman" w:hAnsi="Times New Roman" w:cs="Times New Roman"/>
          <w:color w:val="000000"/>
          <w:kern w:val="0"/>
          <w:sz w:val="28"/>
          <w:szCs w:val="28"/>
          <w:shd w:val="clear" w:color="auto" w:fill="FFFFFF"/>
          <w:lang w:eastAsia="ru-RU"/>
        </w:rPr>
        <w:t xml:space="preserve">; ВГ ; </w:t>
      </w:r>
      <w:r w:rsidRPr="00E957B2">
        <w:rPr>
          <w:rFonts w:ascii="Times New Roman" w:eastAsia="Times New Roman" w:hAnsi="Times New Roman" w:cs="Times New Roman"/>
          <w:i/>
          <w:iCs/>
          <w:color w:val="000000"/>
          <w:kern w:val="0"/>
          <w:sz w:val="28"/>
          <w:szCs w:val="28"/>
          <w:shd w:val="clear" w:color="auto" w:fill="FFFFFF"/>
          <w:lang w:eastAsia="ru-RU"/>
        </w:rPr>
        <w:t>Г</w:t>
      </w:r>
      <w:r w:rsidRPr="00E957B2">
        <w:rPr>
          <w:rFonts w:ascii="Times New Roman" w:eastAsia="Times New Roman" w:hAnsi="Times New Roman" w:cs="Times New Roman"/>
          <w:color w:val="000000"/>
          <w:kern w:val="0"/>
          <w:sz w:val="28"/>
          <w:szCs w:val="28"/>
          <w:shd w:val="clear" w:color="auto" w:fill="FFFFFF"/>
          <w:lang w:eastAsia="ru-RU"/>
        </w:rPr>
        <w:t xml:space="preserve"> , повышается с увеличением числа атомов углерода </w:t>
      </w:r>
      <w:r w:rsidRPr="00E957B2">
        <w:rPr>
          <w:rFonts w:ascii="Times New Roman" w:eastAsia="Times New Roman" w:hAnsi="Times New Roman" w:cs="Times New Roman"/>
          <w:i/>
          <w:iCs/>
          <w:color w:val="000000"/>
          <w:kern w:val="0"/>
          <w:sz w:val="28"/>
          <w:szCs w:val="28"/>
          <w:shd w:val="clear" w:color="auto" w:fill="FFFFFF"/>
          <w:lang w:eastAsia="ru-RU"/>
        </w:rPr>
        <w:t>(С&amp;-С\</w:t>
      </w:r>
      <w:r w:rsidRPr="00E957B2">
        <w:rPr>
          <w:rFonts w:ascii="Times New Roman" w:eastAsia="Times New Roman" w:hAnsi="Times New Roman" w:cs="Times New Roman"/>
          <w:i/>
          <w:iCs/>
          <w:color w:val="000000"/>
          <w:kern w:val="0"/>
          <w:sz w:val="28"/>
          <w:szCs w:val="28"/>
          <w:shd w:val="clear" w:color="auto" w:fill="FFFFFF"/>
          <w:vertAlign w:val="subscript"/>
          <w:lang w:eastAsia="ru-RU"/>
        </w:rPr>
        <w:t>5</w:t>
      </w:r>
      <w:r w:rsidRPr="00E957B2">
        <w:rPr>
          <w:rFonts w:ascii="Times New Roman" w:eastAsia="Times New Roman" w:hAnsi="Times New Roman" w:cs="Times New Roman"/>
          <w:i/>
          <w:iCs/>
          <w:color w:val="000000"/>
          <w:kern w:val="0"/>
          <w:sz w:val="28"/>
          <w:szCs w:val="28"/>
          <w:shd w:val="clear" w:color="auto" w:fill="FFFFFF"/>
          <w:lang w:eastAsia="ru-RU"/>
        </w:rPr>
        <w:t>)</w:t>
      </w:r>
      <w:r w:rsidRPr="00E957B2">
        <w:rPr>
          <w:rFonts w:ascii="Times New Roman" w:eastAsia="Times New Roman" w:hAnsi="Times New Roman" w:cs="Times New Roman"/>
          <w:color w:val="000000"/>
          <w:kern w:val="0"/>
          <w:sz w:val="28"/>
          <w:szCs w:val="28"/>
          <w:shd w:val="clear" w:color="auto" w:fill="FFFFFF"/>
          <w:lang w:eastAsia="ru-RU"/>
        </w:rPr>
        <w:t xml:space="preserve"> в алкильном радикале молекул четвертичных ам</w:t>
      </w:r>
      <w:r w:rsidRPr="00E957B2">
        <w:rPr>
          <w:rFonts w:ascii="Times New Roman" w:eastAsia="Times New Roman" w:hAnsi="Times New Roman" w:cs="Times New Roman"/>
          <w:color w:val="000000"/>
          <w:kern w:val="0"/>
          <w:sz w:val="28"/>
          <w:szCs w:val="28"/>
          <w:shd w:val="clear" w:color="auto" w:fill="FFFFFF"/>
          <w:lang w:eastAsia="ru-RU"/>
        </w:rPr>
        <w:softHyphen/>
        <w:t>мониевых оснований и уменьшением степени ионизации полярной группы от четвертичных к первичным аминам (рКон</w:t>
      </w:r>
      <w:r w:rsidRPr="00E957B2">
        <w:rPr>
          <w:rFonts w:ascii="Times New Roman" w:eastAsia="Times New Roman" w:hAnsi="Times New Roman" w:cs="Times New Roman"/>
          <w:color w:val="000000"/>
          <w:kern w:val="0"/>
          <w:sz w:val="28"/>
          <w:szCs w:val="28"/>
          <w:shd w:val="clear" w:color="auto" w:fill="FFFFFF"/>
          <w:vertAlign w:val="superscript"/>
          <w:lang w:eastAsia="ru-RU"/>
        </w:rPr>
        <w:t>=</w:t>
      </w:r>
      <w:r w:rsidRPr="00E957B2">
        <w:rPr>
          <w:rFonts w:ascii="Times New Roman" w:eastAsia="Times New Roman" w:hAnsi="Times New Roman" w:cs="Times New Roman"/>
          <w:color w:val="000000"/>
          <w:kern w:val="0"/>
          <w:sz w:val="28"/>
          <w:szCs w:val="28"/>
          <w:shd w:val="clear" w:color="auto" w:fill="FFFFFF"/>
          <w:lang w:eastAsia="ru-RU"/>
        </w:rPr>
        <w:t xml:space="preserve"> 1</w:t>
      </w:r>
      <w:r w:rsidRPr="00E957B2">
        <w:rPr>
          <w:rFonts w:ascii="Times New Roman" w:eastAsia="Times New Roman" w:hAnsi="Times New Roman" w:cs="Times New Roman"/>
          <w:color w:val="000000"/>
          <w:spacing w:val="-10"/>
          <w:kern w:val="0"/>
          <w:sz w:val="28"/>
          <w:szCs w:val="28"/>
          <w:shd w:val="clear" w:color="auto" w:fill="FFFFFF"/>
          <w:lang w:eastAsia="en-US"/>
        </w:rPr>
        <w:t>1</w:t>
      </w:r>
      <w:r w:rsidRPr="00E957B2">
        <w:rPr>
          <w:rFonts w:ascii="Times New Roman" w:eastAsia="Times New Roman" w:hAnsi="Times New Roman" w:cs="Times New Roman"/>
          <w:color w:val="000000"/>
          <w:kern w:val="0"/>
          <w:sz w:val="28"/>
          <w:szCs w:val="28"/>
          <w:shd w:val="clear" w:color="auto" w:fill="FFFFFF"/>
          <w:lang w:eastAsia="ru-RU"/>
        </w:rPr>
        <w:t>,</w:t>
      </w:r>
      <w:r w:rsidRPr="00E957B2">
        <w:rPr>
          <w:rFonts w:ascii="Times New Roman" w:eastAsia="Times New Roman" w:hAnsi="Times New Roman" w:cs="Times New Roman"/>
          <w:color w:val="000000"/>
          <w:spacing w:val="-10"/>
          <w:kern w:val="0"/>
          <w:sz w:val="28"/>
          <w:szCs w:val="28"/>
          <w:shd w:val="clear" w:color="auto" w:fill="FFFFFF"/>
          <w:lang w:eastAsia="en-US"/>
        </w:rPr>
        <w:t>8</w:t>
      </w:r>
      <w:r w:rsidRPr="00E957B2">
        <w:rPr>
          <w:rFonts w:ascii="Times New Roman" w:eastAsia="Times New Roman" w:hAnsi="Times New Roman" w:cs="Times New Roman"/>
          <w:color w:val="000000"/>
          <w:kern w:val="0"/>
          <w:sz w:val="28"/>
          <w:szCs w:val="28"/>
          <w:shd w:val="clear" w:color="auto" w:fill="FFFFFF"/>
          <w:lang w:eastAsia="ru-RU"/>
        </w:rPr>
        <w:t>-</w:t>
      </w:r>
      <w:r w:rsidRPr="00E957B2">
        <w:rPr>
          <w:rFonts w:ascii="Times New Roman" w:eastAsia="Times New Roman" w:hAnsi="Times New Roman" w:cs="Times New Roman"/>
          <w:color w:val="000000"/>
          <w:spacing w:val="-10"/>
          <w:kern w:val="0"/>
          <w:sz w:val="28"/>
          <w:szCs w:val="28"/>
          <w:shd w:val="clear" w:color="auto" w:fill="FFFFFF"/>
          <w:lang w:eastAsia="en-US"/>
        </w:rPr>
        <w:t>10</w:t>
      </w:r>
      <w:r w:rsidRPr="00E957B2">
        <w:rPr>
          <w:rFonts w:ascii="Times New Roman" w:eastAsia="Times New Roman" w:hAnsi="Times New Roman" w:cs="Times New Roman"/>
          <w:color w:val="000000"/>
          <w:kern w:val="0"/>
          <w:sz w:val="28"/>
          <w:szCs w:val="28"/>
          <w:shd w:val="clear" w:color="auto" w:fill="FFFFFF"/>
          <w:lang w:eastAsia="ru-RU"/>
        </w:rPr>
        <w:t>,</w:t>
      </w:r>
      <w:r w:rsidRPr="00E957B2">
        <w:rPr>
          <w:rFonts w:ascii="Times New Roman" w:eastAsia="Times New Roman" w:hAnsi="Times New Roman" w:cs="Times New Roman"/>
          <w:color w:val="000000"/>
          <w:spacing w:val="-10"/>
          <w:kern w:val="0"/>
          <w:sz w:val="28"/>
          <w:szCs w:val="28"/>
          <w:shd w:val="clear" w:color="auto" w:fill="FFFFFF"/>
          <w:lang w:eastAsia="en-US"/>
        </w:rPr>
        <w:t>6</w:t>
      </w:r>
      <w:r w:rsidRPr="00E957B2">
        <w:rPr>
          <w:rFonts w:ascii="Times New Roman" w:eastAsia="Times New Roman" w:hAnsi="Times New Roman" w:cs="Times New Roman"/>
          <w:color w:val="000000"/>
          <w:kern w:val="0"/>
          <w:sz w:val="28"/>
          <w:szCs w:val="28"/>
          <w:shd w:val="clear" w:color="auto" w:fill="FFFFFF"/>
          <w:lang w:eastAsia="ru-RU"/>
        </w:rPr>
        <w:t>) в интервалах значений</w:t>
      </w:r>
    </w:p>
    <w:p w14:paraId="1D54D6C1" w14:textId="77777777" w:rsidR="00E957B2" w:rsidRPr="00E957B2" w:rsidRDefault="00E957B2" w:rsidP="00E957B2">
      <w:pPr>
        <w:tabs>
          <w:tab w:val="clear" w:pos="709"/>
        </w:tabs>
        <w:suppressAutoHyphens w:val="0"/>
        <w:spacing w:after="0" w:line="170" w:lineRule="exact"/>
        <w:ind w:left="5080" w:firstLine="0"/>
        <w:jc w:val="left"/>
        <w:rPr>
          <w:rFonts w:ascii="Georgia" w:eastAsia="Times New Roman" w:hAnsi="Georgia" w:cs="Georgia"/>
          <w:kern w:val="0"/>
          <w:sz w:val="17"/>
          <w:szCs w:val="17"/>
          <w:lang w:eastAsia="ru-RU"/>
        </w:rPr>
      </w:pPr>
      <w:r w:rsidRPr="00E957B2">
        <w:rPr>
          <w:rFonts w:ascii="Georgia" w:eastAsia="Times New Roman" w:hAnsi="Georgia" w:cs="Georgia"/>
          <w:color w:val="000000"/>
          <w:kern w:val="0"/>
          <w:sz w:val="17"/>
          <w:szCs w:val="17"/>
          <w:shd w:val="clear" w:color="auto" w:fill="FFFFFF"/>
          <w:lang w:eastAsia="ru-RU"/>
        </w:rPr>
        <w:t>л</w:t>
      </w:r>
    </w:p>
    <w:p w14:paraId="5ABF7B09" w14:textId="77777777" w:rsidR="00E957B2" w:rsidRPr="00E957B2" w:rsidRDefault="00E957B2" w:rsidP="00E957B2">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rPr>
      </w:pPr>
      <w:r w:rsidRPr="00E957B2">
        <w:rPr>
          <w:rFonts w:ascii="Times New Roman" w:eastAsia="Times New Roman" w:hAnsi="Times New Roman" w:cs="Times New Roman"/>
          <w:color w:val="000000"/>
          <w:kern w:val="0"/>
          <w:sz w:val="28"/>
          <w:szCs w:val="28"/>
          <w:shd w:val="clear" w:color="auto" w:fill="FFFFFF"/>
          <w:lang w:eastAsia="ru-RU"/>
        </w:rPr>
        <w:t>константы равновесия (экстракции) К</w:t>
      </w:r>
      <w:r w:rsidRPr="00E957B2">
        <w:rPr>
          <w:rFonts w:ascii="Times New Roman" w:eastAsia="Times New Roman" w:hAnsi="Times New Roman" w:cs="Times New Roman"/>
          <w:color w:val="000000"/>
          <w:kern w:val="0"/>
          <w:sz w:val="28"/>
          <w:szCs w:val="28"/>
          <w:shd w:val="clear" w:color="auto" w:fill="FFFFFF"/>
          <w:vertAlign w:val="subscript"/>
          <w:lang w:eastAsia="ru-RU"/>
        </w:rPr>
        <w:t>р</w:t>
      </w:r>
      <w:r w:rsidRPr="00E957B2">
        <w:rPr>
          <w:rFonts w:ascii="Times New Roman" w:eastAsia="Times New Roman" w:hAnsi="Times New Roman" w:cs="Times New Roman"/>
          <w:color w:val="000000"/>
          <w:kern w:val="0"/>
          <w:sz w:val="28"/>
          <w:szCs w:val="28"/>
          <w:shd w:val="clear" w:color="auto" w:fill="FFFFFF"/>
          <w:lang w:eastAsia="ru-RU"/>
        </w:rPr>
        <w:t>'10 , соответственно, 2,4-4</w:t>
      </w:r>
      <w:r w:rsidRPr="00E957B2">
        <w:rPr>
          <w:rFonts w:ascii="Times New Roman" w:eastAsia="Times New Roman" w:hAnsi="Times New Roman" w:cs="Times New Roman"/>
          <w:color w:val="000000"/>
          <w:spacing w:val="-10"/>
          <w:kern w:val="0"/>
          <w:sz w:val="28"/>
          <w:szCs w:val="28"/>
          <w:shd w:val="clear" w:color="auto" w:fill="FFFFFF"/>
          <w:lang w:eastAsia="en-US"/>
        </w:rPr>
        <w:t>,8</w:t>
      </w:r>
      <w:r w:rsidRPr="00E957B2">
        <w:rPr>
          <w:rFonts w:ascii="Times New Roman" w:eastAsia="Times New Roman" w:hAnsi="Times New Roman" w:cs="Times New Roman"/>
          <w:color w:val="000000"/>
          <w:kern w:val="0"/>
          <w:sz w:val="28"/>
          <w:szCs w:val="28"/>
          <w:shd w:val="clear" w:color="auto" w:fill="FFFFFF"/>
          <w:lang w:eastAsia="ru-RU"/>
        </w:rPr>
        <w:t xml:space="preserve"> и 4,8-61,5.</w:t>
      </w:r>
    </w:p>
    <w:p w14:paraId="7EDFE8B3" w14:textId="77777777" w:rsidR="00E957B2" w:rsidRPr="00E957B2" w:rsidRDefault="00E957B2" w:rsidP="00E957B2">
      <w:pPr>
        <w:numPr>
          <w:ilvl w:val="0"/>
          <w:numId w:val="41"/>
        </w:numPr>
        <w:tabs>
          <w:tab w:val="clear" w:pos="703"/>
          <w:tab w:val="left" w:pos="1047"/>
        </w:tabs>
        <w:suppressAutoHyphens w:val="0"/>
        <w:spacing w:after="0" w:line="480" w:lineRule="exact"/>
        <w:ind w:left="0" w:firstLine="780"/>
        <w:jc w:val="left"/>
        <w:rPr>
          <w:rFonts w:ascii="Times New Roman" w:eastAsia="Times New Roman" w:hAnsi="Times New Roman" w:cs="Times New Roman"/>
          <w:kern w:val="0"/>
          <w:sz w:val="28"/>
          <w:szCs w:val="28"/>
          <w:lang w:eastAsia="ru-RU"/>
        </w:rPr>
      </w:pPr>
      <w:r w:rsidRPr="00E957B2">
        <w:rPr>
          <w:rFonts w:ascii="Times New Roman" w:eastAsia="Times New Roman" w:hAnsi="Times New Roman" w:cs="Times New Roman"/>
          <w:color w:val="000000"/>
          <w:kern w:val="0"/>
          <w:sz w:val="28"/>
          <w:szCs w:val="28"/>
          <w:shd w:val="clear" w:color="auto" w:fill="FFFFFF"/>
          <w:lang w:eastAsia="ru-RU"/>
        </w:rPr>
        <w:t xml:space="preserve">В ряду от четвертичных к первичным алкиламинам увеличивается доля анионов </w:t>
      </w:r>
      <w:r w:rsidRPr="00E957B2">
        <w:rPr>
          <w:rFonts w:ascii="Times New Roman" w:eastAsia="Times New Roman" w:hAnsi="Times New Roman" w:cs="Times New Roman"/>
          <w:color w:val="000000"/>
          <w:kern w:val="0"/>
          <w:sz w:val="28"/>
          <w:szCs w:val="28"/>
          <w:shd w:val="clear" w:color="auto" w:fill="FFFFFF"/>
          <w:lang w:val="en-US" w:eastAsia="en-US"/>
        </w:rPr>
        <w:t>AsCV</w:t>
      </w:r>
      <w:r w:rsidRPr="00E957B2">
        <w:rPr>
          <w:rFonts w:ascii="Times New Roman" w:eastAsia="Times New Roman" w:hAnsi="Times New Roman" w:cs="Times New Roman"/>
          <w:color w:val="000000"/>
          <w:kern w:val="0"/>
          <w:sz w:val="28"/>
          <w:szCs w:val="28"/>
          <w:shd w:val="clear" w:color="auto" w:fill="FFFFFF"/>
          <w:lang w:eastAsia="en-US"/>
        </w:rPr>
        <w:t xml:space="preserve">, </w:t>
      </w:r>
      <w:r w:rsidRPr="00E957B2">
        <w:rPr>
          <w:rFonts w:ascii="Times New Roman" w:eastAsia="Times New Roman" w:hAnsi="Times New Roman" w:cs="Times New Roman"/>
          <w:color w:val="000000"/>
          <w:kern w:val="0"/>
          <w:sz w:val="28"/>
          <w:szCs w:val="28"/>
          <w:shd w:val="clear" w:color="auto" w:fill="FFFFFF"/>
          <w:lang w:eastAsia="ru-RU"/>
        </w:rPr>
        <w:t>экстрагируемых за счет механизма присоединения, ко</w:t>
      </w:r>
      <w:r w:rsidRPr="00E957B2">
        <w:rPr>
          <w:rFonts w:ascii="Times New Roman" w:eastAsia="Times New Roman" w:hAnsi="Times New Roman" w:cs="Times New Roman"/>
          <w:color w:val="000000"/>
          <w:kern w:val="0"/>
          <w:sz w:val="28"/>
          <w:szCs w:val="28"/>
          <w:shd w:val="clear" w:color="auto" w:fill="FFFFFF"/>
          <w:lang w:eastAsia="ru-RU"/>
        </w:rPr>
        <w:softHyphen/>
        <w:t xml:space="preserve">гда отношение концентраций извлекаемого аниона и амина в органической фазе </w:t>
      </w:r>
      <w:r w:rsidRPr="00E957B2">
        <w:rPr>
          <w:rFonts w:ascii="Times New Roman" w:eastAsia="Times New Roman" w:hAnsi="Times New Roman" w:cs="Times New Roman"/>
          <w:color w:val="000000"/>
          <w:kern w:val="0"/>
          <w:sz w:val="28"/>
          <w:szCs w:val="28"/>
          <w:shd w:val="clear" w:color="auto" w:fill="FFFFFF"/>
          <w:lang w:eastAsia="ru-RU"/>
        </w:rPr>
        <w:lastRenderedPageBreak/>
        <w:t xml:space="preserve">превышает единицу: </w:t>
      </w:r>
      <w:r w:rsidRPr="00E957B2">
        <w:rPr>
          <w:rFonts w:ascii="Times New Roman" w:eastAsia="Times New Roman" w:hAnsi="Times New Roman" w:cs="Times New Roman"/>
          <w:color w:val="000000"/>
          <w:kern w:val="0"/>
          <w:sz w:val="28"/>
          <w:szCs w:val="28"/>
          <w:shd w:val="clear" w:color="auto" w:fill="FFFFFF"/>
          <w:lang w:eastAsia="en-US"/>
        </w:rPr>
        <w:t>[</w:t>
      </w:r>
      <w:r w:rsidRPr="00E957B2">
        <w:rPr>
          <w:rFonts w:ascii="Times New Roman" w:eastAsia="Times New Roman" w:hAnsi="Times New Roman" w:cs="Times New Roman"/>
          <w:color w:val="000000"/>
          <w:kern w:val="0"/>
          <w:sz w:val="28"/>
          <w:szCs w:val="28"/>
          <w:shd w:val="clear" w:color="auto" w:fill="FFFFFF"/>
          <w:lang w:val="en-US" w:eastAsia="en-US"/>
        </w:rPr>
        <w:t>An</w:t>
      </w:r>
      <w:r w:rsidRPr="00E957B2">
        <w:rPr>
          <w:rFonts w:ascii="Times New Roman" w:eastAsia="Times New Roman" w:hAnsi="Times New Roman" w:cs="Times New Roman"/>
          <w:color w:val="000000"/>
          <w:kern w:val="0"/>
          <w:sz w:val="28"/>
          <w:szCs w:val="28"/>
          <w:shd w:val="clear" w:color="auto" w:fill="FFFFFF"/>
          <w:lang w:eastAsia="en-US"/>
        </w:rPr>
        <w:t>"]/[</w:t>
      </w:r>
      <w:r w:rsidRPr="00E957B2">
        <w:rPr>
          <w:rFonts w:ascii="Times New Roman" w:eastAsia="Times New Roman" w:hAnsi="Times New Roman" w:cs="Times New Roman"/>
          <w:color w:val="000000"/>
          <w:kern w:val="0"/>
          <w:sz w:val="28"/>
          <w:szCs w:val="28"/>
          <w:shd w:val="clear" w:color="auto" w:fill="FFFFFF"/>
          <w:lang w:val="en-US" w:eastAsia="en-US"/>
        </w:rPr>
        <w:t>R</w:t>
      </w:r>
      <w:r w:rsidRPr="00E957B2">
        <w:rPr>
          <w:rFonts w:ascii="Times New Roman" w:eastAsia="Times New Roman" w:hAnsi="Times New Roman" w:cs="Times New Roman"/>
          <w:color w:val="000000"/>
          <w:kern w:val="0"/>
          <w:sz w:val="28"/>
          <w:szCs w:val="28"/>
          <w:shd w:val="clear" w:color="auto" w:fill="FFFFFF"/>
          <w:vertAlign w:val="subscript"/>
          <w:lang w:val="en-US" w:eastAsia="en-US"/>
        </w:rPr>
        <w:t>x</w:t>
      </w:r>
      <w:r w:rsidRPr="00E957B2">
        <w:rPr>
          <w:rFonts w:ascii="Times New Roman" w:eastAsia="Times New Roman" w:hAnsi="Times New Roman" w:cs="Times New Roman"/>
          <w:color w:val="000000"/>
          <w:kern w:val="0"/>
          <w:sz w:val="28"/>
          <w:szCs w:val="28"/>
          <w:shd w:val="clear" w:color="auto" w:fill="FFFFFF"/>
          <w:lang w:val="en-US" w:eastAsia="en-US"/>
        </w:rPr>
        <w:t>H</w:t>
      </w:r>
      <w:r w:rsidRPr="00E957B2">
        <w:rPr>
          <w:rFonts w:ascii="Times New Roman" w:eastAsia="Times New Roman" w:hAnsi="Times New Roman" w:cs="Times New Roman"/>
          <w:color w:val="000000"/>
          <w:kern w:val="0"/>
          <w:sz w:val="28"/>
          <w:szCs w:val="28"/>
          <w:shd w:val="clear" w:color="auto" w:fill="FFFFFF"/>
          <w:vertAlign w:val="subscript"/>
          <w:lang w:val="en-US" w:eastAsia="en-US"/>
        </w:rPr>
        <w:t>y</w:t>
      </w:r>
      <w:r w:rsidRPr="00E957B2">
        <w:rPr>
          <w:rFonts w:ascii="Times New Roman" w:eastAsia="Times New Roman" w:hAnsi="Times New Roman" w:cs="Times New Roman"/>
          <w:color w:val="000000"/>
          <w:kern w:val="0"/>
          <w:sz w:val="28"/>
          <w:szCs w:val="28"/>
          <w:shd w:val="clear" w:color="auto" w:fill="FFFFFF"/>
          <w:lang w:val="en-US" w:eastAsia="en-US"/>
        </w:rPr>
        <w:t>NCl</w:t>
      </w:r>
      <w:r w:rsidRPr="00E957B2">
        <w:rPr>
          <w:rFonts w:ascii="Times New Roman" w:eastAsia="Times New Roman" w:hAnsi="Times New Roman" w:cs="Times New Roman"/>
          <w:color w:val="000000"/>
          <w:kern w:val="0"/>
          <w:sz w:val="28"/>
          <w:szCs w:val="28"/>
          <w:shd w:val="clear" w:color="auto" w:fill="FFFFFF"/>
          <w:lang w:eastAsia="en-US"/>
        </w:rPr>
        <w:t xml:space="preserve">] </w:t>
      </w:r>
      <w:r w:rsidRPr="00E957B2">
        <w:rPr>
          <w:rFonts w:ascii="Times New Roman" w:eastAsia="Times New Roman" w:hAnsi="Times New Roman" w:cs="Times New Roman"/>
          <w:color w:val="000000"/>
          <w:kern w:val="0"/>
          <w:sz w:val="28"/>
          <w:szCs w:val="28"/>
          <w:shd w:val="clear" w:color="auto" w:fill="FFFFFF"/>
          <w:lang w:eastAsia="ru-RU"/>
        </w:rPr>
        <w:t>&gt; 1,0. Увеличение экстракционной способности алкиламинов всех степеней замещения на атоме азота основа</w:t>
      </w:r>
      <w:r w:rsidRPr="00E957B2">
        <w:rPr>
          <w:rFonts w:ascii="Times New Roman" w:eastAsia="Times New Roman" w:hAnsi="Times New Roman" w:cs="Times New Roman"/>
          <w:color w:val="000000"/>
          <w:kern w:val="0"/>
          <w:sz w:val="28"/>
          <w:szCs w:val="28"/>
          <w:shd w:val="clear" w:color="auto" w:fill="FFFFFF"/>
          <w:lang w:eastAsia="ru-RU"/>
        </w:rPr>
        <w:softHyphen/>
        <w:t>ний происходит при интервалах величин коэффициента гидрофильности р = 16,4-11,3 и гидрофильно-олеофильного соотношения ГОС = 16,6-0,4 для системы “вода-бензол” при температуре 298 К. С учетом природы органической фазы оптимальные значения р и ГОС соответственно равны: р &gt;17; ГОС &lt; 2,65 - для четвертичных аммониевых и пиридиниевых осно</w:t>
      </w:r>
      <w:r w:rsidRPr="00E957B2">
        <w:rPr>
          <w:rFonts w:ascii="Times New Roman" w:eastAsia="Times New Roman" w:hAnsi="Times New Roman" w:cs="Times New Roman"/>
          <w:color w:val="000000"/>
          <w:kern w:val="0"/>
          <w:sz w:val="28"/>
          <w:szCs w:val="28"/>
          <w:shd w:val="clear" w:color="auto" w:fill="FFFFFF"/>
          <w:lang w:eastAsia="ru-RU"/>
        </w:rPr>
        <w:softHyphen/>
        <w:t>ваний; р &gt; 11,7; ГОС &lt; 0,5 - для первичных и вторичных алкиламинов.</w:t>
      </w:r>
    </w:p>
    <w:p w14:paraId="6EEF1276" w14:textId="77777777" w:rsidR="00E957B2" w:rsidRPr="00E957B2" w:rsidRDefault="00E957B2" w:rsidP="00E957B2">
      <w:pPr>
        <w:numPr>
          <w:ilvl w:val="0"/>
          <w:numId w:val="41"/>
        </w:numPr>
        <w:tabs>
          <w:tab w:val="clear" w:pos="703"/>
          <w:tab w:val="left" w:pos="1042"/>
        </w:tabs>
        <w:suppressAutoHyphens w:val="0"/>
        <w:spacing w:after="0" w:line="480" w:lineRule="exact"/>
        <w:ind w:left="0" w:firstLine="780"/>
        <w:jc w:val="left"/>
        <w:rPr>
          <w:rFonts w:ascii="Times New Roman" w:eastAsia="Times New Roman" w:hAnsi="Times New Roman" w:cs="Times New Roman"/>
          <w:kern w:val="0"/>
          <w:sz w:val="28"/>
          <w:szCs w:val="28"/>
          <w:lang w:eastAsia="ru-RU"/>
        </w:rPr>
      </w:pPr>
      <w:r w:rsidRPr="00E957B2">
        <w:rPr>
          <w:rFonts w:ascii="Times New Roman" w:eastAsia="Times New Roman" w:hAnsi="Times New Roman" w:cs="Times New Roman"/>
          <w:color w:val="000000"/>
          <w:kern w:val="0"/>
          <w:sz w:val="28"/>
          <w:szCs w:val="28"/>
          <w:shd w:val="clear" w:color="auto" w:fill="FFFFFF"/>
          <w:lang w:eastAsia="ru-RU"/>
        </w:rPr>
        <w:t xml:space="preserve">Экстрагируемость анионов </w:t>
      </w:r>
      <w:r w:rsidRPr="00E957B2">
        <w:rPr>
          <w:rFonts w:ascii="Times New Roman" w:eastAsia="Times New Roman" w:hAnsi="Times New Roman" w:cs="Times New Roman"/>
          <w:color w:val="000000"/>
          <w:kern w:val="0"/>
          <w:sz w:val="28"/>
          <w:szCs w:val="28"/>
          <w:shd w:val="clear" w:color="auto" w:fill="FFFFFF"/>
          <w:lang w:eastAsia="en-US"/>
        </w:rPr>
        <w:t>(</w:t>
      </w:r>
      <w:r w:rsidRPr="00E957B2">
        <w:rPr>
          <w:rFonts w:ascii="Times New Roman" w:eastAsia="Times New Roman" w:hAnsi="Times New Roman" w:cs="Times New Roman"/>
          <w:color w:val="000000"/>
          <w:kern w:val="0"/>
          <w:sz w:val="28"/>
          <w:szCs w:val="28"/>
          <w:shd w:val="clear" w:color="auto" w:fill="FFFFFF"/>
          <w:vertAlign w:val="subscript"/>
          <w:lang w:val="en-US" w:eastAsia="en-US"/>
        </w:rPr>
        <w:t>A</w:t>
      </w:r>
      <w:r w:rsidRPr="00E957B2">
        <w:rPr>
          <w:rFonts w:ascii="Times New Roman" w:eastAsia="Times New Roman" w:hAnsi="Times New Roman" w:cs="Times New Roman"/>
          <w:color w:val="000000"/>
          <w:kern w:val="0"/>
          <w:sz w:val="28"/>
          <w:szCs w:val="28"/>
          <w:shd w:val="clear" w:color="auto" w:fill="FFFFFF"/>
          <w:lang w:val="en-US" w:eastAsia="en-US"/>
        </w:rPr>
        <w:t>Sn</w:t>
      </w:r>
      <w:r w:rsidRPr="00E957B2">
        <w:rPr>
          <w:rFonts w:ascii="Times New Roman" w:eastAsia="Times New Roman" w:hAnsi="Times New Roman" w:cs="Times New Roman"/>
          <w:color w:val="000000"/>
          <w:kern w:val="0"/>
          <w:sz w:val="28"/>
          <w:szCs w:val="28"/>
          <w:shd w:val="clear" w:color="auto" w:fill="FFFFFF"/>
          <w:lang w:eastAsia="en-US"/>
        </w:rPr>
        <w:t xml:space="preserve">, </w:t>
      </w:r>
      <w:r w:rsidRPr="00E957B2">
        <w:rPr>
          <w:rFonts w:ascii="Times New Roman" w:eastAsia="Times New Roman" w:hAnsi="Times New Roman" w:cs="Times New Roman"/>
          <w:color w:val="000000"/>
          <w:kern w:val="0"/>
          <w:sz w:val="28"/>
          <w:szCs w:val="28"/>
          <w:shd w:val="clear" w:color="auto" w:fill="FFFFFF"/>
          <w:lang w:eastAsia="ru-RU"/>
        </w:rPr>
        <w:t>э.е.) алкиламинами возрастает в ря</w:t>
      </w:r>
      <w:r w:rsidRPr="00E957B2">
        <w:rPr>
          <w:rFonts w:ascii="Times New Roman" w:eastAsia="Times New Roman" w:hAnsi="Times New Roman" w:cs="Times New Roman"/>
          <w:color w:val="000000"/>
          <w:kern w:val="0"/>
          <w:sz w:val="28"/>
          <w:szCs w:val="28"/>
          <w:shd w:val="clear" w:color="auto" w:fill="FFFFFF"/>
          <w:lang w:eastAsia="ru-RU"/>
        </w:rPr>
        <w:softHyphen/>
        <w:t>ду: ВЮз</w:t>
      </w:r>
      <w:r w:rsidRPr="00E957B2">
        <w:rPr>
          <w:rFonts w:ascii="Times New Roman" w:eastAsia="Times New Roman" w:hAnsi="Times New Roman" w:cs="Times New Roman"/>
          <w:color w:val="000000"/>
          <w:kern w:val="0"/>
          <w:sz w:val="28"/>
          <w:szCs w:val="28"/>
          <w:shd w:val="clear" w:color="auto" w:fill="FFFFFF"/>
          <w:vertAlign w:val="superscript"/>
          <w:lang w:eastAsia="ru-RU"/>
        </w:rPr>
        <w:t>_</w:t>
      </w:r>
      <w:r w:rsidRPr="00E957B2">
        <w:rPr>
          <w:rFonts w:ascii="Times New Roman" w:eastAsia="Times New Roman" w:hAnsi="Times New Roman" w:cs="Times New Roman"/>
          <w:color w:val="000000"/>
          <w:kern w:val="0"/>
          <w:sz w:val="28"/>
          <w:szCs w:val="28"/>
          <w:shd w:val="clear" w:color="auto" w:fill="FFFFFF"/>
          <w:lang w:eastAsia="ru-RU"/>
        </w:rPr>
        <w:t xml:space="preserve"> (—1,2) &lt; </w:t>
      </w:r>
      <w:r w:rsidRPr="00E957B2">
        <w:rPr>
          <w:rFonts w:ascii="Times New Roman" w:eastAsia="Times New Roman" w:hAnsi="Times New Roman" w:cs="Times New Roman"/>
          <w:color w:val="000000"/>
          <w:kern w:val="0"/>
          <w:sz w:val="28"/>
          <w:szCs w:val="28"/>
          <w:shd w:val="clear" w:color="auto" w:fill="FFFFFF"/>
          <w:lang w:val="en-US" w:eastAsia="en-US"/>
        </w:rPr>
        <w:t>HSOy</w:t>
      </w:r>
      <w:r w:rsidRPr="00E957B2">
        <w:rPr>
          <w:rFonts w:ascii="Times New Roman" w:eastAsia="Times New Roman" w:hAnsi="Times New Roman" w:cs="Times New Roman"/>
          <w:color w:val="000000"/>
          <w:kern w:val="0"/>
          <w:sz w:val="28"/>
          <w:szCs w:val="28"/>
          <w:shd w:val="clear" w:color="auto" w:fill="FFFFFF"/>
          <w:lang w:eastAsia="en-US"/>
        </w:rPr>
        <w:t xml:space="preserve"> </w:t>
      </w:r>
      <w:r w:rsidRPr="00E957B2">
        <w:rPr>
          <w:rFonts w:ascii="Times New Roman" w:eastAsia="Times New Roman" w:hAnsi="Times New Roman" w:cs="Times New Roman"/>
          <w:color w:val="000000"/>
          <w:kern w:val="0"/>
          <w:sz w:val="28"/>
          <w:szCs w:val="28"/>
          <w:shd w:val="clear" w:color="auto" w:fill="FFFFFF"/>
          <w:lang w:eastAsia="ru-RU"/>
        </w:rPr>
        <w:t xml:space="preserve">(2,0) &lt; </w:t>
      </w:r>
      <w:r w:rsidRPr="00E957B2">
        <w:rPr>
          <w:rFonts w:ascii="Times New Roman" w:eastAsia="Times New Roman" w:hAnsi="Times New Roman" w:cs="Times New Roman"/>
          <w:smallCaps/>
          <w:color w:val="000000"/>
          <w:kern w:val="0"/>
          <w:sz w:val="28"/>
          <w:szCs w:val="28"/>
          <w:shd w:val="clear" w:color="auto" w:fill="FFFFFF"/>
          <w:lang w:val="en-US" w:eastAsia="en-US"/>
        </w:rPr>
        <w:t>As</w:t>
      </w:r>
      <w:r w:rsidRPr="00E957B2">
        <w:rPr>
          <w:rFonts w:ascii="Times New Roman" w:eastAsia="Times New Roman" w:hAnsi="Times New Roman" w:cs="Times New Roman"/>
          <w:color w:val="000000"/>
          <w:spacing w:val="-10"/>
          <w:kern w:val="0"/>
          <w:sz w:val="28"/>
          <w:szCs w:val="28"/>
          <w:shd w:val="clear" w:color="auto" w:fill="FFFFFF"/>
          <w:lang w:eastAsia="en-US"/>
        </w:rPr>
        <w:t>04</w:t>
      </w:r>
      <w:r w:rsidRPr="00E957B2">
        <w:rPr>
          <w:rFonts w:ascii="Times New Roman" w:eastAsia="Times New Roman" w:hAnsi="Times New Roman" w:cs="Times New Roman"/>
          <w:color w:val="000000"/>
          <w:kern w:val="0"/>
          <w:sz w:val="28"/>
          <w:szCs w:val="28"/>
          <w:shd w:val="clear" w:color="auto" w:fill="FFFFFF"/>
          <w:vertAlign w:val="superscript"/>
          <w:lang w:eastAsia="en-US"/>
        </w:rPr>
        <w:t>-</w:t>
      </w:r>
      <w:r w:rsidRPr="00E957B2">
        <w:rPr>
          <w:rFonts w:ascii="Times New Roman" w:eastAsia="Times New Roman" w:hAnsi="Times New Roman" w:cs="Times New Roman"/>
          <w:color w:val="000000"/>
          <w:kern w:val="0"/>
          <w:sz w:val="28"/>
          <w:szCs w:val="28"/>
          <w:shd w:val="clear" w:color="auto" w:fill="FFFFFF"/>
          <w:lang w:eastAsia="en-US"/>
        </w:rPr>
        <w:t>(</w:t>
      </w:r>
      <w:r w:rsidRPr="00E957B2">
        <w:rPr>
          <w:rFonts w:ascii="Times New Roman" w:eastAsia="Times New Roman" w:hAnsi="Times New Roman" w:cs="Times New Roman"/>
          <w:color w:val="000000"/>
          <w:spacing w:val="-10"/>
          <w:kern w:val="0"/>
          <w:sz w:val="28"/>
          <w:szCs w:val="28"/>
          <w:shd w:val="clear" w:color="auto" w:fill="FFFFFF"/>
          <w:lang w:eastAsia="en-US"/>
        </w:rPr>
        <w:t>4</w:t>
      </w:r>
      <w:r w:rsidRPr="00E957B2">
        <w:rPr>
          <w:rFonts w:ascii="Times New Roman" w:eastAsia="Times New Roman" w:hAnsi="Times New Roman" w:cs="Times New Roman"/>
          <w:color w:val="000000"/>
          <w:kern w:val="0"/>
          <w:sz w:val="28"/>
          <w:szCs w:val="28"/>
          <w:shd w:val="clear" w:color="auto" w:fill="FFFFFF"/>
          <w:lang w:eastAsia="en-US"/>
        </w:rPr>
        <w:t>,</w:t>
      </w:r>
      <w:r w:rsidRPr="00E957B2">
        <w:rPr>
          <w:rFonts w:ascii="Times New Roman" w:eastAsia="Times New Roman" w:hAnsi="Times New Roman" w:cs="Times New Roman"/>
          <w:color w:val="000000"/>
          <w:spacing w:val="-10"/>
          <w:kern w:val="0"/>
          <w:sz w:val="28"/>
          <w:szCs w:val="28"/>
          <w:shd w:val="clear" w:color="auto" w:fill="FFFFFF"/>
          <w:lang w:eastAsia="en-US"/>
        </w:rPr>
        <w:t>5</w:t>
      </w:r>
      <w:r w:rsidRPr="00E957B2">
        <w:rPr>
          <w:rFonts w:ascii="Times New Roman" w:eastAsia="Times New Roman" w:hAnsi="Times New Roman" w:cs="Times New Roman"/>
          <w:color w:val="000000"/>
          <w:kern w:val="0"/>
          <w:sz w:val="28"/>
          <w:szCs w:val="28"/>
          <w:shd w:val="clear" w:color="auto" w:fill="FFFFFF"/>
          <w:lang w:eastAsia="en-US"/>
        </w:rPr>
        <w:t xml:space="preserve">) </w:t>
      </w:r>
      <w:r w:rsidRPr="00E957B2">
        <w:rPr>
          <w:rFonts w:ascii="Times New Roman" w:eastAsia="Times New Roman" w:hAnsi="Times New Roman" w:cs="Times New Roman"/>
          <w:color w:val="000000"/>
          <w:kern w:val="0"/>
          <w:sz w:val="28"/>
          <w:szCs w:val="28"/>
          <w:shd w:val="clear" w:color="auto" w:fill="FFFFFF"/>
          <w:lang w:eastAsia="ru-RU"/>
        </w:rPr>
        <w:t>&lt; ВГ (</w:t>
      </w:r>
      <w:r w:rsidRPr="00E957B2">
        <w:rPr>
          <w:rFonts w:ascii="Times New Roman" w:eastAsia="Times New Roman" w:hAnsi="Times New Roman" w:cs="Times New Roman"/>
          <w:color w:val="000000"/>
          <w:spacing w:val="-10"/>
          <w:kern w:val="0"/>
          <w:sz w:val="28"/>
          <w:szCs w:val="28"/>
          <w:shd w:val="clear" w:color="auto" w:fill="FFFFFF"/>
          <w:lang w:eastAsia="en-US"/>
        </w:rPr>
        <w:t>6</w:t>
      </w:r>
      <w:r w:rsidRPr="00E957B2">
        <w:rPr>
          <w:rFonts w:ascii="Times New Roman" w:eastAsia="Times New Roman" w:hAnsi="Times New Roman" w:cs="Times New Roman"/>
          <w:color w:val="000000"/>
          <w:kern w:val="0"/>
          <w:sz w:val="28"/>
          <w:szCs w:val="28"/>
          <w:shd w:val="clear" w:color="auto" w:fill="FFFFFF"/>
          <w:lang w:eastAsia="ru-RU"/>
        </w:rPr>
        <w:t>,</w:t>
      </w:r>
      <w:r w:rsidRPr="00E957B2">
        <w:rPr>
          <w:rFonts w:ascii="Times New Roman" w:eastAsia="Times New Roman" w:hAnsi="Times New Roman" w:cs="Times New Roman"/>
          <w:color w:val="000000"/>
          <w:spacing w:val="-10"/>
          <w:kern w:val="0"/>
          <w:sz w:val="28"/>
          <w:szCs w:val="28"/>
          <w:shd w:val="clear" w:color="auto" w:fill="FFFFFF"/>
          <w:lang w:eastAsia="en-US"/>
        </w:rPr>
        <w:t>6</w:t>
      </w:r>
      <w:r w:rsidRPr="00E957B2">
        <w:rPr>
          <w:rFonts w:ascii="Times New Roman" w:eastAsia="Times New Roman" w:hAnsi="Times New Roman" w:cs="Times New Roman"/>
          <w:color w:val="000000"/>
          <w:kern w:val="0"/>
          <w:sz w:val="28"/>
          <w:szCs w:val="28"/>
          <w:shd w:val="clear" w:color="auto" w:fill="FFFFFF"/>
          <w:lang w:eastAsia="ru-RU"/>
        </w:rPr>
        <w:t xml:space="preserve">) &lt; </w:t>
      </w:r>
      <w:r w:rsidRPr="00E957B2">
        <w:rPr>
          <w:rFonts w:ascii="Times New Roman" w:eastAsia="Times New Roman" w:hAnsi="Times New Roman" w:cs="Times New Roman"/>
          <w:color w:val="000000"/>
          <w:kern w:val="0"/>
          <w:sz w:val="28"/>
          <w:szCs w:val="28"/>
          <w:shd w:val="clear" w:color="auto" w:fill="FFFFFF"/>
          <w:lang w:val="en-US" w:eastAsia="en-US"/>
        </w:rPr>
        <w:t>JT</w:t>
      </w:r>
      <w:r w:rsidRPr="00E957B2">
        <w:rPr>
          <w:rFonts w:ascii="Times New Roman" w:eastAsia="Times New Roman" w:hAnsi="Times New Roman" w:cs="Times New Roman"/>
          <w:color w:val="000000"/>
          <w:kern w:val="0"/>
          <w:sz w:val="28"/>
          <w:szCs w:val="28"/>
          <w:shd w:val="clear" w:color="auto" w:fill="FFFFFF"/>
          <w:lang w:eastAsia="en-US"/>
        </w:rPr>
        <w:t xml:space="preserve"> </w:t>
      </w:r>
      <w:r w:rsidRPr="00E957B2">
        <w:rPr>
          <w:rFonts w:ascii="Times New Roman" w:eastAsia="Times New Roman" w:hAnsi="Times New Roman" w:cs="Times New Roman"/>
          <w:color w:val="000000"/>
          <w:kern w:val="0"/>
          <w:sz w:val="28"/>
          <w:szCs w:val="28"/>
          <w:shd w:val="clear" w:color="auto" w:fill="FFFFFF"/>
          <w:lang w:eastAsia="ru-RU"/>
        </w:rPr>
        <w:t>(13,1), в соответ</w:t>
      </w:r>
      <w:r w:rsidRPr="00E957B2">
        <w:rPr>
          <w:rFonts w:ascii="Times New Roman" w:eastAsia="Times New Roman" w:hAnsi="Times New Roman" w:cs="Times New Roman"/>
          <w:color w:val="000000"/>
          <w:kern w:val="0"/>
          <w:sz w:val="28"/>
          <w:szCs w:val="28"/>
          <w:shd w:val="clear" w:color="auto" w:fill="FFFFFF"/>
          <w:lang w:eastAsia="ru-RU"/>
        </w:rPr>
        <w:softHyphen/>
        <w:t>ствие с увеличением изменения энтропии растворителя при гидратации</w:t>
      </w:r>
    </w:p>
    <w:p w14:paraId="64A42762" w14:textId="77777777" w:rsidR="00E957B2" w:rsidRPr="00E957B2" w:rsidRDefault="00E957B2" w:rsidP="00E957B2">
      <w:pPr>
        <w:tabs>
          <w:tab w:val="clear" w:pos="709"/>
        </w:tabs>
        <w:suppressAutoHyphens w:val="0"/>
        <w:spacing w:after="0" w:line="485" w:lineRule="exact"/>
        <w:ind w:right="340" w:firstLine="0"/>
        <w:rPr>
          <w:rFonts w:ascii="Times New Roman" w:eastAsia="Times New Roman" w:hAnsi="Times New Roman" w:cs="Times New Roman"/>
          <w:kern w:val="0"/>
          <w:sz w:val="28"/>
          <w:szCs w:val="28"/>
          <w:lang w:eastAsia="ru-RU"/>
        </w:rPr>
      </w:pPr>
      <w:r w:rsidRPr="00E957B2">
        <w:rPr>
          <w:rFonts w:ascii="Times New Roman" w:eastAsia="Times New Roman" w:hAnsi="Times New Roman" w:cs="Times New Roman"/>
          <w:color w:val="000000"/>
          <w:kern w:val="0"/>
          <w:sz w:val="28"/>
          <w:szCs w:val="28"/>
          <w:shd w:val="clear" w:color="auto" w:fill="FFFFFF"/>
          <w:lang w:eastAsia="ru-RU"/>
        </w:rPr>
        <w:t>извлекаемых ионов, что упрощает их переход в органическую фазу. Для ал</w:t>
      </w:r>
      <w:r w:rsidRPr="00E957B2">
        <w:rPr>
          <w:rFonts w:ascii="Times New Roman" w:eastAsia="Times New Roman" w:hAnsi="Times New Roman" w:cs="Times New Roman"/>
          <w:color w:val="000000"/>
          <w:kern w:val="0"/>
          <w:sz w:val="28"/>
          <w:szCs w:val="28"/>
          <w:shd w:val="clear" w:color="auto" w:fill="FFFFFF"/>
          <w:lang w:eastAsia="ru-RU"/>
        </w:rPr>
        <w:softHyphen/>
        <w:t>киламинов различной степени основности в системе “вода—бензол” при 293 К оптимальные значения р = (В-13) и ГОС = (0,4-2,5).</w:t>
      </w:r>
    </w:p>
    <w:p w14:paraId="0887D7CF" w14:textId="77777777" w:rsidR="00E957B2" w:rsidRPr="00E957B2" w:rsidRDefault="00E957B2" w:rsidP="00E957B2">
      <w:pPr>
        <w:numPr>
          <w:ilvl w:val="0"/>
          <w:numId w:val="41"/>
        </w:numPr>
        <w:tabs>
          <w:tab w:val="clear" w:pos="703"/>
          <w:tab w:val="left" w:pos="1076"/>
        </w:tabs>
        <w:suppressAutoHyphens w:val="0"/>
        <w:spacing w:after="0" w:line="485" w:lineRule="exact"/>
        <w:ind w:left="0" w:firstLine="820"/>
        <w:jc w:val="left"/>
        <w:rPr>
          <w:rFonts w:ascii="Times New Roman" w:eastAsia="Times New Roman" w:hAnsi="Times New Roman" w:cs="Times New Roman"/>
          <w:kern w:val="0"/>
          <w:sz w:val="28"/>
          <w:szCs w:val="28"/>
          <w:lang w:eastAsia="ru-RU"/>
        </w:rPr>
      </w:pPr>
      <w:r w:rsidRPr="00E957B2">
        <w:rPr>
          <w:rFonts w:ascii="Times New Roman" w:eastAsia="Times New Roman" w:hAnsi="Times New Roman" w:cs="Times New Roman"/>
          <w:color w:val="000000"/>
          <w:kern w:val="0"/>
          <w:sz w:val="28"/>
          <w:szCs w:val="28"/>
          <w:shd w:val="clear" w:color="auto" w:fill="FFFFFF"/>
          <w:lang w:eastAsia="ru-RU"/>
        </w:rPr>
        <w:t>В качестве экстрагентов соединений мышьяка наиболее предпочти</w:t>
      </w:r>
      <w:r w:rsidRPr="00E957B2">
        <w:rPr>
          <w:rFonts w:ascii="Times New Roman" w:eastAsia="Times New Roman" w:hAnsi="Times New Roman" w:cs="Times New Roman"/>
          <w:color w:val="000000"/>
          <w:kern w:val="0"/>
          <w:sz w:val="28"/>
          <w:szCs w:val="28"/>
          <w:shd w:val="clear" w:color="auto" w:fill="FFFFFF"/>
          <w:lang w:eastAsia="ru-RU"/>
        </w:rPr>
        <w:softHyphen/>
        <w:t>тельными являются: четвертичные аммониевые основания в анизоле или</w:t>
      </w:r>
    </w:p>
    <w:p w14:paraId="5E6EE7AE" w14:textId="77777777" w:rsidR="00E957B2" w:rsidRPr="00E957B2" w:rsidRDefault="00E957B2" w:rsidP="00E957B2">
      <w:pPr>
        <w:tabs>
          <w:tab w:val="clear" w:pos="709"/>
        </w:tabs>
        <w:suppressAutoHyphens w:val="0"/>
        <w:spacing w:after="0" w:line="280" w:lineRule="exact"/>
        <w:ind w:left="4360" w:firstLine="0"/>
        <w:jc w:val="left"/>
        <w:rPr>
          <w:rFonts w:ascii="Times New Roman" w:eastAsia="Times New Roman" w:hAnsi="Times New Roman" w:cs="Times New Roman"/>
          <w:kern w:val="0"/>
          <w:sz w:val="28"/>
          <w:szCs w:val="28"/>
          <w:lang w:eastAsia="ru-RU"/>
        </w:rPr>
      </w:pPr>
      <w:r w:rsidRPr="00E957B2">
        <w:rPr>
          <w:rFonts w:ascii="Times New Roman" w:eastAsia="Times New Roman" w:hAnsi="Times New Roman" w:cs="Times New Roman"/>
          <w:color w:val="000000"/>
          <w:kern w:val="0"/>
          <w:sz w:val="28"/>
          <w:szCs w:val="28"/>
          <w:shd w:val="clear" w:color="auto" w:fill="FFFFFF"/>
          <w:lang w:eastAsia="ru-RU"/>
        </w:rPr>
        <w:t>^ -</w:t>
      </w:r>
    </w:p>
    <w:p w14:paraId="5FBAE2FD" w14:textId="77777777" w:rsidR="00E957B2" w:rsidRPr="00E957B2" w:rsidRDefault="00E957B2" w:rsidP="00E957B2">
      <w:pPr>
        <w:tabs>
          <w:tab w:val="clear" w:pos="709"/>
          <w:tab w:val="left" w:pos="8693"/>
        </w:tabs>
        <w:suppressAutoHyphens w:val="0"/>
        <w:spacing w:after="0" w:line="480" w:lineRule="exact"/>
        <w:ind w:right="340" w:firstLine="0"/>
        <w:rPr>
          <w:rFonts w:ascii="Times New Roman" w:eastAsia="Times New Roman" w:hAnsi="Times New Roman" w:cs="Times New Roman"/>
          <w:kern w:val="0"/>
          <w:sz w:val="28"/>
          <w:szCs w:val="28"/>
          <w:lang w:eastAsia="ru-RU"/>
        </w:rPr>
      </w:pPr>
      <w:r w:rsidRPr="00E957B2">
        <w:rPr>
          <w:rFonts w:ascii="Times New Roman" w:eastAsia="Times New Roman" w:hAnsi="Times New Roman" w:cs="Times New Roman"/>
          <w:color w:val="000000"/>
          <w:kern w:val="0"/>
          <w:sz w:val="28"/>
          <w:szCs w:val="28"/>
          <w:shd w:val="clear" w:color="auto" w:fill="FFFFFF"/>
          <w:lang w:eastAsia="ru-RU"/>
        </w:rPr>
        <w:t xml:space="preserve">хлороформе </w:t>
      </w:r>
      <w:r w:rsidRPr="00E957B2">
        <w:rPr>
          <w:rFonts w:ascii="Times New Roman" w:eastAsia="Times New Roman" w:hAnsi="Times New Roman" w:cs="Times New Roman"/>
          <w:color w:val="000000"/>
          <w:kern w:val="0"/>
          <w:sz w:val="28"/>
          <w:szCs w:val="28"/>
          <w:shd w:val="clear" w:color="auto" w:fill="FFFFFF"/>
          <w:lang w:val="uk-UA" w:eastAsia="uk-UA"/>
        </w:rPr>
        <w:t xml:space="preserve">(є </w:t>
      </w:r>
      <w:r w:rsidRPr="00E957B2">
        <w:rPr>
          <w:rFonts w:ascii="Times New Roman" w:eastAsia="Times New Roman" w:hAnsi="Times New Roman" w:cs="Times New Roman"/>
          <w:color w:val="000000"/>
          <w:kern w:val="0"/>
          <w:sz w:val="28"/>
          <w:szCs w:val="28"/>
          <w:shd w:val="clear" w:color="auto" w:fill="FFFFFF"/>
          <w:lang w:eastAsia="ru-RU"/>
        </w:rPr>
        <w:t xml:space="preserve">= 4,8) с р &gt; (16,4 - 17,2) и ГОС &lt; (2,5 -2,65); первичные или вторичные алкиламины в циклогексане или керосине </w:t>
      </w:r>
      <w:r w:rsidRPr="00E957B2">
        <w:rPr>
          <w:rFonts w:ascii="Times New Roman" w:eastAsia="Times New Roman" w:hAnsi="Times New Roman" w:cs="Times New Roman"/>
          <w:color w:val="000000"/>
          <w:kern w:val="0"/>
          <w:sz w:val="28"/>
          <w:szCs w:val="28"/>
          <w:shd w:val="clear" w:color="auto" w:fill="FFFFFF"/>
          <w:lang w:val="uk-UA" w:eastAsia="uk-UA"/>
        </w:rPr>
        <w:t xml:space="preserve">(є </w:t>
      </w:r>
      <w:r w:rsidRPr="00E957B2">
        <w:rPr>
          <w:rFonts w:ascii="Times New Roman" w:eastAsia="Times New Roman" w:hAnsi="Times New Roman" w:cs="Times New Roman"/>
          <w:color w:val="000000"/>
          <w:kern w:val="0"/>
          <w:sz w:val="28"/>
          <w:szCs w:val="28"/>
          <w:shd w:val="clear" w:color="auto" w:fill="FFFFFF"/>
          <w:lang w:eastAsia="ru-RU"/>
        </w:rPr>
        <w:t>=</w:t>
      </w:r>
      <w:r w:rsidRPr="00E957B2">
        <w:rPr>
          <w:rFonts w:ascii="Times New Roman" w:eastAsia="Times New Roman" w:hAnsi="Times New Roman" w:cs="Times New Roman"/>
          <w:color w:val="000000"/>
          <w:kern w:val="0"/>
          <w:sz w:val="28"/>
          <w:szCs w:val="28"/>
          <w:shd w:val="clear" w:color="auto" w:fill="FFFFFF"/>
          <w:lang w:eastAsia="ru-RU"/>
        </w:rPr>
        <w:tab/>
      </w:r>
      <w:r w:rsidRPr="00E957B2">
        <w:rPr>
          <w:rFonts w:ascii="Times New Roman" w:eastAsia="Times New Roman" w:hAnsi="Times New Roman" w:cs="Times New Roman"/>
          <w:color w:val="000000"/>
          <w:spacing w:val="-10"/>
          <w:kern w:val="0"/>
          <w:sz w:val="28"/>
          <w:szCs w:val="28"/>
          <w:shd w:val="clear" w:color="auto" w:fill="FFFFFF"/>
          <w:lang w:eastAsia="en-US"/>
        </w:rPr>
        <w:t>1</w:t>
      </w:r>
      <w:r w:rsidRPr="00E957B2">
        <w:rPr>
          <w:rFonts w:ascii="Times New Roman" w:eastAsia="Times New Roman" w:hAnsi="Times New Roman" w:cs="Times New Roman"/>
          <w:color w:val="000000"/>
          <w:kern w:val="0"/>
          <w:sz w:val="28"/>
          <w:szCs w:val="28"/>
          <w:shd w:val="clear" w:color="auto" w:fill="FFFFFF"/>
          <w:lang w:eastAsia="ru-RU"/>
        </w:rPr>
        <w:t>,</w:t>
      </w:r>
      <w:r w:rsidRPr="00E957B2">
        <w:rPr>
          <w:rFonts w:ascii="Times New Roman" w:eastAsia="Times New Roman" w:hAnsi="Times New Roman" w:cs="Times New Roman"/>
          <w:color w:val="000000"/>
          <w:spacing w:val="-10"/>
          <w:kern w:val="0"/>
          <w:sz w:val="28"/>
          <w:szCs w:val="28"/>
          <w:shd w:val="clear" w:color="auto" w:fill="FFFFFF"/>
          <w:lang w:eastAsia="en-US"/>
        </w:rPr>
        <w:t>8</w:t>
      </w:r>
      <w:r w:rsidRPr="00E957B2">
        <w:rPr>
          <w:rFonts w:ascii="Times New Roman" w:eastAsia="Times New Roman" w:hAnsi="Times New Roman" w:cs="Times New Roman"/>
          <w:color w:val="000000"/>
          <w:kern w:val="0"/>
          <w:sz w:val="28"/>
          <w:szCs w:val="28"/>
          <w:shd w:val="clear" w:color="auto" w:fill="FFFFFF"/>
          <w:lang w:eastAsia="ru-RU"/>
        </w:rPr>
        <w:t>) с</w:t>
      </w:r>
    </w:p>
    <w:p w14:paraId="1FA2E984" w14:textId="77777777" w:rsidR="00E957B2" w:rsidRPr="00E957B2" w:rsidRDefault="00E957B2" w:rsidP="00E957B2">
      <w:pPr>
        <w:tabs>
          <w:tab w:val="clear" w:pos="709"/>
        </w:tabs>
        <w:suppressAutoHyphens w:val="0"/>
        <w:spacing w:after="0" w:line="480" w:lineRule="exact"/>
        <w:ind w:right="340" w:firstLine="0"/>
        <w:rPr>
          <w:rFonts w:ascii="Times New Roman" w:eastAsia="Times New Roman" w:hAnsi="Times New Roman" w:cs="Times New Roman"/>
          <w:kern w:val="0"/>
          <w:sz w:val="28"/>
          <w:szCs w:val="28"/>
          <w:lang w:eastAsia="ru-RU"/>
        </w:rPr>
      </w:pPr>
      <w:r w:rsidRPr="00E957B2">
        <w:rPr>
          <w:rFonts w:ascii="Times New Roman" w:eastAsia="Times New Roman" w:hAnsi="Times New Roman" w:cs="Times New Roman"/>
          <w:color w:val="000000"/>
          <w:kern w:val="0"/>
          <w:sz w:val="28"/>
          <w:szCs w:val="28"/>
          <w:shd w:val="clear" w:color="auto" w:fill="FFFFFF"/>
          <w:lang w:eastAsia="ru-RU"/>
        </w:rPr>
        <w:t>р &gt; (11,0 - 11,7) и ГОС &lt; (0,4 - 0,5). Третичные алкиламины по экстрагиру</w:t>
      </w:r>
      <w:r w:rsidRPr="00E957B2">
        <w:rPr>
          <w:rFonts w:ascii="Times New Roman" w:eastAsia="Times New Roman" w:hAnsi="Times New Roman" w:cs="Times New Roman"/>
          <w:color w:val="000000"/>
          <w:kern w:val="0"/>
          <w:sz w:val="28"/>
          <w:szCs w:val="28"/>
          <w:shd w:val="clear" w:color="auto" w:fill="FFFFFF"/>
          <w:lang w:eastAsia="ru-RU"/>
        </w:rPr>
        <w:softHyphen/>
        <w:t>ющей способности занимают промежуточное положение между сильно- и слабоионизированными аминами с соответствующими оптимальными значе</w:t>
      </w:r>
      <w:r w:rsidRPr="00E957B2">
        <w:rPr>
          <w:rFonts w:ascii="Times New Roman" w:eastAsia="Times New Roman" w:hAnsi="Times New Roman" w:cs="Times New Roman"/>
          <w:color w:val="000000"/>
          <w:kern w:val="0"/>
          <w:sz w:val="28"/>
          <w:szCs w:val="28"/>
          <w:shd w:val="clear" w:color="auto" w:fill="FFFFFF"/>
          <w:lang w:eastAsia="ru-RU"/>
        </w:rPr>
        <w:softHyphen/>
        <w:t>ниями сольвофильно-сольвофобных характеристик: р = 12-15; ГОС = 0,8-2.</w:t>
      </w:r>
    </w:p>
    <w:p w14:paraId="47E52C1E" w14:textId="77777777" w:rsidR="00E957B2" w:rsidRPr="00E957B2" w:rsidRDefault="00E957B2" w:rsidP="00E957B2">
      <w:pPr>
        <w:numPr>
          <w:ilvl w:val="0"/>
          <w:numId w:val="41"/>
        </w:numPr>
        <w:tabs>
          <w:tab w:val="clear" w:pos="703"/>
          <w:tab w:val="left" w:pos="1332"/>
        </w:tabs>
        <w:suppressAutoHyphens w:val="0"/>
        <w:spacing w:after="0" w:line="480" w:lineRule="exact"/>
        <w:ind w:left="280" w:firstLine="680"/>
        <w:jc w:val="left"/>
        <w:rPr>
          <w:rFonts w:ascii="Times New Roman" w:eastAsia="Times New Roman" w:hAnsi="Times New Roman" w:cs="Times New Roman"/>
          <w:kern w:val="0"/>
          <w:sz w:val="28"/>
          <w:szCs w:val="28"/>
          <w:lang w:eastAsia="ru-RU"/>
        </w:rPr>
      </w:pPr>
      <w:r w:rsidRPr="00E957B2">
        <w:rPr>
          <w:rFonts w:ascii="Times New Roman" w:eastAsia="Times New Roman" w:hAnsi="Times New Roman" w:cs="Times New Roman"/>
          <w:color w:val="000000"/>
          <w:kern w:val="0"/>
          <w:sz w:val="28"/>
          <w:szCs w:val="28"/>
          <w:shd w:val="clear" w:color="auto" w:fill="FFFFFF"/>
          <w:lang w:eastAsia="ru-RU"/>
        </w:rPr>
        <w:t>Величины кажущейся энергии активации (Е</w:t>
      </w:r>
      <w:r w:rsidRPr="00E957B2">
        <w:rPr>
          <w:rFonts w:ascii="Times New Roman" w:eastAsia="Times New Roman" w:hAnsi="Times New Roman" w:cs="Times New Roman"/>
          <w:color w:val="000000"/>
          <w:kern w:val="0"/>
          <w:sz w:val="28"/>
          <w:szCs w:val="28"/>
          <w:shd w:val="clear" w:color="auto" w:fill="FFFFFF"/>
          <w:vertAlign w:val="subscript"/>
          <w:lang w:eastAsia="ru-RU"/>
        </w:rPr>
        <w:t>а</w:t>
      </w:r>
      <w:r w:rsidRPr="00E957B2">
        <w:rPr>
          <w:rFonts w:ascii="Times New Roman" w:eastAsia="Times New Roman" w:hAnsi="Times New Roman" w:cs="Times New Roman"/>
          <w:color w:val="000000"/>
          <w:kern w:val="0"/>
          <w:sz w:val="28"/>
          <w:szCs w:val="28"/>
          <w:shd w:val="clear" w:color="auto" w:fill="FFFFFF"/>
          <w:lang w:eastAsia="ru-RU"/>
        </w:rPr>
        <w:t xml:space="preserve">) уменьшаются с 24,4 до </w:t>
      </w:r>
      <w:r w:rsidRPr="00E957B2">
        <w:rPr>
          <w:rFonts w:ascii="Times New Roman" w:eastAsia="Times New Roman" w:hAnsi="Times New Roman" w:cs="Times New Roman"/>
          <w:color w:val="000000"/>
          <w:spacing w:val="-10"/>
          <w:kern w:val="0"/>
          <w:sz w:val="28"/>
          <w:szCs w:val="28"/>
          <w:shd w:val="clear" w:color="auto" w:fill="FFFFFF"/>
          <w:lang w:eastAsia="en-US"/>
        </w:rPr>
        <w:t>12,2</w:t>
      </w:r>
      <w:r w:rsidRPr="00E957B2">
        <w:rPr>
          <w:rFonts w:ascii="Times New Roman" w:eastAsia="Times New Roman" w:hAnsi="Times New Roman" w:cs="Times New Roman"/>
          <w:color w:val="000000"/>
          <w:kern w:val="0"/>
          <w:sz w:val="28"/>
          <w:szCs w:val="28"/>
          <w:shd w:val="clear" w:color="auto" w:fill="FFFFFF"/>
          <w:lang w:eastAsia="ru-RU"/>
        </w:rPr>
        <w:t xml:space="preserve"> кДж/моль, соответственно, для первичных и четвертичных алкиламинов, что характерно для процессов, смещающихся из кинетической области в диффузионную. Значения коэффициента массопередачи (К) арсенит-ионов увеличиваются с ростом концентрации анионов </w:t>
      </w:r>
      <w:r w:rsidRPr="00E957B2">
        <w:rPr>
          <w:rFonts w:ascii="Times New Roman" w:eastAsia="Times New Roman" w:hAnsi="Times New Roman" w:cs="Times New Roman"/>
          <w:b/>
          <w:bCs/>
          <w:color w:val="000000"/>
          <w:kern w:val="0"/>
          <w:sz w:val="28"/>
          <w:szCs w:val="28"/>
          <w:shd w:val="clear" w:color="auto" w:fill="FFFFFF"/>
          <w:lang w:val="en-US" w:eastAsia="en-US"/>
        </w:rPr>
        <w:t>HSO</w:t>
      </w:r>
      <w:r w:rsidRPr="00E957B2">
        <w:rPr>
          <w:rFonts w:ascii="Times New Roman" w:eastAsia="Times New Roman" w:hAnsi="Times New Roman" w:cs="Times New Roman"/>
          <w:b/>
          <w:bCs/>
          <w:color w:val="000000"/>
          <w:kern w:val="0"/>
          <w:sz w:val="28"/>
          <w:szCs w:val="28"/>
          <w:shd w:val="clear" w:color="auto" w:fill="FFFFFF"/>
          <w:lang w:eastAsia="en-US"/>
        </w:rPr>
        <w:t xml:space="preserve">4" </w:t>
      </w:r>
      <w:r w:rsidRPr="00E957B2">
        <w:rPr>
          <w:rFonts w:ascii="Times New Roman" w:eastAsia="Times New Roman" w:hAnsi="Times New Roman" w:cs="Times New Roman"/>
          <w:color w:val="000000"/>
          <w:kern w:val="0"/>
          <w:sz w:val="28"/>
          <w:szCs w:val="28"/>
          <w:shd w:val="clear" w:color="auto" w:fill="FFFFFF"/>
          <w:lang w:eastAsia="ru-RU"/>
        </w:rPr>
        <w:t>в водной фазе вслед</w:t>
      </w:r>
      <w:r w:rsidRPr="00E957B2">
        <w:rPr>
          <w:rFonts w:ascii="Times New Roman" w:eastAsia="Times New Roman" w:hAnsi="Times New Roman" w:cs="Times New Roman"/>
          <w:color w:val="000000"/>
          <w:kern w:val="0"/>
          <w:sz w:val="28"/>
          <w:szCs w:val="28"/>
          <w:shd w:val="clear" w:color="auto" w:fill="FFFFFF"/>
          <w:lang w:eastAsia="ru-RU"/>
        </w:rPr>
        <w:softHyphen/>
        <w:t>ствие эффекта высаливания.</w:t>
      </w:r>
    </w:p>
    <w:p w14:paraId="3DDA5975" w14:textId="77777777" w:rsidR="00E957B2" w:rsidRPr="00E957B2" w:rsidRDefault="00E957B2" w:rsidP="00E957B2">
      <w:pPr>
        <w:numPr>
          <w:ilvl w:val="0"/>
          <w:numId w:val="41"/>
        </w:numPr>
        <w:tabs>
          <w:tab w:val="clear" w:pos="703"/>
          <w:tab w:val="left" w:pos="1346"/>
        </w:tabs>
        <w:suppressAutoHyphens w:val="0"/>
        <w:spacing w:after="0" w:line="480" w:lineRule="exact"/>
        <w:ind w:left="280" w:firstLine="680"/>
        <w:jc w:val="left"/>
        <w:rPr>
          <w:rFonts w:ascii="Times New Roman" w:eastAsia="Times New Roman" w:hAnsi="Times New Roman" w:cs="Times New Roman"/>
          <w:kern w:val="0"/>
          <w:sz w:val="28"/>
          <w:szCs w:val="28"/>
          <w:lang w:eastAsia="ru-RU"/>
        </w:rPr>
      </w:pPr>
      <w:r w:rsidRPr="00E957B2">
        <w:rPr>
          <w:rFonts w:ascii="Times New Roman" w:eastAsia="Times New Roman" w:hAnsi="Times New Roman" w:cs="Times New Roman"/>
          <w:color w:val="000000"/>
          <w:kern w:val="0"/>
          <w:sz w:val="28"/>
          <w:szCs w:val="28"/>
          <w:shd w:val="clear" w:color="auto" w:fill="FFFFFF"/>
          <w:lang w:eastAsia="ru-RU"/>
        </w:rPr>
        <w:t>При выделении мышьяка (V) их кислых (pH &lt; 1) сульфатных раство</w:t>
      </w:r>
      <w:r w:rsidRPr="00E957B2">
        <w:rPr>
          <w:rFonts w:ascii="Times New Roman" w:eastAsia="Times New Roman" w:hAnsi="Times New Roman" w:cs="Times New Roman"/>
          <w:color w:val="000000"/>
          <w:kern w:val="0"/>
          <w:sz w:val="28"/>
          <w:szCs w:val="28"/>
          <w:shd w:val="clear" w:color="auto" w:fill="FFFFFF"/>
          <w:lang w:eastAsia="ru-RU"/>
        </w:rPr>
        <w:softHyphen/>
        <w:t xml:space="preserve">ров </w:t>
      </w:r>
      <w:r w:rsidRPr="00E957B2">
        <w:rPr>
          <w:rFonts w:ascii="Times New Roman" w:eastAsia="Times New Roman" w:hAnsi="Times New Roman" w:cs="Times New Roman"/>
          <w:color w:val="000000"/>
          <w:kern w:val="0"/>
          <w:sz w:val="28"/>
          <w:szCs w:val="28"/>
          <w:shd w:val="clear" w:color="auto" w:fill="FFFFFF"/>
          <w:lang w:eastAsia="ru-RU"/>
        </w:rPr>
        <w:lastRenderedPageBreak/>
        <w:t xml:space="preserve">экстрагентами: трибутилфосфат (ТБФ); три-изооктиламин (ТиОА) </w:t>
      </w:r>
      <w:r w:rsidRPr="00E957B2">
        <w:rPr>
          <w:rFonts w:ascii="Times New Roman" w:eastAsia="Times New Roman" w:hAnsi="Times New Roman" w:cs="Times New Roman"/>
          <w:color w:val="000000"/>
          <w:kern w:val="0"/>
          <w:sz w:val="28"/>
          <w:szCs w:val="28"/>
          <w:shd w:val="clear" w:color="auto" w:fill="FFFFFF"/>
          <w:lang w:eastAsia="en-US"/>
        </w:rPr>
        <w:t>(</w:t>
      </w:r>
      <w:r w:rsidRPr="00E957B2">
        <w:rPr>
          <w:rFonts w:ascii="Times New Roman" w:eastAsia="Times New Roman" w:hAnsi="Times New Roman" w:cs="Times New Roman"/>
          <w:color w:val="000000"/>
          <w:kern w:val="0"/>
          <w:sz w:val="28"/>
          <w:szCs w:val="28"/>
          <w:shd w:val="clear" w:color="auto" w:fill="FFFFFF"/>
          <w:lang w:val="en-US" w:eastAsia="en-US"/>
        </w:rPr>
        <w:t>H</w:t>
      </w:r>
      <w:r w:rsidRPr="00E957B2">
        <w:rPr>
          <w:rFonts w:ascii="Times New Roman" w:eastAsia="Times New Roman" w:hAnsi="Times New Roman" w:cs="Times New Roman"/>
          <w:color w:val="000000"/>
          <w:spacing w:val="-10"/>
          <w:kern w:val="0"/>
          <w:sz w:val="28"/>
          <w:szCs w:val="28"/>
          <w:shd w:val="clear" w:color="auto" w:fill="FFFFFF"/>
          <w:vertAlign w:val="subscript"/>
          <w:lang w:eastAsia="en-US"/>
        </w:rPr>
        <w:t>2</w:t>
      </w:r>
      <w:r w:rsidRPr="00E957B2">
        <w:rPr>
          <w:rFonts w:ascii="Times New Roman" w:eastAsia="Times New Roman" w:hAnsi="Times New Roman" w:cs="Times New Roman"/>
          <w:color w:val="000000"/>
          <w:kern w:val="0"/>
          <w:sz w:val="28"/>
          <w:szCs w:val="28"/>
          <w:shd w:val="clear" w:color="auto" w:fill="FFFFFF"/>
          <w:lang w:val="en-US" w:eastAsia="en-US"/>
        </w:rPr>
        <w:t>S</w:t>
      </w:r>
      <w:r w:rsidRPr="00E957B2">
        <w:rPr>
          <w:rFonts w:ascii="Times New Roman" w:eastAsia="Times New Roman" w:hAnsi="Times New Roman" w:cs="Times New Roman"/>
          <w:color w:val="000000"/>
          <w:kern w:val="0"/>
          <w:sz w:val="28"/>
          <w:szCs w:val="28"/>
          <w:shd w:val="clear" w:color="auto" w:fill="FFFFFF"/>
          <w:lang w:eastAsia="en-US"/>
        </w:rPr>
        <w:t>0</w:t>
      </w:r>
      <w:r w:rsidRPr="00E957B2">
        <w:rPr>
          <w:rFonts w:ascii="Times New Roman" w:eastAsia="Times New Roman" w:hAnsi="Times New Roman" w:cs="Times New Roman"/>
          <w:color w:val="000000"/>
          <w:spacing w:val="-10"/>
          <w:kern w:val="0"/>
          <w:sz w:val="28"/>
          <w:szCs w:val="28"/>
          <w:shd w:val="clear" w:color="auto" w:fill="FFFFFF"/>
          <w:vertAlign w:val="subscript"/>
          <w:lang w:eastAsia="en-US"/>
        </w:rPr>
        <w:t>4</w:t>
      </w:r>
      <w:r w:rsidRPr="00E957B2">
        <w:rPr>
          <w:rFonts w:ascii="Times New Roman" w:eastAsia="Times New Roman" w:hAnsi="Times New Roman" w:cs="Times New Roman"/>
          <w:color w:val="000000"/>
          <w:kern w:val="0"/>
          <w:sz w:val="28"/>
          <w:szCs w:val="28"/>
          <w:shd w:val="clear" w:color="auto" w:fill="FFFFFF"/>
          <w:lang w:eastAsia="en-US"/>
        </w:rPr>
        <w:t xml:space="preserve"> </w:t>
      </w:r>
      <w:r w:rsidRPr="00E957B2">
        <w:rPr>
          <w:rFonts w:ascii="Times New Roman" w:eastAsia="Times New Roman" w:hAnsi="Times New Roman" w:cs="Times New Roman"/>
          <w:color w:val="000000"/>
          <w:kern w:val="0"/>
          <w:sz w:val="28"/>
          <w:szCs w:val="28"/>
          <w:shd w:val="clear" w:color="auto" w:fill="FFFFFF"/>
          <w:lang w:eastAsia="ru-RU"/>
        </w:rPr>
        <w:t>&lt; 1 моль/дм</w:t>
      </w:r>
      <w:r w:rsidRPr="00E957B2">
        <w:rPr>
          <w:rFonts w:ascii="Times New Roman" w:eastAsia="Times New Roman" w:hAnsi="Times New Roman" w:cs="Times New Roman"/>
          <w:color w:val="000000"/>
          <w:kern w:val="0"/>
          <w:sz w:val="28"/>
          <w:szCs w:val="28"/>
          <w:shd w:val="clear" w:color="auto" w:fill="FFFFFF"/>
          <w:vertAlign w:val="superscript"/>
          <w:lang w:eastAsia="ru-RU"/>
        </w:rPr>
        <w:t>3</w:t>
      </w:r>
      <w:r w:rsidRPr="00E957B2">
        <w:rPr>
          <w:rFonts w:ascii="Times New Roman" w:eastAsia="Times New Roman" w:hAnsi="Times New Roman" w:cs="Times New Roman"/>
          <w:color w:val="000000"/>
          <w:kern w:val="0"/>
          <w:sz w:val="28"/>
          <w:szCs w:val="28"/>
          <w:shd w:val="clear" w:color="auto" w:fill="FFFFFF"/>
          <w:lang w:eastAsia="ru-RU"/>
        </w:rPr>
        <w:t xml:space="preserve">); фософорорганические кислоты (ФОК): ди-2-этил- гексилфосфорная (Д2ЭГФК); изододецилфосфетановая (ИДДФК); ди- изооктилфосфинатовая (ДИОФК), в области малых концентраций мышьяковой кислоты </w:t>
      </w:r>
      <w:r w:rsidRPr="00E957B2">
        <w:rPr>
          <w:rFonts w:ascii="Times New Roman" w:eastAsia="Times New Roman" w:hAnsi="Times New Roman" w:cs="Times New Roman"/>
          <w:color w:val="000000"/>
          <w:kern w:val="0"/>
          <w:sz w:val="28"/>
          <w:szCs w:val="28"/>
          <w:shd w:val="clear" w:color="auto" w:fill="FFFFFF"/>
          <w:lang w:eastAsia="en-US"/>
        </w:rPr>
        <w:t>(</w:t>
      </w:r>
      <w:r w:rsidRPr="00E957B2">
        <w:rPr>
          <w:rFonts w:ascii="Times New Roman" w:eastAsia="Times New Roman" w:hAnsi="Times New Roman" w:cs="Times New Roman"/>
          <w:color w:val="000000"/>
          <w:kern w:val="0"/>
          <w:sz w:val="28"/>
          <w:szCs w:val="28"/>
          <w:shd w:val="clear" w:color="auto" w:fill="FFFFFF"/>
          <w:lang w:val="en-US" w:eastAsia="en-US"/>
        </w:rPr>
        <w:t>As</w:t>
      </w:r>
      <w:r w:rsidRPr="00E957B2">
        <w:rPr>
          <w:rFonts w:ascii="Times New Roman" w:eastAsia="Times New Roman" w:hAnsi="Times New Roman" w:cs="Times New Roman"/>
          <w:color w:val="000000"/>
          <w:kern w:val="0"/>
          <w:sz w:val="28"/>
          <w:szCs w:val="28"/>
          <w:shd w:val="clear" w:color="auto" w:fill="FFFFFF"/>
          <w:lang w:eastAsia="en-US"/>
        </w:rPr>
        <w:t xml:space="preserve"> </w:t>
      </w:r>
      <w:r w:rsidRPr="00E957B2">
        <w:rPr>
          <w:rFonts w:ascii="Times New Roman" w:eastAsia="Times New Roman" w:hAnsi="Times New Roman" w:cs="Times New Roman"/>
          <w:color w:val="000000"/>
          <w:spacing w:val="50"/>
          <w:kern w:val="0"/>
          <w:sz w:val="28"/>
          <w:szCs w:val="28"/>
          <w:shd w:val="clear" w:color="auto" w:fill="FFFFFF"/>
          <w:lang w:eastAsia="ru-RU"/>
        </w:rPr>
        <w:t>&lt;0,6</w:t>
      </w:r>
      <w:r w:rsidRPr="00E957B2">
        <w:rPr>
          <w:rFonts w:ascii="Times New Roman" w:eastAsia="Times New Roman" w:hAnsi="Times New Roman" w:cs="Times New Roman"/>
          <w:color w:val="000000"/>
          <w:kern w:val="0"/>
          <w:sz w:val="28"/>
          <w:szCs w:val="28"/>
          <w:shd w:val="clear" w:color="auto" w:fill="FFFFFF"/>
          <w:lang w:eastAsia="ru-RU"/>
        </w:rPr>
        <w:t xml:space="preserve"> моль/дм ) коэффициент распределения </w:t>
      </w:r>
      <w:r w:rsidRPr="00E957B2">
        <w:rPr>
          <w:rFonts w:ascii="Times New Roman" w:eastAsia="Times New Roman" w:hAnsi="Times New Roman" w:cs="Times New Roman"/>
          <w:color w:val="000000"/>
          <w:kern w:val="0"/>
          <w:sz w:val="28"/>
          <w:szCs w:val="28"/>
          <w:shd w:val="clear" w:color="auto" w:fill="FFFFFF"/>
          <w:lang w:eastAsia="en-US"/>
        </w:rPr>
        <w:t>(</w:t>
      </w:r>
      <w:r w:rsidRPr="00E957B2">
        <w:rPr>
          <w:rFonts w:ascii="Times New Roman" w:eastAsia="Times New Roman" w:hAnsi="Times New Roman" w:cs="Times New Roman"/>
          <w:color w:val="000000"/>
          <w:kern w:val="0"/>
          <w:sz w:val="28"/>
          <w:szCs w:val="28"/>
          <w:shd w:val="clear" w:color="auto" w:fill="FFFFFF"/>
          <w:lang w:val="en-US" w:eastAsia="en-US"/>
        </w:rPr>
        <w:t>D</w:t>
      </w:r>
      <w:r w:rsidRPr="00E957B2">
        <w:rPr>
          <w:rFonts w:ascii="Times New Roman" w:eastAsia="Times New Roman" w:hAnsi="Times New Roman" w:cs="Times New Roman"/>
          <w:color w:val="000000"/>
          <w:kern w:val="0"/>
          <w:sz w:val="28"/>
          <w:szCs w:val="28"/>
          <w:shd w:val="clear" w:color="auto" w:fill="FFFFFF"/>
          <w:vertAlign w:val="subscript"/>
          <w:lang w:val="en-US" w:eastAsia="en-US"/>
        </w:rPr>
        <w:t>As</w:t>
      </w:r>
      <w:r w:rsidRPr="00E957B2">
        <w:rPr>
          <w:rFonts w:ascii="Times New Roman" w:eastAsia="Times New Roman" w:hAnsi="Times New Roman" w:cs="Times New Roman"/>
          <w:color w:val="000000"/>
          <w:kern w:val="0"/>
          <w:sz w:val="28"/>
          <w:szCs w:val="28"/>
          <w:shd w:val="clear" w:color="auto" w:fill="FFFFFF"/>
          <w:lang w:eastAsia="en-US"/>
        </w:rPr>
        <w:t xml:space="preserve">) </w:t>
      </w:r>
      <w:r w:rsidRPr="00E957B2">
        <w:rPr>
          <w:rFonts w:ascii="Times New Roman" w:eastAsia="Times New Roman" w:hAnsi="Times New Roman" w:cs="Times New Roman"/>
          <w:color w:val="000000"/>
          <w:kern w:val="0"/>
          <w:sz w:val="28"/>
          <w:szCs w:val="28"/>
          <w:shd w:val="clear" w:color="auto" w:fill="FFFFFF"/>
          <w:lang w:eastAsia="ru-RU"/>
        </w:rPr>
        <w:t>возрастает в ряду фосфорорганических соединений: ТБФ &lt; ДИОФК &lt; &lt; ИДДФК &lt; Д2ЭГФК. С увеличением температуры растворов извлечение мышьяка в органическую фазу снижается.</w:t>
      </w:r>
    </w:p>
    <w:p w14:paraId="7CA6C02E" w14:textId="77777777" w:rsidR="00E957B2" w:rsidRPr="00E957B2" w:rsidRDefault="00E957B2" w:rsidP="00E957B2">
      <w:pPr>
        <w:numPr>
          <w:ilvl w:val="0"/>
          <w:numId w:val="41"/>
        </w:numPr>
        <w:tabs>
          <w:tab w:val="clear" w:pos="703"/>
          <w:tab w:val="left" w:pos="1432"/>
        </w:tabs>
        <w:suppressAutoHyphens w:val="0"/>
        <w:spacing w:after="0" w:line="480" w:lineRule="exact"/>
        <w:ind w:left="380" w:firstLine="720"/>
        <w:jc w:val="left"/>
        <w:rPr>
          <w:rFonts w:ascii="Times New Roman" w:eastAsia="Times New Roman" w:hAnsi="Times New Roman" w:cs="Times New Roman"/>
          <w:kern w:val="0"/>
          <w:sz w:val="28"/>
          <w:szCs w:val="28"/>
          <w:lang w:eastAsia="ru-RU"/>
        </w:rPr>
      </w:pPr>
      <w:r w:rsidRPr="00E957B2">
        <w:rPr>
          <w:rFonts w:ascii="Times New Roman" w:eastAsia="Times New Roman" w:hAnsi="Times New Roman" w:cs="Times New Roman"/>
          <w:color w:val="000000"/>
          <w:kern w:val="0"/>
          <w:sz w:val="28"/>
          <w:szCs w:val="28"/>
          <w:shd w:val="clear" w:color="auto" w:fill="FFFFFF"/>
          <w:lang w:eastAsia="ru-RU"/>
        </w:rPr>
        <w:t>Для эффективной реэкстракции из ТиОА концентрация серной кис</w:t>
      </w:r>
      <w:r w:rsidRPr="00E957B2">
        <w:rPr>
          <w:rFonts w:ascii="Times New Roman" w:eastAsia="Times New Roman" w:hAnsi="Times New Roman" w:cs="Times New Roman"/>
          <w:color w:val="000000"/>
          <w:kern w:val="0"/>
          <w:sz w:val="28"/>
          <w:szCs w:val="28"/>
          <w:shd w:val="clear" w:color="auto" w:fill="FFFFFF"/>
          <w:lang w:eastAsia="ru-RU"/>
        </w:rPr>
        <w:softHyphen/>
        <w:t>лоты в реэкстракте должна быть 40-50 г/дм</w:t>
      </w:r>
      <w:r w:rsidRPr="00E957B2">
        <w:rPr>
          <w:rFonts w:ascii="Times New Roman" w:eastAsia="Times New Roman" w:hAnsi="Times New Roman" w:cs="Times New Roman"/>
          <w:color w:val="000000"/>
          <w:kern w:val="0"/>
          <w:sz w:val="28"/>
          <w:szCs w:val="28"/>
          <w:shd w:val="clear" w:color="auto" w:fill="FFFFFF"/>
          <w:vertAlign w:val="superscript"/>
          <w:lang w:eastAsia="ru-RU"/>
        </w:rPr>
        <w:t>3</w:t>
      </w:r>
      <w:r w:rsidRPr="00E957B2">
        <w:rPr>
          <w:rFonts w:ascii="Times New Roman" w:eastAsia="Times New Roman" w:hAnsi="Times New Roman" w:cs="Times New Roman"/>
          <w:color w:val="000000"/>
          <w:kern w:val="0"/>
          <w:sz w:val="28"/>
          <w:szCs w:val="28"/>
          <w:shd w:val="clear" w:color="auto" w:fill="FFFFFF"/>
          <w:lang w:eastAsia="ru-RU"/>
        </w:rPr>
        <w:t>, а для Д2ЭГФК - 100-130 г/дм</w:t>
      </w:r>
      <w:r w:rsidRPr="00E957B2">
        <w:rPr>
          <w:rFonts w:ascii="Times New Roman" w:eastAsia="Times New Roman" w:hAnsi="Times New Roman" w:cs="Times New Roman"/>
          <w:color w:val="000000"/>
          <w:spacing w:val="-10"/>
          <w:kern w:val="0"/>
          <w:sz w:val="28"/>
          <w:szCs w:val="28"/>
          <w:shd w:val="clear" w:color="auto" w:fill="FFFFFF"/>
          <w:vertAlign w:val="superscript"/>
          <w:lang w:eastAsia="en-US"/>
        </w:rPr>
        <w:t xml:space="preserve">3 </w:t>
      </w:r>
      <w:r w:rsidRPr="00E957B2">
        <w:rPr>
          <w:rFonts w:ascii="Times New Roman" w:eastAsia="Times New Roman" w:hAnsi="Times New Roman" w:cs="Times New Roman"/>
          <w:color w:val="000000"/>
          <w:kern w:val="0"/>
          <w:sz w:val="28"/>
          <w:szCs w:val="28"/>
          <w:shd w:val="clear" w:color="auto" w:fill="FFFFFF"/>
          <w:lang w:eastAsia="ru-RU"/>
        </w:rPr>
        <w:t xml:space="preserve">сульфата натрия, в режиме </w:t>
      </w:r>
      <w:r w:rsidRPr="00E957B2">
        <w:rPr>
          <w:rFonts w:ascii="Times New Roman" w:eastAsia="Times New Roman" w:hAnsi="Times New Roman" w:cs="Times New Roman"/>
          <w:color w:val="000000"/>
          <w:spacing w:val="-10"/>
          <w:kern w:val="0"/>
          <w:sz w:val="28"/>
          <w:szCs w:val="28"/>
          <w:shd w:val="clear" w:color="auto" w:fill="FFFFFF"/>
          <w:lang w:eastAsia="en-US"/>
        </w:rPr>
        <w:t>2</w:t>
      </w:r>
      <w:r w:rsidRPr="00E957B2">
        <w:rPr>
          <w:rFonts w:ascii="Times New Roman" w:eastAsia="Times New Roman" w:hAnsi="Times New Roman" w:cs="Times New Roman"/>
          <w:color w:val="000000"/>
          <w:kern w:val="0"/>
          <w:sz w:val="28"/>
          <w:szCs w:val="28"/>
          <w:shd w:val="clear" w:color="auto" w:fill="FFFFFF"/>
          <w:lang w:eastAsia="ru-RU"/>
        </w:rPr>
        <w:t>-х ступенчатого противотока. Продолжитель-</w:t>
      </w:r>
    </w:p>
    <w:p w14:paraId="2427AD62" w14:textId="77777777" w:rsidR="00E957B2" w:rsidRPr="00E957B2" w:rsidRDefault="00E957B2" w:rsidP="00E957B2">
      <w:p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rPr>
      </w:pPr>
      <w:r w:rsidRPr="00E957B2">
        <w:rPr>
          <w:rFonts w:ascii="Times New Roman" w:eastAsia="Times New Roman" w:hAnsi="Times New Roman" w:cs="Times New Roman"/>
          <w:color w:val="000000"/>
          <w:kern w:val="0"/>
          <w:sz w:val="28"/>
          <w:szCs w:val="28"/>
          <w:shd w:val="clear" w:color="auto" w:fill="FFFFFF"/>
          <w:lang w:eastAsia="ru-RU"/>
        </w:rPr>
        <w:t>ность расслоения фаз составляет 12-15 мин при температуре 293-298 К и со</w:t>
      </w:r>
      <w:r w:rsidRPr="00E957B2">
        <w:rPr>
          <w:rFonts w:ascii="Times New Roman" w:eastAsia="Times New Roman" w:hAnsi="Times New Roman" w:cs="Times New Roman"/>
          <w:color w:val="000000"/>
          <w:kern w:val="0"/>
          <w:sz w:val="28"/>
          <w:szCs w:val="28"/>
          <w:shd w:val="clear" w:color="auto" w:fill="FFFFFF"/>
          <w:lang w:eastAsia="ru-RU"/>
        </w:rPr>
        <w:softHyphen/>
        <w:t>кращается до 3-5 мин с повышением температуры до 308-313 К.</w:t>
      </w:r>
    </w:p>
    <w:p w14:paraId="21334811" w14:textId="77777777" w:rsidR="00E957B2" w:rsidRPr="00E957B2" w:rsidRDefault="00E957B2" w:rsidP="00E957B2">
      <w:pPr>
        <w:numPr>
          <w:ilvl w:val="0"/>
          <w:numId w:val="41"/>
        </w:numPr>
        <w:tabs>
          <w:tab w:val="clear" w:pos="703"/>
          <w:tab w:val="left" w:pos="1057"/>
        </w:tabs>
        <w:suppressAutoHyphens w:val="0"/>
        <w:spacing w:after="0" w:line="480" w:lineRule="exact"/>
        <w:ind w:left="0" w:right="400" w:firstLine="800"/>
        <w:jc w:val="left"/>
        <w:rPr>
          <w:rFonts w:ascii="Times New Roman" w:eastAsia="Times New Roman" w:hAnsi="Times New Roman" w:cs="Times New Roman"/>
          <w:kern w:val="0"/>
          <w:sz w:val="28"/>
          <w:szCs w:val="28"/>
          <w:lang w:eastAsia="ru-RU"/>
        </w:rPr>
      </w:pPr>
      <w:r w:rsidRPr="00E957B2">
        <w:rPr>
          <w:rFonts w:ascii="Times New Roman" w:eastAsia="Times New Roman" w:hAnsi="Times New Roman" w:cs="Times New Roman"/>
          <w:color w:val="000000"/>
          <w:kern w:val="0"/>
          <w:sz w:val="28"/>
          <w:szCs w:val="28"/>
          <w:shd w:val="clear" w:color="auto" w:fill="FFFFFF"/>
          <w:lang w:eastAsia="ru-RU"/>
        </w:rPr>
        <w:t>Добавка ТиОА к ФОС в системах с Д2ЭГФК, ИДДФК, ДИОФК, ТБФ приводит к увеличению экстрагируемости соединений мышьяка вследствие эффекта синергизма за счет бинарной экстракции и к снижению содержания металлов-примесей в органической фазе.из-за проявления антагонизма.</w:t>
      </w:r>
    </w:p>
    <w:p w14:paraId="4760883F" w14:textId="77777777" w:rsidR="00E957B2" w:rsidRPr="00E957B2" w:rsidRDefault="00E957B2" w:rsidP="00E957B2">
      <w:pPr>
        <w:numPr>
          <w:ilvl w:val="0"/>
          <w:numId w:val="41"/>
        </w:numPr>
        <w:tabs>
          <w:tab w:val="clear" w:pos="703"/>
          <w:tab w:val="left" w:pos="1210"/>
        </w:tabs>
        <w:suppressAutoHyphens w:val="0"/>
        <w:spacing w:after="0" w:line="480" w:lineRule="exact"/>
        <w:ind w:left="0" w:right="400" w:firstLine="800"/>
        <w:jc w:val="left"/>
        <w:rPr>
          <w:rFonts w:ascii="Times New Roman" w:eastAsia="Times New Roman" w:hAnsi="Times New Roman" w:cs="Times New Roman"/>
          <w:kern w:val="0"/>
          <w:sz w:val="28"/>
          <w:szCs w:val="28"/>
          <w:lang w:eastAsia="ru-RU"/>
        </w:rPr>
      </w:pPr>
      <w:r w:rsidRPr="00E957B2">
        <w:rPr>
          <w:rFonts w:ascii="Times New Roman" w:eastAsia="Times New Roman" w:hAnsi="Times New Roman" w:cs="Times New Roman"/>
          <w:color w:val="000000"/>
          <w:kern w:val="0"/>
          <w:sz w:val="28"/>
          <w:szCs w:val="28"/>
          <w:shd w:val="clear" w:color="auto" w:fill="FFFFFF"/>
          <w:lang w:eastAsia="ru-RU"/>
        </w:rPr>
        <w:t>Определены аналитические выражения, адекватно отражающие ко</w:t>
      </w:r>
      <w:r w:rsidRPr="00E957B2">
        <w:rPr>
          <w:rFonts w:ascii="Times New Roman" w:eastAsia="Times New Roman" w:hAnsi="Times New Roman" w:cs="Times New Roman"/>
          <w:color w:val="000000"/>
          <w:kern w:val="0"/>
          <w:sz w:val="28"/>
          <w:szCs w:val="28"/>
          <w:shd w:val="clear" w:color="auto" w:fill="FFFFFF"/>
          <w:lang w:eastAsia="ru-RU"/>
        </w:rPr>
        <w:softHyphen/>
        <w:t>личественные закономерности между независимыми технологическими па</w:t>
      </w:r>
      <w:r w:rsidRPr="00E957B2">
        <w:rPr>
          <w:rFonts w:ascii="Times New Roman" w:eastAsia="Times New Roman" w:hAnsi="Times New Roman" w:cs="Times New Roman"/>
          <w:color w:val="000000"/>
          <w:kern w:val="0"/>
          <w:sz w:val="28"/>
          <w:szCs w:val="28"/>
          <w:shd w:val="clear" w:color="auto" w:fill="FFFFFF"/>
          <w:lang w:eastAsia="ru-RU"/>
        </w:rPr>
        <w:softHyphen/>
        <w:t xml:space="preserve">раметрами (Хц </w:t>
      </w:r>
      <w:r w:rsidRPr="00E957B2">
        <w:rPr>
          <w:rFonts w:ascii="Times New Roman" w:eastAsia="Times New Roman" w:hAnsi="Times New Roman" w:cs="Times New Roman"/>
          <w:color w:val="000000"/>
          <w:kern w:val="0"/>
          <w:sz w:val="28"/>
          <w:szCs w:val="28"/>
          <w:shd w:val="clear" w:color="auto" w:fill="FFFFFF"/>
          <w:lang w:eastAsia="en-US"/>
        </w:rPr>
        <w:t>_</w:t>
      </w:r>
      <w:r w:rsidRPr="00E957B2">
        <w:rPr>
          <w:rFonts w:ascii="Times New Roman" w:eastAsia="Times New Roman" w:hAnsi="Times New Roman" w:cs="Times New Roman"/>
          <w:color w:val="000000"/>
          <w:kern w:val="0"/>
          <w:sz w:val="28"/>
          <w:szCs w:val="28"/>
          <w:shd w:val="clear" w:color="auto" w:fill="FFFFFF"/>
          <w:lang w:val="en-US" w:eastAsia="en-US"/>
        </w:rPr>
        <w:t>q</w:t>
      </w:r>
      <w:r w:rsidRPr="00E957B2">
        <w:rPr>
          <w:rFonts w:ascii="Times New Roman" w:eastAsia="Times New Roman" w:hAnsi="Times New Roman" w:cs="Times New Roman"/>
          <w:color w:val="000000"/>
          <w:kern w:val="0"/>
          <w:sz w:val="28"/>
          <w:szCs w:val="28"/>
          <w:shd w:val="clear" w:color="auto" w:fill="FFFFFF"/>
          <w:lang w:eastAsia="en-US"/>
        </w:rPr>
        <w:t xml:space="preserve">) </w:t>
      </w:r>
      <w:r w:rsidRPr="00E957B2">
        <w:rPr>
          <w:rFonts w:ascii="Times New Roman" w:eastAsia="Times New Roman" w:hAnsi="Times New Roman" w:cs="Times New Roman"/>
          <w:color w:val="000000"/>
          <w:kern w:val="0"/>
          <w:sz w:val="28"/>
          <w:szCs w:val="28"/>
          <w:shd w:val="clear" w:color="auto" w:fill="FFFFFF"/>
          <w:lang w:eastAsia="ru-RU"/>
        </w:rPr>
        <w:t xml:space="preserve">и показателями </w:t>
      </w:r>
      <w:r w:rsidRPr="00E957B2">
        <w:rPr>
          <w:rFonts w:ascii="Times New Roman" w:eastAsia="Times New Roman" w:hAnsi="Times New Roman" w:cs="Times New Roman"/>
          <w:color w:val="000000"/>
          <w:kern w:val="0"/>
          <w:sz w:val="28"/>
          <w:szCs w:val="28"/>
          <w:shd w:val="clear" w:color="auto" w:fill="FFFFFF"/>
          <w:lang w:eastAsia="en-US"/>
        </w:rPr>
        <w:t>(</w:t>
      </w:r>
      <w:r w:rsidRPr="00E957B2">
        <w:rPr>
          <w:rFonts w:ascii="Times New Roman" w:eastAsia="Times New Roman" w:hAnsi="Times New Roman" w:cs="Times New Roman"/>
          <w:color w:val="000000"/>
          <w:kern w:val="0"/>
          <w:sz w:val="28"/>
          <w:szCs w:val="28"/>
          <w:shd w:val="clear" w:color="auto" w:fill="FFFFFF"/>
          <w:lang w:val="en-US" w:eastAsia="en-US"/>
        </w:rPr>
        <w:t>Yy</w:t>
      </w:r>
      <w:r w:rsidRPr="00E957B2">
        <w:rPr>
          <w:rFonts w:ascii="Times New Roman" w:eastAsia="Times New Roman" w:hAnsi="Times New Roman" w:cs="Times New Roman"/>
          <w:color w:val="000000"/>
          <w:kern w:val="0"/>
          <w:sz w:val="28"/>
          <w:szCs w:val="28"/>
          <w:shd w:val="clear" w:color="auto" w:fill="FFFFFF"/>
          <w:vertAlign w:val="subscript"/>
          <w:lang w:val="en-US" w:eastAsia="en-US"/>
        </w:rPr>
        <w:t>v</w:t>
      </w:r>
      <w:r w:rsidRPr="00E957B2">
        <w:rPr>
          <w:rFonts w:ascii="Times New Roman" w:eastAsia="Times New Roman" w:hAnsi="Times New Roman" w:cs="Times New Roman"/>
          <w:color w:val="000000"/>
          <w:kern w:val="0"/>
          <w:sz w:val="28"/>
          <w:szCs w:val="28"/>
          <w:shd w:val="clear" w:color="auto" w:fill="FFFFFF"/>
          <w:lang w:eastAsia="en-US"/>
        </w:rPr>
        <w:t>.</w:t>
      </w:r>
      <w:r w:rsidRPr="00E957B2">
        <w:rPr>
          <w:rFonts w:ascii="Times New Roman" w:eastAsia="Times New Roman" w:hAnsi="Times New Roman" w:cs="Times New Roman"/>
          <w:color w:val="000000"/>
          <w:kern w:val="0"/>
          <w:sz w:val="28"/>
          <w:szCs w:val="28"/>
          <w:shd w:val="clear" w:color="auto" w:fill="FFFFFF"/>
          <w:vertAlign w:val="subscript"/>
          <w:lang w:val="en-US" w:eastAsia="en-US"/>
        </w:rPr>
        <w:t>q</w:t>
      </w:r>
      <w:r w:rsidRPr="00E957B2">
        <w:rPr>
          <w:rFonts w:ascii="Times New Roman" w:eastAsia="Times New Roman" w:hAnsi="Times New Roman" w:cs="Times New Roman"/>
          <w:color w:val="000000"/>
          <w:kern w:val="0"/>
          <w:sz w:val="28"/>
          <w:szCs w:val="28"/>
          <w:shd w:val="clear" w:color="auto" w:fill="FFFFFF"/>
          <w:lang w:eastAsia="en-US"/>
        </w:rPr>
        <w:t xml:space="preserve">) </w:t>
      </w:r>
      <w:r w:rsidRPr="00E957B2">
        <w:rPr>
          <w:rFonts w:ascii="Times New Roman" w:eastAsia="Times New Roman" w:hAnsi="Times New Roman" w:cs="Times New Roman"/>
          <w:color w:val="000000"/>
          <w:kern w:val="0"/>
          <w:sz w:val="28"/>
          <w:szCs w:val="28"/>
          <w:shd w:val="clear" w:color="auto" w:fill="FFFFFF"/>
          <w:lang w:eastAsia="ru-RU"/>
        </w:rPr>
        <w:t>операций экстракции мышьяка из кислых растворов и его реэкстракции из органической фазы. При оптималь</w:t>
      </w:r>
      <w:r w:rsidRPr="00E957B2">
        <w:rPr>
          <w:rFonts w:ascii="Times New Roman" w:eastAsia="Times New Roman" w:hAnsi="Times New Roman" w:cs="Times New Roman"/>
          <w:color w:val="000000"/>
          <w:kern w:val="0"/>
          <w:sz w:val="28"/>
          <w:szCs w:val="28"/>
          <w:shd w:val="clear" w:color="auto" w:fill="FFFFFF"/>
          <w:lang w:eastAsia="ru-RU"/>
        </w:rPr>
        <w:softHyphen/>
        <w:t xml:space="preserve">ных условиях экстракции (исходные концентрации, г/дм : 50 </w:t>
      </w:r>
      <w:r w:rsidRPr="00E957B2">
        <w:rPr>
          <w:rFonts w:ascii="Times New Roman" w:eastAsia="Times New Roman" w:hAnsi="Times New Roman" w:cs="Times New Roman"/>
          <w:color w:val="000000"/>
          <w:kern w:val="0"/>
          <w:sz w:val="28"/>
          <w:szCs w:val="28"/>
          <w:shd w:val="clear" w:color="auto" w:fill="FFFFFF"/>
          <w:lang w:val="en-US" w:eastAsia="en-US"/>
        </w:rPr>
        <w:t>H</w:t>
      </w:r>
      <w:r w:rsidRPr="00E957B2">
        <w:rPr>
          <w:rFonts w:ascii="Times New Roman" w:eastAsia="Times New Roman" w:hAnsi="Times New Roman" w:cs="Times New Roman"/>
          <w:color w:val="000000"/>
          <w:spacing w:val="-10"/>
          <w:kern w:val="0"/>
          <w:sz w:val="28"/>
          <w:szCs w:val="28"/>
          <w:shd w:val="clear" w:color="auto" w:fill="FFFFFF"/>
          <w:lang w:eastAsia="en-US"/>
        </w:rPr>
        <w:t>2</w:t>
      </w:r>
      <w:r w:rsidRPr="00E957B2">
        <w:rPr>
          <w:rFonts w:ascii="Times New Roman" w:eastAsia="Times New Roman" w:hAnsi="Times New Roman" w:cs="Times New Roman"/>
          <w:color w:val="000000"/>
          <w:kern w:val="0"/>
          <w:sz w:val="28"/>
          <w:szCs w:val="28"/>
          <w:shd w:val="clear" w:color="auto" w:fill="FFFFFF"/>
          <w:lang w:val="en-US" w:eastAsia="en-US"/>
        </w:rPr>
        <w:t>SO</w:t>
      </w:r>
      <w:r w:rsidRPr="00E957B2">
        <w:rPr>
          <w:rFonts w:ascii="Times New Roman" w:eastAsia="Times New Roman" w:hAnsi="Times New Roman" w:cs="Times New Roman"/>
          <w:color w:val="000000"/>
          <w:spacing w:val="-10"/>
          <w:kern w:val="0"/>
          <w:sz w:val="28"/>
          <w:szCs w:val="28"/>
          <w:shd w:val="clear" w:color="auto" w:fill="FFFFFF"/>
          <w:lang w:eastAsia="en-US"/>
        </w:rPr>
        <w:t>4</w:t>
      </w:r>
      <w:r w:rsidRPr="00E957B2">
        <w:rPr>
          <w:rFonts w:ascii="Times New Roman" w:eastAsia="Times New Roman" w:hAnsi="Times New Roman" w:cs="Times New Roman"/>
          <w:color w:val="000000"/>
          <w:kern w:val="0"/>
          <w:sz w:val="28"/>
          <w:szCs w:val="28"/>
          <w:shd w:val="clear" w:color="auto" w:fill="FFFFFF"/>
          <w:lang w:eastAsia="en-US"/>
        </w:rPr>
        <w:t xml:space="preserve">; </w:t>
      </w:r>
      <w:r w:rsidRPr="00E957B2">
        <w:rPr>
          <w:rFonts w:ascii="Times New Roman" w:eastAsia="Times New Roman" w:hAnsi="Times New Roman" w:cs="Times New Roman"/>
          <w:color w:val="000000"/>
          <w:kern w:val="0"/>
          <w:sz w:val="28"/>
          <w:szCs w:val="28"/>
          <w:shd w:val="clear" w:color="auto" w:fill="FFFFFF"/>
          <w:lang w:eastAsia="ru-RU"/>
        </w:rPr>
        <w:t>800 экс</w:t>
      </w:r>
      <w:r w:rsidRPr="00E957B2">
        <w:rPr>
          <w:rFonts w:ascii="Times New Roman" w:eastAsia="Times New Roman" w:hAnsi="Times New Roman" w:cs="Times New Roman"/>
          <w:color w:val="000000"/>
          <w:kern w:val="0"/>
          <w:sz w:val="28"/>
          <w:szCs w:val="28"/>
          <w:shd w:val="clear" w:color="auto" w:fill="FFFFFF"/>
          <w:lang w:eastAsia="ru-RU"/>
        </w:rPr>
        <w:softHyphen/>
        <w:t xml:space="preserve">трагент - смесь, </w:t>
      </w:r>
      <w:r w:rsidRPr="00E957B2">
        <w:rPr>
          <w:rFonts w:ascii="Times New Roman" w:eastAsia="Times New Roman" w:hAnsi="Times New Roman" w:cs="Times New Roman"/>
          <w:i/>
          <w:iCs/>
          <w:color w:val="000000"/>
          <w:kern w:val="0"/>
          <w:sz w:val="28"/>
          <w:szCs w:val="28"/>
          <w:shd w:val="clear" w:color="auto" w:fill="FFFFFF"/>
          <w:lang w:eastAsia="ru-RU"/>
        </w:rPr>
        <w:t>%</w:t>
      </w:r>
      <w:r w:rsidRPr="00E957B2">
        <w:rPr>
          <w:rFonts w:ascii="Times New Roman" w:eastAsia="Times New Roman" w:hAnsi="Times New Roman" w:cs="Times New Roman"/>
          <w:color w:val="000000"/>
          <w:kern w:val="0"/>
          <w:sz w:val="28"/>
          <w:szCs w:val="28"/>
          <w:shd w:val="clear" w:color="auto" w:fill="FFFFFF"/>
          <w:lang w:eastAsia="ru-RU"/>
        </w:rPr>
        <w:t xml:space="preserve"> об.: 50 Д2ЭГФК; 30 ТиОА, температура 293 К, соотноше</w:t>
      </w:r>
      <w:r w:rsidRPr="00E957B2">
        <w:rPr>
          <w:rFonts w:ascii="Times New Roman" w:eastAsia="Times New Roman" w:hAnsi="Times New Roman" w:cs="Times New Roman"/>
          <w:color w:val="000000"/>
          <w:kern w:val="0"/>
          <w:sz w:val="28"/>
          <w:szCs w:val="28"/>
          <w:shd w:val="clear" w:color="auto" w:fill="FFFFFF"/>
          <w:lang w:eastAsia="ru-RU"/>
        </w:rPr>
        <w:softHyphen/>
        <w:t xml:space="preserve">ние объема фаз </w:t>
      </w:r>
      <w:r w:rsidRPr="00E957B2">
        <w:rPr>
          <w:rFonts w:ascii="Times New Roman" w:eastAsia="Times New Roman" w:hAnsi="Times New Roman" w:cs="Times New Roman"/>
          <w:color w:val="000000"/>
          <w:kern w:val="0"/>
          <w:sz w:val="28"/>
          <w:szCs w:val="28"/>
          <w:shd w:val="clear" w:color="auto" w:fill="FFFFFF"/>
          <w:lang w:val="en-US" w:eastAsia="en-US"/>
        </w:rPr>
        <w:t>Vo</w:t>
      </w:r>
      <w:r w:rsidRPr="00E957B2">
        <w:rPr>
          <w:rFonts w:ascii="Times New Roman" w:eastAsia="Times New Roman" w:hAnsi="Times New Roman" w:cs="Times New Roman"/>
          <w:color w:val="000000"/>
          <w:kern w:val="0"/>
          <w:sz w:val="28"/>
          <w:szCs w:val="28"/>
          <w:shd w:val="clear" w:color="auto" w:fill="FFFFFF"/>
          <w:lang w:eastAsia="en-US"/>
        </w:rPr>
        <w:t>/</w:t>
      </w:r>
      <w:r w:rsidRPr="00E957B2">
        <w:rPr>
          <w:rFonts w:ascii="Times New Roman" w:eastAsia="Times New Roman" w:hAnsi="Times New Roman" w:cs="Times New Roman"/>
          <w:color w:val="000000"/>
          <w:kern w:val="0"/>
          <w:sz w:val="28"/>
          <w:szCs w:val="28"/>
          <w:shd w:val="clear" w:color="auto" w:fill="FFFFFF"/>
          <w:lang w:val="en-US" w:eastAsia="en-US"/>
        </w:rPr>
        <w:t>V</w:t>
      </w:r>
      <w:r w:rsidRPr="00E957B2">
        <w:rPr>
          <w:rFonts w:ascii="Times New Roman" w:eastAsia="Times New Roman" w:hAnsi="Times New Roman" w:cs="Times New Roman"/>
          <w:color w:val="000000"/>
          <w:kern w:val="0"/>
          <w:sz w:val="28"/>
          <w:szCs w:val="28"/>
          <w:shd w:val="clear" w:color="auto" w:fill="FFFFFF"/>
          <w:vertAlign w:val="subscript"/>
          <w:lang w:val="en-US" w:eastAsia="en-US"/>
        </w:rPr>
        <w:t>B</w:t>
      </w:r>
      <w:r w:rsidRPr="00E957B2">
        <w:rPr>
          <w:rFonts w:ascii="Times New Roman" w:eastAsia="Times New Roman" w:hAnsi="Times New Roman" w:cs="Times New Roman"/>
          <w:color w:val="000000"/>
          <w:kern w:val="0"/>
          <w:sz w:val="28"/>
          <w:szCs w:val="28"/>
          <w:shd w:val="clear" w:color="auto" w:fill="FFFFFF"/>
          <w:lang w:eastAsia="en-US"/>
        </w:rPr>
        <w:t xml:space="preserve"> </w:t>
      </w:r>
      <w:r w:rsidRPr="00E957B2">
        <w:rPr>
          <w:rFonts w:ascii="Times New Roman" w:eastAsia="Times New Roman" w:hAnsi="Times New Roman" w:cs="Times New Roman"/>
          <w:color w:val="000000"/>
          <w:kern w:val="0"/>
          <w:sz w:val="28"/>
          <w:szCs w:val="28"/>
          <w:shd w:val="clear" w:color="auto" w:fill="FFFFFF"/>
          <w:lang w:eastAsia="ru-RU"/>
        </w:rPr>
        <w:t>=</w:t>
      </w:r>
      <w:r w:rsidRPr="00E957B2">
        <w:rPr>
          <w:rFonts w:ascii="Times New Roman" w:eastAsia="Times New Roman" w:hAnsi="Times New Roman" w:cs="Times New Roman"/>
          <w:color w:val="000000"/>
          <w:spacing w:val="-10"/>
          <w:kern w:val="0"/>
          <w:sz w:val="28"/>
          <w:szCs w:val="28"/>
          <w:shd w:val="clear" w:color="auto" w:fill="FFFFFF"/>
          <w:lang w:eastAsia="en-US"/>
        </w:rPr>
        <w:t>1</w:t>
      </w:r>
      <w:r w:rsidRPr="00E957B2">
        <w:rPr>
          <w:rFonts w:ascii="Times New Roman" w:eastAsia="Times New Roman" w:hAnsi="Times New Roman" w:cs="Times New Roman"/>
          <w:color w:val="000000"/>
          <w:kern w:val="0"/>
          <w:sz w:val="28"/>
          <w:szCs w:val="28"/>
          <w:shd w:val="clear" w:color="auto" w:fill="FFFFFF"/>
          <w:lang w:eastAsia="ru-RU"/>
        </w:rPr>
        <w:t xml:space="preserve">) значение коэффициента распределения мышьяка максимально: </w:t>
      </w:r>
      <w:r w:rsidRPr="00E957B2">
        <w:rPr>
          <w:rFonts w:ascii="Times New Roman" w:eastAsia="Times New Roman" w:hAnsi="Times New Roman" w:cs="Times New Roman"/>
          <w:color w:val="000000"/>
          <w:kern w:val="0"/>
          <w:sz w:val="28"/>
          <w:szCs w:val="28"/>
          <w:shd w:val="clear" w:color="auto" w:fill="FFFFFF"/>
          <w:lang w:val="en-US" w:eastAsia="en-US"/>
        </w:rPr>
        <w:t>D</w:t>
      </w:r>
      <w:r w:rsidRPr="00E957B2">
        <w:rPr>
          <w:rFonts w:ascii="Times New Roman" w:eastAsia="Times New Roman" w:hAnsi="Times New Roman" w:cs="Times New Roman"/>
          <w:color w:val="000000"/>
          <w:kern w:val="0"/>
          <w:sz w:val="28"/>
          <w:szCs w:val="28"/>
          <w:shd w:val="clear" w:color="auto" w:fill="FFFFFF"/>
          <w:vertAlign w:val="subscript"/>
          <w:lang w:val="en-US" w:eastAsia="en-US"/>
        </w:rPr>
        <w:t>As</w:t>
      </w:r>
      <w:r w:rsidRPr="00E957B2">
        <w:rPr>
          <w:rFonts w:ascii="Times New Roman" w:eastAsia="Times New Roman" w:hAnsi="Times New Roman" w:cs="Times New Roman"/>
          <w:color w:val="000000"/>
          <w:kern w:val="0"/>
          <w:sz w:val="28"/>
          <w:szCs w:val="28"/>
          <w:shd w:val="clear" w:color="auto" w:fill="FFFFFF"/>
          <w:lang w:eastAsia="en-US"/>
        </w:rPr>
        <w:t xml:space="preserve">= </w:t>
      </w:r>
      <w:r w:rsidRPr="00E957B2">
        <w:rPr>
          <w:rFonts w:ascii="Times New Roman" w:eastAsia="Times New Roman" w:hAnsi="Times New Roman" w:cs="Times New Roman"/>
          <w:color w:val="000000"/>
          <w:kern w:val="0"/>
          <w:sz w:val="28"/>
          <w:szCs w:val="28"/>
          <w:shd w:val="clear" w:color="auto" w:fill="FFFFFF"/>
          <w:lang w:eastAsia="ru-RU"/>
        </w:rPr>
        <w:t xml:space="preserve">3,9. При реэкстракции токсиканта раствором 2-10 г/дм сульфата натрия (150 г/дм </w:t>
      </w:r>
      <w:r w:rsidRPr="00E957B2">
        <w:rPr>
          <w:rFonts w:ascii="Times New Roman" w:eastAsia="Times New Roman" w:hAnsi="Times New Roman" w:cs="Times New Roman"/>
          <w:color w:val="000000"/>
          <w:kern w:val="0"/>
          <w:sz w:val="28"/>
          <w:szCs w:val="28"/>
          <w:shd w:val="clear" w:color="auto" w:fill="FFFFFF"/>
          <w:lang w:val="en-US" w:eastAsia="en-US"/>
        </w:rPr>
        <w:t>H</w:t>
      </w:r>
      <w:r w:rsidRPr="00E957B2">
        <w:rPr>
          <w:rFonts w:ascii="Times New Roman" w:eastAsia="Times New Roman" w:hAnsi="Times New Roman" w:cs="Times New Roman"/>
          <w:color w:val="000000"/>
          <w:spacing w:val="-10"/>
          <w:kern w:val="0"/>
          <w:sz w:val="28"/>
          <w:szCs w:val="28"/>
          <w:shd w:val="clear" w:color="auto" w:fill="FFFFFF"/>
          <w:lang w:eastAsia="en-US"/>
        </w:rPr>
        <w:t>2</w:t>
      </w:r>
      <w:r w:rsidRPr="00E957B2">
        <w:rPr>
          <w:rFonts w:ascii="Times New Roman" w:eastAsia="Times New Roman" w:hAnsi="Times New Roman" w:cs="Times New Roman"/>
          <w:color w:val="000000"/>
          <w:kern w:val="0"/>
          <w:sz w:val="28"/>
          <w:szCs w:val="28"/>
          <w:shd w:val="clear" w:color="auto" w:fill="FFFFFF"/>
          <w:lang w:val="en-US" w:eastAsia="en-US"/>
        </w:rPr>
        <w:t>SO</w:t>
      </w:r>
      <w:r w:rsidRPr="00E957B2">
        <w:rPr>
          <w:rFonts w:ascii="Times New Roman" w:eastAsia="Times New Roman" w:hAnsi="Times New Roman" w:cs="Times New Roman"/>
          <w:color w:val="000000"/>
          <w:spacing w:val="-10"/>
          <w:kern w:val="0"/>
          <w:sz w:val="28"/>
          <w:szCs w:val="28"/>
          <w:shd w:val="clear" w:color="auto" w:fill="FFFFFF"/>
          <w:lang w:eastAsia="en-US"/>
        </w:rPr>
        <w:t>4</w:t>
      </w:r>
      <w:r w:rsidRPr="00E957B2">
        <w:rPr>
          <w:rFonts w:ascii="Times New Roman" w:eastAsia="Times New Roman" w:hAnsi="Times New Roman" w:cs="Times New Roman"/>
          <w:color w:val="000000"/>
          <w:kern w:val="0"/>
          <w:sz w:val="28"/>
          <w:szCs w:val="28"/>
          <w:shd w:val="clear" w:color="auto" w:fill="FFFFFF"/>
          <w:lang w:eastAsia="en-US"/>
        </w:rPr>
        <w:t xml:space="preserve"> </w:t>
      </w:r>
      <w:r w:rsidRPr="00E957B2">
        <w:rPr>
          <w:rFonts w:ascii="Times New Roman" w:eastAsia="Times New Roman" w:hAnsi="Times New Roman" w:cs="Times New Roman"/>
          <w:color w:val="000000"/>
          <w:kern w:val="0"/>
          <w:sz w:val="28"/>
          <w:szCs w:val="28"/>
          <w:shd w:val="clear" w:color="auto" w:fill="FFFFFF"/>
          <w:lang w:eastAsia="ru-RU"/>
        </w:rPr>
        <w:t xml:space="preserve">в органической фазе; </w:t>
      </w:r>
      <w:r w:rsidRPr="00E957B2">
        <w:rPr>
          <w:rFonts w:ascii="Times New Roman" w:eastAsia="Times New Roman" w:hAnsi="Times New Roman" w:cs="Times New Roman"/>
          <w:color w:val="000000"/>
          <w:kern w:val="0"/>
          <w:sz w:val="28"/>
          <w:szCs w:val="28"/>
          <w:shd w:val="clear" w:color="auto" w:fill="FFFFFF"/>
          <w:lang w:val="en-US" w:eastAsia="en-US"/>
        </w:rPr>
        <w:t>Vo</w:t>
      </w:r>
      <w:r w:rsidRPr="00E957B2">
        <w:rPr>
          <w:rFonts w:ascii="Times New Roman" w:eastAsia="Times New Roman" w:hAnsi="Times New Roman" w:cs="Times New Roman"/>
          <w:color w:val="000000"/>
          <w:kern w:val="0"/>
          <w:sz w:val="28"/>
          <w:szCs w:val="28"/>
          <w:shd w:val="clear" w:color="auto" w:fill="FFFFFF"/>
          <w:lang w:eastAsia="en-US"/>
        </w:rPr>
        <w:t>/</w:t>
      </w:r>
      <w:r w:rsidRPr="00E957B2">
        <w:rPr>
          <w:rFonts w:ascii="Times New Roman" w:eastAsia="Times New Roman" w:hAnsi="Times New Roman" w:cs="Times New Roman"/>
          <w:color w:val="000000"/>
          <w:kern w:val="0"/>
          <w:sz w:val="28"/>
          <w:szCs w:val="28"/>
          <w:shd w:val="clear" w:color="auto" w:fill="FFFFFF"/>
          <w:lang w:val="en-US" w:eastAsia="en-US"/>
        </w:rPr>
        <w:t>V</w:t>
      </w:r>
      <w:r w:rsidRPr="00E957B2">
        <w:rPr>
          <w:rFonts w:ascii="Times New Roman" w:eastAsia="Times New Roman" w:hAnsi="Times New Roman" w:cs="Times New Roman"/>
          <w:color w:val="000000"/>
          <w:kern w:val="0"/>
          <w:sz w:val="28"/>
          <w:szCs w:val="28"/>
          <w:shd w:val="clear" w:color="auto" w:fill="FFFFFF"/>
          <w:vertAlign w:val="subscript"/>
          <w:lang w:val="en-US" w:eastAsia="en-US"/>
        </w:rPr>
        <w:t>B</w:t>
      </w:r>
      <w:r w:rsidRPr="00E957B2">
        <w:rPr>
          <w:rFonts w:ascii="Times New Roman" w:eastAsia="Times New Roman" w:hAnsi="Times New Roman" w:cs="Times New Roman"/>
          <w:color w:val="000000"/>
          <w:kern w:val="0"/>
          <w:sz w:val="28"/>
          <w:szCs w:val="28"/>
          <w:shd w:val="clear" w:color="auto" w:fill="FFFFFF"/>
          <w:lang w:eastAsia="en-US"/>
        </w:rPr>
        <w:t xml:space="preserve"> </w:t>
      </w:r>
      <w:r w:rsidRPr="00E957B2">
        <w:rPr>
          <w:rFonts w:ascii="Times New Roman" w:eastAsia="Times New Roman" w:hAnsi="Times New Roman" w:cs="Times New Roman"/>
          <w:color w:val="000000"/>
          <w:kern w:val="0"/>
          <w:sz w:val="28"/>
          <w:szCs w:val="28"/>
          <w:shd w:val="clear" w:color="auto" w:fill="FFFFFF"/>
          <w:lang w:eastAsia="ru-RU"/>
        </w:rPr>
        <w:t>= 2—4; темпера</w:t>
      </w:r>
      <w:r w:rsidRPr="00E957B2">
        <w:rPr>
          <w:rFonts w:ascii="Times New Roman" w:eastAsia="Times New Roman" w:hAnsi="Times New Roman" w:cs="Times New Roman"/>
          <w:color w:val="000000"/>
          <w:kern w:val="0"/>
          <w:sz w:val="28"/>
          <w:szCs w:val="28"/>
          <w:shd w:val="clear" w:color="auto" w:fill="FFFFFF"/>
          <w:lang w:eastAsia="ru-RU"/>
        </w:rPr>
        <w:softHyphen/>
        <w:t xml:space="preserve">тура 313-343 К) коэффициент распределения мышьяка минимален: </w:t>
      </w:r>
      <w:r w:rsidRPr="00E957B2">
        <w:rPr>
          <w:rFonts w:ascii="Times New Roman" w:eastAsia="Times New Roman" w:hAnsi="Times New Roman" w:cs="Times New Roman"/>
          <w:color w:val="000000"/>
          <w:kern w:val="0"/>
          <w:sz w:val="28"/>
          <w:szCs w:val="28"/>
          <w:shd w:val="clear" w:color="auto" w:fill="FFFFFF"/>
          <w:lang w:val="en-US" w:eastAsia="en-US"/>
        </w:rPr>
        <w:t>D</w:t>
      </w:r>
      <w:r w:rsidRPr="00E957B2">
        <w:rPr>
          <w:rFonts w:ascii="Times New Roman" w:eastAsia="Times New Roman" w:hAnsi="Times New Roman" w:cs="Times New Roman"/>
          <w:color w:val="000000"/>
          <w:kern w:val="0"/>
          <w:sz w:val="28"/>
          <w:szCs w:val="28"/>
          <w:shd w:val="clear" w:color="auto" w:fill="FFFFFF"/>
          <w:vertAlign w:val="subscript"/>
          <w:lang w:val="en-US" w:eastAsia="en-US"/>
        </w:rPr>
        <w:t>As</w:t>
      </w:r>
      <w:r w:rsidRPr="00E957B2">
        <w:rPr>
          <w:rFonts w:ascii="Times New Roman" w:eastAsia="Times New Roman" w:hAnsi="Times New Roman" w:cs="Times New Roman"/>
          <w:color w:val="000000"/>
          <w:kern w:val="0"/>
          <w:sz w:val="28"/>
          <w:szCs w:val="28"/>
          <w:shd w:val="clear" w:color="auto" w:fill="FFFFFF"/>
          <w:lang w:eastAsia="en-US"/>
        </w:rPr>
        <w:t xml:space="preserve"> = </w:t>
      </w:r>
      <w:r w:rsidRPr="00E957B2">
        <w:rPr>
          <w:rFonts w:ascii="Times New Roman" w:eastAsia="Times New Roman" w:hAnsi="Times New Roman" w:cs="Times New Roman"/>
          <w:color w:val="000000"/>
          <w:kern w:val="0"/>
          <w:sz w:val="28"/>
          <w:szCs w:val="28"/>
          <w:shd w:val="clear" w:color="auto" w:fill="FFFFFF"/>
          <w:lang w:eastAsia="ru-RU"/>
        </w:rPr>
        <w:t>0,2.</w:t>
      </w:r>
    </w:p>
    <w:p w14:paraId="5D57AB15" w14:textId="77777777" w:rsidR="00E957B2" w:rsidRPr="00E957B2" w:rsidRDefault="00E957B2" w:rsidP="00E957B2">
      <w:pPr>
        <w:numPr>
          <w:ilvl w:val="0"/>
          <w:numId w:val="41"/>
        </w:numPr>
        <w:tabs>
          <w:tab w:val="clear" w:pos="703"/>
          <w:tab w:val="left" w:pos="1210"/>
        </w:tabs>
        <w:suppressAutoHyphens w:val="0"/>
        <w:spacing w:after="0" w:line="480" w:lineRule="exact"/>
        <w:ind w:left="0" w:right="400" w:firstLine="800"/>
        <w:jc w:val="left"/>
        <w:rPr>
          <w:rFonts w:ascii="Times New Roman" w:eastAsia="Times New Roman" w:hAnsi="Times New Roman" w:cs="Times New Roman"/>
          <w:kern w:val="0"/>
          <w:sz w:val="28"/>
          <w:szCs w:val="28"/>
          <w:lang w:eastAsia="ru-RU"/>
        </w:rPr>
      </w:pPr>
      <w:r w:rsidRPr="00E957B2">
        <w:rPr>
          <w:rFonts w:ascii="Times New Roman" w:eastAsia="Times New Roman" w:hAnsi="Times New Roman" w:cs="Times New Roman"/>
          <w:color w:val="000000"/>
          <w:kern w:val="0"/>
          <w:sz w:val="28"/>
          <w:szCs w:val="28"/>
          <w:shd w:val="clear" w:color="auto" w:fill="FFFFFF"/>
          <w:lang w:eastAsia="ru-RU"/>
        </w:rPr>
        <w:t>При выделении мышьяка из передаточного электролита железосо</w:t>
      </w:r>
      <w:r w:rsidRPr="00E957B2">
        <w:rPr>
          <w:rFonts w:ascii="Times New Roman" w:eastAsia="Times New Roman" w:hAnsi="Times New Roman" w:cs="Times New Roman"/>
          <w:color w:val="000000"/>
          <w:kern w:val="0"/>
          <w:sz w:val="28"/>
          <w:szCs w:val="28"/>
          <w:shd w:val="clear" w:color="auto" w:fill="FFFFFF"/>
          <w:lang w:eastAsia="ru-RU"/>
        </w:rPr>
        <w:softHyphen/>
        <w:t xml:space="preserve">держащими соединениями </w:t>
      </w:r>
      <w:r w:rsidRPr="00E957B2">
        <w:rPr>
          <w:rFonts w:ascii="Times New Roman" w:eastAsia="Times New Roman" w:hAnsi="Times New Roman" w:cs="Times New Roman"/>
          <w:color w:val="000000"/>
          <w:kern w:val="0"/>
          <w:sz w:val="28"/>
          <w:szCs w:val="28"/>
          <w:shd w:val="clear" w:color="auto" w:fill="FFFFFF"/>
          <w:lang w:eastAsia="en-US"/>
        </w:rPr>
        <w:t>(</w:t>
      </w:r>
      <w:r w:rsidRPr="00E957B2">
        <w:rPr>
          <w:rFonts w:ascii="Times New Roman" w:eastAsia="Times New Roman" w:hAnsi="Times New Roman" w:cs="Times New Roman"/>
          <w:color w:val="000000"/>
          <w:kern w:val="0"/>
          <w:sz w:val="28"/>
          <w:szCs w:val="28"/>
          <w:shd w:val="clear" w:color="auto" w:fill="FFFFFF"/>
          <w:lang w:val="en-US" w:eastAsia="en-US"/>
        </w:rPr>
        <w:t>Fe</w:t>
      </w:r>
      <w:r w:rsidRPr="00E957B2">
        <w:rPr>
          <w:rFonts w:ascii="Times New Roman" w:eastAsia="Times New Roman" w:hAnsi="Times New Roman" w:cs="Times New Roman"/>
          <w:color w:val="000000"/>
          <w:kern w:val="0"/>
          <w:sz w:val="28"/>
          <w:szCs w:val="28"/>
          <w:shd w:val="clear" w:color="auto" w:fill="FFFFFF"/>
          <w:lang w:eastAsia="en-US"/>
        </w:rPr>
        <w:t>/</w:t>
      </w:r>
      <w:r w:rsidRPr="00E957B2">
        <w:rPr>
          <w:rFonts w:ascii="Times New Roman" w:eastAsia="Times New Roman" w:hAnsi="Times New Roman" w:cs="Times New Roman"/>
          <w:color w:val="000000"/>
          <w:kern w:val="0"/>
          <w:sz w:val="28"/>
          <w:szCs w:val="28"/>
          <w:shd w:val="clear" w:color="auto" w:fill="FFFFFF"/>
          <w:lang w:val="en-US" w:eastAsia="en-US"/>
        </w:rPr>
        <w:t>As</w:t>
      </w:r>
      <w:r w:rsidRPr="00E957B2">
        <w:rPr>
          <w:rFonts w:ascii="Times New Roman" w:eastAsia="Times New Roman" w:hAnsi="Times New Roman" w:cs="Times New Roman"/>
          <w:color w:val="000000"/>
          <w:kern w:val="0"/>
          <w:sz w:val="28"/>
          <w:szCs w:val="28"/>
          <w:shd w:val="clear" w:color="auto" w:fill="FFFFFF"/>
          <w:lang w:eastAsia="en-US"/>
        </w:rPr>
        <w:t xml:space="preserve"> </w:t>
      </w:r>
      <w:r w:rsidRPr="00E957B2">
        <w:rPr>
          <w:rFonts w:ascii="Times New Roman" w:eastAsia="Times New Roman" w:hAnsi="Times New Roman" w:cs="Times New Roman"/>
          <w:color w:val="000000"/>
          <w:kern w:val="0"/>
          <w:sz w:val="28"/>
          <w:szCs w:val="28"/>
          <w:shd w:val="clear" w:color="auto" w:fill="FFFFFF"/>
          <w:lang w:eastAsia="ru-RU"/>
        </w:rPr>
        <w:t xml:space="preserve">~ 2) степень осаждения мышьяка (%) уменьшается в ряду: феррит кальция (85,9) &gt; шлак (77,9) &gt; магнетит (53,7); </w:t>
      </w:r>
      <w:r w:rsidRPr="00E957B2">
        <w:rPr>
          <w:rFonts w:ascii="Times New Roman" w:eastAsia="Times New Roman" w:hAnsi="Times New Roman" w:cs="Times New Roman"/>
          <w:color w:val="000000"/>
          <w:kern w:val="0"/>
          <w:sz w:val="28"/>
          <w:szCs w:val="28"/>
          <w:shd w:val="clear" w:color="auto" w:fill="FFFFFF"/>
          <w:lang w:eastAsia="ru-RU"/>
        </w:rPr>
        <w:lastRenderedPageBreak/>
        <w:t>содержание примесей - мышьяк/железо (%) в медном купоросе (98,5% Си) возрастает в ряду исследованных осадителей: феррит кальция (0,005/0,015) &lt; &lt; шлак (0,006/0,02) &lt; магнетит (0,078/0,03). При использовании автоклавной окислительной нейтрализации (Р</w:t>
      </w:r>
      <w:r w:rsidRPr="00E957B2">
        <w:rPr>
          <w:rFonts w:ascii="Times New Roman" w:eastAsia="Times New Roman" w:hAnsi="Times New Roman" w:cs="Times New Roman"/>
          <w:color w:val="000000"/>
          <w:kern w:val="0"/>
          <w:sz w:val="28"/>
          <w:szCs w:val="28"/>
          <w:shd w:val="clear" w:color="auto" w:fill="FFFFFF"/>
          <w:vertAlign w:val="subscript"/>
          <w:lang w:eastAsia="ru-RU"/>
        </w:rPr>
        <w:t>В</w:t>
      </w:r>
      <w:r w:rsidRPr="00E957B2">
        <w:rPr>
          <w:rFonts w:ascii="Times New Roman" w:eastAsia="Times New Roman" w:hAnsi="Times New Roman" w:cs="Times New Roman"/>
          <w:color w:val="000000"/>
          <w:spacing w:val="-10"/>
          <w:kern w:val="0"/>
          <w:sz w:val="28"/>
          <w:szCs w:val="28"/>
          <w:shd w:val="clear" w:color="auto" w:fill="FFFFFF"/>
          <w:vertAlign w:val="subscript"/>
          <w:lang w:val="en-US" w:eastAsia="en-US"/>
        </w:rPr>
        <w:t>03</w:t>
      </w:r>
      <w:r w:rsidRPr="00E957B2">
        <w:rPr>
          <w:rFonts w:ascii="Times New Roman" w:eastAsia="Times New Roman" w:hAnsi="Times New Roman" w:cs="Times New Roman"/>
          <w:color w:val="000000"/>
          <w:kern w:val="0"/>
          <w:sz w:val="28"/>
          <w:szCs w:val="28"/>
          <w:shd w:val="clear" w:color="auto" w:fill="FFFFFF"/>
          <w:lang w:eastAsia="ru-RU"/>
        </w:rPr>
        <w:t>д. = 0,5-0</w:t>
      </w:r>
      <w:r w:rsidRPr="00E957B2">
        <w:rPr>
          <w:rFonts w:ascii="Times New Roman" w:eastAsia="Times New Roman" w:hAnsi="Times New Roman" w:cs="Times New Roman"/>
          <w:color w:val="000000"/>
          <w:spacing w:val="-10"/>
          <w:kern w:val="0"/>
          <w:sz w:val="28"/>
          <w:szCs w:val="28"/>
          <w:shd w:val="clear" w:color="auto" w:fill="FFFFFF"/>
          <w:lang w:val="en-US" w:eastAsia="en-US"/>
        </w:rPr>
        <w:t>,6</w:t>
      </w:r>
      <w:r w:rsidRPr="00E957B2">
        <w:rPr>
          <w:rFonts w:ascii="Times New Roman" w:eastAsia="Times New Roman" w:hAnsi="Times New Roman" w:cs="Times New Roman"/>
          <w:color w:val="000000"/>
          <w:kern w:val="0"/>
          <w:sz w:val="28"/>
          <w:szCs w:val="28"/>
          <w:shd w:val="clear" w:color="auto" w:fill="FFFFFF"/>
          <w:lang w:eastAsia="ru-RU"/>
        </w:rPr>
        <w:t xml:space="preserve"> МПа; 0</w:t>
      </w:r>
      <w:r w:rsidRPr="00E957B2">
        <w:rPr>
          <w:rFonts w:ascii="Times New Roman" w:eastAsia="Times New Roman" w:hAnsi="Times New Roman" w:cs="Times New Roman"/>
          <w:color w:val="000000"/>
          <w:kern w:val="0"/>
          <w:sz w:val="28"/>
          <w:szCs w:val="28"/>
          <w:shd w:val="clear" w:color="auto" w:fill="FFFFFF"/>
          <w:vertAlign w:val="subscript"/>
          <w:lang w:eastAsia="ru-RU"/>
        </w:rPr>
        <w:t>ВОЗД</w:t>
      </w:r>
      <w:r w:rsidRPr="00E957B2">
        <w:rPr>
          <w:rFonts w:ascii="Times New Roman" w:eastAsia="Times New Roman" w:hAnsi="Times New Roman" w:cs="Times New Roman"/>
          <w:color w:val="000000"/>
          <w:kern w:val="0"/>
          <w:sz w:val="28"/>
          <w:szCs w:val="28"/>
          <w:shd w:val="clear" w:color="auto" w:fill="FFFFFF"/>
          <w:lang w:eastAsia="ru-RU"/>
        </w:rPr>
        <w:t>. &gt; 230 м /час; температура 363-383 К; pH = 2,5-3; продолжительность процесса —1,5 час) осаждали свыше 90-92% мышьяка, при этом потери меди с кеком не превы</w:t>
      </w:r>
      <w:r w:rsidRPr="00E957B2">
        <w:rPr>
          <w:rFonts w:ascii="Times New Roman" w:eastAsia="Times New Roman" w:hAnsi="Times New Roman" w:cs="Times New Roman"/>
          <w:color w:val="000000"/>
          <w:kern w:val="0"/>
          <w:sz w:val="28"/>
          <w:szCs w:val="28"/>
          <w:shd w:val="clear" w:color="auto" w:fill="FFFFFF"/>
          <w:lang w:eastAsia="ru-RU"/>
        </w:rPr>
        <w:softHyphen/>
        <w:t>шали 2-3%.</w:t>
      </w:r>
    </w:p>
    <w:p w14:paraId="074B2870" w14:textId="77777777" w:rsidR="00E957B2" w:rsidRPr="00E957B2" w:rsidRDefault="00E957B2" w:rsidP="00E957B2">
      <w:pPr>
        <w:numPr>
          <w:ilvl w:val="0"/>
          <w:numId w:val="41"/>
        </w:numPr>
        <w:tabs>
          <w:tab w:val="clear" w:pos="703"/>
          <w:tab w:val="left" w:pos="1201"/>
        </w:tabs>
        <w:suppressAutoHyphens w:val="0"/>
        <w:spacing w:after="0" w:line="480" w:lineRule="exact"/>
        <w:ind w:left="0" w:right="400" w:firstLine="800"/>
        <w:jc w:val="left"/>
        <w:rPr>
          <w:rFonts w:ascii="Times New Roman" w:eastAsia="Times New Roman" w:hAnsi="Times New Roman" w:cs="Times New Roman"/>
          <w:kern w:val="0"/>
          <w:sz w:val="28"/>
          <w:szCs w:val="28"/>
          <w:lang w:eastAsia="ru-RU"/>
        </w:rPr>
      </w:pPr>
      <w:r w:rsidRPr="00E957B2">
        <w:rPr>
          <w:rFonts w:ascii="Times New Roman" w:eastAsia="Times New Roman" w:hAnsi="Times New Roman" w:cs="Times New Roman"/>
          <w:color w:val="000000"/>
          <w:kern w:val="0"/>
          <w:sz w:val="28"/>
          <w:szCs w:val="28"/>
          <w:shd w:val="clear" w:color="auto" w:fill="FFFFFF"/>
          <w:lang w:eastAsia="ru-RU"/>
        </w:rPr>
        <w:t>Реагентные методы осаждения мышьяка (известковый, сульфид</w:t>
      </w:r>
      <w:r w:rsidRPr="00E957B2">
        <w:rPr>
          <w:rFonts w:ascii="Times New Roman" w:eastAsia="Times New Roman" w:hAnsi="Times New Roman" w:cs="Times New Roman"/>
          <w:color w:val="000000"/>
          <w:kern w:val="0"/>
          <w:sz w:val="28"/>
          <w:szCs w:val="28"/>
          <w:shd w:val="clear" w:color="auto" w:fill="FFFFFF"/>
          <w:lang w:eastAsia="ru-RU"/>
        </w:rPr>
        <w:softHyphen/>
        <w:t>ный, титаниловый) сопряжены с повышенным расходом осадителя, образов- ванием большого объема промывных вод и трудноутилизируемых осадков —</w:t>
      </w:r>
    </w:p>
    <w:p w14:paraId="695B0210" w14:textId="77777777" w:rsidR="00E957B2" w:rsidRPr="00E957B2" w:rsidRDefault="00E957B2" w:rsidP="00E957B2">
      <w:p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rPr>
      </w:pPr>
      <w:r w:rsidRPr="00E957B2">
        <w:rPr>
          <w:rFonts w:ascii="Times New Roman" w:eastAsia="Times New Roman" w:hAnsi="Times New Roman" w:cs="Times New Roman"/>
          <w:color w:val="000000"/>
          <w:kern w:val="0"/>
          <w:sz w:val="28"/>
          <w:szCs w:val="28"/>
          <w:shd w:val="clear" w:color="auto" w:fill="FFFFFF"/>
          <w:lang w:eastAsia="ru-RU"/>
        </w:rPr>
        <w:t>-вторичных отходов, что снижает экономическую эффективность этих пере</w:t>
      </w:r>
      <w:r w:rsidRPr="00E957B2">
        <w:rPr>
          <w:rFonts w:ascii="Times New Roman" w:eastAsia="Times New Roman" w:hAnsi="Times New Roman" w:cs="Times New Roman"/>
          <w:color w:val="000000"/>
          <w:kern w:val="0"/>
          <w:sz w:val="28"/>
          <w:szCs w:val="28"/>
          <w:shd w:val="clear" w:color="auto" w:fill="FFFFFF"/>
          <w:lang w:eastAsia="ru-RU"/>
        </w:rPr>
        <w:softHyphen/>
        <w:t>делов.</w:t>
      </w:r>
    </w:p>
    <w:p w14:paraId="636B148D" w14:textId="77777777" w:rsidR="00E957B2" w:rsidRPr="00E957B2" w:rsidRDefault="00E957B2" w:rsidP="00E957B2">
      <w:pPr>
        <w:numPr>
          <w:ilvl w:val="0"/>
          <w:numId w:val="41"/>
        </w:numPr>
        <w:tabs>
          <w:tab w:val="clear" w:pos="703"/>
          <w:tab w:val="left" w:pos="1196"/>
        </w:tabs>
        <w:suppressAutoHyphens w:val="0"/>
        <w:spacing w:after="0" w:line="480" w:lineRule="exact"/>
        <w:ind w:left="0" w:right="380" w:firstLine="800"/>
        <w:jc w:val="left"/>
        <w:rPr>
          <w:rFonts w:ascii="Times New Roman" w:eastAsia="Times New Roman" w:hAnsi="Times New Roman" w:cs="Times New Roman"/>
          <w:kern w:val="0"/>
          <w:sz w:val="28"/>
          <w:szCs w:val="28"/>
          <w:lang w:eastAsia="ru-RU"/>
        </w:rPr>
      </w:pPr>
      <w:r w:rsidRPr="00E957B2">
        <w:rPr>
          <w:rFonts w:ascii="Times New Roman" w:eastAsia="Times New Roman" w:hAnsi="Times New Roman" w:cs="Times New Roman"/>
          <w:color w:val="000000"/>
          <w:kern w:val="0"/>
          <w:sz w:val="28"/>
          <w:szCs w:val="28"/>
          <w:shd w:val="clear" w:color="auto" w:fill="FFFFFF"/>
          <w:lang w:eastAsia="ru-RU"/>
        </w:rPr>
        <w:t>Результаты исследований по выделению мышьяка из модельных и производственных растворов были использованы для сравнительного анали</w:t>
      </w:r>
      <w:r w:rsidRPr="00E957B2">
        <w:rPr>
          <w:rFonts w:ascii="Times New Roman" w:eastAsia="Times New Roman" w:hAnsi="Times New Roman" w:cs="Times New Roman"/>
          <w:color w:val="000000"/>
          <w:kern w:val="0"/>
          <w:sz w:val="28"/>
          <w:szCs w:val="28"/>
          <w:shd w:val="clear" w:color="auto" w:fill="FFFFFF"/>
          <w:lang w:eastAsia="ru-RU"/>
        </w:rPr>
        <w:softHyphen/>
        <w:t>за изученных способов очистки технологических растворов купоросного производства от мышьяка (экстракционная, гидролитическая, реагентная) и выбора оптимального варианта для разработки технологического регламен</w:t>
      </w:r>
      <w:r w:rsidRPr="00E957B2">
        <w:rPr>
          <w:rFonts w:ascii="Times New Roman" w:eastAsia="Times New Roman" w:hAnsi="Times New Roman" w:cs="Times New Roman"/>
          <w:color w:val="000000"/>
          <w:kern w:val="0"/>
          <w:sz w:val="28"/>
          <w:szCs w:val="28"/>
          <w:shd w:val="clear" w:color="auto" w:fill="FFFFFF"/>
          <w:lang w:eastAsia="ru-RU"/>
        </w:rPr>
        <w:softHyphen/>
        <w:t>та на создание опытной установки по производству антисептика. Получение высокосортной катодной меди с минимальным содержанием примесей в процессе электролитического рафинирования предъявляет повышенные тре</w:t>
      </w:r>
      <w:r w:rsidRPr="00E957B2">
        <w:rPr>
          <w:rFonts w:ascii="Times New Roman" w:eastAsia="Times New Roman" w:hAnsi="Times New Roman" w:cs="Times New Roman"/>
          <w:color w:val="000000"/>
          <w:kern w:val="0"/>
          <w:sz w:val="28"/>
          <w:szCs w:val="28"/>
          <w:shd w:val="clear" w:color="auto" w:fill="FFFFFF"/>
          <w:lang w:eastAsia="ru-RU"/>
        </w:rPr>
        <w:softHyphen/>
        <w:t>бования к чистоте промышленного электролита, состав которого периодиче</w:t>
      </w:r>
      <w:r w:rsidRPr="00E957B2">
        <w:rPr>
          <w:rFonts w:ascii="Times New Roman" w:eastAsia="Times New Roman" w:hAnsi="Times New Roman" w:cs="Times New Roman"/>
          <w:color w:val="000000"/>
          <w:kern w:val="0"/>
          <w:sz w:val="28"/>
          <w:szCs w:val="28"/>
          <w:shd w:val="clear" w:color="auto" w:fill="FFFFFF"/>
          <w:lang w:eastAsia="ru-RU"/>
        </w:rPr>
        <w:softHyphen/>
        <w:t>ски регенерируют в купоросном производстве. Извлечение мышьяка из пере</w:t>
      </w:r>
      <w:r w:rsidRPr="00E957B2">
        <w:rPr>
          <w:rFonts w:ascii="Times New Roman" w:eastAsia="Times New Roman" w:hAnsi="Times New Roman" w:cs="Times New Roman"/>
          <w:color w:val="000000"/>
          <w:kern w:val="0"/>
          <w:sz w:val="28"/>
          <w:szCs w:val="28"/>
          <w:shd w:val="clear" w:color="auto" w:fill="FFFFFF"/>
          <w:lang w:eastAsia="ru-RU"/>
        </w:rPr>
        <w:softHyphen/>
        <w:t>даточного электролита с его последующей утилизацией в виде товарной про</w:t>
      </w:r>
      <w:r w:rsidRPr="00E957B2">
        <w:rPr>
          <w:rFonts w:ascii="Times New Roman" w:eastAsia="Times New Roman" w:hAnsi="Times New Roman" w:cs="Times New Roman"/>
          <w:color w:val="000000"/>
          <w:kern w:val="0"/>
          <w:sz w:val="28"/>
          <w:szCs w:val="28"/>
          <w:shd w:val="clear" w:color="auto" w:fill="FFFFFF"/>
          <w:lang w:eastAsia="ru-RU"/>
        </w:rPr>
        <w:softHyphen/>
        <w:t>дукции целесообразно осуществлять в начале технологической схемы, предотвращая его накопление в промежуточных и конечных растворах и ухудшение качества получаемого медного купороса.</w:t>
      </w:r>
    </w:p>
    <w:p w14:paraId="1E003EEA" w14:textId="77777777" w:rsidR="00E957B2" w:rsidRPr="00E957B2" w:rsidRDefault="00E957B2" w:rsidP="00E957B2">
      <w:pPr>
        <w:numPr>
          <w:ilvl w:val="0"/>
          <w:numId w:val="41"/>
        </w:numPr>
        <w:tabs>
          <w:tab w:val="clear" w:pos="703"/>
          <w:tab w:val="left" w:pos="1196"/>
        </w:tabs>
        <w:suppressAutoHyphens w:val="0"/>
        <w:spacing w:after="0" w:line="480" w:lineRule="exact"/>
        <w:ind w:left="0" w:right="380" w:firstLine="800"/>
        <w:jc w:val="left"/>
        <w:rPr>
          <w:rFonts w:ascii="Times New Roman" w:eastAsia="Times New Roman" w:hAnsi="Times New Roman" w:cs="Times New Roman"/>
          <w:kern w:val="0"/>
          <w:sz w:val="28"/>
          <w:szCs w:val="28"/>
          <w:lang w:eastAsia="ru-RU"/>
        </w:rPr>
      </w:pPr>
      <w:r w:rsidRPr="00E957B2">
        <w:rPr>
          <w:rFonts w:ascii="Times New Roman" w:eastAsia="Times New Roman" w:hAnsi="Times New Roman" w:cs="Times New Roman"/>
          <w:color w:val="000000"/>
          <w:kern w:val="0"/>
          <w:sz w:val="28"/>
          <w:szCs w:val="28"/>
          <w:shd w:val="clear" w:color="auto" w:fill="FFFFFF"/>
          <w:lang w:eastAsia="ru-RU"/>
        </w:rPr>
        <w:t>Разработанные на ОАО “Уралэлектромедь” при участии автора спо</w:t>
      </w:r>
      <w:r w:rsidRPr="00E957B2">
        <w:rPr>
          <w:rFonts w:ascii="Times New Roman" w:eastAsia="Times New Roman" w:hAnsi="Times New Roman" w:cs="Times New Roman"/>
          <w:color w:val="000000"/>
          <w:kern w:val="0"/>
          <w:sz w:val="28"/>
          <w:szCs w:val="28"/>
          <w:shd w:val="clear" w:color="auto" w:fill="FFFFFF"/>
          <w:lang w:eastAsia="ru-RU"/>
        </w:rPr>
        <w:softHyphen/>
        <w:t>собы : переработка отработанного электролита электролитического рафини</w:t>
      </w:r>
      <w:r w:rsidRPr="00E957B2">
        <w:rPr>
          <w:rFonts w:ascii="Times New Roman" w:eastAsia="Times New Roman" w:hAnsi="Times New Roman" w:cs="Times New Roman"/>
          <w:color w:val="000000"/>
          <w:kern w:val="0"/>
          <w:sz w:val="28"/>
          <w:szCs w:val="28"/>
          <w:shd w:val="clear" w:color="auto" w:fill="FFFFFF"/>
          <w:lang w:eastAsia="ru-RU"/>
        </w:rPr>
        <w:softHyphen/>
        <w:t>рования меди в модернизированных аппаратах по растворению металличе</w:t>
      </w:r>
      <w:r w:rsidRPr="00E957B2">
        <w:rPr>
          <w:rFonts w:ascii="Times New Roman" w:eastAsia="Times New Roman" w:hAnsi="Times New Roman" w:cs="Times New Roman"/>
          <w:color w:val="000000"/>
          <w:kern w:val="0"/>
          <w:sz w:val="28"/>
          <w:szCs w:val="28"/>
          <w:shd w:val="clear" w:color="auto" w:fill="FFFFFF"/>
          <w:lang w:eastAsia="ru-RU"/>
        </w:rPr>
        <w:softHyphen/>
        <w:t xml:space="preserve">ской меди, получения сульфата меди технического, пятиводного 1А сорта для сельского хозяйства, мелкодисперсного в качестве кормовой добавки </w:t>
      </w:r>
      <w:r w:rsidRPr="00E957B2">
        <w:rPr>
          <w:rFonts w:ascii="Times New Roman" w:eastAsia="Times New Roman" w:hAnsi="Times New Roman" w:cs="Times New Roman"/>
          <w:color w:val="000000"/>
          <w:kern w:val="0"/>
          <w:sz w:val="28"/>
          <w:szCs w:val="28"/>
          <w:shd w:val="clear" w:color="auto" w:fill="FFFFFF"/>
          <w:lang w:eastAsia="ru-RU"/>
        </w:rPr>
        <w:lastRenderedPageBreak/>
        <w:t>животным, получения мышьяковой кислоты для производства антисептика “Элемсепт” (ТУ 2157-107-00194429-2007) значительно повысили эффек</w:t>
      </w:r>
      <w:r w:rsidRPr="00E957B2">
        <w:rPr>
          <w:rFonts w:ascii="Times New Roman" w:eastAsia="Times New Roman" w:hAnsi="Times New Roman" w:cs="Times New Roman"/>
          <w:color w:val="000000"/>
          <w:kern w:val="0"/>
          <w:sz w:val="28"/>
          <w:szCs w:val="28"/>
          <w:shd w:val="clear" w:color="auto" w:fill="FFFFFF"/>
          <w:lang w:eastAsia="ru-RU"/>
        </w:rPr>
        <w:softHyphen/>
        <w:t>тивность купоросного производства предприятия: получен суммарный эко</w:t>
      </w:r>
      <w:r w:rsidRPr="00E957B2">
        <w:rPr>
          <w:rFonts w:ascii="Times New Roman" w:eastAsia="Times New Roman" w:hAnsi="Times New Roman" w:cs="Times New Roman"/>
          <w:color w:val="000000"/>
          <w:kern w:val="0"/>
          <w:sz w:val="28"/>
          <w:szCs w:val="28"/>
          <w:shd w:val="clear" w:color="auto" w:fill="FFFFFF"/>
          <w:lang w:eastAsia="ru-RU"/>
        </w:rPr>
        <w:softHyphen/>
        <w:t>номический эффект от внедрения данных технологий с 1998 года по 2012 гг.~ 26,75 млн. рублей при годовом эффекте ~ 2,0 млн. рублей.</w:t>
      </w:r>
    </w:p>
    <w:p w14:paraId="3AA0C564" w14:textId="0A7A5ABF" w:rsidR="00E957B2" w:rsidRPr="00E957B2" w:rsidRDefault="00E957B2" w:rsidP="00E957B2">
      <w:r w:rsidRPr="00E957B2">
        <w:rPr>
          <w:rFonts w:ascii="Times New Roman" w:eastAsia="Times New Roman" w:hAnsi="Times New Roman" w:cs="Microsoft Sans Serif"/>
          <w:color w:val="000000"/>
          <w:kern w:val="0"/>
          <w:sz w:val="28"/>
          <w:szCs w:val="28"/>
          <w:shd w:val="clear" w:color="auto" w:fill="FFFFFF"/>
          <w:lang w:eastAsia="ru-RU"/>
        </w:rPr>
        <w:t>Величина природоохранного эффекта от снижения степени загрязнения окружающей среды токсичным элементом равняется ~8,38 млн. руб./год.</w:t>
      </w:r>
    </w:p>
    <w:sectPr w:rsidR="00E957B2" w:rsidRPr="00E957B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9106" w14:textId="77777777" w:rsidR="00090252" w:rsidRDefault="00090252">
      <w:pPr>
        <w:spacing w:after="0" w:line="240" w:lineRule="auto"/>
      </w:pPr>
      <w:r>
        <w:separator/>
      </w:r>
    </w:p>
  </w:endnote>
  <w:endnote w:type="continuationSeparator" w:id="0">
    <w:p w14:paraId="0C96C3F4" w14:textId="77777777" w:rsidR="00090252" w:rsidRDefault="00090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992C" w14:textId="77777777" w:rsidR="00090252" w:rsidRDefault="00090252"/>
    <w:p w14:paraId="707207CB" w14:textId="77777777" w:rsidR="00090252" w:rsidRDefault="00090252"/>
    <w:p w14:paraId="61A1FCA4" w14:textId="77777777" w:rsidR="00090252" w:rsidRDefault="00090252"/>
    <w:p w14:paraId="1E661033" w14:textId="77777777" w:rsidR="00090252" w:rsidRDefault="00090252"/>
    <w:p w14:paraId="4C88283A" w14:textId="77777777" w:rsidR="00090252" w:rsidRDefault="00090252"/>
    <w:p w14:paraId="1E7C1FA6" w14:textId="77777777" w:rsidR="00090252" w:rsidRDefault="00090252"/>
    <w:p w14:paraId="1AD6F055" w14:textId="77777777" w:rsidR="00090252" w:rsidRDefault="000902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A6B143" wp14:editId="74EB52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3793C" w14:textId="77777777" w:rsidR="00090252" w:rsidRDefault="000902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A6B1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A3793C" w14:textId="77777777" w:rsidR="00090252" w:rsidRDefault="000902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CEBC3A" w14:textId="77777777" w:rsidR="00090252" w:rsidRDefault="00090252"/>
    <w:p w14:paraId="1017E4A0" w14:textId="77777777" w:rsidR="00090252" w:rsidRDefault="00090252"/>
    <w:p w14:paraId="7FAA82A5" w14:textId="77777777" w:rsidR="00090252" w:rsidRDefault="000902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C6CA0B" wp14:editId="1F41A7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87AD" w14:textId="77777777" w:rsidR="00090252" w:rsidRDefault="00090252"/>
                          <w:p w14:paraId="63B1B583" w14:textId="77777777" w:rsidR="00090252" w:rsidRDefault="000902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C6CA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9087AD" w14:textId="77777777" w:rsidR="00090252" w:rsidRDefault="00090252"/>
                    <w:p w14:paraId="63B1B583" w14:textId="77777777" w:rsidR="00090252" w:rsidRDefault="000902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6300CE" w14:textId="77777777" w:rsidR="00090252" w:rsidRDefault="00090252"/>
    <w:p w14:paraId="3022CB42" w14:textId="77777777" w:rsidR="00090252" w:rsidRDefault="00090252">
      <w:pPr>
        <w:rPr>
          <w:sz w:val="2"/>
          <w:szCs w:val="2"/>
        </w:rPr>
      </w:pPr>
    </w:p>
    <w:p w14:paraId="41DC7672" w14:textId="77777777" w:rsidR="00090252" w:rsidRDefault="00090252"/>
    <w:p w14:paraId="41B8DA97" w14:textId="77777777" w:rsidR="00090252" w:rsidRDefault="00090252">
      <w:pPr>
        <w:spacing w:after="0" w:line="240" w:lineRule="auto"/>
      </w:pPr>
    </w:p>
  </w:footnote>
  <w:footnote w:type="continuationSeparator" w:id="0">
    <w:p w14:paraId="3269502F" w14:textId="77777777" w:rsidR="00090252" w:rsidRDefault="00090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B"/>
    <w:multiLevelType w:val="multilevel"/>
    <w:tmpl w:val="0000000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0D"/>
    <w:multiLevelType w:val="multilevel"/>
    <w:tmpl w:val="0000000C"/>
    <w:lvl w:ilvl="0">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9"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6" w15:restartNumberingAfterBreak="0">
    <w:nsid w:val="0000003D"/>
    <w:multiLevelType w:val="multilevel"/>
    <w:tmpl w:val="0000003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2"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9"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0"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1"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2" w15:restartNumberingAfterBreak="0">
    <w:nsid w:val="00000063"/>
    <w:multiLevelType w:val="multilevel"/>
    <w:tmpl w:val="0000006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53"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4"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5" w15:restartNumberingAfterBreak="0">
    <w:nsid w:val="0000006F"/>
    <w:multiLevelType w:val="multilevel"/>
    <w:tmpl w:val="0000006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6"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7"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9"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0" w15:restartNumberingAfterBreak="0">
    <w:nsid w:val="00000079"/>
    <w:multiLevelType w:val="multilevel"/>
    <w:tmpl w:val="00000078"/>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2" w15:restartNumberingAfterBreak="0">
    <w:nsid w:val="0000007B"/>
    <w:multiLevelType w:val="multilevel"/>
    <w:tmpl w:val="0000007A"/>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7" w15:restartNumberingAfterBreak="0">
    <w:nsid w:val="00000087"/>
    <w:multiLevelType w:val="multilevel"/>
    <w:tmpl w:val="000000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000000CD"/>
    <w:multiLevelType w:val="multilevel"/>
    <w:tmpl w:val="000000CC"/>
    <w:lvl w:ilvl="0">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4" w15:restartNumberingAfterBreak="0">
    <w:nsid w:val="000000CF"/>
    <w:multiLevelType w:val="multilevel"/>
    <w:tmpl w:val="000000CE"/>
    <w:lvl w:ilvl="0">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5"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8"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9"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0"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1"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2"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0"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42"/>
  </w:num>
  <w:num w:numId="7">
    <w:abstractNumId w:val="43"/>
  </w:num>
  <w:num w:numId="8">
    <w:abstractNumId w:val="12"/>
  </w:num>
  <w:num w:numId="9">
    <w:abstractNumId w:val="13"/>
  </w:num>
  <w:num w:numId="10">
    <w:abstractNumId w:val="14"/>
  </w:num>
  <w:num w:numId="11">
    <w:abstractNumId w:val="83"/>
  </w:num>
  <w:num w:numId="12">
    <w:abstractNumId w:val="84"/>
  </w:num>
  <w:num w:numId="13">
    <w:abstractNumId w:val="52"/>
  </w:num>
  <w:num w:numId="14">
    <w:abstractNumId w:val="11"/>
  </w:num>
  <w:num w:numId="15">
    <w:abstractNumId w:val="46"/>
  </w:num>
  <w:num w:numId="16">
    <w:abstractNumId w:val="47"/>
  </w:num>
  <w:num w:numId="17">
    <w:abstractNumId w:val="35"/>
  </w:num>
  <w:num w:numId="18">
    <w:abstractNumId w:val="36"/>
  </w:num>
  <w:num w:numId="19">
    <w:abstractNumId w:val="55"/>
  </w:num>
  <w:num w:numId="20">
    <w:abstractNumId w:val="71"/>
  </w:num>
  <w:num w:numId="21">
    <w:abstractNumId w:val="54"/>
  </w:num>
  <w:num w:numId="22">
    <w:abstractNumId w:val="56"/>
  </w:num>
  <w:num w:numId="23">
    <w:abstractNumId w:val="57"/>
  </w:num>
  <w:num w:numId="24">
    <w:abstractNumId w:val="58"/>
  </w:num>
  <w:num w:numId="25">
    <w:abstractNumId w:val="59"/>
  </w:num>
  <w:num w:numId="26">
    <w:abstractNumId w:val="60"/>
  </w:num>
  <w:num w:numId="27">
    <w:abstractNumId w:val="62"/>
  </w:num>
  <w:num w:numId="28">
    <w:abstractNumId w:val="63"/>
  </w:num>
  <w:num w:numId="29">
    <w:abstractNumId w:val="6"/>
  </w:num>
  <w:num w:numId="30">
    <w:abstractNumId w:val="7"/>
  </w:num>
  <w:num w:numId="31">
    <w:abstractNumId w:val="8"/>
  </w:num>
  <w:num w:numId="32">
    <w:abstractNumId w:val="9"/>
  </w:num>
  <w:num w:numId="33">
    <w:abstractNumId w:val="10"/>
  </w:num>
  <w:num w:numId="34">
    <w:abstractNumId w:val="30"/>
  </w:num>
  <w:num w:numId="35">
    <w:abstractNumId w:val="28"/>
  </w:num>
  <w:num w:numId="36">
    <w:abstractNumId w:val="32"/>
  </w:num>
  <w:num w:numId="37">
    <w:abstractNumId w:val="26"/>
  </w:num>
  <w:num w:numId="38">
    <w:abstractNumId w:val="5"/>
  </w:num>
  <w:num w:numId="39">
    <w:abstractNumId w:val="45"/>
  </w:num>
  <w:num w:numId="40">
    <w:abstractNumId w:val="67"/>
  </w:num>
  <w:num w:numId="41">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2"/>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60053</TotalTime>
  <Pages>7</Pages>
  <Words>1485</Words>
  <Characters>8468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1334</cp:revision>
  <cp:lastPrinted>2009-02-06T05:36:00Z</cp:lastPrinted>
  <dcterms:created xsi:type="dcterms:W3CDTF">2024-01-07T13:43:00Z</dcterms:created>
  <dcterms:modified xsi:type="dcterms:W3CDTF">2025-04-01T20:56:00Z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