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89E9"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Андреев</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Алексей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Дмитриевич</w:t>
      </w:r>
      <w:r w:rsidRPr="00C068B5">
        <w:rPr>
          <w:rFonts w:ascii="Helvetica" w:hAnsi="Helvetica" w:cs="Helvetica"/>
          <w:b/>
          <w:bCs/>
          <w:color w:val="222222"/>
          <w:sz w:val="21"/>
          <w:szCs w:val="21"/>
        </w:rPr>
        <w:t>.</w:t>
      </w:r>
    </w:p>
    <w:p w14:paraId="7D908E93"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Математическое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моделирование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радиационного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поражения</w:t>
      </w:r>
      <w:r w:rsidRPr="00C068B5">
        <w:rPr>
          <w:rFonts w:ascii="Helvetica" w:hAnsi="Helvetica" w:cs="Helvetica"/>
          <w:b/>
          <w:bCs/>
          <w:color w:val="222222"/>
          <w:sz w:val="21"/>
          <w:szCs w:val="21"/>
        </w:rPr>
        <w:t xml:space="preserve"> : </w:t>
      </w:r>
      <w:r w:rsidRPr="00C068B5">
        <w:rPr>
          <w:rFonts w:ascii="Helvetica" w:hAnsi="Helvetica" w:cs="Helvetica" w:hint="eastAsia"/>
          <w:b/>
          <w:bCs/>
          <w:color w:val="222222"/>
          <w:sz w:val="21"/>
          <w:szCs w:val="21"/>
        </w:rPr>
        <w:t>диссертация</w:t>
      </w:r>
      <w:r w:rsidRPr="00C068B5">
        <w:rPr>
          <w:rFonts w:ascii="Helvetica" w:hAnsi="Helvetica" w:cs="Helvetica"/>
          <w:b/>
          <w:bCs/>
          <w:color w:val="222222"/>
          <w:sz w:val="21"/>
          <w:szCs w:val="21"/>
        </w:rPr>
        <w:t xml:space="preserve"> ... </w:t>
      </w:r>
      <w:r w:rsidRPr="00C068B5">
        <w:rPr>
          <w:rFonts w:ascii="Helvetica" w:hAnsi="Helvetica" w:cs="Helvetica" w:hint="eastAsia"/>
          <w:b/>
          <w:bCs/>
          <w:color w:val="222222"/>
          <w:sz w:val="21"/>
          <w:szCs w:val="21"/>
        </w:rPr>
        <w:t>кандидата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биологических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наук</w:t>
      </w:r>
      <w:r w:rsidRPr="00C068B5">
        <w:rPr>
          <w:rFonts w:ascii="Helvetica" w:hAnsi="Helvetica" w:cs="Helvetica"/>
          <w:b/>
          <w:bCs/>
          <w:color w:val="222222"/>
          <w:sz w:val="21"/>
          <w:szCs w:val="21"/>
        </w:rPr>
        <w:t xml:space="preserve"> : 03.00.01. - </w:t>
      </w:r>
      <w:r w:rsidRPr="00C068B5">
        <w:rPr>
          <w:rFonts w:ascii="Helvetica" w:hAnsi="Helvetica" w:cs="Helvetica" w:hint="eastAsia"/>
          <w:b/>
          <w:bCs/>
          <w:color w:val="222222"/>
          <w:sz w:val="21"/>
          <w:szCs w:val="21"/>
        </w:rPr>
        <w:t>Киев</w:t>
      </w:r>
      <w:r w:rsidRPr="00C068B5">
        <w:rPr>
          <w:rFonts w:ascii="Helvetica" w:hAnsi="Helvetica" w:cs="Helvetica"/>
          <w:b/>
          <w:bCs/>
          <w:color w:val="222222"/>
          <w:sz w:val="21"/>
          <w:szCs w:val="21"/>
        </w:rPr>
        <w:t xml:space="preserve">, 1984. - 123 </w:t>
      </w:r>
      <w:r w:rsidRPr="00C068B5">
        <w:rPr>
          <w:rFonts w:ascii="Helvetica" w:hAnsi="Helvetica" w:cs="Helvetica" w:hint="eastAsia"/>
          <w:b/>
          <w:bCs/>
          <w:color w:val="222222"/>
          <w:sz w:val="21"/>
          <w:szCs w:val="21"/>
        </w:rPr>
        <w:t>с</w:t>
      </w:r>
      <w:r w:rsidRPr="00C068B5">
        <w:rPr>
          <w:rFonts w:ascii="Helvetica" w:hAnsi="Helvetica" w:cs="Helvetica"/>
          <w:b/>
          <w:bCs/>
          <w:color w:val="222222"/>
          <w:sz w:val="21"/>
          <w:szCs w:val="21"/>
        </w:rPr>
        <w:t xml:space="preserve">. : </w:t>
      </w:r>
      <w:r w:rsidRPr="00C068B5">
        <w:rPr>
          <w:rFonts w:ascii="Helvetica" w:hAnsi="Helvetica" w:cs="Helvetica" w:hint="eastAsia"/>
          <w:b/>
          <w:bCs/>
          <w:color w:val="222222"/>
          <w:sz w:val="21"/>
          <w:szCs w:val="21"/>
        </w:rPr>
        <w:t>ил</w:t>
      </w:r>
      <w:r w:rsidRPr="00C068B5">
        <w:rPr>
          <w:rFonts w:ascii="Helvetica" w:hAnsi="Helvetica" w:cs="Helvetica"/>
          <w:b/>
          <w:bCs/>
          <w:color w:val="222222"/>
          <w:sz w:val="21"/>
          <w:szCs w:val="21"/>
        </w:rPr>
        <w:t>.</w:t>
      </w:r>
    </w:p>
    <w:p w14:paraId="2DBAA2ED"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больше</w:t>
      </w:r>
    </w:p>
    <w:p w14:paraId="6C092BF2"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Цитаты</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из</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текста</w:t>
      </w:r>
      <w:r w:rsidRPr="00C068B5">
        <w:rPr>
          <w:rFonts w:ascii="Helvetica" w:hAnsi="Helvetica" w:cs="Helvetica"/>
          <w:b/>
          <w:bCs/>
          <w:color w:val="222222"/>
          <w:sz w:val="21"/>
          <w:szCs w:val="21"/>
        </w:rPr>
        <w:t>:</w:t>
      </w:r>
    </w:p>
    <w:p w14:paraId="36E7D88D"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стр</w:t>
      </w:r>
      <w:r w:rsidRPr="00C068B5">
        <w:rPr>
          <w:rFonts w:ascii="Helvetica" w:hAnsi="Helvetica" w:cs="Helvetica"/>
          <w:b/>
          <w:bCs/>
          <w:color w:val="222222"/>
          <w:sz w:val="21"/>
          <w:szCs w:val="21"/>
        </w:rPr>
        <w:t>. 1</w:t>
      </w:r>
    </w:p>
    <w:p w14:paraId="776B79F4"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о</w:t>
      </w:r>
      <w:r w:rsidRPr="00C068B5">
        <w:rPr>
          <w:rFonts w:ascii="Helvetica" w:hAnsi="Helvetica" w:cs="Helvetica"/>
          <w:b/>
          <w:bCs/>
          <w:color w:val="222222"/>
          <w:sz w:val="21"/>
          <w:szCs w:val="21"/>
        </w:rPr>
        <w:t>-^: ^5 - 3/':'</w:t>
      </w:r>
      <w:r w:rsidRPr="00C068B5">
        <w:rPr>
          <w:rFonts w:ascii="Helvetica" w:hAnsi="Helvetica" w:cs="Helvetica" w:hint="eastAsia"/>
          <w:b/>
          <w:bCs/>
          <w:color w:val="222222"/>
          <w:sz w:val="21"/>
          <w:szCs w:val="21"/>
        </w:rPr>
        <w:t>ч</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ЦЕНТРАЛЬНЫЙ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НАУЧНО</w:t>
      </w:r>
      <w:r w:rsidRPr="00C068B5">
        <w:rPr>
          <w:rFonts w:ascii="Helvetica" w:hAnsi="Helvetica" w:cs="Helvetica"/>
          <w:b/>
          <w:bCs/>
          <w:color w:val="222222"/>
          <w:sz w:val="21"/>
          <w:szCs w:val="21"/>
        </w:rPr>
        <w:t>-</w:t>
      </w:r>
      <w:r w:rsidRPr="00C068B5">
        <w:rPr>
          <w:rFonts w:ascii="Helvetica" w:hAnsi="Helvetica" w:cs="Helvetica" w:hint="eastAsia"/>
          <w:b/>
          <w:bCs/>
          <w:color w:val="222222"/>
          <w:sz w:val="21"/>
          <w:szCs w:val="21"/>
        </w:rPr>
        <w:t>ИССЛЕДОВАТЕЛЬСКИЙ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РЕНТГЕНО</w:t>
      </w:r>
      <w:r w:rsidRPr="00C068B5">
        <w:rPr>
          <w:rFonts w:ascii="Helvetica" w:hAnsi="Helvetica" w:cs="Helvetica"/>
          <w:b/>
          <w:bCs/>
          <w:color w:val="222222"/>
          <w:sz w:val="21"/>
          <w:szCs w:val="21"/>
        </w:rPr>
        <w:t>-</w:t>
      </w:r>
      <w:r w:rsidRPr="00C068B5">
        <w:rPr>
          <w:rFonts w:ascii="Helvetica" w:hAnsi="Helvetica" w:cs="Helvetica" w:hint="eastAsia"/>
          <w:b/>
          <w:bCs/>
          <w:color w:val="222222"/>
          <w:sz w:val="21"/>
          <w:szCs w:val="21"/>
        </w:rPr>
        <w:t>РАДИОЛОГИЧЕСКИЙ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ИНСТИТУТ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МИНЗДРАВА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СССР</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правах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рукописи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АНДРЕЕВ</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Алексей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Дмитриевич</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УДК</w:t>
      </w:r>
      <w:r w:rsidRPr="00C068B5">
        <w:rPr>
          <w:rFonts w:ascii="Helvetica" w:hAnsi="Helvetica" w:cs="Helvetica"/>
          <w:b/>
          <w:bCs/>
          <w:color w:val="222222"/>
          <w:sz w:val="21"/>
          <w:szCs w:val="21"/>
        </w:rPr>
        <w:t xml:space="preserve"> 577.391:001.572 </w:t>
      </w:r>
      <w:r w:rsidRPr="00C068B5">
        <w:rPr>
          <w:rFonts w:ascii="Helvetica" w:hAnsi="Helvetica" w:cs="Helvetica" w:hint="eastAsia"/>
          <w:b/>
          <w:bCs/>
          <w:color w:val="222222"/>
          <w:sz w:val="21"/>
          <w:szCs w:val="21"/>
        </w:rPr>
        <w:t>МАТЕМАТИЧЕСКОЕ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МОДЕЛИРОВАНИЕ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РАДИАЦИОННОГО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ПОРАЖЕНИЯ</w:t>
      </w:r>
      <w:r w:rsidRPr="00C068B5">
        <w:rPr>
          <w:rFonts w:ascii="Helvetica" w:hAnsi="Helvetica" w:cs="Helvetica"/>
          <w:b/>
          <w:bCs/>
          <w:color w:val="222222"/>
          <w:sz w:val="21"/>
          <w:szCs w:val="21"/>
        </w:rPr>
        <w:t xml:space="preserve"> (03.00.01 - </w:t>
      </w:r>
      <w:r w:rsidRPr="00C068B5">
        <w:rPr>
          <w:rFonts w:ascii="Helvetica" w:hAnsi="Helvetica" w:cs="Helvetica" w:hint="eastAsia"/>
          <w:b/>
          <w:bCs/>
          <w:color w:val="222222"/>
          <w:sz w:val="21"/>
          <w:szCs w:val="21"/>
        </w:rPr>
        <w:t>радиобиология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Диссертация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соискание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ученой</w:t>
      </w:r>
    </w:p>
    <w:p w14:paraId="71327295"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стр</w:t>
      </w:r>
      <w:r w:rsidRPr="00C068B5">
        <w:rPr>
          <w:rFonts w:ascii="Helvetica" w:hAnsi="Helvetica" w:cs="Helvetica"/>
          <w:b/>
          <w:bCs/>
          <w:color w:val="222222"/>
          <w:sz w:val="21"/>
          <w:szCs w:val="21"/>
        </w:rPr>
        <w:t>. 25</w:t>
      </w:r>
    </w:p>
    <w:p w14:paraId="3762C287"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выживаемости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пострадиационном</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клеточном</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уровне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выше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уже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рассматривалось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достаточно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подробно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Здесь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же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отметим</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что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личие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также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существование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других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пострадиа­</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ционных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модификаций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означает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что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акт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облучения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создает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лишь</w:t>
      </w:r>
    </w:p>
    <w:p w14:paraId="62CD8D62"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стр</w:t>
      </w:r>
      <w:r w:rsidRPr="00C068B5">
        <w:rPr>
          <w:rFonts w:ascii="Helvetica" w:hAnsi="Helvetica" w:cs="Helvetica"/>
          <w:b/>
          <w:bCs/>
          <w:color w:val="222222"/>
          <w:sz w:val="21"/>
          <w:szCs w:val="21"/>
        </w:rPr>
        <w:t>. 105</w:t>
      </w:r>
    </w:p>
    <w:p w14:paraId="02B5C85D"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 </w:t>
      </w:r>
      <w:r w:rsidRPr="00C068B5">
        <w:rPr>
          <w:rFonts w:ascii="Helvetica" w:hAnsi="Helvetica" w:cs="Helvetica" w:hint="eastAsia"/>
          <w:b/>
          <w:bCs/>
          <w:color w:val="222222"/>
          <w:sz w:val="21"/>
          <w:szCs w:val="21"/>
        </w:rPr>
        <w:t>М</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Атомиздат</w:t>
      </w:r>
      <w:r w:rsidRPr="00C068B5">
        <w:rPr>
          <w:rFonts w:ascii="Helvetica" w:hAnsi="Helvetica" w:cs="Helvetica"/>
          <w:b/>
          <w:bCs/>
          <w:color w:val="222222"/>
          <w:sz w:val="21"/>
          <w:szCs w:val="21"/>
        </w:rPr>
        <w:t xml:space="preserve">, 1970. - 368 </w:t>
      </w:r>
      <w:r w:rsidRPr="00C068B5">
        <w:rPr>
          <w:rFonts w:ascii="Helvetica" w:hAnsi="Helvetica" w:cs="Helvetica" w:hint="eastAsia"/>
          <w:b/>
          <w:bCs/>
          <w:color w:val="222222"/>
          <w:sz w:val="21"/>
          <w:szCs w:val="21"/>
        </w:rPr>
        <w:t>с</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Ъ</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Андреев</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w:t>
      </w:r>
      <w:r w:rsidRPr="00C068B5">
        <w:rPr>
          <w:rFonts w:ascii="Helvetica" w:hAnsi="Helvetica" w:cs="Helvetica"/>
          <w:b/>
          <w:bCs/>
          <w:color w:val="222222"/>
          <w:sz w:val="21"/>
          <w:szCs w:val="21"/>
        </w:rPr>
        <w:t>.</w:t>
      </w:r>
      <w:r w:rsidRPr="00C068B5">
        <w:rPr>
          <w:rFonts w:ascii="Helvetica" w:hAnsi="Helvetica" w:cs="Helvetica" w:hint="eastAsia"/>
          <w:b/>
          <w:bCs/>
          <w:color w:val="222222"/>
          <w:sz w:val="21"/>
          <w:szCs w:val="21"/>
        </w:rPr>
        <w:t>Д</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Моделирование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процессов</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лзгчевых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повреждений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принцип</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уменьшения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эффективной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дозы</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Сообщение</w:t>
      </w:r>
      <w:r w:rsidRPr="00C068B5">
        <w:rPr>
          <w:rFonts w:ascii="Helvetica" w:hAnsi="Helvetica" w:cs="Helvetica"/>
          <w:b/>
          <w:bCs/>
          <w:color w:val="222222"/>
          <w:sz w:val="21"/>
          <w:szCs w:val="21"/>
        </w:rPr>
        <w:t xml:space="preserve"> 2. </w:t>
      </w: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произволь­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ных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условиях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облучения</w:t>
      </w:r>
      <w:r w:rsidRPr="00C068B5">
        <w:rPr>
          <w:rFonts w:ascii="Helvetica" w:hAnsi="Helvetica" w:cs="Helvetica"/>
          <w:b/>
          <w:bCs/>
          <w:color w:val="222222"/>
          <w:sz w:val="21"/>
          <w:szCs w:val="21"/>
        </w:rPr>
        <w:t xml:space="preserve">. - </w:t>
      </w:r>
      <w:r w:rsidRPr="00C068B5">
        <w:rPr>
          <w:rFonts w:ascii="Helvetica" w:hAnsi="Helvetica" w:cs="Helvetica" w:hint="eastAsia"/>
          <w:b/>
          <w:bCs/>
          <w:color w:val="222222"/>
          <w:sz w:val="21"/>
          <w:szCs w:val="21"/>
        </w:rPr>
        <w:t>Радиобиология</w:t>
      </w:r>
      <w:r w:rsidRPr="00C068B5">
        <w:rPr>
          <w:rFonts w:ascii="Helvetica" w:hAnsi="Helvetica" w:cs="Helvetica"/>
          <w:b/>
          <w:bCs/>
          <w:color w:val="222222"/>
          <w:sz w:val="21"/>
          <w:szCs w:val="21"/>
        </w:rPr>
        <w:t xml:space="preserve">, 1982, </w:t>
      </w:r>
      <w:r w:rsidRPr="00C068B5">
        <w:rPr>
          <w:rFonts w:ascii="Helvetica" w:hAnsi="Helvetica" w:cs="Helvetica" w:hint="eastAsia"/>
          <w:b/>
          <w:bCs/>
          <w:color w:val="222222"/>
          <w:sz w:val="21"/>
          <w:szCs w:val="21"/>
        </w:rPr>
        <w:t>т</w:t>
      </w:r>
      <w:r w:rsidRPr="00C068B5">
        <w:rPr>
          <w:rFonts w:ascii="Helvetica" w:hAnsi="Helvetica" w:cs="Helvetica"/>
          <w:b/>
          <w:bCs/>
          <w:color w:val="222222"/>
          <w:sz w:val="21"/>
          <w:szCs w:val="21"/>
        </w:rPr>
        <w:t xml:space="preserve">. XXII, </w:t>
      </w:r>
      <w:r w:rsidRPr="00C068B5">
        <w:rPr>
          <w:rFonts w:ascii="Helvetica" w:hAnsi="Helvetica" w:cs="Helvetica" w:hint="eastAsia"/>
          <w:b/>
          <w:bCs/>
          <w:color w:val="222222"/>
          <w:sz w:val="21"/>
          <w:szCs w:val="21"/>
        </w:rPr>
        <w:t>вып</w:t>
      </w:r>
      <w:r w:rsidRPr="00C068B5">
        <w:rPr>
          <w:rFonts w:ascii="Helvetica" w:hAnsi="Helvetica" w:cs="Helvetica"/>
          <w:b/>
          <w:bCs/>
          <w:color w:val="222222"/>
          <w:sz w:val="21"/>
          <w:szCs w:val="21"/>
        </w:rPr>
        <w:t xml:space="preserve">. 3, </w:t>
      </w:r>
      <w:r w:rsidRPr="00C068B5">
        <w:rPr>
          <w:rFonts w:ascii="Helvetica" w:hAnsi="Helvetica" w:cs="Helvetica" w:hint="eastAsia"/>
          <w:b/>
          <w:bCs/>
          <w:color w:val="222222"/>
          <w:sz w:val="21"/>
          <w:szCs w:val="21"/>
        </w:rPr>
        <w:t>с</w:t>
      </w:r>
      <w:r w:rsidRPr="00C068B5">
        <w:rPr>
          <w:rFonts w:ascii="Helvetica" w:hAnsi="Helvetica" w:cs="Helvetica"/>
          <w:b/>
          <w:bCs/>
          <w:color w:val="222222"/>
          <w:sz w:val="21"/>
          <w:szCs w:val="21"/>
        </w:rPr>
        <w:t xml:space="preserve">. 400-403. 4. </w:t>
      </w:r>
      <w:r w:rsidRPr="00C068B5">
        <w:rPr>
          <w:rFonts w:ascii="Helvetica" w:hAnsi="Helvetica" w:cs="Helvetica" w:hint="eastAsia"/>
          <w:b/>
          <w:bCs/>
          <w:color w:val="222222"/>
          <w:sz w:val="21"/>
          <w:szCs w:val="21"/>
        </w:rPr>
        <w:t>Андреев</w:t>
      </w:r>
    </w:p>
    <w:p w14:paraId="12D45082" w14:textId="77777777" w:rsidR="00C068B5" w:rsidRPr="00C068B5" w:rsidRDefault="00C068B5" w:rsidP="00C068B5">
      <w:pPr>
        <w:rPr>
          <w:rFonts w:ascii="Helvetica" w:hAnsi="Helvetica" w:cs="Helvetica"/>
          <w:b/>
          <w:bCs/>
          <w:color w:val="222222"/>
          <w:sz w:val="21"/>
          <w:szCs w:val="21"/>
        </w:rPr>
      </w:pPr>
    </w:p>
    <w:p w14:paraId="762151F5"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Оглавление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диссертации</w:t>
      </w:r>
    </w:p>
    <w:p w14:paraId="775226D3"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кандидат</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биологических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наук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Андреев</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Алексей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Дмитриевич</w:t>
      </w:r>
    </w:p>
    <w:p w14:paraId="25A8728D"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ВВЕДЕНИЕ</w:t>
      </w:r>
    </w:p>
    <w:p w14:paraId="4A3F557A" w14:textId="77777777" w:rsidR="00C068B5" w:rsidRPr="00C068B5" w:rsidRDefault="00C068B5" w:rsidP="00C068B5">
      <w:pPr>
        <w:rPr>
          <w:rFonts w:ascii="Helvetica" w:hAnsi="Helvetica" w:cs="Helvetica"/>
          <w:b/>
          <w:bCs/>
          <w:color w:val="222222"/>
          <w:sz w:val="21"/>
          <w:szCs w:val="21"/>
        </w:rPr>
      </w:pPr>
    </w:p>
    <w:p w14:paraId="7ABF0362"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Глава</w:t>
      </w:r>
      <w:r w:rsidRPr="00C068B5">
        <w:rPr>
          <w:rFonts w:ascii="Helvetica" w:hAnsi="Helvetica" w:cs="Helvetica"/>
          <w:b/>
          <w:bCs/>
          <w:color w:val="222222"/>
          <w:sz w:val="21"/>
          <w:szCs w:val="21"/>
        </w:rPr>
        <w:t xml:space="preserve"> I. </w:t>
      </w:r>
      <w:r w:rsidRPr="00C068B5">
        <w:rPr>
          <w:rFonts w:ascii="Helvetica" w:hAnsi="Helvetica" w:cs="Helvetica" w:hint="eastAsia"/>
          <w:b/>
          <w:bCs/>
          <w:color w:val="222222"/>
          <w:sz w:val="21"/>
          <w:szCs w:val="21"/>
        </w:rPr>
        <w:t>ФЕНОМЕН</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ЕГО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РОЛЬ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РАЗВИТИИ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РАДИАЦИОННОГО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ПОРАЖЕНИЯ</w:t>
      </w:r>
    </w:p>
    <w:p w14:paraId="0CF1AD2F" w14:textId="77777777" w:rsidR="00C068B5" w:rsidRPr="00C068B5" w:rsidRDefault="00C068B5" w:rsidP="00C068B5">
      <w:pPr>
        <w:rPr>
          <w:rFonts w:ascii="Helvetica" w:hAnsi="Helvetica" w:cs="Helvetica"/>
          <w:b/>
          <w:bCs/>
          <w:color w:val="222222"/>
          <w:sz w:val="21"/>
          <w:szCs w:val="21"/>
        </w:rPr>
      </w:pPr>
    </w:p>
    <w:p w14:paraId="2E8D8AD0"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Глава</w:t>
      </w:r>
      <w:r w:rsidRPr="00C068B5">
        <w:rPr>
          <w:rFonts w:ascii="Helvetica" w:hAnsi="Helvetica" w:cs="Helvetica"/>
          <w:b/>
          <w:bCs/>
          <w:color w:val="222222"/>
          <w:sz w:val="21"/>
          <w:szCs w:val="21"/>
        </w:rPr>
        <w:t xml:space="preserve"> 2. </w:t>
      </w:r>
      <w:r w:rsidRPr="00C068B5">
        <w:rPr>
          <w:rFonts w:ascii="Helvetica" w:hAnsi="Helvetica" w:cs="Helvetica" w:hint="eastAsia"/>
          <w:b/>
          <w:bCs/>
          <w:color w:val="222222"/>
          <w:sz w:val="21"/>
          <w:szCs w:val="21"/>
        </w:rPr>
        <w:t>МОДЕЛИ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КЛЕТОК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ОСТРОМ</w:t>
      </w:r>
    </w:p>
    <w:p w14:paraId="071323E2" w14:textId="77777777" w:rsidR="00C068B5" w:rsidRPr="00C068B5" w:rsidRDefault="00C068B5" w:rsidP="00C068B5">
      <w:pPr>
        <w:rPr>
          <w:rFonts w:ascii="Helvetica" w:hAnsi="Helvetica" w:cs="Helvetica"/>
          <w:b/>
          <w:bCs/>
          <w:color w:val="222222"/>
          <w:sz w:val="21"/>
          <w:szCs w:val="21"/>
        </w:rPr>
      </w:pPr>
    </w:p>
    <w:p w14:paraId="0454522C"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ОБЛУЧЕНИИ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ПРИНЦИП</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УМЕНЬШЕНИЯ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ЭФФЕКТИВНОЙ</w:t>
      </w:r>
    </w:p>
    <w:p w14:paraId="31E116E3" w14:textId="77777777" w:rsidR="00C068B5" w:rsidRPr="00C068B5" w:rsidRDefault="00C068B5" w:rsidP="00C068B5">
      <w:pPr>
        <w:rPr>
          <w:rFonts w:ascii="Helvetica" w:hAnsi="Helvetica" w:cs="Helvetica"/>
          <w:b/>
          <w:bCs/>
          <w:color w:val="222222"/>
          <w:sz w:val="21"/>
          <w:szCs w:val="21"/>
        </w:rPr>
      </w:pPr>
    </w:p>
    <w:p w14:paraId="2337BF15"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I</w:t>
      </w:r>
    </w:p>
    <w:p w14:paraId="2CAA6072" w14:textId="77777777" w:rsidR="00C068B5" w:rsidRPr="00C068B5" w:rsidRDefault="00C068B5" w:rsidP="00C068B5">
      <w:pPr>
        <w:rPr>
          <w:rFonts w:ascii="Helvetica" w:hAnsi="Helvetica" w:cs="Helvetica"/>
          <w:b/>
          <w:bCs/>
          <w:color w:val="222222"/>
          <w:sz w:val="21"/>
          <w:szCs w:val="21"/>
        </w:rPr>
      </w:pPr>
    </w:p>
    <w:p w14:paraId="1F42CAC2"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w:t>
      </w:r>
      <w:r w:rsidRPr="00C068B5">
        <w:rPr>
          <w:rFonts w:ascii="Helvetica" w:hAnsi="Helvetica" w:cs="Helvetica"/>
          <w:b/>
          <w:bCs/>
          <w:color w:val="222222"/>
          <w:sz w:val="21"/>
          <w:szCs w:val="21"/>
        </w:rPr>
        <w:t>.</w:t>
      </w:r>
    </w:p>
    <w:p w14:paraId="60694A0B" w14:textId="77777777" w:rsidR="00C068B5" w:rsidRPr="00C068B5" w:rsidRDefault="00C068B5" w:rsidP="00C068B5">
      <w:pPr>
        <w:rPr>
          <w:rFonts w:ascii="Helvetica" w:hAnsi="Helvetica" w:cs="Helvetica"/>
          <w:b/>
          <w:bCs/>
          <w:color w:val="222222"/>
          <w:sz w:val="21"/>
          <w:szCs w:val="21"/>
        </w:rPr>
      </w:pPr>
    </w:p>
    <w:p w14:paraId="424A7278"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Ш</w:t>
      </w:r>
    </w:p>
    <w:p w14:paraId="3D1643B4" w14:textId="77777777" w:rsidR="00C068B5" w:rsidRPr="00C068B5" w:rsidRDefault="00C068B5" w:rsidP="00C068B5">
      <w:pPr>
        <w:rPr>
          <w:rFonts w:ascii="Helvetica" w:hAnsi="Helvetica" w:cs="Helvetica"/>
          <w:b/>
          <w:bCs/>
          <w:color w:val="222222"/>
          <w:sz w:val="21"/>
          <w:szCs w:val="21"/>
        </w:rPr>
      </w:pPr>
    </w:p>
    <w:p w14:paraId="1A302FA1"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1</w:t>
      </w:r>
      <w:r w:rsidRPr="00C068B5">
        <w:rPr>
          <w:rFonts w:ascii="Helvetica" w:hAnsi="Helvetica" w:cs="Helvetica" w:hint="eastAsia"/>
          <w:b/>
          <w:bCs/>
          <w:color w:val="222222"/>
          <w:sz w:val="21"/>
          <w:szCs w:val="21"/>
        </w:rPr>
        <w:t>У</w:t>
      </w:r>
      <w:r w:rsidRPr="00C068B5">
        <w:rPr>
          <w:rFonts w:ascii="Helvetica" w:hAnsi="Helvetica" w:cs="Helvetica"/>
          <w:b/>
          <w:bCs/>
          <w:color w:val="222222"/>
          <w:sz w:val="21"/>
          <w:szCs w:val="21"/>
        </w:rPr>
        <w:t>.</w:t>
      </w:r>
    </w:p>
    <w:p w14:paraId="459FE1CB" w14:textId="77777777" w:rsidR="00C068B5" w:rsidRPr="00C068B5" w:rsidRDefault="00C068B5" w:rsidP="00C068B5">
      <w:pPr>
        <w:rPr>
          <w:rFonts w:ascii="Helvetica" w:hAnsi="Helvetica" w:cs="Helvetica"/>
          <w:b/>
          <w:bCs/>
          <w:color w:val="222222"/>
          <w:sz w:val="21"/>
          <w:szCs w:val="21"/>
        </w:rPr>
      </w:pPr>
    </w:p>
    <w:p w14:paraId="21A60C54"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Дополнение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главе</w:t>
      </w:r>
    </w:p>
    <w:p w14:paraId="7A33B559" w14:textId="77777777" w:rsidR="00C068B5" w:rsidRPr="00C068B5" w:rsidRDefault="00C068B5" w:rsidP="00C068B5">
      <w:pPr>
        <w:rPr>
          <w:rFonts w:ascii="Helvetica" w:hAnsi="Helvetica" w:cs="Helvetica"/>
          <w:b/>
          <w:bCs/>
          <w:color w:val="222222"/>
          <w:sz w:val="21"/>
          <w:szCs w:val="21"/>
        </w:rPr>
      </w:pPr>
    </w:p>
    <w:p w14:paraId="2CC1186F"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Глава</w:t>
      </w:r>
      <w:r w:rsidRPr="00C068B5">
        <w:rPr>
          <w:rFonts w:ascii="Helvetica" w:hAnsi="Helvetica" w:cs="Helvetica"/>
          <w:b/>
          <w:bCs/>
          <w:color w:val="222222"/>
          <w:sz w:val="21"/>
          <w:szCs w:val="21"/>
        </w:rPr>
        <w:t xml:space="preserve"> 3. </w:t>
      </w:r>
      <w:r w:rsidRPr="00C068B5">
        <w:rPr>
          <w:rFonts w:ascii="Helvetica" w:hAnsi="Helvetica" w:cs="Helvetica" w:hint="eastAsia"/>
          <w:b/>
          <w:bCs/>
          <w:color w:val="222222"/>
          <w:sz w:val="21"/>
          <w:szCs w:val="21"/>
        </w:rPr>
        <w:t>ОБЩАЯ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ПРОИЗВОЛЬНЫХ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УСЛОВИЯХ</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ОБЛУЧЕНИЯ</w:t>
      </w:r>
    </w:p>
    <w:p w14:paraId="06D332F8" w14:textId="77777777" w:rsidR="00C068B5" w:rsidRPr="00C068B5" w:rsidRDefault="00C068B5" w:rsidP="00C068B5">
      <w:pPr>
        <w:rPr>
          <w:rFonts w:ascii="Helvetica" w:hAnsi="Helvetica" w:cs="Helvetica"/>
          <w:b/>
          <w:bCs/>
          <w:color w:val="222222"/>
          <w:sz w:val="21"/>
          <w:szCs w:val="21"/>
        </w:rPr>
      </w:pPr>
    </w:p>
    <w:p w14:paraId="6F5702FF"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Дополнение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главе</w:t>
      </w:r>
    </w:p>
    <w:p w14:paraId="781AE599" w14:textId="77777777" w:rsidR="00C068B5" w:rsidRPr="00C068B5" w:rsidRDefault="00C068B5" w:rsidP="00C068B5">
      <w:pPr>
        <w:rPr>
          <w:rFonts w:ascii="Helvetica" w:hAnsi="Helvetica" w:cs="Helvetica"/>
          <w:b/>
          <w:bCs/>
          <w:color w:val="222222"/>
          <w:sz w:val="21"/>
          <w:szCs w:val="21"/>
        </w:rPr>
      </w:pPr>
    </w:p>
    <w:p w14:paraId="3AE70D40"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Глава</w:t>
      </w:r>
      <w:r w:rsidRPr="00C068B5">
        <w:rPr>
          <w:rFonts w:ascii="Helvetica" w:hAnsi="Helvetica" w:cs="Helvetica"/>
          <w:b/>
          <w:bCs/>
          <w:color w:val="222222"/>
          <w:sz w:val="21"/>
          <w:szCs w:val="21"/>
        </w:rPr>
        <w:t xml:space="preserve"> 4. </w:t>
      </w:r>
      <w:r w:rsidRPr="00C068B5">
        <w:rPr>
          <w:rFonts w:ascii="Helvetica" w:hAnsi="Helvetica" w:cs="Helvetica" w:hint="eastAsia"/>
          <w:b/>
          <w:bCs/>
          <w:color w:val="222222"/>
          <w:sz w:val="21"/>
          <w:szCs w:val="21"/>
        </w:rPr>
        <w:t>СПЕЦИАЛЬНЫЕ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СЛУЧАИ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ОБЩЕЙ</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МОДЕЛИ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СОГЛАСИЕ</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С</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ЭКСПЕРИМЕНТАЛЬНЫМИ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ДАННЫМИ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ПРИМЕРЫ</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ВОЗМОЖНОГО</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ИСПОЛЬЗОВАНИЯ</w:t>
      </w:r>
      <w:r w:rsidRPr="00C068B5">
        <w:rPr>
          <w:rFonts w:ascii="Helvetica" w:hAnsi="Helvetica" w:cs="Helvetica"/>
          <w:b/>
          <w:bCs/>
          <w:color w:val="222222"/>
          <w:sz w:val="21"/>
          <w:szCs w:val="21"/>
        </w:rPr>
        <w:t>.</w:t>
      </w:r>
    </w:p>
    <w:p w14:paraId="4CF43507" w14:textId="77777777" w:rsidR="00C068B5" w:rsidRPr="00C068B5" w:rsidRDefault="00C068B5" w:rsidP="00C068B5">
      <w:pPr>
        <w:rPr>
          <w:rFonts w:ascii="Helvetica" w:hAnsi="Helvetica" w:cs="Helvetica"/>
          <w:b/>
          <w:bCs/>
          <w:color w:val="222222"/>
          <w:sz w:val="21"/>
          <w:szCs w:val="21"/>
        </w:rPr>
      </w:pPr>
    </w:p>
    <w:p w14:paraId="4FA33325"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фракционировании</w:t>
      </w:r>
      <w:r w:rsidRPr="00C068B5">
        <w:rPr>
          <w:rFonts w:ascii="Helvetica" w:hAnsi="Helvetica" w:cs="Helvetica"/>
          <w:b/>
          <w:bCs/>
          <w:color w:val="222222"/>
          <w:sz w:val="21"/>
          <w:szCs w:val="21"/>
        </w:rPr>
        <w:t>.</w:t>
      </w:r>
    </w:p>
    <w:p w14:paraId="42EDF7F8" w14:textId="77777777" w:rsidR="00C068B5" w:rsidRPr="00C068B5" w:rsidRDefault="00C068B5" w:rsidP="00C068B5">
      <w:pPr>
        <w:rPr>
          <w:rFonts w:ascii="Helvetica" w:hAnsi="Helvetica" w:cs="Helvetica"/>
          <w:b/>
          <w:bCs/>
          <w:color w:val="222222"/>
          <w:sz w:val="21"/>
          <w:szCs w:val="21"/>
        </w:rPr>
      </w:pPr>
    </w:p>
    <w:p w14:paraId="3E4EC3A7" w14:textId="77777777" w:rsidR="00C068B5" w:rsidRPr="00C068B5" w:rsidRDefault="00C068B5" w:rsidP="00C068B5">
      <w:pPr>
        <w:rPr>
          <w:rFonts w:ascii="Helvetica" w:hAnsi="Helvetica" w:cs="Helvetica"/>
          <w:b/>
          <w:bCs/>
          <w:color w:val="222222"/>
          <w:sz w:val="21"/>
          <w:szCs w:val="21"/>
        </w:rPr>
      </w:pPr>
      <w:r w:rsidRPr="00C068B5">
        <w:rPr>
          <w:rFonts w:ascii="Helvetica" w:hAnsi="Helvetica" w:cs="Helvetica" w:hint="eastAsia"/>
          <w:b/>
          <w:bCs/>
          <w:color w:val="222222"/>
          <w:sz w:val="21"/>
          <w:szCs w:val="21"/>
        </w:rPr>
        <w:lastRenderedPageBreak/>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пролонгированном</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облучении</w:t>
      </w:r>
      <w:r w:rsidRPr="00C068B5">
        <w:rPr>
          <w:rFonts w:ascii="Helvetica" w:hAnsi="Helvetica" w:cs="Helvetica"/>
          <w:b/>
          <w:bCs/>
          <w:color w:val="222222"/>
          <w:sz w:val="21"/>
          <w:szCs w:val="21"/>
        </w:rPr>
        <w:t>.</w:t>
      </w:r>
    </w:p>
    <w:p w14:paraId="6EB4C059" w14:textId="77777777" w:rsidR="00C068B5" w:rsidRPr="00C068B5" w:rsidRDefault="00C068B5" w:rsidP="00C068B5">
      <w:pPr>
        <w:rPr>
          <w:rFonts w:ascii="Helvetica" w:hAnsi="Helvetica" w:cs="Helvetica"/>
          <w:b/>
          <w:bCs/>
          <w:color w:val="222222"/>
          <w:sz w:val="21"/>
          <w:szCs w:val="21"/>
        </w:rPr>
      </w:pPr>
    </w:p>
    <w:p w14:paraId="109CC004" w14:textId="2743F8A4" w:rsidR="00484EB4" w:rsidRPr="00C068B5" w:rsidRDefault="00C068B5" w:rsidP="00C068B5">
      <w:r w:rsidRPr="00C068B5">
        <w:rPr>
          <w:rFonts w:ascii="Helvetica" w:hAnsi="Helvetica" w:cs="Helvetica" w:hint="eastAsia"/>
          <w:b/>
          <w:bCs/>
          <w:color w:val="222222"/>
          <w:sz w:val="21"/>
          <w:szCs w:val="21"/>
        </w:rPr>
        <w:t>Модель</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восстановления</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при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облучении</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короткоживущим</w:t>
      </w:r>
      <w:r w:rsidRPr="00C068B5">
        <w:rPr>
          <w:rFonts w:ascii="Helvetica" w:hAnsi="Helvetica" w:cs="Helvetica"/>
          <w:b/>
          <w:bCs/>
          <w:color w:val="222222"/>
          <w:sz w:val="21"/>
          <w:szCs w:val="21"/>
        </w:rPr>
        <w:t xml:space="preserve"> </w:t>
      </w:r>
      <w:r w:rsidRPr="00C068B5">
        <w:rPr>
          <w:rFonts w:ascii="Helvetica" w:hAnsi="Helvetica" w:cs="Helvetica" w:hint="eastAsia"/>
          <w:b/>
          <w:bCs/>
          <w:color w:val="222222"/>
          <w:sz w:val="21"/>
          <w:szCs w:val="21"/>
        </w:rPr>
        <w:t>изотопом</w:t>
      </w:r>
      <w:r w:rsidRPr="00C068B5">
        <w:rPr>
          <w:rFonts w:ascii="Helvetica" w:hAnsi="Helvetica" w:cs="Helvetica"/>
          <w:b/>
          <w:bCs/>
          <w:color w:val="222222"/>
          <w:sz w:val="21"/>
          <w:szCs w:val="21"/>
        </w:rPr>
        <w:t>.</w:t>
      </w:r>
    </w:p>
    <w:sectPr w:rsidR="00484EB4" w:rsidRPr="00C068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5BF6" w14:textId="77777777" w:rsidR="00C2179E" w:rsidRDefault="00C2179E">
      <w:pPr>
        <w:spacing w:after="0" w:line="240" w:lineRule="auto"/>
      </w:pPr>
      <w:r>
        <w:separator/>
      </w:r>
    </w:p>
  </w:endnote>
  <w:endnote w:type="continuationSeparator" w:id="0">
    <w:p w14:paraId="1AA2E60C" w14:textId="77777777" w:rsidR="00C2179E" w:rsidRDefault="00C2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CBF8" w14:textId="77777777" w:rsidR="00C2179E" w:rsidRDefault="00C2179E"/>
    <w:p w14:paraId="563CBB24" w14:textId="77777777" w:rsidR="00C2179E" w:rsidRDefault="00C2179E"/>
    <w:p w14:paraId="72E440F2" w14:textId="77777777" w:rsidR="00C2179E" w:rsidRDefault="00C2179E"/>
    <w:p w14:paraId="399C8132" w14:textId="77777777" w:rsidR="00C2179E" w:rsidRDefault="00C2179E"/>
    <w:p w14:paraId="4415299D" w14:textId="77777777" w:rsidR="00C2179E" w:rsidRDefault="00C2179E"/>
    <w:p w14:paraId="7AEA4CB0" w14:textId="77777777" w:rsidR="00C2179E" w:rsidRDefault="00C2179E"/>
    <w:p w14:paraId="098D0848" w14:textId="77777777" w:rsidR="00C2179E" w:rsidRDefault="00C217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6BB991" wp14:editId="17BAD4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16B9A" w14:textId="77777777" w:rsidR="00C2179E" w:rsidRDefault="00C217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6BB9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16B9A" w14:textId="77777777" w:rsidR="00C2179E" w:rsidRDefault="00C217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836DE1" w14:textId="77777777" w:rsidR="00C2179E" w:rsidRDefault="00C2179E"/>
    <w:p w14:paraId="071AFB4D" w14:textId="77777777" w:rsidR="00C2179E" w:rsidRDefault="00C2179E"/>
    <w:p w14:paraId="3127730C" w14:textId="77777777" w:rsidR="00C2179E" w:rsidRDefault="00C217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640C84" wp14:editId="1A4122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25D90" w14:textId="77777777" w:rsidR="00C2179E" w:rsidRDefault="00C2179E"/>
                          <w:p w14:paraId="4CAC20E6" w14:textId="77777777" w:rsidR="00C2179E" w:rsidRDefault="00C217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40C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625D90" w14:textId="77777777" w:rsidR="00C2179E" w:rsidRDefault="00C2179E"/>
                    <w:p w14:paraId="4CAC20E6" w14:textId="77777777" w:rsidR="00C2179E" w:rsidRDefault="00C217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755510" w14:textId="77777777" w:rsidR="00C2179E" w:rsidRDefault="00C2179E"/>
    <w:p w14:paraId="1D4D1CDF" w14:textId="77777777" w:rsidR="00C2179E" w:rsidRDefault="00C2179E">
      <w:pPr>
        <w:rPr>
          <w:sz w:val="2"/>
          <w:szCs w:val="2"/>
        </w:rPr>
      </w:pPr>
    </w:p>
    <w:p w14:paraId="32594EE9" w14:textId="77777777" w:rsidR="00C2179E" w:rsidRDefault="00C2179E"/>
    <w:p w14:paraId="27350774" w14:textId="77777777" w:rsidR="00C2179E" w:rsidRDefault="00C2179E">
      <w:pPr>
        <w:spacing w:after="0" w:line="240" w:lineRule="auto"/>
      </w:pPr>
    </w:p>
  </w:footnote>
  <w:footnote w:type="continuationSeparator" w:id="0">
    <w:p w14:paraId="195F96FF" w14:textId="77777777" w:rsidR="00C2179E" w:rsidRDefault="00C2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79E"/>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3</Pages>
  <Words>280</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cp:revision>
  <cp:lastPrinted>2009-02-06T05:36:00Z</cp:lastPrinted>
  <dcterms:created xsi:type="dcterms:W3CDTF">2025-11-25T20:19:00Z</dcterms:created>
  <dcterms:modified xsi:type="dcterms:W3CDTF">2025-11-26T20:36:00Z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