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01F7" w14:textId="77777777" w:rsidR="00B96297" w:rsidRDefault="00B96297" w:rsidP="00B96297">
      <w:pPr>
        <w:pStyle w:val="afffffffffffffffffffffffffff5"/>
        <w:rPr>
          <w:rFonts w:ascii="Verdana" w:hAnsi="Verdana"/>
          <w:color w:val="000000"/>
          <w:sz w:val="21"/>
          <w:szCs w:val="21"/>
        </w:rPr>
      </w:pPr>
      <w:r>
        <w:rPr>
          <w:rFonts w:ascii="Helvetica" w:hAnsi="Helvetica" w:cs="Helvetica"/>
          <w:b/>
          <w:bCs w:val="0"/>
          <w:color w:val="222222"/>
          <w:sz w:val="21"/>
          <w:szCs w:val="21"/>
        </w:rPr>
        <w:t>Калинин, Александр Евгеньевич.</w:t>
      </w:r>
    </w:p>
    <w:p w14:paraId="23875000" w14:textId="77777777" w:rsidR="00B96297" w:rsidRDefault="00B96297" w:rsidP="00B96297">
      <w:pPr>
        <w:pStyle w:val="20"/>
        <w:spacing w:before="0" w:after="312"/>
        <w:rPr>
          <w:rFonts w:ascii="Arial" w:hAnsi="Arial" w:cs="Arial"/>
          <w:caps/>
          <w:color w:val="333333"/>
          <w:sz w:val="27"/>
          <w:szCs w:val="27"/>
        </w:rPr>
      </w:pPr>
      <w:r>
        <w:rPr>
          <w:rFonts w:ascii="Helvetica" w:hAnsi="Helvetica" w:cs="Helvetica"/>
          <w:caps/>
          <w:color w:val="222222"/>
          <w:sz w:val="21"/>
          <w:szCs w:val="21"/>
        </w:rPr>
        <w:t>Современный духовно-идеологический процесс в обществе : сущность, тенденции, особенности : диссертация ... кандидата философских наук : 23.00.03. - Москва, 1992. - 248 с.</w:t>
      </w:r>
    </w:p>
    <w:p w14:paraId="1914DFBA" w14:textId="77777777" w:rsidR="00B96297" w:rsidRDefault="00B96297" w:rsidP="00B962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философских наук Калинин, Александр Евгеньевич</w:t>
      </w:r>
    </w:p>
    <w:p w14:paraId="50D7A03C"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з</w:t>
      </w:r>
    </w:p>
    <w:p w14:paraId="7B2B0A71"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ИДЕОЛОГИЙ В КОНТЕКСТЕ ПЕРЕМЕН.</w:t>
      </w:r>
    </w:p>
    <w:p w14:paraId="3D3C796D"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Идеология как духовное социокультурное явление,,</w:t>
      </w:r>
    </w:p>
    <w:p w14:paraId="540B257C"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Духовно-идеологический процесс в современных условиях</w:t>
      </w:r>
    </w:p>
    <w:p w14:paraId="4AA9EC8C"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ИДЕОЛОГИЧЕСКАЯ СИТУАЦИЯ В ГОРОДАХ РОССИЙСКОЙ</w:t>
      </w:r>
    </w:p>
    <w:p w14:paraId="73E4A347"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 (СОЩАЛЬНО-ПОЛИТИЧЕОШЙ АСПЕКТ).</w:t>
      </w:r>
    </w:p>
    <w:p w14:paraId="2558D4A1"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Идейно-политические ориентации и социальные настроения городского населения.,.</w:t>
      </w:r>
    </w:p>
    <w:p w14:paraId="5BE1E573"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Идеологический и политический плюрализм: проблемы становления.</w:t>
      </w:r>
    </w:p>
    <w:p w14:paraId="042C5921"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ГОСУДАРСТВО И ИДЕОЛОГИЧЕСКИЙ ПРОЦЕСС: ВОЗМОЖНОСТИ ВОЗДЕЙСТВИЯ.</w:t>
      </w:r>
    </w:p>
    <w:p w14:paraId="3463ED21"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Идеология и государственная власть.,.</w:t>
      </w:r>
    </w:p>
    <w:p w14:paraId="788CCFEB" w14:textId="77777777" w:rsidR="00B96297" w:rsidRDefault="00B96297" w:rsidP="00B96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Возможные пути идейно-политической консолидации общества.</w:t>
      </w:r>
    </w:p>
    <w:p w14:paraId="4FDAD129" w14:textId="48FF9B77" w:rsidR="00BD642D" w:rsidRPr="00B96297" w:rsidRDefault="00BD642D" w:rsidP="00B96297"/>
    <w:sectPr w:rsidR="00BD642D" w:rsidRPr="00B962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A79E" w14:textId="77777777" w:rsidR="007F6B8D" w:rsidRDefault="007F6B8D">
      <w:pPr>
        <w:spacing w:after="0" w:line="240" w:lineRule="auto"/>
      </w:pPr>
      <w:r>
        <w:separator/>
      </w:r>
    </w:p>
  </w:endnote>
  <w:endnote w:type="continuationSeparator" w:id="0">
    <w:p w14:paraId="54728344" w14:textId="77777777" w:rsidR="007F6B8D" w:rsidRDefault="007F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A83A" w14:textId="77777777" w:rsidR="007F6B8D" w:rsidRDefault="007F6B8D"/>
    <w:p w14:paraId="5F4BB60D" w14:textId="77777777" w:rsidR="007F6B8D" w:rsidRDefault="007F6B8D"/>
    <w:p w14:paraId="7693E9A9" w14:textId="77777777" w:rsidR="007F6B8D" w:rsidRDefault="007F6B8D"/>
    <w:p w14:paraId="2377E98A" w14:textId="77777777" w:rsidR="007F6B8D" w:rsidRDefault="007F6B8D"/>
    <w:p w14:paraId="4A471166" w14:textId="77777777" w:rsidR="007F6B8D" w:rsidRDefault="007F6B8D"/>
    <w:p w14:paraId="23734DB9" w14:textId="77777777" w:rsidR="007F6B8D" w:rsidRDefault="007F6B8D"/>
    <w:p w14:paraId="1979799E" w14:textId="77777777" w:rsidR="007F6B8D" w:rsidRDefault="007F6B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D25DB" wp14:editId="0DF21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7F199" w14:textId="77777777" w:rsidR="007F6B8D" w:rsidRDefault="007F6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D25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A7F199" w14:textId="77777777" w:rsidR="007F6B8D" w:rsidRDefault="007F6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B59D8" w14:textId="77777777" w:rsidR="007F6B8D" w:rsidRDefault="007F6B8D"/>
    <w:p w14:paraId="53F29D31" w14:textId="77777777" w:rsidR="007F6B8D" w:rsidRDefault="007F6B8D"/>
    <w:p w14:paraId="1D8545F5" w14:textId="77777777" w:rsidR="007F6B8D" w:rsidRDefault="007F6B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26C08" wp14:editId="0CB731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62C3" w14:textId="77777777" w:rsidR="007F6B8D" w:rsidRDefault="007F6B8D"/>
                          <w:p w14:paraId="7EE7C4CD" w14:textId="77777777" w:rsidR="007F6B8D" w:rsidRDefault="007F6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26C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6662C3" w14:textId="77777777" w:rsidR="007F6B8D" w:rsidRDefault="007F6B8D"/>
                    <w:p w14:paraId="7EE7C4CD" w14:textId="77777777" w:rsidR="007F6B8D" w:rsidRDefault="007F6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983B9" w14:textId="77777777" w:rsidR="007F6B8D" w:rsidRDefault="007F6B8D"/>
    <w:p w14:paraId="5F9F2121" w14:textId="77777777" w:rsidR="007F6B8D" w:rsidRDefault="007F6B8D">
      <w:pPr>
        <w:rPr>
          <w:sz w:val="2"/>
          <w:szCs w:val="2"/>
        </w:rPr>
      </w:pPr>
    </w:p>
    <w:p w14:paraId="76C6CF6B" w14:textId="77777777" w:rsidR="007F6B8D" w:rsidRDefault="007F6B8D"/>
    <w:p w14:paraId="4410334F" w14:textId="77777777" w:rsidR="007F6B8D" w:rsidRDefault="007F6B8D">
      <w:pPr>
        <w:spacing w:after="0" w:line="240" w:lineRule="auto"/>
      </w:pPr>
    </w:p>
  </w:footnote>
  <w:footnote w:type="continuationSeparator" w:id="0">
    <w:p w14:paraId="2C6809D8" w14:textId="77777777" w:rsidR="007F6B8D" w:rsidRDefault="007F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B8D"/>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93627</TotalTime>
  <Pages>1</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cp:revision>
  <cp:lastPrinted>2009-02-06T05:36:00Z</cp:lastPrinted>
  <dcterms:created xsi:type="dcterms:W3CDTF">2024-01-07T13:43:00Z</dcterms:created>
  <dcterms:modified xsi:type="dcterms:W3CDTF">2025-05-13T18:04:00Z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