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A7C8"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Радыгина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Людмила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Федоровна</w:t>
      </w:r>
      <w:r w:rsidRPr="00A67566">
        <w:rPr>
          <w:rFonts w:ascii="Helvetica" w:hAnsi="Helvetica" w:cs="Helvetica"/>
          <w:b/>
          <w:bCs/>
          <w:color w:val="222222"/>
          <w:sz w:val="21"/>
          <w:szCs w:val="21"/>
        </w:rPr>
        <w:t>.</w:t>
      </w:r>
    </w:p>
    <w:p w14:paraId="51698031"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Биологическое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обоснование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метода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химической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стерилизации</w:t>
      </w:r>
      <w:r w:rsidRPr="00A67566">
        <w:rPr>
          <w:rFonts w:ascii="Helvetica" w:hAnsi="Helvetica" w:cs="Helvetica"/>
          <w:b/>
          <w:bCs/>
          <w:color w:val="222222"/>
          <w:sz w:val="21"/>
          <w:szCs w:val="21"/>
        </w:rPr>
        <w:t xml:space="preserve"> 28-</w:t>
      </w:r>
      <w:r w:rsidRPr="00A67566">
        <w:rPr>
          <w:rFonts w:ascii="Helvetica" w:hAnsi="Helvetica" w:cs="Helvetica" w:hint="eastAsia"/>
          <w:b/>
          <w:bCs/>
          <w:color w:val="222222"/>
          <w:sz w:val="21"/>
          <w:szCs w:val="21"/>
        </w:rPr>
        <w:t>пятнистой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 xml:space="preserve"> Epilachna vigintioctomaculata Motsch. </w:t>
      </w:r>
      <w:r w:rsidRPr="00A67566">
        <w:rPr>
          <w:rFonts w:ascii="Helvetica" w:hAnsi="Helvetica" w:cs="Helvetica" w:hint="eastAsia"/>
          <w:b/>
          <w:bCs/>
          <w:color w:val="222222"/>
          <w:sz w:val="21"/>
          <w:szCs w:val="21"/>
        </w:rPr>
        <w:t>в</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целях</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снижения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её</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численности</w:t>
      </w:r>
      <w:r w:rsidRPr="00A67566">
        <w:rPr>
          <w:rFonts w:ascii="Helvetica" w:hAnsi="Helvetica" w:cs="Helvetica"/>
          <w:b/>
          <w:bCs/>
          <w:color w:val="222222"/>
          <w:sz w:val="21"/>
          <w:szCs w:val="21"/>
        </w:rPr>
        <w:t xml:space="preserve"> : </w:t>
      </w:r>
      <w:r w:rsidRPr="00A67566">
        <w:rPr>
          <w:rFonts w:ascii="Helvetica" w:hAnsi="Helvetica" w:cs="Helvetica" w:hint="eastAsia"/>
          <w:b/>
          <w:bCs/>
          <w:color w:val="222222"/>
          <w:sz w:val="21"/>
          <w:szCs w:val="21"/>
        </w:rPr>
        <w:t>диссертация</w:t>
      </w:r>
      <w:r w:rsidRPr="00A67566">
        <w:rPr>
          <w:rFonts w:ascii="Helvetica" w:hAnsi="Helvetica" w:cs="Helvetica"/>
          <w:b/>
          <w:bCs/>
          <w:color w:val="222222"/>
          <w:sz w:val="21"/>
          <w:szCs w:val="21"/>
        </w:rPr>
        <w:t xml:space="preserve"> ... </w:t>
      </w:r>
      <w:r w:rsidRPr="00A67566">
        <w:rPr>
          <w:rFonts w:ascii="Helvetica" w:hAnsi="Helvetica" w:cs="Helvetica" w:hint="eastAsia"/>
          <w:b/>
          <w:bCs/>
          <w:color w:val="222222"/>
          <w:sz w:val="21"/>
          <w:szCs w:val="21"/>
        </w:rPr>
        <w:t>кандидата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биологических</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наук</w:t>
      </w:r>
      <w:r w:rsidRPr="00A67566">
        <w:rPr>
          <w:rFonts w:ascii="Helvetica" w:hAnsi="Helvetica" w:cs="Helvetica"/>
          <w:b/>
          <w:bCs/>
          <w:color w:val="222222"/>
          <w:sz w:val="21"/>
          <w:szCs w:val="21"/>
        </w:rPr>
        <w:t xml:space="preserve"> : 03.00.09. - </w:t>
      </w:r>
      <w:r w:rsidRPr="00A67566">
        <w:rPr>
          <w:rFonts w:ascii="Helvetica" w:hAnsi="Helvetica" w:cs="Helvetica" w:hint="eastAsia"/>
          <w:b/>
          <w:bCs/>
          <w:color w:val="222222"/>
          <w:sz w:val="21"/>
          <w:szCs w:val="21"/>
        </w:rPr>
        <w:t>Ленинград</w:t>
      </w:r>
      <w:r w:rsidRPr="00A67566">
        <w:rPr>
          <w:rFonts w:ascii="Helvetica" w:hAnsi="Helvetica" w:cs="Helvetica"/>
          <w:b/>
          <w:bCs/>
          <w:color w:val="222222"/>
          <w:sz w:val="21"/>
          <w:szCs w:val="21"/>
        </w:rPr>
        <w:t>-</w:t>
      </w:r>
      <w:r w:rsidRPr="00A67566">
        <w:rPr>
          <w:rFonts w:ascii="Helvetica" w:hAnsi="Helvetica" w:cs="Helvetica" w:hint="eastAsia"/>
          <w:b/>
          <w:bCs/>
          <w:color w:val="222222"/>
          <w:sz w:val="21"/>
          <w:szCs w:val="21"/>
        </w:rPr>
        <w:t>Пушкин</w:t>
      </w:r>
      <w:r w:rsidRPr="00A67566">
        <w:rPr>
          <w:rFonts w:ascii="Helvetica" w:hAnsi="Helvetica" w:cs="Helvetica"/>
          <w:b/>
          <w:bCs/>
          <w:color w:val="222222"/>
          <w:sz w:val="21"/>
          <w:szCs w:val="21"/>
        </w:rPr>
        <w:t xml:space="preserve">, 1984. - 165 </w:t>
      </w:r>
      <w:r w:rsidRPr="00A67566">
        <w:rPr>
          <w:rFonts w:ascii="Helvetica" w:hAnsi="Helvetica" w:cs="Helvetica" w:hint="eastAsia"/>
          <w:b/>
          <w:bCs/>
          <w:color w:val="222222"/>
          <w:sz w:val="21"/>
          <w:szCs w:val="21"/>
        </w:rPr>
        <w:t>с</w:t>
      </w:r>
      <w:r w:rsidRPr="00A67566">
        <w:rPr>
          <w:rFonts w:ascii="Helvetica" w:hAnsi="Helvetica" w:cs="Helvetica"/>
          <w:b/>
          <w:bCs/>
          <w:color w:val="222222"/>
          <w:sz w:val="21"/>
          <w:szCs w:val="21"/>
        </w:rPr>
        <w:t xml:space="preserve">. : </w:t>
      </w:r>
      <w:r w:rsidRPr="00A67566">
        <w:rPr>
          <w:rFonts w:ascii="Helvetica" w:hAnsi="Helvetica" w:cs="Helvetica" w:hint="eastAsia"/>
          <w:b/>
          <w:bCs/>
          <w:color w:val="222222"/>
          <w:sz w:val="21"/>
          <w:szCs w:val="21"/>
        </w:rPr>
        <w:t>ил</w:t>
      </w:r>
      <w:r w:rsidRPr="00A67566">
        <w:rPr>
          <w:rFonts w:ascii="Helvetica" w:hAnsi="Helvetica" w:cs="Helvetica"/>
          <w:b/>
          <w:bCs/>
          <w:color w:val="222222"/>
          <w:sz w:val="21"/>
          <w:szCs w:val="21"/>
        </w:rPr>
        <w:t>.</w:t>
      </w:r>
    </w:p>
    <w:p w14:paraId="5767BE27"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больше</w:t>
      </w:r>
    </w:p>
    <w:p w14:paraId="41F6BCA7"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Цитаты</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из</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текста</w:t>
      </w:r>
      <w:r w:rsidRPr="00A67566">
        <w:rPr>
          <w:rFonts w:ascii="Helvetica" w:hAnsi="Helvetica" w:cs="Helvetica"/>
          <w:b/>
          <w:bCs/>
          <w:color w:val="222222"/>
          <w:sz w:val="21"/>
          <w:szCs w:val="21"/>
        </w:rPr>
        <w:t>:</w:t>
      </w:r>
    </w:p>
    <w:p w14:paraId="31B02E62"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стр</w:t>
      </w:r>
      <w:r w:rsidRPr="00A67566">
        <w:rPr>
          <w:rFonts w:ascii="Helvetica" w:hAnsi="Helvetica" w:cs="Helvetica"/>
          <w:b/>
          <w:bCs/>
          <w:color w:val="222222"/>
          <w:sz w:val="21"/>
          <w:szCs w:val="21"/>
        </w:rPr>
        <w:t>. 1</w:t>
      </w:r>
    </w:p>
    <w:p w14:paraId="4EF025AA"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НАУЧНО</w:t>
      </w:r>
      <w:r w:rsidRPr="00A67566">
        <w:rPr>
          <w:rFonts w:ascii="Helvetica" w:hAnsi="Helvetica" w:cs="Helvetica"/>
          <w:b/>
          <w:bCs/>
          <w:color w:val="222222"/>
          <w:sz w:val="21"/>
          <w:szCs w:val="21"/>
        </w:rPr>
        <w:t>-</w:t>
      </w:r>
      <w:r w:rsidRPr="00A67566">
        <w:rPr>
          <w:rFonts w:ascii="Helvetica" w:hAnsi="Helvetica" w:cs="Helvetica" w:hint="eastAsia"/>
          <w:b/>
          <w:bCs/>
          <w:color w:val="222222"/>
          <w:sz w:val="21"/>
          <w:szCs w:val="21"/>
        </w:rPr>
        <w:t>ИССЛЕДОВАТЕЛЬСКИЙ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ИНСТИТУТ</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ЗАЩИТЫ</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РАСТЕНИЙ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РАДЫГИНА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Людмила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Федоровна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БИОЛОГИЧЕСКОЕ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ОБОСНОВАНИЕ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МЕТОДА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ХИМИЧЕСКОЙ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СТЕРИЛИЗАЦИИ</w:t>
      </w:r>
      <w:r w:rsidRPr="00A67566">
        <w:rPr>
          <w:rFonts w:ascii="Helvetica" w:hAnsi="Helvetica" w:cs="Helvetica"/>
          <w:b/>
          <w:bCs/>
          <w:color w:val="222222"/>
          <w:sz w:val="21"/>
          <w:szCs w:val="21"/>
        </w:rPr>
        <w:t xml:space="preserve"> 28-</w:t>
      </w:r>
      <w:r w:rsidRPr="00A67566">
        <w:rPr>
          <w:rFonts w:ascii="Helvetica" w:hAnsi="Helvetica" w:cs="Helvetica" w:hint="eastAsia"/>
          <w:b/>
          <w:bCs/>
          <w:color w:val="222222"/>
          <w:sz w:val="21"/>
          <w:szCs w:val="21"/>
        </w:rPr>
        <w:t>ЛЯТНИСТОЙ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 xml:space="preserve"> Bpilachna- visintioctomaculata Motsch.. </w:t>
      </w:r>
      <w:r w:rsidRPr="00A67566">
        <w:rPr>
          <w:rFonts w:ascii="Helvetica" w:hAnsi="Helvetica" w:cs="Helvetica" w:hint="eastAsia"/>
          <w:b/>
          <w:bCs/>
          <w:color w:val="222222"/>
          <w:sz w:val="21"/>
          <w:szCs w:val="21"/>
        </w:rPr>
        <w:t>В</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ЦЕЛЯХ</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Н</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Ш</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Ж</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ЕЕ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ЧИСЛЕННОСТИ</w:t>
      </w:r>
      <w:r w:rsidRPr="00A67566">
        <w:rPr>
          <w:rFonts w:ascii="Helvetica" w:hAnsi="Helvetica" w:cs="Helvetica"/>
          <w:b/>
          <w:bCs/>
          <w:color w:val="222222"/>
          <w:sz w:val="21"/>
          <w:szCs w:val="21"/>
        </w:rPr>
        <w:t xml:space="preserve"> ( 03. 00. 09 - </w:t>
      </w:r>
      <w:r w:rsidRPr="00A67566">
        <w:rPr>
          <w:rFonts w:ascii="Helvetica" w:hAnsi="Helvetica" w:cs="Helvetica" w:hint="eastAsia"/>
          <w:b/>
          <w:bCs/>
          <w:color w:val="222222"/>
          <w:sz w:val="21"/>
          <w:szCs w:val="21"/>
        </w:rPr>
        <w:t>Энтомология</w:t>
      </w:r>
      <w:r w:rsidRPr="00A67566">
        <w:rPr>
          <w:rFonts w:ascii="Helvetica" w:hAnsi="Helvetica" w:cs="Helvetica"/>
          <w:b/>
          <w:bCs/>
          <w:color w:val="222222"/>
          <w:sz w:val="21"/>
          <w:szCs w:val="21"/>
        </w:rPr>
        <w:t xml:space="preserve"> ) </w:t>
      </w:r>
      <w:r w:rsidRPr="00A67566">
        <w:rPr>
          <w:rFonts w:ascii="Helvetica" w:hAnsi="Helvetica" w:cs="Helvetica" w:hint="eastAsia"/>
          <w:b/>
          <w:bCs/>
          <w:color w:val="222222"/>
          <w:sz w:val="21"/>
          <w:szCs w:val="21"/>
        </w:rPr>
        <w:t>Диссертация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соискание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ученой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степени</w:t>
      </w:r>
    </w:p>
    <w:p w14:paraId="6DE1D035"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стр</w:t>
      </w:r>
      <w:r w:rsidRPr="00A67566">
        <w:rPr>
          <w:rFonts w:ascii="Helvetica" w:hAnsi="Helvetica" w:cs="Helvetica"/>
          <w:b/>
          <w:bCs/>
          <w:color w:val="222222"/>
          <w:sz w:val="21"/>
          <w:szCs w:val="21"/>
        </w:rPr>
        <w:t>. 2</w:t>
      </w:r>
    </w:p>
    <w:p w14:paraId="0AFD7F36"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ОСОБЕННОСТИ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РАЗВР</w:t>
      </w:r>
      <w:r w:rsidRPr="00A67566">
        <w:rPr>
          <w:rFonts w:ascii="Helvetica" w:hAnsi="Helvetica" w:cs="Helvetica"/>
          <w:b/>
          <w:bCs/>
          <w:color w:val="222222"/>
          <w:sz w:val="21"/>
          <w:szCs w:val="21"/>
        </w:rPr>
        <w:t>1</w:t>
      </w:r>
      <w:r w:rsidRPr="00A67566">
        <w:rPr>
          <w:rFonts w:ascii="Helvetica" w:hAnsi="Helvetica" w:cs="Helvetica" w:hint="eastAsia"/>
          <w:b/>
          <w:bCs/>
          <w:color w:val="222222"/>
          <w:sz w:val="21"/>
          <w:szCs w:val="21"/>
        </w:rPr>
        <w:t>ТИЯ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ВРБЩОНОСНОСТЬ</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w:t>
      </w:r>
      <w:r w:rsidRPr="00A67566">
        <w:rPr>
          <w:rFonts w:ascii="Helvetica" w:hAnsi="Helvetica" w:cs="Helvetica"/>
          <w:b/>
          <w:bCs/>
          <w:color w:val="222222"/>
          <w:sz w:val="21"/>
          <w:szCs w:val="21"/>
        </w:rPr>
        <w:t xml:space="preserve"> 9 22 28 </w:t>
      </w:r>
      <w:r w:rsidRPr="00A67566">
        <w:rPr>
          <w:rFonts w:ascii="Helvetica" w:hAnsi="Helvetica" w:cs="Helvetica" w:hint="eastAsia"/>
          <w:b/>
          <w:bCs/>
          <w:color w:val="222222"/>
          <w:sz w:val="21"/>
          <w:szCs w:val="21"/>
        </w:rPr>
        <w:t>»</w:t>
      </w:r>
      <w:r w:rsidRPr="00A67566">
        <w:rPr>
          <w:rFonts w:ascii="Helvetica" w:hAnsi="Helvetica" w:cs="Helvetica"/>
          <w:b/>
          <w:bCs/>
          <w:color w:val="222222"/>
          <w:sz w:val="21"/>
          <w:szCs w:val="21"/>
        </w:rPr>
        <w:t xml:space="preserve"> 34 39 3 . 1 . </w:t>
      </w:r>
      <w:r w:rsidRPr="00A67566">
        <w:rPr>
          <w:rFonts w:ascii="Helvetica" w:hAnsi="Helvetica" w:cs="Helvetica" w:hint="eastAsia"/>
          <w:b/>
          <w:bCs/>
          <w:color w:val="222222"/>
          <w:sz w:val="21"/>
          <w:szCs w:val="21"/>
        </w:rPr>
        <w:t>Фенология</w:t>
      </w:r>
      <w:r w:rsidRPr="00A67566">
        <w:rPr>
          <w:rFonts w:ascii="Helvetica" w:hAnsi="Helvetica" w:cs="Helvetica"/>
          <w:b/>
          <w:bCs/>
          <w:color w:val="222222"/>
          <w:sz w:val="21"/>
          <w:szCs w:val="21"/>
        </w:rPr>
        <w:t xml:space="preserve"> 28-</w:t>
      </w:r>
      <w:r w:rsidRPr="00A67566">
        <w:rPr>
          <w:rFonts w:ascii="Helvetica" w:hAnsi="Helvetica" w:cs="Helvetica" w:hint="eastAsia"/>
          <w:b/>
          <w:bCs/>
          <w:color w:val="222222"/>
          <w:sz w:val="21"/>
          <w:szCs w:val="21"/>
        </w:rPr>
        <w:t>пятнистой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ее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ареал</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повреадаемые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культуры</w:t>
      </w:r>
      <w:r w:rsidRPr="00A67566">
        <w:rPr>
          <w:rFonts w:ascii="Helvetica" w:hAnsi="Helvetica" w:cs="Helvetica"/>
          <w:b/>
          <w:bCs/>
          <w:color w:val="222222"/>
          <w:sz w:val="21"/>
          <w:szCs w:val="21"/>
        </w:rPr>
        <w:t xml:space="preserve"> .... 47 3.2. </w:t>
      </w:r>
      <w:r w:rsidRPr="00A67566">
        <w:rPr>
          <w:rFonts w:ascii="Helvetica" w:hAnsi="Helvetica" w:cs="Helvetica" w:hint="eastAsia"/>
          <w:b/>
          <w:bCs/>
          <w:color w:val="222222"/>
          <w:sz w:val="21"/>
          <w:szCs w:val="21"/>
        </w:rPr>
        <w:t>Вредоносность</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 xml:space="preserve"> 3.3. </w:t>
      </w:r>
      <w:r w:rsidRPr="00A67566">
        <w:rPr>
          <w:rFonts w:ascii="Helvetica" w:hAnsi="Helvetica" w:cs="Helvetica" w:hint="eastAsia"/>
          <w:b/>
          <w:bCs/>
          <w:color w:val="222222"/>
          <w:sz w:val="21"/>
          <w:szCs w:val="21"/>
        </w:rPr>
        <w:t>Особенности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размножения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эпиляхны</w:t>
      </w:r>
      <w:r w:rsidRPr="00A67566">
        <w:rPr>
          <w:rFonts w:ascii="Helvetica" w:hAnsi="Helvetica" w:cs="Helvetica"/>
          <w:b/>
          <w:bCs/>
          <w:color w:val="222222"/>
          <w:sz w:val="21"/>
          <w:szCs w:val="21"/>
        </w:rPr>
        <w:t xml:space="preserve"> 4. </w:t>
      </w:r>
      <w:r w:rsidRPr="00A67566">
        <w:rPr>
          <w:rFonts w:ascii="Helvetica" w:hAnsi="Helvetica" w:cs="Helvetica" w:hint="eastAsia"/>
          <w:b/>
          <w:bCs/>
          <w:color w:val="222222"/>
          <w:sz w:val="21"/>
          <w:szCs w:val="21"/>
        </w:rPr>
        <w:t>СТЕРИЛИЗАЦИЯ</w:t>
      </w:r>
      <w:r w:rsidRPr="00A67566">
        <w:rPr>
          <w:rFonts w:ascii="Helvetica" w:hAnsi="Helvetica" w:cs="Helvetica"/>
          <w:b/>
          <w:bCs/>
          <w:color w:val="222222"/>
          <w:sz w:val="21"/>
          <w:szCs w:val="21"/>
        </w:rPr>
        <w:t xml:space="preserve"> 28-</w:t>
      </w:r>
      <w:r w:rsidRPr="00A67566">
        <w:rPr>
          <w:rFonts w:ascii="Helvetica" w:hAnsi="Helvetica" w:cs="Helvetica" w:hint="eastAsia"/>
          <w:b/>
          <w:bCs/>
          <w:color w:val="222222"/>
          <w:sz w:val="21"/>
          <w:szCs w:val="21"/>
        </w:rPr>
        <w:t>ЛЯТНИСТ</w:t>
      </w:r>
      <w:r w:rsidRPr="00A67566">
        <w:rPr>
          <w:rFonts w:ascii="Helvetica" w:hAnsi="Helvetica" w:cs="Helvetica"/>
          <w:b/>
          <w:bCs/>
          <w:color w:val="222222"/>
          <w:sz w:val="21"/>
          <w:szCs w:val="21"/>
        </w:rPr>
        <w:t>0</w:t>
      </w:r>
      <w:r w:rsidRPr="00A67566">
        <w:rPr>
          <w:rFonts w:ascii="Helvetica" w:hAnsi="Helvetica" w:cs="Helvetica" w:hint="eastAsia"/>
          <w:b/>
          <w:bCs/>
          <w:color w:val="222222"/>
          <w:sz w:val="21"/>
          <w:szCs w:val="21"/>
        </w:rPr>
        <w:t>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 xml:space="preserve"> 4.1. </w:t>
      </w:r>
      <w:r w:rsidRPr="00A67566">
        <w:rPr>
          <w:rFonts w:ascii="Helvetica" w:hAnsi="Helvetica" w:cs="Helvetica" w:hint="eastAsia"/>
          <w:b/>
          <w:bCs/>
          <w:color w:val="222222"/>
          <w:sz w:val="21"/>
          <w:szCs w:val="21"/>
        </w:rPr>
        <w:t>Действие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производных</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этиленимина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репродуктивные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функции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 xml:space="preserve"> 4.2; </w:t>
      </w:r>
      <w:r w:rsidRPr="00A67566">
        <w:rPr>
          <w:rFonts w:ascii="Helvetica" w:hAnsi="Helvetica" w:cs="Helvetica" w:hint="eastAsia"/>
          <w:b/>
          <w:bCs/>
          <w:color w:val="222222"/>
          <w:sz w:val="21"/>
          <w:szCs w:val="21"/>
        </w:rPr>
        <w:t>Действие</w:t>
      </w:r>
      <w:r w:rsidRPr="00A67566">
        <w:rPr>
          <w:rFonts w:ascii="Helvetica" w:hAnsi="Helvetica" w:cs="Helvetica"/>
          <w:b/>
          <w:bCs/>
          <w:color w:val="222222"/>
          <w:sz w:val="21"/>
          <w:szCs w:val="21"/>
        </w:rPr>
        <w:t>...</w:t>
      </w:r>
    </w:p>
    <w:p w14:paraId="3A05FB22"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стр</w:t>
      </w:r>
      <w:r w:rsidRPr="00A67566">
        <w:rPr>
          <w:rFonts w:ascii="Helvetica" w:hAnsi="Helvetica" w:cs="Helvetica"/>
          <w:b/>
          <w:bCs/>
          <w:color w:val="222222"/>
          <w:sz w:val="21"/>
          <w:szCs w:val="21"/>
        </w:rPr>
        <w:t>. 47</w:t>
      </w:r>
    </w:p>
    <w:p w14:paraId="128009E4"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ЯРЕДОНОСНОСТЬ</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w:t>
      </w:r>
      <w:r w:rsidRPr="00A67566">
        <w:rPr>
          <w:rFonts w:ascii="Helvetica" w:hAnsi="Helvetica" w:cs="Helvetica"/>
          <w:b/>
          <w:bCs/>
          <w:color w:val="222222"/>
          <w:sz w:val="21"/>
          <w:szCs w:val="21"/>
        </w:rPr>
        <w:t>0</w:t>
      </w:r>
      <w:r w:rsidRPr="00A67566">
        <w:rPr>
          <w:rFonts w:ascii="Helvetica" w:hAnsi="Helvetica" w:cs="Helvetica" w:hint="eastAsia"/>
          <w:b/>
          <w:bCs/>
          <w:color w:val="222222"/>
          <w:sz w:val="21"/>
          <w:szCs w:val="21"/>
        </w:rPr>
        <w:t>УЖ</w:t>
      </w:r>
      <w:r w:rsidRPr="00A67566">
        <w:rPr>
          <w:rFonts w:ascii="Helvetica" w:hAnsi="Helvetica" w:cs="Helvetica"/>
          <w:b/>
          <w:bCs/>
          <w:color w:val="222222"/>
          <w:sz w:val="21"/>
          <w:szCs w:val="21"/>
        </w:rPr>
        <w:t>1!</w:t>
      </w:r>
      <w:r w:rsidRPr="00A67566">
        <w:rPr>
          <w:rFonts w:ascii="Helvetica" w:hAnsi="Helvetica" w:cs="Helvetica" w:hint="eastAsia"/>
          <w:b/>
          <w:bCs/>
          <w:color w:val="222222"/>
          <w:sz w:val="21"/>
          <w:szCs w:val="21"/>
        </w:rPr>
        <w:t>ЬН</w:t>
      </w:r>
      <w:r w:rsidRPr="00A67566">
        <w:rPr>
          <w:rFonts w:ascii="Helvetica" w:hAnsi="Helvetica" w:cs="Helvetica"/>
          <w:b/>
          <w:bCs/>
          <w:color w:val="222222"/>
          <w:sz w:val="21"/>
          <w:szCs w:val="21"/>
        </w:rPr>
        <w:t>0</w:t>
      </w:r>
      <w:r w:rsidRPr="00A67566">
        <w:rPr>
          <w:rFonts w:ascii="Helvetica" w:hAnsi="Helvetica" w:cs="Helvetica" w:hint="eastAsia"/>
          <w:b/>
          <w:bCs/>
          <w:color w:val="222222"/>
          <w:sz w:val="21"/>
          <w:szCs w:val="21"/>
        </w:rPr>
        <w:t>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 xml:space="preserve"> 3 . 1 . </w:t>
      </w:r>
      <w:r w:rsidRPr="00A67566">
        <w:rPr>
          <w:rFonts w:ascii="Helvetica" w:hAnsi="Helvetica" w:cs="Helvetica" w:hint="eastAsia"/>
          <w:b/>
          <w:bCs/>
          <w:color w:val="222222"/>
          <w:sz w:val="21"/>
          <w:szCs w:val="21"/>
        </w:rPr>
        <w:t>Фенология</w:t>
      </w:r>
      <w:r w:rsidRPr="00A67566">
        <w:rPr>
          <w:rFonts w:ascii="Helvetica" w:hAnsi="Helvetica" w:cs="Helvetica"/>
          <w:b/>
          <w:bCs/>
          <w:color w:val="222222"/>
          <w:sz w:val="21"/>
          <w:szCs w:val="21"/>
        </w:rPr>
        <w:t xml:space="preserve"> 28-</w:t>
      </w:r>
      <w:r w:rsidRPr="00A67566">
        <w:rPr>
          <w:rFonts w:ascii="Helvetica" w:hAnsi="Helvetica" w:cs="Helvetica" w:hint="eastAsia"/>
          <w:b/>
          <w:bCs/>
          <w:color w:val="222222"/>
          <w:sz w:val="21"/>
          <w:szCs w:val="21"/>
        </w:rPr>
        <w:t>пятнистой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ее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ареал</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повреадаег</w:t>
      </w:r>
      <w:r w:rsidRPr="00A67566">
        <w:rPr>
          <w:rFonts w:ascii="Helvetica" w:hAnsi="Helvetica" w:cs="Helvetica"/>
          <w:b/>
          <w:bCs/>
          <w:color w:val="222222"/>
          <w:sz w:val="21"/>
          <w:szCs w:val="21"/>
        </w:rPr>
        <w:t>.</w:t>
      </w:r>
      <w:r w:rsidRPr="00A67566">
        <w:rPr>
          <w:rFonts w:ascii="Helvetica" w:hAnsi="Helvetica" w:cs="Helvetica" w:hint="eastAsia"/>
          <w:b/>
          <w:bCs/>
          <w:color w:val="222222"/>
          <w:sz w:val="21"/>
          <w:szCs w:val="21"/>
        </w:rPr>
        <w:t>ше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культуры</w:t>
      </w:r>
      <w:r w:rsidRPr="00A67566">
        <w:rPr>
          <w:rFonts w:ascii="Helvetica" w:hAnsi="Helvetica" w:cs="Helvetica"/>
          <w:b/>
          <w:bCs/>
          <w:color w:val="222222"/>
          <w:sz w:val="21"/>
          <w:szCs w:val="21"/>
        </w:rPr>
        <w:t xml:space="preserve"> 28-</w:t>
      </w:r>
      <w:r w:rsidRPr="00A67566">
        <w:rPr>
          <w:rFonts w:ascii="Helvetica" w:hAnsi="Helvetica" w:cs="Helvetica" w:hint="eastAsia"/>
          <w:b/>
          <w:bCs/>
          <w:color w:val="222222"/>
          <w:sz w:val="21"/>
          <w:szCs w:val="21"/>
        </w:rPr>
        <w:t>пятнистэл</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картофельная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является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широко</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распро­</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страненным</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вредителем</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сельскохозяйственных</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культур</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юга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Дальне­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го</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Востока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Впервые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как</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вредитель</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картофельная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зарегистриро­</w:t>
      </w:r>
    </w:p>
    <w:p w14:paraId="55082EB1" w14:textId="77777777" w:rsidR="00A67566" w:rsidRPr="00A67566" w:rsidRDefault="00A67566" w:rsidP="00A67566">
      <w:pPr>
        <w:rPr>
          <w:rFonts w:ascii="Helvetica" w:hAnsi="Helvetica" w:cs="Helvetica"/>
          <w:b/>
          <w:bCs/>
          <w:color w:val="222222"/>
          <w:sz w:val="21"/>
          <w:szCs w:val="21"/>
        </w:rPr>
      </w:pPr>
    </w:p>
    <w:p w14:paraId="35F4255A"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Оглавление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диссертации</w:t>
      </w:r>
    </w:p>
    <w:p w14:paraId="7249BA7E"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кандидат</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биологических</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наук</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Радыгина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Людмила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lastRenderedPageBreak/>
        <w:t>Федоровна</w:t>
      </w:r>
    </w:p>
    <w:p w14:paraId="11847AF2"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ЕВВДЕНИЕ</w:t>
      </w:r>
      <w:r w:rsidRPr="00A67566">
        <w:rPr>
          <w:rFonts w:ascii="Helvetica" w:hAnsi="Helvetica" w:cs="Helvetica"/>
          <w:b/>
          <w:bCs/>
          <w:color w:val="222222"/>
          <w:sz w:val="21"/>
          <w:szCs w:val="21"/>
        </w:rPr>
        <w:t>.</w:t>
      </w:r>
    </w:p>
    <w:p w14:paraId="226D6378" w14:textId="77777777" w:rsidR="00A67566" w:rsidRPr="00A67566" w:rsidRDefault="00A67566" w:rsidP="00A67566">
      <w:pPr>
        <w:rPr>
          <w:rFonts w:ascii="Helvetica" w:hAnsi="Helvetica" w:cs="Helvetica"/>
          <w:b/>
          <w:bCs/>
          <w:color w:val="222222"/>
          <w:sz w:val="21"/>
          <w:szCs w:val="21"/>
        </w:rPr>
      </w:pPr>
    </w:p>
    <w:p w14:paraId="598DA5FE"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1. </w:t>
      </w:r>
      <w:r w:rsidRPr="00A67566">
        <w:rPr>
          <w:rFonts w:ascii="Helvetica" w:hAnsi="Helvetica" w:cs="Helvetica" w:hint="eastAsia"/>
          <w:b/>
          <w:bCs/>
          <w:color w:val="222222"/>
          <w:sz w:val="21"/>
          <w:szCs w:val="21"/>
        </w:rPr>
        <w:t>ЛИТЕРАТУРНЫЙ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ОБЗОР</w:t>
      </w:r>
    </w:p>
    <w:p w14:paraId="2A25F258" w14:textId="77777777" w:rsidR="00A67566" w:rsidRPr="00A67566" w:rsidRDefault="00A67566" w:rsidP="00A67566">
      <w:pPr>
        <w:rPr>
          <w:rFonts w:ascii="Helvetica" w:hAnsi="Helvetica" w:cs="Helvetica"/>
          <w:b/>
          <w:bCs/>
          <w:color w:val="222222"/>
          <w:sz w:val="21"/>
          <w:szCs w:val="21"/>
        </w:rPr>
      </w:pPr>
    </w:p>
    <w:p w14:paraId="0CCED11F"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1.1. </w:t>
      </w:r>
      <w:r w:rsidRPr="00A67566">
        <w:rPr>
          <w:rFonts w:ascii="Helvetica" w:hAnsi="Helvetica" w:cs="Helvetica" w:hint="eastAsia"/>
          <w:b/>
          <w:bCs/>
          <w:color w:val="222222"/>
          <w:sz w:val="21"/>
          <w:szCs w:val="21"/>
        </w:rPr>
        <w:t>Лучевая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стерилизация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насекомых</w:t>
      </w:r>
      <w:r w:rsidRPr="00A67566">
        <w:rPr>
          <w:rFonts w:ascii="Helvetica" w:hAnsi="Helvetica" w:cs="Helvetica"/>
          <w:b/>
          <w:bCs/>
          <w:color w:val="222222"/>
          <w:sz w:val="21"/>
          <w:szCs w:val="21"/>
        </w:rPr>
        <w:t>.</w:t>
      </w:r>
    </w:p>
    <w:p w14:paraId="753939BF" w14:textId="77777777" w:rsidR="00A67566" w:rsidRPr="00A67566" w:rsidRDefault="00A67566" w:rsidP="00A67566">
      <w:pPr>
        <w:rPr>
          <w:rFonts w:ascii="Helvetica" w:hAnsi="Helvetica" w:cs="Helvetica"/>
          <w:b/>
          <w:bCs/>
          <w:color w:val="222222"/>
          <w:sz w:val="21"/>
          <w:szCs w:val="21"/>
        </w:rPr>
      </w:pPr>
    </w:p>
    <w:p w14:paraId="2F694A07"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1.2. </w:t>
      </w:r>
      <w:r w:rsidRPr="00A67566">
        <w:rPr>
          <w:rFonts w:ascii="Helvetica" w:hAnsi="Helvetica" w:cs="Helvetica" w:hint="eastAsia"/>
          <w:b/>
          <w:bCs/>
          <w:color w:val="222222"/>
          <w:sz w:val="21"/>
          <w:szCs w:val="21"/>
        </w:rPr>
        <w:t>Химическая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стерилизация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жуков</w:t>
      </w:r>
      <w:r w:rsidRPr="00A67566">
        <w:rPr>
          <w:rFonts w:ascii="Helvetica" w:hAnsi="Helvetica" w:cs="Helvetica"/>
          <w:b/>
          <w:bCs/>
          <w:color w:val="222222"/>
          <w:sz w:val="21"/>
          <w:szCs w:val="21"/>
        </w:rPr>
        <w:t>.</w:t>
      </w:r>
    </w:p>
    <w:p w14:paraId="7549A8E9" w14:textId="77777777" w:rsidR="00A67566" w:rsidRPr="00A67566" w:rsidRDefault="00A67566" w:rsidP="00A67566">
      <w:pPr>
        <w:rPr>
          <w:rFonts w:ascii="Helvetica" w:hAnsi="Helvetica" w:cs="Helvetica"/>
          <w:b/>
          <w:bCs/>
          <w:color w:val="222222"/>
          <w:sz w:val="21"/>
          <w:szCs w:val="21"/>
        </w:rPr>
      </w:pPr>
    </w:p>
    <w:p w14:paraId="25E1DF98"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1.3. </w:t>
      </w:r>
      <w:r w:rsidRPr="00A67566">
        <w:rPr>
          <w:rFonts w:ascii="Helvetica" w:hAnsi="Helvetica" w:cs="Helvetica" w:hint="eastAsia"/>
          <w:b/>
          <w:bCs/>
          <w:color w:val="222222"/>
          <w:sz w:val="21"/>
          <w:szCs w:val="21"/>
        </w:rPr>
        <w:t>Действие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производных</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этиленимина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репродуктивные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функции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жуков</w:t>
      </w:r>
      <w:r w:rsidRPr="00A67566">
        <w:rPr>
          <w:rFonts w:ascii="Helvetica" w:hAnsi="Helvetica" w:cs="Helvetica"/>
          <w:b/>
          <w:bCs/>
          <w:color w:val="222222"/>
          <w:sz w:val="21"/>
          <w:szCs w:val="21"/>
        </w:rPr>
        <w:t>.</w:t>
      </w:r>
    </w:p>
    <w:p w14:paraId="654B81E3" w14:textId="77777777" w:rsidR="00A67566" w:rsidRPr="00A67566" w:rsidRDefault="00A67566" w:rsidP="00A67566">
      <w:pPr>
        <w:rPr>
          <w:rFonts w:ascii="Helvetica" w:hAnsi="Helvetica" w:cs="Helvetica"/>
          <w:b/>
          <w:bCs/>
          <w:color w:val="222222"/>
          <w:sz w:val="21"/>
          <w:szCs w:val="21"/>
        </w:rPr>
      </w:pPr>
    </w:p>
    <w:p w14:paraId="1CC2E019"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1.4. </w:t>
      </w:r>
      <w:r w:rsidRPr="00A67566">
        <w:rPr>
          <w:rFonts w:ascii="Helvetica" w:hAnsi="Helvetica" w:cs="Helvetica" w:hint="eastAsia"/>
          <w:b/>
          <w:bCs/>
          <w:color w:val="222222"/>
          <w:sz w:val="21"/>
          <w:szCs w:val="21"/>
        </w:rPr>
        <w:t>Действие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хемостерилянтов</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половую</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активность</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сперматогенез</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самцов</w:t>
      </w:r>
      <w:r w:rsidRPr="00A67566">
        <w:rPr>
          <w:rFonts w:ascii="Helvetica" w:hAnsi="Helvetica" w:cs="Helvetica"/>
          <w:b/>
          <w:bCs/>
          <w:color w:val="222222"/>
          <w:sz w:val="21"/>
          <w:szCs w:val="21"/>
        </w:rPr>
        <w:t>.</w:t>
      </w:r>
    </w:p>
    <w:p w14:paraId="7B1BD181" w14:textId="77777777" w:rsidR="00A67566" w:rsidRPr="00A67566" w:rsidRDefault="00A67566" w:rsidP="00A67566">
      <w:pPr>
        <w:rPr>
          <w:rFonts w:ascii="Helvetica" w:hAnsi="Helvetica" w:cs="Helvetica"/>
          <w:b/>
          <w:bCs/>
          <w:color w:val="222222"/>
          <w:sz w:val="21"/>
          <w:szCs w:val="21"/>
        </w:rPr>
      </w:pPr>
    </w:p>
    <w:p w14:paraId="75414B6E"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2. </w:t>
      </w:r>
      <w:r w:rsidRPr="00A67566">
        <w:rPr>
          <w:rFonts w:ascii="Helvetica" w:hAnsi="Helvetica" w:cs="Helvetica" w:hint="eastAsia"/>
          <w:b/>
          <w:bCs/>
          <w:color w:val="222222"/>
          <w:sz w:val="21"/>
          <w:szCs w:val="21"/>
        </w:rPr>
        <w:t>МАТЕРИАЛЫ</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ШТОДИКА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ИССЛЕДОВАНИЙ</w:t>
      </w:r>
      <w:r w:rsidRPr="00A67566">
        <w:rPr>
          <w:rFonts w:ascii="Helvetica" w:hAnsi="Helvetica" w:cs="Helvetica"/>
          <w:b/>
          <w:bCs/>
          <w:color w:val="222222"/>
          <w:sz w:val="21"/>
          <w:szCs w:val="21"/>
        </w:rPr>
        <w:t>.</w:t>
      </w:r>
    </w:p>
    <w:p w14:paraId="64F7A7AE" w14:textId="77777777" w:rsidR="00A67566" w:rsidRPr="00A67566" w:rsidRDefault="00A67566" w:rsidP="00A67566">
      <w:pPr>
        <w:rPr>
          <w:rFonts w:ascii="Helvetica" w:hAnsi="Helvetica" w:cs="Helvetica"/>
          <w:b/>
          <w:bCs/>
          <w:color w:val="222222"/>
          <w:sz w:val="21"/>
          <w:szCs w:val="21"/>
        </w:rPr>
      </w:pPr>
    </w:p>
    <w:p w14:paraId="0BE8ADA2"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3. </w:t>
      </w:r>
      <w:r w:rsidRPr="00A67566">
        <w:rPr>
          <w:rFonts w:ascii="Helvetica" w:hAnsi="Helvetica" w:cs="Helvetica" w:hint="eastAsia"/>
          <w:b/>
          <w:bCs/>
          <w:color w:val="222222"/>
          <w:sz w:val="21"/>
          <w:szCs w:val="21"/>
        </w:rPr>
        <w:t>НЕКОТОРЫЕ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ШОЛОГДОЕСКИЕ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ОСОБЕННОСТИ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РАЗВИТИЯ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ВРЕДОНОСНОСТЬ</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p>
    <w:p w14:paraId="7859D725" w14:textId="77777777" w:rsidR="00A67566" w:rsidRPr="00A67566" w:rsidRDefault="00A67566" w:rsidP="00A67566">
      <w:pPr>
        <w:rPr>
          <w:rFonts w:ascii="Helvetica" w:hAnsi="Helvetica" w:cs="Helvetica"/>
          <w:b/>
          <w:bCs/>
          <w:color w:val="222222"/>
          <w:sz w:val="21"/>
          <w:szCs w:val="21"/>
        </w:rPr>
      </w:pPr>
    </w:p>
    <w:p w14:paraId="299FA898"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3.1. </w:t>
      </w:r>
      <w:r w:rsidRPr="00A67566">
        <w:rPr>
          <w:rFonts w:ascii="Helvetica" w:hAnsi="Helvetica" w:cs="Helvetica" w:hint="eastAsia"/>
          <w:b/>
          <w:bCs/>
          <w:color w:val="222222"/>
          <w:sz w:val="21"/>
          <w:szCs w:val="21"/>
        </w:rPr>
        <w:t>Фенология</w:t>
      </w:r>
      <w:r w:rsidRPr="00A67566">
        <w:rPr>
          <w:rFonts w:ascii="Helvetica" w:hAnsi="Helvetica" w:cs="Helvetica"/>
          <w:b/>
          <w:bCs/>
          <w:color w:val="222222"/>
          <w:sz w:val="21"/>
          <w:szCs w:val="21"/>
        </w:rPr>
        <w:t xml:space="preserve"> 28-</w:t>
      </w:r>
      <w:r w:rsidRPr="00A67566">
        <w:rPr>
          <w:rFonts w:ascii="Helvetica" w:hAnsi="Helvetica" w:cs="Helvetica" w:hint="eastAsia"/>
          <w:b/>
          <w:bCs/>
          <w:color w:val="222222"/>
          <w:sz w:val="21"/>
          <w:szCs w:val="21"/>
        </w:rPr>
        <w:t>пятнистой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ее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ареал</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повреждаемые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культуры</w:t>
      </w:r>
    </w:p>
    <w:p w14:paraId="6D139653" w14:textId="77777777" w:rsidR="00A67566" w:rsidRPr="00A67566" w:rsidRDefault="00A67566" w:rsidP="00A67566">
      <w:pPr>
        <w:rPr>
          <w:rFonts w:ascii="Helvetica" w:hAnsi="Helvetica" w:cs="Helvetica"/>
          <w:b/>
          <w:bCs/>
          <w:color w:val="222222"/>
          <w:sz w:val="21"/>
          <w:szCs w:val="21"/>
        </w:rPr>
      </w:pPr>
    </w:p>
    <w:p w14:paraId="237AD674"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3.2. </w:t>
      </w:r>
      <w:r w:rsidRPr="00A67566">
        <w:rPr>
          <w:rFonts w:ascii="Helvetica" w:hAnsi="Helvetica" w:cs="Helvetica" w:hint="eastAsia"/>
          <w:b/>
          <w:bCs/>
          <w:color w:val="222222"/>
          <w:sz w:val="21"/>
          <w:szCs w:val="21"/>
        </w:rPr>
        <w:t>Вредоносность</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w:t>
      </w:r>
    </w:p>
    <w:p w14:paraId="3A81F3FC" w14:textId="77777777" w:rsidR="00A67566" w:rsidRPr="00A67566" w:rsidRDefault="00A67566" w:rsidP="00A67566">
      <w:pPr>
        <w:rPr>
          <w:rFonts w:ascii="Helvetica" w:hAnsi="Helvetica" w:cs="Helvetica"/>
          <w:b/>
          <w:bCs/>
          <w:color w:val="222222"/>
          <w:sz w:val="21"/>
          <w:szCs w:val="21"/>
        </w:rPr>
      </w:pPr>
    </w:p>
    <w:p w14:paraId="2679EE34"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3.3. </w:t>
      </w:r>
      <w:r w:rsidRPr="00A67566">
        <w:rPr>
          <w:rFonts w:ascii="Helvetica" w:hAnsi="Helvetica" w:cs="Helvetica" w:hint="eastAsia"/>
          <w:b/>
          <w:bCs/>
          <w:color w:val="222222"/>
          <w:sz w:val="21"/>
          <w:szCs w:val="21"/>
        </w:rPr>
        <w:t>Особенности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размножения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эпиляхны</w:t>
      </w:r>
      <w:r w:rsidRPr="00A67566">
        <w:rPr>
          <w:rFonts w:ascii="Helvetica" w:hAnsi="Helvetica" w:cs="Helvetica"/>
          <w:b/>
          <w:bCs/>
          <w:color w:val="222222"/>
          <w:sz w:val="21"/>
          <w:szCs w:val="21"/>
        </w:rPr>
        <w:t>.</w:t>
      </w:r>
    </w:p>
    <w:p w14:paraId="2EB40AB2" w14:textId="77777777" w:rsidR="00A67566" w:rsidRPr="00A67566" w:rsidRDefault="00A67566" w:rsidP="00A67566">
      <w:pPr>
        <w:rPr>
          <w:rFonts w:ascii="Helvetica" w:hAnsi="Helvetica" w:cs="Helvetica"/>
          <w:b/>
          <w:bCs/>
          <w:color w:val="222222"/>
          <w:sz w:val="21"/>
          <w:szCs w:val="21"/>
        </w:rPr>
      </w:pPr>
    </w:p>
    <w:p w14:paraId="4C0B2548"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4. </w:t>
      </w:r>
      <w:r w:rsidRPr="00A67566">
        <w:rPr>
          <w:rFonts w:ascii="Helvetica" w:hAnsi="Helvetica" w:cs="Helvetica" w:hint="eastAsia"/>
          <w:b/>
          <w:bCs/>
          <w:color w:val="222222"/>
          <w:sz w:val="21"/>
          <w:szCs w:val="21"/>
        </w:rPr>
        <w:t>СТЕРИЛИЗАЦИЯ</w:t>
      </w:r>
      <w:r w:rsidRPr="00A67566">
        <w:rPr>
          <w:rFonts w:ascii="Helvetica" w:hAnsi="Helvetica" w:cs="Helvetica"/>
          <w:b/>
          <w:bCs/>
          <w:color w:val="222222"/>
          <w:sz w:val="21"/>
          <w:szCs w:val="21"/>
        </w:rPr>
        <w:t xml:space="preserve"> 28-</w:t>
      </w:r>
      <w:r w:rsidRPr="00A67566">
        <w:rPr>
          <w:rFonts w:ascii="Helvetica" w:hAnsi="Helvetica" w:cs="Helvetica" w:hint="eastAsia"/>
          <w:b/>
          <w:bCs/>
          <w:color w:val="222222"/>
          <w:sz w:val="21"/>
          <w:szCs w:val="21"/>
        </w:rPr>
        <w:t>ЛЯТНИСТОЙ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 xml:space="preserve"> 4.1. </w:t>
      </w:r>
      <w:r w:rsidRPr="00A67566">
        <w:rPr>
          <w:rFonts w:ascii="Helvetica" w:hAnsi="Helvetica" w:cs="Helvetica" w:hint="eastAsia"/>
          <w:b/>
          <w:bCs/>
          <w:color w:val="222222"/>
          <w:sz w:val="21"/>
          <w:szCs w:val="21"/>
        </w:rPr>
        <w:t>Действие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производных</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этиленимина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репродуктивные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функции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w:t>
      </w:r>
    </w:p>
    <w:p w14:paraId="62A21418" w14:textId="77777777" w:rsidR="00A67566" w:rsidRPr="00A67566" w:rsidRDefault="00A67566" w:rsidP="00A67566">
      <w:pPr>
        <w:rPr>
          <w:rFonts w:ascii="Helvetica" w:hAnsi="Helvetica" w:cs="Helvetica"/>
          <w:b/>
          <w:bCs/>
          <w:color w:val="222222"/>
          <w:sz w:val="21"/>
          <w:szCs w:val="21"/>
        </w:rPr>
      </w:pPr>
    </w:p>
    <w:p w14:paraId="7EE9CDDB"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4.2; </w:t>
      </w:r>
      <w:r w:rsidRPr="00A67566">
        <w:rPr>
          <w:rFonts w:ascii="Helvetica" w:hAnsi="Helvetica" w:cs="Helvetica" w:hint="eastAsia"/>
          <w:b/>
          <w:bCs/>
          <w:color w:val="222222"/>
          <w:sz w:val="21"/>
          <w:szCs w:val="21"/>
        </w:rPr>
        <w:t>Действие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хемостерилянтов</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на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активность</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спариваний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самцов</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эпиляхны</w:t>
      </w:r>
      <w:r w:rsidRPr="00A67566">
        <w:rPr>
          <w:rFonts w:ascii="Helvetica" w:hAnsi="Helvetica" w:cs="Helvetica"/>
          <w:b/>
          <w:bCs/>
          <w:color w:val="222222"/>
          <w:sz w:val="21"/>
          <w:szCs w:val="21"/>
        </w:rPr>
        <w:t>.</w:t>
      </w:r>
    </w:p>
    <w:p w14:paraId="6A8B5566" w14:textId="77777777" w:rsidR="00A67566" w:rsidRPr="00A67566" w:rsidRDefault="00A67566" w:rsidP="00A67566">
      <w:pPr>
        <w:rPr>
          <w:rFonts w:ascii="Helvetica" w:hAnsi="Helvetica" w:cs="Helvetica"/>
          <w:b/>
          <w:bCs/>
          <w:color w:val="222222"/>
          <w:sz w:val="21"/>
          <w:szCs w:val="21"/>
        </w:rPr>
      </w:pPr>
    </w:p>
    <w:p w14:paraId="7E581A38"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4.3. </w:t>
      </w:r>
      <w:r w:rsidRPr="00A67566">
        <w:rPr>
          <w:rFonts w:ascii="Helvetica" w:hAnsi="Helvetica" w:cs="Helvetica" w:hint="eastAsia"/>
          <w:b/>
          <w:bCs/>
          <w:color w:val="222222"/>
          <w:sz w:val="21"/>
          <w:szCs w:val="21"/>
        </w:rPr>
        <w:t>Динамика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активности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спариваний</w:t>
      </w:r>
    </w:p>
    <w:p w14:paraId="14F2D354" w14:textId="77777777" w:rsidR="00A67566" w:rsidRPr="00A67566" w:rsidRDefault="00A67566" w:rsidP="00A67566">
      <w:pPr>
        <w:rPr>
          <w:rFonts w:ascii="Helvetica" w:hAnsi="Helvetica" w:cs="Helvetica"/>
          <w:b/>
          <w:bCs/>
          <w:color w:val="222222"/>
          <w:sz w:val="21"/>
          <w:szCs w:val="21"/>
        </w:rPr>
      </w:pPr>
    </w:p>
    <w:p w14:paraId="42A1F018"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4.4. </w:t>
      </w:r>
      <w:r w:rsidRPr="00A67566">
        <w:rPr>
          <w:rFonts w:ascii="Helvetica" w:hAnsi="Helvetica" w:cs="Helvetica" w:hint="eastAsia"/>
          <w:b/>
          <w:bCs/>
          <w:color w:val="222222"/>
          <w:sz w:val="21"/>
          <w:szCs w:val="21"/>
        </w:rPr>
        <w:t>Конкурентная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способность</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стерилизованных</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самцов</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эпиляхны</w:t>
      </w:r>
    </w:p>
    <w:p w14:paraId="5984937F" w14:textId="77777777" w:rsidR="00A67566" w:rsidRPr="00A67566" w:rsidRDefault="00A67566" w:rsidP="00A67566">
      <w:pPr>
        <w:rPr>
          <w:rFonts w:ascii="Helvetica" w:hAnsi="Helvetica" w:cs="Helvetica"/>
          <w:b/>
          <w:bCs/>
          <w:color w:val="222222"/>
          <w:sz w:val="21"/>
          <w:szCs w:val="21"/>
        </w:rPr>
      </w:pPr>
    </w:p>
    <w:p w14:paraId="4E1B539D"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5. </w:t>
      </w:r>
      <w:r w:rsidRPr="00A67566">
        <w:rPr>
          <w:rFonts w:ascii="Helvetica" w:hAnsi="Helvetica" w:cs="Helvetica" w:hint="eastAsia"/>
          <w:b/>
          <w:bCs/>
          <w:color w:val="222222"/>
          <w:sz w:val="21"/>
          <w:szCs w:val="21"/>
        </w:rPr>
        <w:t>ПОЛЕВАЯ</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ОЦЕНКА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ЭФФЕКТИВНОСТИ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МЕТОДА</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ХИМИЧЕСКОЙ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СТЕРИЛИЗАЦИИ</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В</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БОРЬБЕ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w:t>
      </w:r>
      <w:r w:rsidRPr="00A67566">
        <w:rPr>
          <w:rFonts w:ascii="Helvetica" w:hAnsi="Helvetica" w:cs="Helvetica"/>
          <w:b/>
          <w:bCs/>
          <w:color w:val="222222"/>
          <w:sz w:val="21"/>
          <w:szCs w:val="21"/>
        </w:rPr>
        <w:t xml:space="preserve"> 28-</w:t>
      </w:r>
      <w:r w:rsidRPr="00A67566">
        <w:rPr>
          <w:rFonts w:ascii="Helvetica" w:hAnsi="Helvetica" w:cs="Helvetica" w:hint="eastAsia"/>
          <w:b/>
          <w:bCs/>
          <w:color w:val="222222"/>
          <w:sz w:val="21"/>
          <w:szCs w:val="21"/>
        </w:rPr>
        <w:t>ПЯТНИСТОЙ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w:t>
      </w:r>
    </w:p>
    <w:p w14:paraId="09639E22" w14:textId="77777777" w:rsidR="00A67566" w:rsidRPr="00A67566" w:rsidRDefault="00A67566" w:rsidP="00A67566">
      <w:pPr>
        <w:rPr>
          <w:rFonts w:ascii="Helvetica" w:hAnsi="Helvetica" w:cs="Helvetica"/>
          <w:b/>
          <w:bCs/>
          <w:color w:val="222222"/>
          <w:sz w:val="21"/>
          <w:szCs w:val="21"/>
        </w:rPr>
      </w:pPr>
    </w:p>
    <w:p w14:paraId="4DB627A3"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hint="eastAsia"/>
          <w:b/>
          <w:bCs/>
          <w:color w:val="222222"/>
          <w:sz w:val="21"/>
          <w:szCs w:val="21"/>
        </w:rPr>
        <w:t>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КОРОВКОЙ</w:t>
      </w:r>
      <w:r w:rsidRPr="00A67566">
        <w:rPr>
          <w:rFonts w:ascii="Helvetica" w:hAnsi="Helvetica" w:cs="Helvetica"/>
          <w:b/>
          <w:bCs/>
          <w:color w:val="222222"/>
          <w:sz w:val="21"/>
          <w:szCs w:val="21"/>
        </w:rPr>
        <w:t>.</w:t>
      </w:r>
    </w:p>
    <w:p w14:paraId="601B7546" w14:textId="77777777" w:rsidR="00A67566" w:rsidRPr="00A67566" w:rsidRDefault="00A67566" w:rsidP="00A67566">
      <w:pPr>
        <w:rPr>
          <w:rFonts w:ascii="Helvetica" w:hAnsi="Helvetica" w:cs="Helvetica"/>
          <w:b/>
          <w:bCs/>
          <w:color w:val="222222"/>
          <w:sz w:val="21"/>
          <w:szCs w:val="21"/>
        </w:rPr>
      </w:pPr>
    </w:p>
    <w:p w14:paraId="186EEF33"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5.1. </w:t>
      </w:r>
      <w:r w:rsidRPr="00A67566">
        <w:rPr>
          <w:rFonts w:ascii="Helvetica" w:hAnsi="Helvetica" w:cs="Helvetica" w:hint="eastAsia"/>
          <w:b/>
          <w:bCs/>
          <w:color w:val="222222"/>
          <w:sz w:val="21"/>
          <w:szCs w:val="21"/>
        </w:rPr>
        <w:t>Миграции</w:t>
      </w:r>
      <w:r w:rsidRPr="00A67566">
        <w:rPr>
          <w:rFonts w:ascii="Helvetica" w:hAnsi="Helvetica" w:cs="Helvetica"/>
          <w:b/>
          <w:bCs/>
          <w:color w:val="222222"/>
          <w:sz w:val="21"/>
          <w:szCs w:val="21"/>
        </w:rPr>
        <w:t xml:space="preserve"> 28-</w:t>
      </w:r>
      <w:r w:rsidRPr="00A67566">
        <w:rPr>
          <w:rFonts w:ascii="Helvetica" w:hAnsi="Helvetica" w:cs="Helvetica" w:hint="eastAsia"/>
          <w:b/>
          <w:bCs/>
          <w:color w:val="222222"/>
          <w:sz w:val="21"/>
          <w:szCs w:val="21"/>
        </w:rPr>
        <w:t>пятнистой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картофельной</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коровки</w:t>
      </w:r>
      <w:r w:rsidRPr="00A67566">
        <w:rPr>
          <w:rFonts w:ascii="Helvetica" w:hAnsi="Helvetica" w:cs="Helvetica"/>
          <w:b/>
          <w:bCs/>
          <w:color w:val="222222"/>
          <w:sz w:val="21"/>
          <w:szCs w:val="21"/>
        </w:rPr>
        <w:t>.</w:t>
      </w:r>
    </w:p>
    <w:p w14:paraId="72DB3929" w14:textId="77777777" w:rsidR="00A67566" w:rsidRPr="00A67566" w:rsidRDefault="00A67566" w:rsidP="00A67566">
      <w:pPr>
        <w:rPr>
          <w:rFonts w:ascii="Helvetica" w:hAnsi="Helvetica" w:cs="Helvetica"/>
          <w:b/>
          <w:bCs/>
          <w:color w:val="222222"/>
          <w:sz w:val="21"/>
          <w:szCs w:val="21"/>
        </w:rPr>
      </w:pPr>
    </w:p>
    <w:p w14:paraId="5F2CDE97" w14:textId="77777777" w:rsidR="00A67566" w:rsidRPr="00A67566" w:rsidRDefault="00A67566" w:rsidP="00A67566">
      <w:pPr>
        <w:rPr>
          <w:rFonts w:ascii="Helvetica" w:hAnsi="Helvetica" w:cs="Helvetica"/>
          <w:b/>
          <w:bCs/>
          <w:color w:val="222222"/>
          <w:sz w:val="21"/>
          <w:szCs w:val="21"/>
        </w:rPr>
      </w:pPr>
      <w:r w:rsidRPr="00A67566">
        <w:rPr>
          <w:rFonts w:ascii="Helvetica" w:hAnsi="Helvetica" w:cs="Helvetica"/>
          <w:b/>
          <w:bCs/>
          <w:color w:val="222222"/>
          <w:sz w:val="21"/>
          <w:szCs w:val="21"/>
        </w:rPr>
        <w:t xml:space="preserve">5.2, </w:t>
      </w:r>
      <w:r w:rsidRPr="00A67566">
        <w:rPr>
          <w:rFonts w:ascii="Helvetica" w:hAnsi="Helvetica" w:cs="Helvetica" w:hint="eastAsia"/>
          <w:b/>
          <w:bCs/>
          <w:color w:val="222222"/>
          <w:sz w:val="21"/>
          <w:szCs w:val="21"/>
        </w:rPr>
        <w:t>Выпуск</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стерилизованных</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самцов</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эпиляхны</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в</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прщюдные</w:t>
      </w:r>
      <w:r w:rsidRPr="00A67566">
        <w:rPr>
          <w:rFonts w:ascii="Helvetica" w:hAnsi="Helvetica" w:cs="Helvetica"/>
          <w:b/>
          <w:bCs/>
          <w:color w:val="222222"/>
          <w:sz w:val="21"/>
          <w:szCs w:val="21"/>
        </w:rPr>
        <w:t xml:space="preserve"> </w:t>
      </w:r>
      <w:r w:rsidRPr="00A67566">
        <w:rPr>
          <w:rFonts w:ascii="Helvetica" w:hAnsi="Helvetica" w:cs="Helvetica" w:hint="eastAsia"/>
          <w:b/>
          <w:bCs/>
          <w:color w:val="222222"/>
          <w:sz w:val="21"/>
          <w:szCs w:val="21"/>
        </w:rPr>
        <w:t>условия</w:t>
      </w:r>
      <w:r w:rsidRPr="00A67566">
        <w:rPr>
          <w:rFonts w:ascii="Helvetica" w:hAnsi="Helvetica" w:cs="Helvetica"/>
          <w:b/>
          <w:bCs/>
          <w:color w:val="222222"/>
          <w:sz w:val="21"/>
          <w:szCs w:val="21"/>
        </w:rPr>
        <w:t>.</w:t>
      </w:r>
    </w:p>
    <w:p w14:paraId="57643B11" w14:textId="77777777" w:rsidR="00A67566" w:rsidRPr="00A67566" w:rsidRDefault="00A67566" w:rsidP="00A67566">
      <w:pPr>
        <w:rPr>
          <w:rFonts w:ascii="Helvetica" w:hAnsi="Helvetica" w:cs="Helvetica"/>
          <w:b/>
          <w:bCs/>
          <w:color w:val="222222"/>
          <w:sz w:val="21"/>
          <w:szCs w:val="21"/>
        </w:rPr>
      </w:pPr>
    </w:p>
    <w:p w14:paraId="109CC004" w14:textId="3B3AF0D0" w:rsidR="00484EB4" w:rsidRPr="00A67566" w:rsidRDefault="00A67566" w:rsidP="00A67566">
      <w:r w:rsidRPr="00A67566">
        <w:rPr>
          <w:rFonts w:ascii="Helvetica" w:hAnsi="Helvetica" w:cs="Helvetica" w:hint="eastAsia"/>
          <w:b/>
          <w:bCs/>
          <w:color w:val="222222"/>
          <w:sz w:val="21"/>
          <w:szCs w:val="21"/>
        </w:rPr>
        <w:t>ВЫВОДЫ</w:t>
      </w:r>
    </w:p>
    <w:sectPr w:rsidR="00484EB4" w:rsidRPr="00A675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6667" w14:textId="77777777" w:rsidR="007F5336" w:rsidRDefault="007F5336">
      <w:pPr>
        <w:spacing w:after="0" w:line="240" w:lineRule="auto"/>
      </w:pPr>
      <w:r>
        <w:separator/>
      </w:r>
    </w:p>
  </w:endnote>
  <w:endnote w:type="continuationSeparator" w:id="0">
    <w:p w14:paraId="36DA950C" w14:textId="77777777" w:rsidR="007F5336" w:rsidRDefault="007F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7296" w14:textId="77777777" w:rsidR="007F5336" w:rsidRDefault="007F5336"/>
    <w:p w14:paraId="746BB38A" w14:textId="77777777" w:rsidR="007F5336" w:rsidRDefault="007F5336"/>
    <w:p w14:paraId="62D3A72C" w14:textId="77777777" w:rsidR="007F5336" w:rsidRDefault="007F5336"/>
    <w:p w14:paraId="6CC12E81" w14:textId="77777777" w:rsidR="007F5336" w:rsidRDefault="007F5336"/>
    <w:p w14:paraId="4A21FDCE" w14:textId="77777777" w:rsidR="007F5336" w:rsidRDefault="007F5336"/>
    <w:p w14:paraId="151293E4" w14:textId="77777777" w:rsidR="007F5336" w:rsidRDefault="007F5336"/>
    <w:p w14:paraId="04C05352" w14:textId="77777777" w:rsidR="007F5336" w:rsidRDefault="007F53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6A06BF" wp14:editId="2D91B8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4D2DE" w14:textId="77777777" w:rsidR="007F5336" w:rsidRDefault="007F53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6A06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54D2DE" w14:textId="77777777" w:rsidR="007F5336" w:rsidRDefault="007F53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491AD2" w14:textId="77777777" w:rsidR="007F5336" w:rsidRDefault="007F5336"/>
    <w:p w14:paraId="4C96E6AB" w14:textId="77777777" w:rsidR="007F5336" w:rsidRDefault="007F5336"/>
    <w:p w14:paraId="541C1C0A" w14:textId="77777777" w:rsidR="007F5336" w:rsidRDefault="007F53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613004" wp14:editId="0D7BF7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89EB5" w14:textId="77777777" w:rsidR="007F5336" w:rsidRDefault="007F5336"/>
                          <w:p w14:paraId="1E1D6F1B" w14:textId="77777777" w:rsidR="007F5336" w:rsidRDefault="007F53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6130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E89EB5" w14:textId="77777777" w:rsidR="007F5336" w:rsidRDefault="007F5336"/>
                    <w:p w14:paraId="1E1D6F1B" w14:textId="77777777" w:rsidR="007F5336" w:rsidRDefault="007F53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6C9761" w14:textId="77777777" w:rsidR="007F5336" w:rsidRDefault="007F5336"/>
    <w:p w14:paraId="41F845B8" w14:textId="77777777" w:rsidR="007F5336" w:rsidRDefault="007F5336">
      <w:pPr>
        <w:rPr>
          <w:sz w:val="2"/>
          <w:szCs w:val="2"/>
        </w:rPr>
      </w:pPr>
    </w:p>
    <w:p w14:paraId="6C9789BE" w14:textId="77777777" w:rsidR="007F5336" w:rsidRDefault="007F5336"/>
    <w:p w14:paraId="0C8C3F6E" w14:textId="77777777" w:rsidR="007F5336" w:rsidRDefault="007F5336">
      <w:pPr>
        <w:spacing w:after="0" w:line="240" w:lineRule="auto"/>
      </w:pPr>
    </w:p>
  </w:footnote>
  <w:footnote w:type="continuationSeparator" w:id="0">
    <w:p w14:paraId="648121B1" w14:textId="77777777" w:rsidR="007F5336" w:rsidRDefault="007F5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36"/>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3</Pages>
  <Words>380</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cp:revision>
  <cp:lastPrinted>2009-02-06T05:36:00Z</cp:lastPrinted>
  <dcterms:created xsi:type="dcterms:W3CDTF">2025-11-25T20:19:00Z</dcterms:created>
  <dcterms:modified xsi:type="dcterms:W3CDTF">2025-11-26T12:26:00Z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