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094AB3" w:rsidRPr="00ED5663" w:rsidRDefault="00094AB3" w:rsidP="00094AB3">
      <w:pPr>
        <w:spacing w:line="360" w:lineRule="auto"/>
        <w:jc w:val="center"/>
        <w:rPr>
          <w:b/>
          <w:sz w:val="28"/>
          <w:szCs w:val="28"/>
          <w:lang w:val="uk-UA"/>
        </w:rPr>
      </w:pPr>
      <w:bookmarkStart w:id="0" w:name="_Hlt159839706"/>
      <w:bookmarkEnd w:id="0"/>
      <w:r w:rsidRPr="00ED5663">
        <w:rPr>
          <w:b/>
          <w:sz w:val="28"/>
          <w:szCs w:val="28"/>
          <w:lang w:val="uk-UA"/>
        </w:rPr>
        <w:t>МІНІСТЕРСТВО ОХОРОНИ ЗДОРОВ</w:t>
      </w:r>
      <w:r w:rsidRPr="00ED5663">
        <w:rPr>
          <w:b/>
          <w:sz w:val="28"/>
          <w:szCs w:val="28"/>
        </w:rPr>
        <w:t>’</w:t>
      </w:r>
      <w:r w:rsidRPr="00ED5663">
        <w:rPr>
          <w:b/>
          <w:sz w:val="28"/>
          <w:szCs w:val="28"/>
          <w:lang w:val="uk-UA"/>
        </w:rPr>
        <w:t xml:space="preserve">Я УКРАЇНИ  </w:t>
      </w:r>
    </w:p>
    <w:p w:rsidR="00094AB3" w:rsidRDefault="00094AB3" w:rsidP="00094AB3">
      <w:pPr>
        <w:pStyle w:val="affffffffa"/>
        <w:spacing w:line="360" w:lineRule="auto"/>
        <w:jc w:val="center"/>
        <w:rPr>
          <w:bCs/>
          <w:szCs w:val="28"/>
        </w:rPr>
      </w:pPr>
      <w:r w:rsidRPr="00ED5663">
        <w:rPr>
          <w:bCs/>
          <w:szCs w:val="28"/>
        </w:rPr>
        <w:t xml:space="preserve">НАЦІОНАЛЬНА МЕДИЧНА АКАДЕМІЯ </w:t>
      </w:r>
      <w:r>
        <w:rPr>
          <w:bCs/>
          <w:szCs w:val="28"/>
        </w:rPr>
        <w:br/>
      </w:r>
      <w:proofErr w:type="gramStart"/>
      <w:r w:rsidRPr="00ED5663">
        <w:rPr>
          <w:bCs/>
          <w:szCs w:val="28"/>
        </w:rPr>
        <w:t>П</w:t>
      </w:r>
      <w:proofErr w:type="gramEnd"/>
      <w:r w:rsidRPr="00ED5663">
        <w:rPr>
          <w:bCs/>
          <w:szCs w:val="28"/>
        </w:rPr>
        <w:t>ІСЛЯДИПЛОМНОЇ ОСВІТИ імені П.Л. ШУПИКА</w:t>
      </w:r>
    </w:p>
    <w:p w:rsidR="00094AB3" w:rsidRPr="00ED5663" w:rsidRDefault="00094AB3" w:rsidP="00094AB3">
      <w:pPr>
        <w:pStyle w:val="affffffffa"/>
        <w:spacing w:line="360" w:lineRule="auto"/>
        <w:jc w:val="center"/>
        <w:rPr>
          <w:bCs/>
          <w:szCs w:val="28"/>
        </w:rPr>
      </w:pPr>
    </w:p>
    <w:p w:rsidR="00094AB3" w:rsidRDefault="00094AB3" w:rsidP="00094AB3">
      <w:pPr>
        <w:pStyle w:val="affffffffa"/>
        <w:spacing w:line="360" w:lineRule="auto"/>
        <w:jc w:val="right"/>
        <w:rPr>
          <w:b/>
          <w:bCs/>
          <w:szCs w:val="28"/>
        </w:rPr>
      </w:pPr>
      <w:r>
        <w:rPr>
          <w:b/>
          <w:bCs/>
          <w:szCs w:val="28"/>
        </w:rPr>
        <w:t>На правах рукопису</w:t>
      </w:r>
    </w:p>
    <w:p w:rsidR="00094AB3" w:rsidRPr="00FB4596" w:rsidRDefault="00094AB3" w:rsidP="00094AB3">
      <w:pPr>
        <w:pStyle w:val="affffffffa"/>
        <w:spacing w:line="360" w:lineRule="auto"/>
        <w:jc w:val="right"/>
        <w:rPr>
          <w:b/>
          <w:bCs/>
          <w:szCs w:val="28"/>
        </w:rPr>
      </w:pPr>
    </w:p>
    <w:p w:rsidR="00094AB3" w:rsidRPr="00DE7E06" w:rsidRDefault="00094AB3" w:rsidP="00094AB3">
      <w:pPr>
        <w:pStyle w:val="affffffffa"/>
        <w:spacing w:line="360" w:lineRule="auto"/>
        <w:jc w:val="center"/>
        <w:rPr>
          <w:bCs/>
          <w:szCs w:val="28"/>
        </w:rPr>
      </w:pPr>
      <w:r w:rsidRPr="00DE7E06">
        <w:rPr>
          <w:bCs/>
          <w:szCs w:val="28"/>
        </w:rPr>
        <w:t xml:space="preserve">КАСЯНЧУК </w:t>
      </w:r>
      <w:proofErr w:type="gramStart"/>
      <w:r w:rsidRPr="00DE7E06">
        <w:rPr>
          <w:bCs/>
          <w:szCs w:val="28"/>
        </w:rPr>
        <w:t>НАТАЛІЯ</w:t>
      </w:r>
      <w:proofErr w:type="gramEnd"/>
      <w:r w:rsidRPr="00DE7E06">
        <w:rPr>
          <w:bCs/>
          <w:szCs w:val="28"/>
        </w:rPr>
        <w:t xml:space="preserve"> ЮРІЇВНА</w:t>
      </w:r>
    </w:p>
    <w:p w:rsidR="00094AB3" w:rsidRDefault="00094AB3" w:rsidP="00094AB3">
      <w:pPr>
        <w:tabs>
          <w:tab w:val="left" w:pos="5400"/>
        </w:tabs>
        <w:spacing w:line="360" w:lineRule="auto"/>
        <w:jc w:val="center"/>
        <w:rPr>
          <w:sz w:val="28"/>
          <w:szCs w:val="28"/>
          <w:lang w:val="uk-UA"/>
        </w:rPr>
      </w:pPr>
    </w:p>
    <w:p w:rsidR="00094AB3" w:rsidRPr="00FB4596" w:rsidRDefault="00094AB3" w:rsidP="00094AB3">
      <w:pPr>
        <w:tabs>
          <w:tab w:val="left" w:pos="5400"/>
        </w:tabs>
        <w:spacing w:line="360" w:lineRule="auto"/>
        <w:jc w:val="right"/>
        <w:rPr>
          <w:sz w:val="28"/>
          <w:szCs w:val="28"/>
          <w:lang w:val="uk-UA"/>
        </w:rPr>
      </w:pPr>
      <w:r w:rsidRPr="00FB4596">
        <w:rPr>
          <w:sz w:val="28"/>
          <w:szCs w:val="28"/>
          <w:lang w:val="uk-UA"/>
        </w:rPr>
        <w:t>УДК: 618.177-06:616.441-008.64:616.441-002]-07-08</w:t>
      </w:r>
    </w:p>
    <w:p w:rsidR="00094AB3" w:rsidRPr="00094AB3" w:rsidRDefault="00094AB3" w:rsidP="00094AB3">
      <w:pPr>
        <w:pStyle w:val="affffffffa"/>
        <w:spacing w:line="360" w:lineRule="auto"/>
        <w:jc w:val="center"/>
        <w:rPr>
          <w:b/>
          <w:bCs/>
          <w:szCs w:val="28"/>
          <w:lang w:val="uk-UA"/>
        </w:rPr>
      </w:pPr>
    </w:p>
    <w:p w:rsidR="00094AB3" w:rsidRPr="00376596" w:rsidRDefault="00094AB3" w:rsidP="00094AB3">
      <w:pPr>
        <w:spacing w:line="360" w:lineRule="auto"/>
        <w:jc w:val="center"/>
        <w:rPr>
          <w:b/>
          <w:sz w:val="28"/>
          <w:szCs w:val="28"/>
          <w:lang w:val="uk-UA"/>
        </w:rPr>
      </w:pPr>
      <w:bookmarkStart w:id="1" w:name="_GoBack"/>
      <w:r>
        <w:rPr>
          <w:b/>
          <w:sz w:val="28"/>
          <w:szCs w:val="28"/>
          <w:lang w:val="uk-UA"/>
        </w:rPr>
        <w:t xml:space="preserve">НАУКОВЕ ОБГРУНТУВАННЯ </w:t>
      </w:r>
      <w:r>
        <w:rPr>
          <w:b/>
          <w:sz w:val="28"/>
          <w:szCs w:val="28"/>
          <w:lang w:val="uk-UA"/>
        </w:rPr>
        <w:br/>
        <w:t>МЕТОДІВ</w:t>
      </w:r>
      <w:r w:rsidRPr="00376596">
        <w:rPr>
          <w:b/>
          <w:sz w:val="28"/>
          <w:szCs w:val="28"/>
          <w:lang w:val="uk-UA"/>
        </w:rPr>
        <w:t xml:space="preserve"> ПЕРЕДГРАВІДАРН</w:t>
      </w:r>
      <w:r>
        <w:rPr>
          <w:b/>
          <w:sz w:val="28"/>
          <w:szCs w:val="28"/>
          <w:lang w:val="uk-UA"/>
        </w:rPr>
        <w:t>ОЇ</w:t>
      </w:r>
      <w:r w:rsidRPr="00376596">
        <w:rPr>
          <w:b/>
          <w:sz w:val="28"/>
          <w:szCs w:val="28"/>
          <w:lang w:val="uk-UA"/>
        </w:rPr>
        <w:t xml:space="preserve"> ПІДГОТОВК</w:t>
      </w:r>
      <w:r>
        <w:rPr>
          <w:b/>
          <w:sz w:val="28"/>
          <w:szCs w:val="28"/>
          <w:lang w:val="uk-UA"/>
        </w:rPr>
        <w:t xml:space="preserve">И </w:t>
      </w:r>
      <w:r>
        <w:rPr>
          <w:b/>
          <w:sz w:val="28"/>
          <w:szCs w:val="28"/>
          <w:lang w:val="uk-UA"/>
        </w:rPr>
        <w:br/>
        <w:t xml:space="preserve">ПЕРЕД ДОПОМІЖНИМИ РЕПРОДУКТИВНИМИ ТЕХНОЛОГІЯМИ </w:t>
      </w:r>
      <w:r>
        <w:rPr>
          <w:b/>
          <w:sz w:val="28"/>
          <w:szCs w:val="28"/>
          <w:lang w:val="uk-UA"/>
        </w:rPr>
        <w:br/>
        <w:t>У ЖІНОК З ПАТОЛОГІЄЮ ЩИТОПОДІБНОЇ ЗАЛОЗИ</w:t>
      </w:r>
    </w:p>
    <w:p w:rsidR="00094AB3" w:rsidRDefault="00094AB3" w:rsidP="00094AB3">
      <w:pPr>
        <w:spacing w:line="360" w:lineRule="auto"/>
        <w:jc w:val="center"/>
        <w:rPr>
          <w:sz w:val="28"/>
          <w:szCs w:val="28"/>
          <w:lang w:val="uk-UA"/>
        </w:rPr>
      </w:pPr>
    </w:p>
    <w:bookmarkEnd w:id="1"/>
    <w:p w:rsidR="00094AB3" w:rsidRPr="00FB4596" w:rsidRDefault="00094AB3" w:rsidP="00094AB3">
      <w:pPr>
        <w:spacing w:line="360" w:lineRule="auto"/>
        <w:jc w:val="center"/>
        <w:rPr>
          <w:sz w:val="28"/>
          <w:szCs w:val="28"/>
          <w:lang w:val="uk-UA"/>
        </w:rPr>
      </w:pPr>
    </w:p>
    <w:p w:rsidR="00094AB3" w:rsidRPr="00ED5663" w:rsidRDefault="00094AB3" w:rsidP="00094AB3">
      <w:pPr>
        <w:spacing w:line="360" w:lineRule="auto"/>
        <w:jc w:val="center"/>
        <w:rPr>
          <w:b/>
          <w:sz w:val="28"/>
          <w:szCs w:val="28"/>
          <w:lang w:val="uk-UA"/>
        </w:rPr>
      </w:pPr>
      <w:r w:rsidRPr="00ED5663">
        <w:rPr>
          <w:b/>
          <w:sz w:val="28"/>
          <w:szCs w:val="28"/>
          <w:lang w:val="uk-UA"/>
        </w:rPr>
        <w:t>14.01.01 - акушерство та гінекологія</w:t>
      </w:r>
    </w:p>
    <w:p w:rsidR="00094AB3" w:rsidRPr="00ED5663" w:rsidRDefault="00094AB3" w:rsidP="00094AB3">
      <w:pPr>
        <w:spacing w:line="360" w:lineRule="auto"/>
        <w:jc w:val="center"/>
        <w:rPr>
          <w:b/>
          <w:sz w:val="28"/>
          <w:szCs w:val="28"/>
          <w:lang w:val="uk-UA"/>
        </w:rPr>
      </w:pPr>
    </w:p>
    <w:p w:rsidR="00094AB3" w:rsidRPr="00ED5663" w:rsidRDefault="00094AB3" w:rsidP="00094AB3">
      <w:pPr>
        <w:jc w:val="center"/>
        <w:rPr>
          <w:b/>
          <w:sz w:val="28"/>
          <w:szCs w:val="28"/>
          <w:lang w:val="uk-UA"/>
        </w:rPr>
      </w:pPr>
      <w:r w:rsidRPr="00ED5663">
        <w:rPr>
          <w:b/>
          <w:sz w:val="28"/>
          <w:szCs w:val="28"/>
          <w:lang w:val="uk-UA"/>
        </w:rPr>
        <w:t xml:space="preserve"> ДИСЕРТАЦІЯ</w:t>
      </w:r>
      <w:r w:rsidRPr="00ED5663">
        <w:rPr>
          <w:b/>
          <w:sz w:val="28"/>
          <w:szCs w:val="28"/>
          <w:lang w:val="uk-UA"/>
        </w:rPr>
        <w:br/>
        <w:t xml:space="preserve"> на здобуття наукового ступеня </w:t>
      </w:r>
    </w:p>
    <w:p w:rsidR="00094AB3" w:rsidRPr="00ED5663" w:rsidRDefault="00094AB3" w:rsidP="00094AB3">
      <w:pPr>
        <w:jc w:val="center"/>
        <w:rPr>
          <w:b/>
          <w:sz w:val="28"/>
          <w:szCs w:val="28"/>
          <w:lang w:val="uk-UA"/>
        </w:rPr>
      </w:pPr>
      <w:r w:rsidRPr="00ED5663">
        <w:rPr>
          <w:b/>
          <w:sz w:val="28"/>
          <w:szCs w:val="28"/>
          <w:lang w:val="uk-UA"/>
        </w:rPr>
        <w:t>кандидата медичних наук</w:t>
      </w:r>
    </w:p>
    <w:p w:rsidR="00094AB3" w:rsidRPr="00ED5663" w:rsidRDefault="00094AB3" w:rsidP="00094AB3">
      <w:pPr>
        <w:shd w:val="clear" w:color="auto" w:fill="FFFFFF"/>
        <w:spacing w:line="360" w:lineRule="auto"/>
        <w:jc w:val="center"/>
        <w:rPr>
          <w:b/>
          <w:sz w:val="28"/>
          <w:szCs w:val="28"/>
          <w:lang w:val="uk-UA"/>
        </w:rPr>
      </w:pPr>
      <w:r w:rsidRPr="00ED5663">
        <w:rPr>
          <w:b/>
          <w:sz w:val="28"/>
          <w:szCs w:val="28"/>
          <w:lang w:val="uk-UA"/>
        </w:rPr>
        <w:t xml:space="preserve"> </w:t>
      </w:r>
    </w:p>
    <w:p w:rsidR="00094AB3" w:rsidRPr="00ED5663" w:rsidRDefault="00094AB3" w:rsidP="00094AB3">
      <w:pPr>
        <w:shd w:val="clear" w:color="auto" w:fill="FFFFFF"/>
        <w:spacing w:line="360" w:lineRule="auto"/>
        <w:jc w:val="center"/>
        <w:rPr>
          <w:b/>
          <w:sz w:val="28"/>
          <w:szCs w:val="28"/>
          <w:lang w:val="uk-UA"/>
        </w:rPr>
      </w:pPr>
    </w:p>
    <w:p w:rsidR="00094AB3" w:rsidRPr="00ED5663" w:rsidRDefault="00094AB3" w:rsidP="00094AB3">
      <w:pPr>
        <w:spacing w:line="360" w:lineRule="auto"/>
        <w:ind w:left="3600"/>
        <w:rPr>
          <w:b/>
          <w:sz w:val="28"/>
          <w:szCs w:val="28"/>
          <w:lang w:val="uk-UA"/>
        </w:rPr>
      </w:pPr>
      <w:r w:rsidRPr="00ED5663">
        <w:rPr>
          <w:b/>
          <w:sz w:val="28"/>
          <w:szCs w:val="28"/>
          <w:lang w:val="uk-UA"/>
        </w:rPr>
        <w:t>Науковий керівник: доктор медичних наук, професор Вдовиченко Юрій Петрович</w:t>
      </w:r>
    </w:p>
    <w:p w:rsidR="00094AB3" w:rsidRPr="00ED5663" w:rsidRDefault="00094AB3" w:rsidP="00094AB3">
      <w:pPr>
        <w:spacing w:line="360" w:lineRule="auto"/>
        <w:ind w:left="2136"/>
        <w:jc w:val="right"/>
        <w:rPr>
          <w:b/>
          <w:sz w:val="28"/>
          <w:szCs w:val="28"/>
          <w:lang w:val="uk-UA"/>
        </w:rPr>
      </w:pPr>
    </w:p>
    <w:p w:rsidR="00094AB3" w:rsidRPr="00ED5663" w:rsidRDefault="00094AB3" w:rsidP="00094AB3">
      <w:pPr>
        <w:spacing w:line="360" w:lineRule="auto"/>
        <w:ind w:left="2136"/>
        <w:jc w:val="right"/>
        <w:rPr>
          <w:b/>
          <w:sz w:val="28"/>
          <w:szCs w:val="28"/>
          <w:lang w:val="uk-UA"/>
        </w:rPr>
      </w:pPr>
    </w:p>
    <w:p w:rsidR="00094AB3" w:rsidRPr="00ED5663" w:rsidRDefault="00094AB3" w:rsidP="00094AB3">
      <w:pPr>
        <w:spacing w:line="360" w:lineRule="auto"/>
        <w:ind w:left="2136"/>
        <w:jc w:val="right"/>
        <w:rPr>
          <w:b/>
          <w:sz w:val="28"/>
          <w:szCs w:val="28"/>
          <w:lang w:val="uk-UA"/>
        </w:rPr>
      </w:pPr>
    </w:p>
    <w:p w:rsidR="00094AB3" w:rsidRPr="00ED5663" w:rsidRDefault="00094AB3" w:rsidP="00094AB3">
      <w:pPr>
        <w:spacing w:line="360" w:lineRule="auto"/>
        <w:ind w:left="2136"/>
        <w:jc w:val="right"/>
        <w:rPr>
          <w:b/>
          <w:sz w:val="28"/>
          <w:szCs w:val="28"/>
          <w:lang w:val="uk-UA"/>
        </w:rPr>
      </w:pPr>
    </w:p>
    <w:p w:rsidR="00094AB3" w:rsidRPr="00ED5663" w:rsidRDefault="00094AB3" w:rsidP="00094AB3">
      <w:pPr>
        <w:spacing w:line="360" w:lineRule="auto"/>
        <w:ind w:left="2136"/>
        <w:jc w:val="right"/>
        <w:rPr>
          <w:b/>
          <w:sz w:val="28"/>
          <w:szCs w:val="28"/>
        </w:rPr>
      </w:pPr>
    </w:p>
    <w:p w:rsidR="00094AB3" w:rsidRPr="00ED5663" w:rsidRDefault="00094AB3" w:rsidP="00094AB3">
      <w:pPr>
        <w:shd w:val="clear" w:color="auto" w:fill="FFFFFF"/>
        <w:spacing w:line="480" w:lineRule="auto"/>
        <w:ind w:right="19"/>
        <w:jc w:val="center"/>
        <w:rPr>
          <w:b/>
          <w:noProof/>
          <w:color w:val="000000"/>
          <w:sz w:val="28"/>
          <w:szCs w:val="28"/>
        </w:rPr>
      </w:pPr>
      <w:r w:rsidRPr="00ED5663">
        <w:rPr>
          <w:b/>
          <w:noProof/>
          <w:color w:val="000000"/>
          <w:sz w:val="28"/>
          <w:szCs w:val="28"/>
          <w:lang w:val="uk-UA"/>
        </w:rPr>
        <w:t xml:space="preserve"> Київ - 200</w:t>
      </w:r>
      <w:r w:rsidRPr="00ED5663">
        <w:rPr>
          <w:b/>
          <w:noProof/>
          <w:color w:val="000000"/>
          <w:sz w:val="28"/>
          <w:szCs w:val="28"/>
        </w:rPr>
        <w:t>8</w:t>
      </w:r>
    </w:p>
    <w:p w:rsidR="00094AB3" w:rsidRPr="006535F6" w:rsidRDefault="00094AB3" w:rsidP="00094AB3">
      <w:pPr>
        <w:spacing w:line="360" w:lineRule="auto"/>
        <w:jc w:val="center"/>
        <w:rPr>
          <w:sz w:val="28"/>
          <w:szCs w:val="28"/>
          <w:lang w:val="uk-UA"/>
        </w:rPr>
      </w:pPr>
      <w:r w:rsidRPr="00FB4596">
        <w:rPr>
          <w:sz w:val="28"/>
          <w:szCs w:val="28"/>
        </w:rPr>
        <w:t>ЗМІ</w:t>
      </w:r>
      <w:proofErr w:type="gramStart"/>
      <w:r w:rsidRPr="00FB4596">
        <w:rPr>
          <w:sz w:val="28"/>
          <w:szCs w:val="28"/>
        </w:rPr>
        <w:t>СТ</w:t>
      </w:r>
      <w:proofErr w:type="gramEnd"/>
    </w:p>
    <w:p w:rsidR="00094AB3" w:rsidRPr="0079453C" w:rsidRDefault="00094AB3" w:rsidP="00094AB3">
      <w:pPr>
        <w:spacing w:line="360" w:lineRule="auto"/>
        <w:rPr>
          <w:sz w:val="28"/>
          <w:szCs w:val="28"/>
          <w:lang w:val="uk-UA"/>
        </w:rPr>
      </w:pPr>
      <w:r>
        <w:rPr>
          <w:sz w:val="28"/>
          <w:szCs w:val="28"/>
          <w:lang w:val="uk-UA"/>
        </w:rPr>
        <w:t xml:space="preserve">ПЕРЕЛІК УМОВНИХ </w:t>
      </w:r>
      <w:r w:rsidRPr="00FB4596">
        <w:rPr>
          <w:sz w:val="28"/>
          <w:szCs w:val="28"/>
        </w:rPr>
        <w:t>СКОРОЧЕНЬ....................................................</w:t>
      </w:r>
      <w:r>
        <w:rPr>
          <w:sz w:val="28"/>
          <w:szCs w:val="28"/>
        </w:rPr>
        <w:t>.... .....</w:t>
      </w:r>
      <w:r>
        <w:rPr>
          <w:sz w:val="28"/>
          <w:szCs w:val="28"/>
          <w:lang w:val="uk-UA"/>
        </w:rPr>
        <w:t>..</w:t>
      </w:r>
      <w:r>
        <w:rPr>
          <w:sz w:val="28"/>
          <w:szCs w:val="28"/>
        </w:rPr>
        <w:t>....</w:t>
      </w:r>
      <w:r>
        <w:rPr>
          <w:sz w:val="28"/>
          <w:szCs w:val="28"/>
          <w:lang w:val="uk-UA"/>
        </w:rPr>
        <w:t>4</w:t>
      </w:r>
    </w:p>
    <w:p w:rsidR="00094AB3" w:rsidRPr="007A5F19" w:rsidRDefault="00094AB3" w:rsidP="00094AB3">
      <w:pPr>
        <w:spacing w:line="360" w:lineRule="auto"/>
        <w:rPr>
          <w:sz w:val="28"/>
          <w:szCs w:val="28"/>
          <w:lang w:val="uk-UA"/>
        </w:rPr>
      </w:pPr>
      <w:r w:rsidRPr="00FB4596">
        <w:rPr>
          <w:sz w:val="28"/>
          <w:szCs w:val="28"/>
        </w:rPr>
        <w:t>В</w:t>
      </w:r>
      <w:r>
        <w:rPr>
          <w:sz w:val="28"/>
          <w:szCs w:val="28"/>
          <w:lang w:val="uk-UA"/>
        </w:rPr>
        <w:t>СТУП........</w:t>
      </w:r>
      <w:r w:rsidRPr="00FB4596">
        <w:rPr>
          <w:sz w:val="28"/>
          <w:szCs w:val="28"/>
        </w:rPr>
        <w:t>..................</w:t>
      </w:r>
      <w:r>
        <w:rPr>
          <w:sz w:val="28"/>
          <w:szCs w:val="28"/>
          <w:lang w:val="uk-UA"/>
        </w:rPr>
        <w:t>......</w:t>
      </w:r>
      <w:r w:rsidRPr="00FB4596">
        <w:rPr>
          <w:sz w:val="28"/>
          <w:szCs w:val="28"/>
        </w:rPr>
        <w:t>......................</w:t>
      </w:r>
      <w:r>
        <w:rPr>
          <w:sz w:val="28"/>
          <w:szCs w:val="28"/>
        </w:rPr>
        <w:t>............................</w:t>
      </w:r>
      <w:r w:rsidRPr="00FB4596">
        <w:rPr>
          <w:sz w:val="28"/>
          <w:szCs w:val="28"/>
        </w:rPr>
        <w:t>.....................</w:t>
      </w:r>
      <w:r>
        <w:rPr>
          <w:sz w:val="28"/>
          <w:szCs w:val="28"/>
          <w:lang w:val="uk-UA"/>
        </w:rPr>
        <w:t>.....</w:t>
      </w:r>
      <w:r w:rsidRPr="00FB4596">
        <w:rPr>
          <w:sz w:val="28"/>
          <w:szCs w:val="28"/>
        </w:rPr>
        <w:t>..........</w:t>
      </w:r>
      <w:r>
        <w:rPr>
          <w:sz w:val="28"/>
          <w:szCs w:val="28"/>
          <w:lang w:val="uk-UA"/>
        </w:rPr>
        <w:t>5</w:t>
      </w:r>
    </w:p>
    <w:p w:rsidR="00094AB3" w:rsidRPr="00415EC1" w:rsidRDefault="00094AB3" w:rsidP="00094AB3">
      <w:pPr>
        <w:spacing w:line="360" w:lineRule="auto"/>
        <w:rPr>
          <w:sz w:val="28"/>
          <w:szCs w:val="28"/>
          <w:lang w:val="uk-UA"/>
        </w:rPr>
      </w:pPr>
      <w:r w:rsidRPr="00237E4C">
        <w:rPr>
          <w:sz w:val="28"/>
          <w:szCs w:val="28"/>
          <w:lang w:val="uk-UA"/>
        </w:rPr>
        <w:t>РОЗДІЛ 1</w:t>
      </w:r>
      <w:r>
        <w:rPr>
          <w:sz w:val="28"/>
          <w:szCs w:val="28"/>
          <w:lang w:val="uk-UA"/>
        </w:rPr>
        <w:t>.</w:t>
      </w:r>
      <w:r w:rsidRPr="00237E4C">
        <w:rPr>
          <w:sz w:val="28"/>
          <w:szCs w:val="28"/>
          <w:lang w:val="uk-UA"/>
        </w:rPr>
        <w:t xml:space="preserve"> ОГЛЯД  ЛІТЕРАТУРИ: </w:t>
      </w:r>
      <w:r w:rsidRPr="00FB4596">
        <w:rPr>
          <w:sz w:val="28"/>
          <w:szCs w:val="28"/>
          <w:lang w:val="uk-UA"/>
        </w:rPr>
        <w:t xml:space="preserve">СТАН РЕПРОДУКТИВНОЇ СИСТЕМИ ТА </w:t>
      </w:r>
      <w:r w:rsidRPr="00237E4C">
        <w:rPr>
          <w:sz w:val="28"/>
          <w:szCs w:val="28"/>
          <w:lang w:val="uk-UA"/>
        </w:rPr>
        <w:t>ПРОБЛЕМ</w:t>
      </w:r>
      <w:r>
        <w:rPr>
          <w:sz w:val="28"/>
          <w:szCs w:val="28"/>
          <w:lang w:val="uk-UA"/>
        </w:rPr>
        <w:t>А</w:t>
      </w:r>
      <w:r w:rsidRPr="00237E4C">
        <w:rPr>
          <w:sz w:val="28"/>
          <w:szCs w:val="28"/>
          <w:lang w:val="uk-UA"/>
        </w:rPr>
        <w:t xml:space="preserve"> ЛІКУВАННЯ БЕЗПЛІДНОСТІ МЕТОДАМИ ДОПОМІЖНИХ РЕПРОДУКТИВНИХ </w:t>
      </w:r>
      <w:r>
        <w:rPr>
          <w:sz w:val="28"/>
          <w:szCs w:val="28"/>
          <w:lang w:val="uk-UA"/>
        </w:rPr>
        <w:t xml:space="preserve">ТЕХНОЛОГІЙ У ЖІНОК ІЗ ТИРЕОЇДНОЮ </w:t>
      </w:r>
      <w:r w:rsidRPr="00237E4C">
        <w:rPr>
          <w:sz w:val="28"/>
          <w:szCs w:val="28"/>
          <w:lang w:val="uk-UA"/>
        </w:rPr>
        <w:t>ДИСФУНКЦІЄЮ.</w:t>
      </w:r>
      <w:r>
        <w:rPr>
          <w:sz w:val="28"/>
          <w:szCs w:val="28"/>
          <w:lang w:val="uk-UA"/>
        </w:rPr>
        <w:t>.</w:t>
      </w:r>
      <w:r w:rsidRPr="00237E4C">
        <w:rPr>
          <w:sz w:val="28"/>
          <w:szCs w:val="28"/>
          <w:lang w:val="uk-UA"/>
        </w:rPr>
        <w:t>....................</w:t>
      </w:r>
      <w:r>
        <w:rPr>
          <w:sz w:val="28"/>
          <w:szCs w:val="28"/>
          <w:lang w:val="uk-UA"/>
        </w:rPr>
        <w:t>...........</w:t>
      </w:r>
      <w:r w:rsidRPr="00237E4C">
        <w:rPr>
          <w:sz w:val="28"/>
          <w:szCs w:val="28"/>
          <w:lang w:val="uk-UA"/>
        </w:rPr>
        <w:t>..</w:t>
      </w:r>
      <w:r>
        <w:rPr>
          <w:sz w:val="28"/>
          <w:szCs w:val="28"/>
          <w:lang w:val="uk-UA"/>
        </w:rPr>
        <w:t>...................................10</w:t>
      </w:r>
    </w:p>
    <w:p w:rsidR="00094AB3" w:rsidRPr="00415EC1" w:rsidRDefault="00094AB3" w:rsidP="00094AB3">
      <w:pPr>
        <w:spacing w:line="360" w:lineRule="auto"/>
        <w:rPr>
          <w:sz w:val="28"/>
          <w:szCs w:val="28"/>
          <w:lang w:val="uk-UA"/>
        </w:rPr>
      </w:pPr>
      <w:r w:rsidRPr="00237E4C">
        <w:rPr>
          <w:sz w:val="28"/>
          <w:szCs w:val="28"/>
          <w:lang w:val="uk-UA"/>
        </w:rPr>
        <w:t>1</w:t>
      </w:r>
      <w:r>
        <w:rPr>
          <w:sz w:val="28"/>
          <w:szCs w:val="28"/>
          <w:lang w:val="uk-UA"/>
        </w:rPr>
        <w:t>.</w:t>
      </w:r>
      <w:r w:rsidRPr="00237E4C">
        <w:rPr>
          <w:sz w:val="28"/>
          <w:szCs w:val="28"/>
          <w:lang w:val="uk-UA"/>
        </w:rPr>
        <w:t>1</w:t>
      </w:r>
      <w:r>
        <w:rPr>
          <w:sz w:val="28"/>
          <w:szCs w:val="28"/>
          <w:lang w:val="uk-UA"/>
        </w:rPr>
        <w:t>.</w:t>
      </w:r>
      <w:r w:rsidRPr="00237E4C">
        <w:rPr>
          <w:sz w:val="28"/>
          <w:szCs w:val="28"/>
          <w:lang w:val="uk-UA"/>
        </w:rPr>
        <w:t xml:space="preserve"> Безплідність: структура та сучасні підходи до лікування...............</w:t>
      </w:r>
      <w:r>
        <w:rPr>
          <w:sz w:val="28"/>
          <w:szCs w:val="28"/>
          <w:lang w:val="uk-UA"/>
        </w:rPr>
        <w:t>....</w:t>
      </w:r>
      <w:r w:rsidRPr="00237E4C">
        <w:rPr>
          <w:sz w:val="28"/>
          <w:szCs w:val="28"/>
          <w:lang w:val="uk-UA"/>
        </w:rPr>
        <w:t>..</w:t>
      </w:r>
      <w:r>
        <w:rPr>
          <w:sz w:val="28"/>
          <w:szCs w:val="28"/>
          <w:lang w:val="uk-UA"/>
        </w:rPr>
        <w:t>.....10</w:t>
      </w:r>
    </w:p>
    <w:p w:rsidR="00094AB3" w:rsidRPr="00FB4596" w:rsidRDefault="00094AB3" w:rsidP="00094AB3">
      <w:pPr>
        <w:spacing w:line="360" w:lineRule="auto"/>
        <w:rPr>
          <w:sz w:val="28"/>
          <w:szCs w:val="28"/>
          <w:lang w:val="uk-UA"/>
        </w:rPr>
      </w:pPr>
      <w:r>
        <w:rPr>
          <w:noProof/>
          <w:sz w:val="28"/>
          <w:szCs w:val="28"/>
          <w:lang w:val="uk-UA"/>
        </w:rPr>
        <w:t>1.</w:t>
      </w:r>
      <w:r w:rsidRPr="00415EC1">
        <w:rPr>
          <w:noProof/>
          <w:sz w:val="28"/>
          <w:szCs w:val="28"/>
          <w:lang w:val="uk-UA"/>
        </w:rPr>
        <w:t xml:space="preserve">2. </w:t>
      </w:r>
      <w:r>
        <w:rPr>
          <w:noProof/>
          <w:sz w:val="28"/>
          <w:szCs w:val="28"/>
          <w:lang w:val="uk-UA"/>
        </w:rPr>
        <w:t>Вплив патології щитоподібної залози на репродуктивну систему............13</w:t>
      </w:r>
    </w:p>
    <w:p w:rsidR="00094AB3" w:rsidRPr="00FB4596" w:rsidRDefault="00094AB3" w:rsidP="00094AB3">
      <w:pPr>
        <w:spacing w:line="360" w:lineRule="auto"/>
        <w:rPr>
          <w:sz w:val="28"/>
          <w:szCs w:val="28"/>
        </w:rPr>
      </w:pPr>
      <w:r w:rsidRPr="00FB4596">
        <w:rPr>
          <w:sz w:val="28"/>
          <w:szCs w:val="28"/>
        </w:rPr>
        <w:t xml:space="preserve">РОЗДІЛ 2. КЛІНІЧНА ХАРАКТЕРИСТИКА ОБСТЕЖЕНИХ ЖІНОК ТА МЕТОДИ </w:t>
      </w:r>
      <w:proofErr w:type="gramStart"/>
      <w:r w:rsidRPr="00FB4596">
        <w:rPr>
          <w:sz w:val="28"/>
          <w:szCs w:val="28"/>
        </w:rPr>
        <w:t>ДОСЛ</w:t>
      </w:r>
      <w:proofErr w:type="gramEnd"/>
      <w:r w:rsidRPr="00FB4596">
        <w:rPr>
          <w:sz w:val="28"/>
          <w:szCs w:val="28"/>
        </w:rPr>
        <w:t>ІДЖЕННЯ............................................................................</w:t>
      </w:r>
      <w:r>
        <w:rPr>
          <w:sz w:val="28"/>
          <w:szCs w:val="28"/>
          <w:lang w:val="uk-UA"/>
        </w:rPr>
        <w:t>......37</w:t>
      </w:r>
    </w:p>
    <w:p w:rsidR="00094AB3" w:rsidRDefault="00094AB3" w:rsidP="00094AB3">
      <w:pPr>
        <w:spacing w:line="360" w:lineRule="auto"/>
        <w:rPr>
          <w:sz w:val="28"/>
          <w:szCs w:val="28"/>
          <w:lang w:val="uk-UA"/>
        </w:rPr>
      </w:pPr>
      <w:r w:rsidRPr="00FB4596">
        <w:rPr>
          <w:sz w:val="28"/>
          <w:szCs w:val="28"/>
        </w:rPr>
        <w:t>2.</w:t>
      </w:r>
      <w:r>
        <w:rPr>
          <w:sz w:val="28"/>
          <w:szCs w:val="28"/>
        </w:rPr>
        <w:t>1</w:t>
      </w:r>
      <w:r>
        <w:rPr>
          <w:sz w:val="28"/>
          <w:szCs w:val="28"/>
          <w:lang w:val="uk-UA"/>
        </w:rPr>
        <w:t>.</w:t>
      </w:r>
      <w:r w:rsidRPr="00FB4596">
        <w:rPr>
          <w:sz w:val="28"/>
          <w:szCs w:val="28"/>
        </w:rPr>
        <w:t xml:space="preserve"> Характеристика обстежених пацієнток</w:t>
      </w:r>
      <w:r>
        <w:rPr>
          <w:sz w:val="28"/>
          <w:szCs w:val="28"/>
          <w:lang w:val="uk-UA"/>
        </w:rPr>
        <w:t>...</w:t>
      </w:r>
      <w:r w:rsidRPr="00FB4596">
        <w:rPr>
          <w:sz w:val="28"/>
          <w:szCs w:val="28"/>
        </w:rPr>
        <w:t>........................................</w:t>
      </w:r>
      <w:r>
        <w:rPr>
          <w:sz w:val="28"/>
          <w:szCs w:val="28"/>
          <w:lang w:val="uk-UA"/>
        </w:rPr>
        <w:t>.....</w:t>
      </w:r>
      <w:r w:rsidRPr="00FB4596">
        <w:rPr>
          <w:sz w:val="28"/>
          <w:szCs w:val="28"/>
        </w:rPr>
        <w:t>..</w:t>
      </w:r>
      <w:r>
        <w:rPr>
          <w:sz w:val="28"/>
          <w:szCs w:val="28"/>
          <w:lang w:val="uk-UA"/>
        </w:rPr>
        <w:t>......37</w:t>
      </w:r>
    </w:p>
    <w:p w:rsidR="00094AB3" w:rsidRPr="00C23A5B" w:rsidRDefault="00094AB3" w:rsidP="00094AB3">
      <w:pPr>
        <w:spacing w:line="360" w:lineRule="auto"/>
        <w:rPr>
          <w:sz w:val="28"/>
          <w:szCs w:val="28"/>
          <w:lang w:val="uk-UA"/>
        </w:rPr>
      </w:pPr>
      <w:r w:rsidRPr="00FB4596">
        <w:rPr>
          <w:sz w:val="28"/>
          <w:szCs w:val="28"/>
        </w:rPr>
        <w:t xml:space="preserve">2.2. </w:t>
      </w:r>
      <w:r>
        <w:rPr>
          <w:sz w:val="28"/>
          <w:szCs w:val="28"/>
          <w:lang w:val="uk-UA"/>
        </w:rPr>
        <w:t xml:space="preserve"> Методи дослідження.....................................................................................39</w:t>
      </w:r>
    </w:p>
    <w:p w:rsidR="00094AB3" w:rsidRPr="00E12D85" w:rsidRDefault="00094AB3" w:rsidP="00094AB3">
      <w:pPr>
        <w:pStyle w:val="affffffff3"/>
        <w:spacing w:line="360" w:lineRule="auto"/>
        <w:rPr>
          <w:szCs w:val="28"/>
          <w:lang w:val="uk-UA"/>
        </w:rPr>
      </w:pPr>
      <w:r w:rsidRPr="00E12D85">
        <w:rPr>
          <w:szCs w:val="28"/>
          <w:lang w:val="uk-UA"/>
        </w:rPr>
        <w:t xml:space="preserve">РОЗДІЛ 3. ОСОБЛИВОСТІ ЗАСТОСУВАННЯ МЕТОДІВ ДОПОМІЖНИХ РЕПРОДУКТИВНИХ ТЕХНОЛОГІЙ У ПАЦІЄНТОК </w:t>
      </w:r>
      <w:r>
        <w:rPr>
          <w:szCs w:val="28"/>
          <w:lang w:val="uk-UA"/>
        </w:rPr>
        <w:t>І</w:t>
      </w:r>
      <w:r w:rsidRPr="00E12D85">
        <w:rPr>
          <w:szCs w:val="28"/>
          <w:lang w:val="uk-UA"/>
        </w:rPr>
        <w:t xml:space="preserve">З </w:t>
      </w:r>
      <w:r>
        <w:rPr>
          <w:szCs w:val="28"/>
          <w:lang w:val="uk-UA"/>
        </w:rPr>
        <w:t>ПАТОЛОГІЄЮ ЩИТОПОДІБНОЇ ЗАЛОЗИ...................</w:t>
      </w:r>
      <w:r w:rsidRPr="00E12D85">
        <w:rPr>
          <w:szCs w:val="28"/>
          <w:lang w:val="uk-UA"/>
        </w:rPr>
        <w:t>......................</w:t>
      </w:r>
      <w:r>
        <w:rPr>
          <w:szCs w:val="28"/>
          <w:lang w:val="uk-UA"/>
        </w:rPr>
        <w:t>.......................................</w:t>
      </w:r>
      <w:r w:rsidRPr="00E12D85">
        <w:rPr>
          <w:szCs w:val="28"/>
          <w:lang w:val="uk-UA"/>
        </w:rPr>
        <w:t>.</w:t>
      </w:r>
      <w:r>
        <w:rPr>
          <w:szCs w:val="28"/>
          <w:lang w:val="uk-UA"/>
        </w:rPr>
        <w:t>45</w:t>
      </w:r>
    </w:p>
    <w:p w:rsidR="00094AB3" w:rsidRPr="000B7361" w:rsidRDefault="00094AB3" w:rsidP="00094AB3">
      <w:pPr>
        <w:spacing w:line="360" w:lineRule="auto"/>
        <w:rPr>
          <w:sz w:val="28"/>
          <w:szCs w:val="28"/>
          <w:lang w:val="uk-UA"/>
        </w:rPr>
      </w:pPr>
      <w:r>
        <w:rPr>
          <w:sz w:val="28"/>
          <w:szCs w:val="28"/>
          <w:lang w:val="uk-UA"/>
        </w:rPr>
        <w:t>3.1. Структура безплідності та характеристика методів д</w:t>
      </w:r>
      <w:r w:rsidRPr="00FB4596">
        <w:rPr>
          <w:sz w:val="28"/>
          <w:szCs w:val="28"/>
        </w:rPr>
        <w:t>опоміжних репродуктивних технологій</w:t>
      </w:r>
      <w:r>
        <w:rPr>
          <w:sz w:val="28"/>
          <w:szCs w:val="28"/>
          <w:lang w:val="uk-UA"/>
        </w:rPr>
        <w:t>..................................................................................45</w:t>
      </w:r>
    </w:p>
    <w:p w:rsidR="00094AB3" w:rsidRPr="007A5F19" w:rsidRDefault="00094AB3" w:rsidP="00094AB3">
      <w:pPr>
        <w:spacing w:line="360" w:lineRule="auto"/>
        <w:rPr>
          <w:sz w:val="28"/>
          <w:szCs w:val="28"/>
          <w:lang w:val="uk-UA"/>
        </w:rPr>
      </w:pPr>
      <w:r>
        <w:rPr>
          <w:sz w:val="28"/>
          <w:szCs w:val="28"/>
        </w:rPr>
        <w:t>3.</w:t>
      </w:r>
      <w:r>
        <w:rPr>
          <w:sz w:val="28"/>
          <w:szCs w:val="28"/>
          <w:lang w:val="uk-UA"/>
        </w:rPr>
        <w:t>2</w:t>
      </w:r>
      <w:r w:rsidRPr="00FB4596">
        <w:rPr>
          <w:sz w:val="28"/>
          <w:szCs w:val="28"/>
        </w:rPr>
        <w:t xml:space="preserve">. </w:t>
      </w:r>
      <w:r>
        <w:rPr>
          <w:sz w:val="28"/>
          <w:szCs w:val="28"/>
          <w:lang w:val="uk-UA"/>
        </w:rPr>
        <w:t>Ефект</w:t>
      </w:r>
      <w:r w:rsidRPr="00FB4596">
        <w:rPr>
          <w:sz w:val="28"/>
          <w:szCs w:val="28"/>
        </w:rPr>
        <w:t xml:space="preserve">ивність методик допоміжних репродуктивних технологій </w:t>
      </w:r>
      <w:r>
        <w:rPr>
          <w:sz w:val="28"/>
          <w:szCs w:val="28"/>
          <w:lang w:val="uk-UA"/>
        </w:rPr>
        <w:t xml:space="preserve">та </w:t>
      </w:r>
      <w:r w:rsidRPr="00C170E2">
        <w:rPr>
          <w:sz w:val="28"/>
          <w:szCs w:val="28"/>
          <w:lang w:val="uk-UA"/>
        </w:rPr>
        <w:t xml:space="preserve">перебіг </w:t>
      </w:r>
      <w:r>
        <w:rPr>
          <w:sz w:val="28"/>
          <w:szCs w:val="28"/>
          <w:lang w:val="uk-UA"/>
        </w:rPr>
        <w:t>першого триместру</w:t>
      </w:r>
      <w:r w:rsidRPr="00C170E2">
        <w:rPr>
          <w:sz w:val="28"/>
          <w:szCs w:val="28"/>
          <w:lang w:val="uk-UA"/>
        </w:rPr>
        <w:t xml:space="preserve"> вагітності</w:t>
      </w:r>
      <w:r>
        <w:rPr>
          <w:sz w:val="28"/>
          <w:szCs w:val="28"/>
          <w:lang w:val="uk-UA"/>
        </w:rPr>
        <w:t>....</w:t>
      </w:r>
      <w:r w:rsidRPr="00FB4596">
        <w:rPr>
          <w:sz w:val="28"/>
          <w:szCs w:val="28"/>
        </w:rPr>
        <w:t>....................</w:t>
      </w:r>
      <w:r>
        <w:rPr>
          <w:sz w:val="28"/>
          <w:szCs w:val="28"/>
          <w:lang w:val="uk-UA"/>
        </w:rPr>
        <w:t>..................</w:t>
      </w:r>
      <w:r w:rsidRPr="00FB4596">
        <w:rPr>
          <w:sz w:val="28"/>
          <w:szCs w:val="28"/>
        </w:rPr>
        <w:t>.....</w:t>
      </w:r>
      <w:r>
        <w:rPr>
          <w:sz w:val="28"/>
          <w:szCs w:val="28"/>
          <w:lang w:val="uk-UA"/>
        </w:rPr>
        <w:t>...</w:t>
      </w:r>
      <w:r>
        <w:rPr>
          <w:sz w:val="28"/>
          <w:szCs w:val="28"/>
        </w:rPr>
        <w:t>.............</w:t>
      </w:r>
      <w:r>
        <w:rPr>
          <w:sz w:val="28"/>
          <w:szCs w:val="28"/>
          <w:lang w:val="uk-UA"/>
        </w:rPr>
        <w:t>.51</w:t>
      </w:r>
    </w:p>
    <w:p w:rsidR="00094AB3" w:rsidRPr="00BD039F" w:rsidRDefault="00094AB3" w:rsidP="00094AB3">
      <w:pPr>
        <w:spacing w:line="360" w:lineRule="auto"/>
        <w:rPr>
          <w:sz w:val="28"/>
          <w:szCs w:val="28"/>
          <w:lang w:val="uk-UA"/>
        </w:rPr>
      </w:pPr>
      <w:r w:rsidRPr="00C23A5B">
        <w:rPr>
          <w:sz w:val="28"/>
          <w:szCs w:val="28"/>
          <w:lang w:val="uk-UA"/>
        </w:rPr>
        <w:t xml:space="preserve">РОЗДІЛ </w:t>
      </w:r>
      <w:r w:rsidRPr="00FB4596">
        <w:rPr>
          <w:sz w:val="28"/>
          <w:szCs w:val="28"/>
          <w:lang w:val="uk-UA"/>
        </w:rPr>
        <w:t>4</w:t>
      </w:r>
      <w:r w:rsidRPr="00C23A5B">
        <w:rPr>
          <w:sz w:val="28"/>
          <w:szCs w:val="28"/>
          <w:lang w:val="uk-UA"/>
        </w:rPr>
        <w:t xml:space="preserve">. </w:t>
      </w:r>
      <w:r>
        <w:rPr>
          <w:sz w:val="28"/>
          <w:szCs w:val="28"/>
          <w:lang w:val="uk-UA"/>
        </w:rPr>
        <w:t>ОСОБЛИВОСТІ ЕНДОКРИННОГО СТАТУСУ У ЖІНОК ІЗ ТИРЕОЇДНОЮ ПАТОЛОГІЄЮ...........................................</w:t>
      </w:r>
      <w:r w:rsidRPr="00E12D85">
        <w:rPr>
          <w:sz w:val="28"/>
          <w:szCs w:val="28"/>
          <w:lang w:val="uk-UA"/>
        </w:rPr>
        <w:t>..........</w:t>
      </w:r>
      <w:r>
        <w:rPr>
          <w:sz w:val="28"/>
          <w:szCs w:val="28"/>
          <w:lang w:val="uk-UA"/>
        </w:rPr>
        <w:t>.....................56</w:t>
      </w:r>
    </w:p>
    <w:p w:rsidR="00094AB3" w:rsidRDefault="00094AB3" w:rsidP="00094AB3">
      <w:pPr>
        <w:spacing w:line="360" w:lineRule="auto"/>
        <w:rPr>
          <w:sz w:val="28"/>
          <w:szCs w:val="28"/>
          <w:lang w:val="uk-UA"/>
        </w:rPr>
      </w:pPr>
      <w:r>
        <w:rPr>
          <w:sz w:val="28"/>
          <w:szCs w:val="28"/>
          <w:lang w:val="uk-UA"/>
        </w:rPr>
        <w:t xml:space="preserve">4.1. </w:t>
      </w:r>
      <w:r>
        <w:rPr>
          <w:noProof/>
          <w:sz w:val="28"/>
          <w:lang w:val="uk-UA"/>
        </w:rPr>
        <w:t>Функціональна активність щитоподібної залози........................................56</w:t>
      </w:r>
    </w:p>
    <w:p w:rsidR="00094AB3" w:rsidRDefault="00094AB3" w:rsidP="00094AB3">
      <w:pPr>
        <w:spacing w:line="360" w:lineRule="auto"/>
        <w:rPr>
          <w:noProof/>
          <w:sz w:val="28"/>
          <w:lang w:val="uk-UA"/>
        </w:rPr>
      </w:pPr>
      <w:r>
        <w:rPr>
          <w:noProof/>
          <w:sz w:val="28"/>
          <w:lang w:val="uk-UA"/>
        </w:rPr>
        <w:lastRenderedPageBreak/>
        <w:t>4.2. Функціональні особливості гіпофізарно-яєчникової системи у пацієнток із патологією щитоподібної залози......................................................................58</w:t>
      </w:r>
    </w:p>
    <w:p w:rsidR="00094AB3" w:rsidRDefault="00094AB3" w:rsidP="00094AB3">
      <w:pPr>
        <w:spacing w:line="360" w:lineRule="auto"/>
        <w:rPr>
          <w:noProof/>
          <w:sz w:val="28"/>
          <w:lang w:val="uk-UA"/>
        </w:rPr>
      </w:pPr>
      <w:r>
        <w:rPr>
          <w:noProof/>
          <w:sz w:val="28"/>
          <w:lang w:val="uk-UA"/>
        </w:rPr>
        <w:t>РОЗДІЛ 5. АНАТОМО-ФУНКЦІОНАЛЬНИЙ СТАН РЕПРОДУКТИВНОЇ СИСТЕМИ У ЖІНОК ІЗ ТИРЕОЇДНОЮ ПАТОЛОГІЄЮ В ЛЮТЕЇНОВІЙ ФАЗІ ЦИКЛУ.........................................................................................................65</w:t>
      </w:r>
    </w:p>
    <w:p w:rsidR="00094AB3" w:rsidRDefault="00094AB3" w:rsidP="00094AB3">
      <w:pPr>
        <w:spacing w:line="360" w:lineRule="auto"/>
        <w:rPr>
          <w:noProof/>
          <w:sz w:val="28"/>
          <w:lang w:val="uk-UA"/>
        </w:rPr>
      </w:pPr>
      <w:r w:rsidRPr="00EB3902">
        <w:rPr>
          <w:noProof/>
          <w:sz w:val="28"/>
          <w:lang w:val="uk-UA"/>
        </w:rPr>
        <w:t>5.</w:t>
      </w:r>
      <w:r>
        <w:rPr>
          <w:noProof/>
          <w:sz w:val="28"/>
          <w:lang w:val="uk-UA"/>
        </w:rPr>
        <w:t>1.</w:t>
      </w:r>
      <w:r w:rsidRPr="00EB3902">
        <w:rPr>
          <w:noProof/>
          <w:sz w:val="28"/>
          <w:lang w:val="uk-UA"/>
        </w:rPr>
        <w:t xml:space="preserve"> </w:t>
      </w:r>
      <w:r>
        <w:rPr>
          <w:noProof/>
          <w:sz w:val="28"/>
          <w:lang w:val="uk-UA"/>
        </w:rPr>
        <w:t>О</w:t>
      </w:r>
      <w:r w:rsidRPr="00EB3902">
        <w:rPr>
          <w:noProof/>
          <w:sz w:val="28"/>
          <w:lang w:val="uk-UA"/>
        </w:rPr>
        <w:t>собливост</w:t>
      </w:r>
      <w:r>
        <w:rPr>
          <w:noProof/>
          <w:sz w:val="28"/>
          <w:lang w:val="uk-UA"/>
        </w:rPr>
        <w:t>і</w:t>
      </w:r>
      <w:r w:rsidRPr="00EB3902">
        <w:rPr>
          <w:noProof/>
          <w:sz w:val="28"/>
          <w:lang w:val="uk-UA"/>
        </w:rPr>
        <w:t xml:space="preserve"> </w:t>
      </w:r>
      <w:r w:rsidRPr="00EB3902">
        <w:rPr>
          <w:noProof/>
          <w:sz w:val="28"/>
          <w:szCs w:val="28"/>
          <w:lang w:val="uk-UA"/>
        </w:rPr>
        <w:t>лютеїнової фази менструального</w:t>
      </w:r>
      <w:r w:rsidRPr="00EB3902">
        <w:rPr>
          <w:noProof/>
          <w:sz w:val="28"/>
          <w:lang w:val="uk-UA"/>
        </w:rPr>
        <w:t xml:space="preserve"> циклу</w:t>
      </w:r>
      <w:r>
        <w:rPr>
          <w:noProof/>
          <w:sz w:val="28"/>
          <w:lang w:val="uk-UA"/>
        </w:rPr>
        <w:t xml:space="preserve"> у жінок із тиреоїдною патологією.........................................................................................65</w:t>
      </w:r>
    </w:p>
    <w:p w:rsidR="00094AB3" w:rsidRPr="00EB3902" w:rsidRDefault="00094AB3" w:rsidP="00094AB3">
      <w:pPr>
        <w:spacing w:line="360" w:lineRule="auto"/>
        <w:rPr>
          <w:noProof/>
          <w:sz w:val="28"/>
          <w:lang w:val="uk-UA"/>
        </w:rPr>
      </w:pPr>
      <w:r>
        <w:rPr>
          <w:noProof/>
          <w:sz w:val="28"/>
          <w:lang w:val="uk-UA"/>
        </w:rPr>
        <w:t xml:space="preserve">5.2. </w:t>
      </w:r>
      <w:r w:rsidRPr="00583393">
        <w:rPr>
          <w:noProof/>
          <w:sz w:val="28"/>
          <w:lang w:val="uk-UA"/>
        </w:rPr>
        <w:t>Математичне мод</w:t>
      </w:r>
      <w:r>
        <w:rPr>
          <w:noProof/>
          <w:sz w:val="28"/>
          <w:lang w:val="uk-UA"/>
        </w:rPr>
        <w:t>е</w:t>
      </w:r>
      <w:r w:rsidRPr="00583393">
        <w:rPr>
          <w:noProof/>
          <w:sz w:val="28"/>
          <w:lang w:val="uk-UA"/>
        </w:rPr>
        <w:t xml:space="preserve">лювання впливу різних чинників на концентрацію прогестерону у жінок </w:t>
      </w:r>
      <w:r>
        <w:rPr>
          <w:noProof/>
          <w:sz w:val="28"/>
          <w:lang w:val="uk-UA"/>
        </w:rPr>
        <w:t>і</w:t>
      </w:r>
      <w:r w:rsidRPr="00583393">
        <w:rPr>
          <w:noProof/>
          <w:sz w:val="28"/>
          <w:lang w:val="uk-UA"/>
        </w:rPr>
        <w:t>з тиреоїдною патологією</w:t>
      </w:r>
      <w:r>
        <w:rPr>
          <w:noProof/>
          <w:sz w:val="28"/>
          <w:lang w:val="uk-UA"/>
        </w:rPr>
        <w:t>...............................................67</w:t>
      </w:r>
    </w:p>
    <w:p w:rsidR="00094AB3" w:rsidRPr="00EB3902" w:rsidRDefault="00094AB3" w:rsidP="00094AB3">
      <w:pPr>
        <w:spacing w:line="360" w:lineRule="auto"/>
        <w:rPr>
          <w:noProof/>
          <w:sz w:val="28"/>
          <w:lang w:val="uk-UA"/>
        </w:rPr>
      </w:pPr>
      <w:r w:rsidRPr="00EB3902">
        <w:rPr>
          <w:noProof/>
          <w:sz w:val="28"/>
          <w:lang w:val="uk-UA"/>
        </w:rPr>
        <w:t>5.3. Результати аспіраційної біопсії ендометрію у жіно</w:t>
      </w:r>
      <w:r>
        <w:rPr>
          <w:noProof/>
          <w:sz w:val="28"/>
          <w:lang w:val="uk-UA"/>
        </w:rPr>
        <w:t>к із тиреоїдною патологією..............................................................................................................73</w:t>
      </w:r>
    </w:p>
    <w:p w:rsidR="00094AB3" w:rsidRPr="00CA21A6" w:rsidRDefault="00094AB3" w:rsidP="00094AB3">
      <w:pPr>
        <w:spacing w:line="360" w:lineRule="auto"/>
        <w:rPr>
          <w:noProof/>
          <w:sz w:val="28"/>
          <w:lang w:val="uk-UA"/>
        </w:rPr>
      </w:pPr>
      <w:r w:rsidRPr="00CA21A6">
        <w:rPr>
          <w:noProof/>
          <w:sz w:val="28"/>
          <w:lang w:val="uk-UA"/>
        </w:rPr>
        <w:t>5.4. Особливост</w:t>
      </w:r>
      <w:r>
        <w:rPr>
          <w:noProof/>
          <w:sz w:val="28"/>
          <w:lang w:val="uk-UA"/>
        </w:rPr>
        <w:t>і</w:t>
      </w:r>
      <w:r w:rsidRPr="00CA21A6">
        <w:rPr>
          <w:noProof/>
          <w:sz w:val="28"/>
          <w:lang w:val="uk-UA"/>
        </w:rPr>
        <w:t xml:space="preserve"> експресії стероїдних рецепторів ендометрі</w:t>
      </w:r>
      <w:r>
        <w:rPr>
          <w:noProof/>
          <w:sz w:val="28"/>
          <w:lang w:val="uk-UA"/>
        </w:rPr>
        <w:t>ю у</w:t>
      </w:r>
      <w:r w:rsidRPr="00CA21A6">
        <w:rPr>
          <w:noProof/>
          <w:sz w:val="28"/>
          <w:lang w:val="uk-UA"/>
        </w:rPr>
        <w:t xml:space="preserve"> пацієнто</w:t>
      </w:r>
      <w:r>
        <w:rPr>
          <w:noProof/>
          <w:sz w:val="28"/>
          <w:lang w:val="uk-UA"/>
        </w:rPr>
        <w:t>к із патологією щитоподібної залози.........................................................................76</w:t>
      </w:r>
    </w:p>
    <w:p w:rsidR="00094AB3" w:rsidRDefault="00094AB3" w:rsidP="00094AB3">
      <w:pPr>
        <w:spacing w:line="360" w:lineRule="auto"/>
        <w:rPr>
          <w:noProof/>
          <w:sz w:val="28"/>
          <w:lang w:val="uk-UA"/>
        </w:rPr>
      </w:pPr>
      <w:r>
        <w:rPr>
          <w:noProof/>
          <w:sz w:val="28"/>
          <w:lang w:val="uk-UA"/>
        </w:rPr>
        <w:t>РОЗДІЛ 6. ОБГРУНТУВАННЯ КОМЛЕКСУ ЛІКУВАЛЬНО-</w:t>
      </w:r>
      <w:r w:rsidRPr="00736574">
        <w:rPr>
          <w:noProof/>
          <w:sz w:val="28"/>
          <w:lang w:val="uk-UA"/>
        </w:rPr>
        <w:t>ПРОФІЛАК</w:t>
      </w:r>
      <w:r>
        <w:rPr>
          <w:noProof/>
          <w:sz w:val="28"/>
          <w:lang w:val="uk-UA"/>
        </w:rPr>
        <w:t>-</w:t>
      </w:r>
      <w:r w:rsidRPr="00736574">
        <w:rPr>
          <w:noProof/>
          <w:sz w:val="28"/>
          <w:lang w:val="uk-UA"/>
        </w:rPr>
        <w:t>ТИЧН</w:t>
      </w:r>
      <w:r>
        <w:rPr>
          <w:noProof/>
          <w:sz w:val="28"/>
          <w:lang w:val="uk-UA"/>
        </w:rPr>
        <w:t>ИХ ЗАХОДІВ ПЕРЕДГРАВІДАРНОЇ ПІДГОТОВКИ У ЖІНОК ІЗ ПАТОЛОГІЄЮ ЩИТОПОДІБНОЇ ЗАЛОЗИ ТА ЇЇ АПРОБАЦІЯ……….......81</w:t>
      </w:r>
    </w:p>
    <w:p w:rsidR="00094AB3" w:rsidRDefault="00094AB3" w:rsidP="00094AB3">
      <w:pPr>
        <w:spacing w:line="360" w:lineRule="auto"/>
        <w:rPr>
          <w:noProof/>
          <w:sz w:val="28"/>
          <w:lang w:val="uk-UA"/>
        </w:rPr>
      </w:pPr>
      <w:r w:rsidRPr="00736574">
        <w:rPr>
          <w:noProof/>
          <w:sz w:val="28"/>
          <w:lang w:val="uk-UA"/>
        </w:rPr>
        <w:t>6.</w:t>
      </w:r>
      <w:r>
        <w:rPr>
          <w:noProof/>
          <w:sz w:val="28"/>
          <w:lang w:val="uk-UA"/>
        </w:rPr>
        <w:t>1.</w:t>
      </w:r>
      <w:r w:rsidRPr="00736574">
        <w:rPr>
          <w:noProof/>
          <w:sz w:val="28"/>
          <w:lang w:val="uk-UA"/>
        </w:rPr>
        <w:t xml:space="preserve"> Обгрунтування </w:t>
      </w:r>
      <w:r>
        <w:rPr>
          <w:noProof/>
          <w:sz w:val="28"/>
          <w:lang w:val="uk-UA"/>
        </w:rPr>
        <w:t xml:space="preserve">комлексу </w:t>
      </w:r>
      <w:r w:rsidRPr="00736574">
        <w:rPr>
          <w:noProof/>
          <w:sz w:val="28"/>
          <w:lang w:val="uk-UA"/>
        </w:rPr>
        <w:t>лікувально-профілактичн</w:t>
      </w:r>
      <w:r>
        <w:rPr>
          <w:noProof/>
          <w:sz w:val="28"/>
          <w:lang w:val="uk-UA"/>
        </w:rPr>
        <w:t>их заходів</w:t>
      </w:r>
      <w:r w:rsidRPr="00736574">
        <w:rPr>
          <w:noProof/>
          <w:sz w:val="28"/>
          <w:lang w:val="uk-UA"/>
        </w:rPr>
        <w:t xml:space="preserve"> </w:t>
      </w:r>
      <w:r>
        <w:rPr>
          <w:noProof/>
          <w:sz w:val="28"/>
          <w:lang w:val="uk-UA"/>
        </w:rPr>
        <w:t>передгравідарної підготовки</w:t>
      </w:r>
      <w:r w:rsidRPr="00736574">
        <w:rPr>
          <w:noProof/>
          <w:sz w:val="28"/>
          <w:lang w:val="uk-UA"/>
        </w:rPr>
        <w:t xml:space="preserve"> у жіно</w:t>
      </w:r>
      <w:r>
        <w:rPr>
          <w:noProof/>
          <w:sz w:val="28"/>
          <w:lang w:val="uk-UA"/>
        </w:rPr>
        <w:t>к із тиреоїдною патологією......................81</w:t>
      </w:r>
    </w:p>
    <w:p w:rsidR="00094AB3" w:rsidRPr="00736574" w:rsidRDefault="00094AB3" w:rsidP="00094AB3">
      <w:pPr>
        <w:spacing w:line="360" w:lineRule="auto"/>
        <w:rPr>
          <w:noProof/>
          <w:sz w:val="28"/>
          <w:lang w:val="uk-UA"/>
        </w:rPr>
      </w:pPr>
      <w:r w:rsidRPr="00736574">
        <w:rPr>
          <w:noProof/>
          <w:sz w:val="28"/>
          <w:lang w:val="uk-UA"/>
        </w:rPr>
        <w:t xml:space="preserve">6.2. Апробація </w:t>
      </w:r>
      <w:r>
        <w:rPr>
          <w:noProof/>
          <w:sz w:val="28"/>
          <w:lang w:val="uk-UA"/>
        </w:rPr>
        <w:t xml:space="preserve">комлексу </w:t>
      </w:r>
      <w:r w:rsidRPr="00736574">
        <w:rPr>
          <w:noProof/>
          <w:sz w:val="28"/>
          <w:lang w:val="uk-UA"/>
        </w:rPr>
        <w:t>лікувально-профілактичн</w:t>
      </w:r>
      <w:r>
        <w:rPr>
          <w:noProof/>
          <w:sz w:val="28"/>
          <w:lang w:val="uk-UA"/>
        </w:rPr>
        <w:t>их заходів передгравідарної підготовки</w:t>
      </w:r>
      <w:r w:rsidRPr="00736574">
        <w:rPr>
          <w:noProof/>
          <w:sz w:val="28"/>
          <w:lang w:val="uk-UA"/>
        </w:rPr>
        <w:t xml:space="preserve"> у жіно</w:t>
      </w:r>
      <w:r>
        <w:rPr>
          <w:noProof/>
          <w:sz w:val="28"/>
          <w:lang w:val="uk-UA"/>
        </w:rPr>
        <w:t>к із п</w:t>
      </w:r>
      <w:r w:rsidRPr="00736574">
        <w:rPr>
          <w:noProof/>
          <w:sz w:val="28"/>
          <w:lang w:val="uk-UA"/>
        </w:rPr>
        <w:t xml:space="preserve">атологією </w:t>
      </w:r>
      <w:r>
        <w:rPr>
          <w:noProof/>
          <w:sz w:val="28"/>
          <w:lang w:val="uk-UA"/>
        </w:rPr>
        <w:t>щитоподібної</w:t>
      </w:r>
      <w:r w:rsidRPr="00736574">
        <w:rPr>
          <w:noProof/>
          <w:sz w:val="28"/>
          <w:lang w:val="uk-UA"/>
        </w:rPr>
        <w:t xml:space="preserve"> залози</w:t>
      </w:r>
      <w:r>
        <w:rPr>
          <w:noProof/>
          <w:sz w:val="28"/>
          <w:lang w:val="uk-UA"/>
        </w:rPr>
        <w:t>......................................................................................................................84</w:t>
      </w:r>
      <w:r w:rsidRPr="00736574">
        <w:rPr>
          <w:noProof/>
          <w:sz w:val="28"/>
          <w:lang w:val="uk-UA"/>
        </w:rPr>
        <w:t xml:space="preserve"> </w:t>
      </w:r>
    </w:p>
    <w:p w:rsidR="00094AB3" w:rsidRDefault="00094AB3" w:rsidP="00094AB3">
      <w:pPr>
        <w:spacing w:line="360" w:lineRule="auto"/>
        <w:rPr>
          <w:noProof/>
          <w:sz w:val="28"/>
          <w:lang w:val="uk-UA"/>
        </w:rPr>
      </w:pPr>
      <w:r>
        <w:rPr>
          <w:noProof/>
          <w:sz w:val="28"/>
          <w:lang w:val="uk-UA"/>
        </w:rPr>
        <w:t>РОЗДІЛ 7. АНАЛІЗ ТА УЗАГАЛЬНЕННЯ ОТРИМАНИХ РЕЗУЛЬТАТІВ...97</w:t>
      </w:r>
    </w:p>
    <w:p w:rsidR="00094AB3" w:rsidRPr="005D1907" w:rsidRDefault="00094AB3" w:rsidP="00094AB3">
      <w:pPr>
        <w:spacing w:line="360" w:lineRule="auto"/>
        <w:rPr>
          <w:sz w:val="28"/>
          <w:szCs w:val="28"/>
          <w:lang w:val="uk-UA"/>
        </w:rPr>
      </w:pPr>
      <w:r>
        <w:rPr>
          <w:noProof/>
          <w:sz w:val="28"/>
          <w:lang w:val="uk-UA"/>
        </w:rPr>
        <w:t>ВИСНОВКИ.........................................................................................................120</w:t>
      </w:r>
    </w:p>
    <w:p w:rsidR="00094AB3" w:rsidRPr="004B118E" w:rsidRDefault="00094AB3" w:rsidP="00094AB3">
      <w:pPr>
        <w:spacing w:line="360" w:lineRule="auto"/>
        <w:rPr>
          <w:sz w:val="28"/>
          <w:szCs w:val="28"/>
          <w:lang w:val="uk-UA"/>
        </w:rPr>
      </w:pPr>
      <w:r w:rsidRPr="00FA4160">
        <w:rPr>
          <w:sz w:val="28"/>
          <w:szCs w:val="28"/>
          <w:lang w:val="uk-UA"/>
        </w:rPr>
        <w:t>ПРАКТИЧНІ РЕКОМЕНДАЦІЇ..................................................................…</w:t>
      </w:r>
      <w:r>
        <w:rPr>
          <w:sz w:val="28"/>
          <w:szCs w:val="28"/>
          <w:lang w:val="uk-UA"/>
        </w:rPr>
        <w:t>...123</w:t>
      </w:r>
    </w:p>
    <w:p w:rsidR="00094AB3" w:rsidRPr="004B118E" w:rsidRDefault="00094AB3" w:rsidP="00094AB3">
      <w:pPr>
        <w:spacing w:line="360" w:lineRule="auto"/>
        <w:rPr>
          <w:sz w:val="28"/>
          <w:szCs w:val="28"/>
          <w:lang w:val="uk-UA"/>
        </w:rPr>
      </w:pPr>
      <w:r>
        <w:rPr>
          <w:sz w:val="28"/>
          <w:szCs w:val="28"/>
          <w:lang w:val="uk-UA"/>
        </w:rPr>
        <w:t>СПИСОК ВИКОРИСТАНИХ ДЖЕРЕЛ</w:t>
      </w:r>
      <w:r w:rsidRPr="00FA4160">
        <w:rPr>
          <w:sz w:val="28"/>
          <w:szCs w:val="28"/>
          <w:lang w:val="uk-UA"/>
        </w:rPr>
        <w:t>..................</w:t>
      </w:r>
      <w:r>
        <w:rPr>
          <w:sz w:val="28"/>
          <w:szCs w:val="28"/>
          <w:lang w:val="uk-UA"/>
        </w:rPr>
        <w:t>......</w:t>
      </w:r>
      <w:r w:rsidRPr="00FA4160">
        <w:rPr>
          <w:sz w:val="28"/>
          <w:szCs w:val="28"/>
          <w:lang w:val="uk-UA"/>
        </w:rPr>
        <w:t>................................</w:t>
      </w:r>
      <w:r>
        <w:rPr>
          <w:sz w:val="28"/>
          <w:szCs w:val="28"/>
          <w:lang w:val="uk-UA"/>
        </w:rPr>
        <w:t>...124</w:t>
      </w:r>
    </w:p>
    <w:p w:rsidR="00094AB3" w:rsidRPr="004B118E" w:rsidRDefault="00094AB3" w:rsidP="00094AB3">
      <w:pPr>
        <w:tabs>
          <w:tab w:val="left" w:pos="4680"/>
        </w:tabs>
        <w:spacing w:line="360" w:lineRule="auto"/>
        <w:rPr>
          <w:sz w:val="28"/>
          <w:szCs w:val="28"/>
          <w:lang w:val="uk-UA"/>
        </w:rPr>
      </w:pPr>
    </w:p>
    <w:p w:rsidR="00094AB3" w:rsidRDefault="00094AB3" w:rsidP="00094AB3">
      <w:pPr>
        <w:pStyle w:val="affffffff3"/>
        <w:spacing w:line="360" w:lineRule="auto"/>
        <w:jc w:val="center"/>
        <w:rPr>
          <w:noProof/>
          <w:szCs w:val="28"/>
          <w:lang w:val="uk-UA"/>
        </w:rPr>
      </w:pPr>
    </w:p>
    <w:p w:rsidR="00094AB3" w:rsidRPr="00EE614F" w:rsidRDefault="00094AB3" w:rsidP="00094AB3">
      <w:pPr>
        <w:rPr>
          <w:lang w:val="uk-UA"/>
        </w:rPr>
      </w:pPr>
    </w:p>
    <w:p w:rsidR="00094AB3" w:rsidRPr="004B118E" w:rsidRDefault="00094AB3" w:rsidP="00094AB3">
      <w:pPr>
        <w:spacing w:line="360" w:lineRule="auto"/>
        <w:rPr>
          <w:sz w:val="28"/>
          <w:szCs w:val="28"/>
          <w:lang w:val="uk-UA"/>
        </w:rPr>
      </w:pPr>
    </w:p>
    <w:p w:rsidR="00094AB3" w:rsidRDefault="00094AB3" w:rsidP="00094AB3">
      <w:pPr>
        <w:pStyle w:val="affffffff3"/>
        <w:spacing w:line="360" w:lineRule="auto"/>
        <w:jc w:val="center"/>
        <w:rPr>
          <w:noProof/>
          <w:szCs w:val="28"/>
          <w:lang w:val="uk-UA"/>
        </w:rPr>
      </w:pPr>
    </w:p>
    <w:p w:rsidR="00094AB3" w:rsidRDefault="00094AB3" w:rsidP="00094AB3">
      <w:pPr>
        <w:pStyle w:val="affffffff3"/>
        <w:spacing w:line="360" w:lineRule="auto"/>
        <w:jc w:val="center"/>
        <w:rPr>
          <w:noProof/>
          <w:szCs w:val="28"/>
          <w:lang w:val="uk-UA"/>
        </w:rPr>
      </w:pPr>
    </w:p>
    <w:p w:rsidR="00094AB3" w:rsidRDefault="00094AB3" w:rsidP="00094AB3">
      <w:pPr>
        <w:pStyle w:val="affffffff3"/>
        <w:spacing w:line="360" w:lineRule="auto"/>
        <w:jc w:val="center"/>
        <w:rPr>
          <w:noProof/>
          <w:szCs w:val="28"/>
          <w:lang w:val="uk-UA"/>
        </w:rPr>
      </w:pPr>
    </w:p>
    <w:p w:rsidR="00094AB3" w:rsidRDefault="00094AB3" w:rsidP="00094AB3">
      <w:pPr>
        <w:pStyle w:val="affffffff3"/>
        <w:spacing w:line="360" w:lineRule="auto"/>
        <w:jc w:val="center"/>
        <w:rPr>
          <w:noProof/>
          <w:szCs w:val="28"/>
          <w:lang w:val="uk-UA"/>
        </w:rPr>
      </w:pPr>
    </w:p>
    <w:p w:rsidR="00094AB3" w:rsidRDefault="00094AB3" w:rsidP="00094AB3">
      <w:pPr>
        <w:pStyle w:val="affffffff3"/>
        <w:spacing w:line="360" w:lineRule="auto"/>
        <w:jc w:val="center"/>
        <w:rPr>
          <w:noProof/>
          <w:szCs w:val="28"/>
          <w:lang w:val="uk-UA"/>
        </w:rPr>
      </w:pPr>
    </w:p>
    <w:p w:rsidR="00094AB3" w:rsidRDefault="00094AB3" w:rsidP="00094AB3">
      <w:pPr>
        <w:pStyle w:val="affffffff3"/>
        <w:spacing w:line="360" w:lineRule="auto"/>
        <w:jc w:val="center"/>
        <w:rPr>
          <w:noProof/>
          <w:szCs w:val="28"/>
          <w:lang w:val="uk-UA"/>
        </w:rPr>
      </w:pPr>
    </w:p>
    <w:p w:rsidR="00094AB3" w:rsidRDefault="00094AB3" w:rsidP="00094AB3">
      <w:pPr>
        <w:pStyle w:val="affffffff3"/>
        <w:spacing w:line="360" w:lineRule="auto"/>
        <w:jc w:val="center"/>
        <w:rPr>
          <w:noProof/>
          <w:szCs w:val="28"/>
          <w:lang w:val="uk-UA"/>
        </w:rPr>
      </w:pPr>
    </w:p>
    <w:p w:rsidR="00094AB3" w:rsidRPr="00FB4596" w:rsidRDefault="00094AB3" w:rsidP="00094AB3">
      <w:pPr>
        <w:shd w:val="clear" w:color="auto" w:fill="FFFFFF"/>
        <w:spacing w:line="480" w:lineRule="auto"/>
        <w:ind w:right="19"/>
        <w:jc w:val="center"/>
        <w:rPr>
          <w:noProof/>
          <w:color w:val="000000"/>
          <w:sz w:val="28"/>
          <w:szCs w:val="28"/>
          <w:lang w:val="uk-UA"/>
        </w:rPr>
      </w:pPr>
      <w:r>
        <w:rPr>
          <w:noProof/>
          <w:color w:val="000000"/>
          <w:sz w:val="28"/>
          <w:szCs w:val="28"/>
          <w:lang w:val="uk-UA"/>
        </w:rPr>
        <w:t>ПЕРЕЛІК УМОВНИХ</w:t>
      </w:r>
      <w:r w:rsidRPr="00FB4596">
        <w:rPr>
          <w:noProof/>
          <w:color w:val="000000"/>
          <w:sz w:val="28"/>
          <w:szCs w:val="28"/>
          <w:lang w:val="uk-UA"/>
        </w:rPr>
        <w:t xml:space="preserve"> СКОРОЧЕНЬ</w:t>
      </w:r>
    </w:p>
    <w:p w:rsidR="00094AB3" w:rsidRPr="00FB4596" w:rsidRDefault="00094AB3" w:rsidP="00094AB3">
      <w:pPr>
        <w:shd w:val="clear" w:color="auto" w:fill="FFFFFF"/>
        <w:spacing w:line="360" w:lineRule="auto"/>
        <w:ind w:right="19"/>
        <w:rPr>
          <w:noProof/>
          <w:color w:val="000000"/>
          <w:sz w:val="28"/>
          <w:szCs w:val="28"/>
          <w:lang w:val="uk-UA"/>
        </w:rPr>
      </w:pPr>
      <w:r w:rsidRPr="00FB4596">
        <w:rPr>
          <w:noProof/>
          <w:color w:val="000000"/>
          <w:sz w:val="28"/>
          <w:szCs w:val="28"/>
          <w:lang w:val="uk-UA"/>
        </w:rPr>
        <w:t>а-ГнРГ – агоністи гонадотропін-рилізинг гормону</w:t>
      </w:r>
    </w:p>
    <w:p w:rsidR="00094AB3" w:rsidRPr="00FB4596" w:rsidRDefault="00094AB3" w:rsidP="00094AB3">
      <w:pPr>
        <w:shd w:val="clear" w:color="auto" w:fill="FFFFFF"/>
        <w:spacing w:line="360" w:lineRule="auto"/>
        <w:ind w:right="19"/>
        <w:rPr>
          <w:noProof/>
          <w:color w:val="000000"/>
          <w:sz w:val="28"/>
          <w:szCs w:val="28"/>
          <w:lang w:val="uk-UA"/>
        </w:rPr>
      </w:pPr>
      <w:r w:rsidRPr="00FB4596">
        <w:rPr>
          <w:noProof/>
          <w:color w:val="000000"/>
          <w:sz w:val="28"/>
          <w:szCs w:val="28"/>
          <w:lang w:val="uk-UA"/>
        </w:rPr>
        <w:t>АІТ – аутоімунний тиреоїдит</w:t>
      </w:r>
    </w:p>
    <w:p w:rsidR="00094AB3" w:rsidRPr="00FB4596" w:rsidRDefault="00094AB3" w:rsidP="00094AB3">
      <w:pPr>
        <w:shd w:val="clear" w:color="auto" w:fill="FFFFFF"/>
        <w:spacing w:line="360" w:lineRule="auto"/>
        <w:ind w:right="19"/>
        <w:rPr>
          <w:noProof/>
          <w:color w:val="000000"/>
          <w:sz w:val="28"/>
          <w:szCs w:val="28"/>
          <w:lang w:val="uk-UA"/>
        </w:rPr>
      </w:pPr>
      <w:r w:rsidRPr="00FB4596">
        <w:rPr>
          <w:noProof/>
          <w:color w:val="000000"/>
          <w:sz w:val="28"/>
          <w:szCs w:val="28"/>
          <w:lang w:val="uk-UA"/>
        </w:rPr>
        <w:t>ант-ГнРГ – антагоністи гонадотропін-рилізинг гормону</w:t>
      </w:r>
    </w:p>
    <w:p w:rsidR="00094AB3" w:rsidRDefault="00094AB3" w:rsidP="00094AB3">
      <w:pPr>
        <w:shd w:val="clear" w:color="auto" w:fill="FFFFFF"/>
        <w:spacing w:line="360" w:lineRule="auto"/>
        <w:ind w:right="19"/>
        <w:rPr>
          <w:noProof/>
          <w:color w:val="000000"/>
          <w:sz w:val="28"/>
          <w:szCs w:val="28"/>
          <w:lang w:val="uk-UA"/>
        </w:rPr>
      </w:pPr>
      <w:r w:rsidRPr="00FB4596">
        <w:rPr>
          <w:noProof/>
          <w:sz w:val="28"/>
          <w:szCs w:val="28"/>
          <w:lang w:val="uk-UA"/>
        </w:rPr>
        <w:t>А</w:t>
      </w:r>
      <w:r>
        <w:rPr>
          <w:noProof/>
          <w:sz w:val="28"/>
          <w:szCs w:val="28"/>
          <w:lang w:val="uk-UA"/>
        </w:rPr>
        <w:t>т</w:t>
      </w:r>
      <w:r w:rsidRPr="00FB4596">
        <w:rPr>
          <w:noProof/>
          <w:sz w:val="28"/>
          <w:szCs w:val="28"/>
          <w:lang w:val="uk-UA"/>
        </w:rPr>
        <w:t>-ТГ – антитіла до тиреоглобуліну</w:t>
      </w:r>
      <w:r w:rsidRPr="00FB4596">
        <w:rPr>
          <w:noProof/>
          <w:color w:val="000000"/>
          <w:sz w:val="28"/>
          <w:szCs w:val="28"/>
          <w:lang w:val="uk-UA"/>
        </w:rPr>
        <w:t xml:space="preserve"> </w:t>
      </w:r>
    </w:p>
    <w:p w:rsidR="00094AB3" w:rsidRPr="00FB4596" w:rsidRDefault="00094AB3" w:rsidP="00094AB3">
      <w:pPr>
        <w:shd w:val="clear" w:color="auto" w:fill="FFFFFF"/>
        <w:spacing w:line="360" w:lineRule="auto"/>
        <w:ind w:right="19"/>
        <w:rPr>
          <w:noProof/>
          <w:color w:val="000000"/>
          <w:sz w:val="28"/>
          <w:szCs w:val="28"/>
          <w:lang w:val="uk-UA"/>
        </w:rPr>
      </w:pPr>
      <w:r>
        <w:rPr>
          <w:noProof/>
          <w:color w:val="000000"/>
          <w:sz w:val="28"/>
          <w:szCs w:val="28"/>
          <w:lang w:val="uk-UA"/>
        </w:rPr>
        <w:t>Ат-</w:t>
      </w:r>
      <w:r w:rsidRPr="00810D9C">
        <w:rPr>
          <w:noProof/>
          <w:color w:val="000000"/>
          <w:sz w:val="28"/>
          <w:szCs w:val="28"/>
        </w:rPr>
        <w:t>ТПО</w:t>
      </w:r>
      <w:r>
        <w:rPr>
          <w:noProof/>
          <w:color w:val="000000"/>
          <w:sz w:val="28"/>
          <w:szCs w:val="28"/>
          <w:lang w:val="uk-UA"/>
        </w:rPr>
        <w:t xml:space="preserve"> – антитіла до тиреопероксидази</w:t>
      </w:r>
    </w:p>
    <w:p w:rsidR="00094AB3" w:rsidRPr="00FB4596" w:rsidRDefault="00094AB3" w:rsidP="00094AB3">
      <w:pPr>
        <w:pStyle w:val="9"/>
        <w:rPr>
          <w:noProof/>
          <w:szCs w:val="28"/>
        </w:rPr>
      </w:pPr>
      <w:r w:rsidRPr="00FB4596">
        <w:rPr>
          <w:noProof/>
          <w:szCs w:val="28"/>
        </w:rPr>
        <w:t>ДРТ – допоміжні репродуктивні технології</w:t>
      </w:r>
    </w:p>
    <w:p w:rsidR="00094AB3" w:rsidRPr="00FB4596" w:rsidRDefault="00094AB3" w:rsidP="00094AB3">
      <w:pPr>
        <w:pStyle w:val="20"/>
        <w:spacing w:line="360" w:lineRule="auto"/>
      </w:pPr>
      <w:r w:rsidRPr="00FB4596">
        <w:t>ЕТ – ембріотрансфер</w:t>
      </w:r>
    </w:p>
    <w:p w:rsidR="00094AB3" w:rsidRPr="00FB4596" w:rsidRDefault="00094AB3" w:rsidP="00094AB3">
      <w:pPr>
        <w:pStyle w:val="20"/>
        <w:spacing w:line="360" w:lineRule="auto"/>
      </w:pPr>
      <w:r w:rsidRPr="00FB4596">
        <w:t xml:space="preserve">ЕТ-кріо – ембріотрансфер </w:t>
      </w:r>
      <w:proofErr w:type="gramStart"/>
      <w:r w:rsidRPr="00FB4596">
        <w:t>кр</w:t>
      </w:r>
      <w:proofErr w:type="gramEnd"/>
      <w:r w:rsidRPr="00FB4596">
        <w:t>іовідт</w:t>
      </w:r>
      <w:r w:rsidRPr="00381CEE">
        <w:t>анутих</w:t>
      </w:r>
      <w:r w:rsidRPr="00FB4596">
        <w:t xml:space="preserve"> ембріонів</w:t>
      </w:r>
    </w:p>
    <w:p w:rsidR="00094AB3" w:rsidRPr="00FB4596" w:rsidRDefault="00094AB3" w:rsidP="00094AB3">
      <w:pPr>
        <w:shd w:val="clear" w:color="auto" w:fill="FFFFFF"/>
        <w:spacing w:line="360" w:lineRule="auto"/>
        <w:ind w:right="19"/>
        <w:rPr>
          <w:noProof/>
          <w:color w:val="000000"/>
          <w:sz w:val="28"/>
          <w:szCs w:val="28"/>
          <w:lang w:val="uk-UA"/>
        </w:rPr>
      </w:pPr>
      <w:r w:rsidRPr="00FB4596">
        <w:rPr>
          <w:noProof/>
          <w:color w:val="000000"/>
          <w:sz w:val="28"/>
          <w:szCs w:val="28"/>
          <w:lang w:val="uk-UA"/>
        </w:rPr>
        <w:t>КГ – контрольна група</w:t>
      </w:r>
    </w:p>
    <w:p w:rsidR="00094AB3" w:rsidRPr="00FB4596" w:rsidRDefault="00094AB3" w:rsidP="00094AB3">
      <w:pPr>
        <w:shd w:val="clear" w:color="auto" w:fill="FFFFFF"/>
        <w:spacing w:line="360" w:lineRule="auto"/>
        <w:ind w:right="19"/>
        <w:rPr>
          <w:noProof/>
          <w:color w:val="000000"/>
          <w:sz w:val="28"/>
          <w:szCs w:val="28"/>
          <w:lang w:val="uk-UA"/>
        </w:rPr>
      </w:pPr>
      <w:r w:rsidRPr="00FB4596">
        <w:rPr>
          <w:noProof/>
          <w:color w:val="000000"/>
          <w:sz w:val="28"/>
          <w:szCs w:val="28"/>
          <w:lang w:val="uk-UA"/>
        </w:rPr>
        <w:t>КЗ – контрольоване зачаття</w:t>
      </w:r>
    </w:p>
    <w:p w:rsidR="00094AB3" w:rsidRPr="00FB4596" w:rsidRDefault="00094AB3" w:rsidP="00094AB3">
      <w:pPr>
        <w:shd w:val="clear" w:color="auto" w:fill="FFFFFF"/>
        <w:spacing w:line="360" w:lineRule="auto"/>
        <w:ind w:right="19"/>
        <w:rPr>
          <w:noProof/>
          <w:color w:val="000000"/>
          <w:sz w:val="28"/>
          <w:szCs w:val="28"/>
          <w:lang w:val="uk-UA"/>
        </w:rPr>
      </w:pPr>
      <w:r w:rsidRPr="00FB4596">
        <w:rPr>
          <w:noProof/>
          <w:color w:val="000000"/>
          <w:sz w:val="28"/>
          <w:szCs w:val="28"/>
          <w:lang w:val="uk-UA"/>
        </w:rPr>
        <w:t>КСО – контрольована стимуляція суперовуляції</w:t>
      </w:r>
    </w:p>
    <w:p w:rsidR="00094AB3" w:rsidRDefault="00094AB3" w:rsidP="00094AB3">
      <w:pPr>
        <w:shd w:val="clear" w:color="auto" w:fill="FFFFFF"/>
        <w:spacing w:line="360" w:lineRule="auto"/>
        <w:ind w:right="19"/>
        <w:rPr>
          <w:noProof/>
          <w:color w:val="000000"/>
          <w:sz w:val="28"/>
          <w:szCs w:val="28"/>
          <w:lang w:val="uk-UA"/>
        </w:rPr>
      </w:pPr>
      <w:r w:rsidRPr="00FB4596">
        <w:rPr>
          <w:noProof/>
          <w:color w:val="000000"/>
          <w:sz w:val="28"/>
          <w:szCs w:val="28"/>
          <w:lang w:val="uk-UA"/>
        </w:rPr>
        <w:t>ЛГ – лютеїнізуючий гормон</w:t>
      </w:r>
    </w:p>
    <w:p w:rsidR="00094AB3" w:rsidRPr="00FB4596" w:rsidRDefault="00094AB3" w:rsidP="00094AB3">
      <w:pPr>
        <w:shd w:val="clear" w:color="auto" w:fill="FFFFFF"/>
        <w:spacing w:line="360" w:lineRule="auto"/>
        <w:ind w:right="19"/>
        <w:rPr>
          <w:noProof/>
          <w:color w:val="000000"/>
          <w:sz w:val="28"/>
          <w:szCs w:val="28"/>
          <w:lang w:val="uk-UA"/>
        </w:rPr>
      </w:pPr>
      <w:r>
        <w:rPr>
          <w:noProof/>
          <w:color w:val="000000"/>
          <w:sz w:val="28"/>
          <w:szCs w:val="28"/>
          <w:lang w:val="uk-UA"/>
        </w:rPr>
        <w:t xml:space="preserve">ЛФ </w:t>
      </w:r>
      <w:r w:rsidRPr="00FB4596">
        <w:rPr>
          <w:noProof/>
          <w:color w:val="000000"/>
          <w:sz w:val="28"/>
          <w:szCs w:val="28"/>
          <w:lang w:val="uk-UA"/>
        </w:rPr>
        <w:t>–</w:t>
      </w:r>
      <w:r>
        <w:rPr>
          <w:noProof/>
          <w:color w:val="000000"/>
          <w:sz w:val="28"/>
          <w:szCs w:val="28"/>
          <w:lang w:val="uk-UA"/>
        </w:rPr>
        <w:t xml:space="preserve"> лютеїнова фаза </w:t>
      </w:r>
    </w:p>
    <w:p w:rsidR="00094AB3" w:rsidRPr="00FB4596" w:rsidRDefault="00094AB3" w:rsidP="00094AB3">
      <w:pPr>
        <w:shd w:val="clear" w:color="auto" w:fill="FFFFFF"/>
        <w:spacing w:line="360" w:lineRule="auto"/>
        <w:ind w:right="19"/>
        <w:rPr>
          <w:noProof/>
          <w:color w:val="000000"/>
          <w:sz w:val="28"/>
          <w:szCs w:val="28"/>
          <w:lang w:val="uk-UA"/>
        </w:rPr>
      </w:pPr>
      <w:r w:rsidRPr="00FB4596">
        <w:rPr>
          <w:noProof/>
          <w:color w:val="000000"/>
          <w:sz w:val="28"/>
          <w:szCs w:val="28"/>
          <w:lang w:val="uk-UA"/>
        </w:rPr>
        <w:t>НЛФ – недостатність лютеїнової фази</w:t>
      </w:r>
      <w:r>
        <w:rPr>
          <w:noProof/>
          <w:color w:val="000000"/>
          <w:sz w:val="28"/>
          <w:szCs w:val="28"/>
          <w:lang w:val="uk-UA"/>
        </w:rPr>
        <w:t xml:space="preserve"> </w:t>
      </w:r>
    </w:p>
    <w:p w:rsidR="00094AB3" w:rsidRDefault="00094AB3" w:rsidP="00094AB3">
      <w:pPr>
        <w:shd w:val="clear" w:color="auto" w:fill="FFFFFF"/>
        <w:spacing w:line="360" w:lineRule="auto"/>
        <w:ind w:right="19"/>
        <w:rPr>
          <w:noProof/>
          <w:color w:val="000000"/>
          <w:sz w:val="28"/>
          <w:szCs w:val="28"/>
          <w:lang w:val="uk-UA"/>
        </w:rPr>
      </w:pPr>
      <w:r w:rsidRPr="00FB4596">
        <w:rPr>
          <w:noProof/>
          <w:color w:val="000000"/>
          <w:sz w:val="28"/>
          <w:szCs w:val="28"/>
          <w:lang w:val="uk-UA"/>
        </w:rPr>
        <w:t>ОГ – основна група</w:t>
      </w:r>
    </w:p>
    <w:p w:rsidR="00094AB3" w:rsidRPr="00C645F1" w:rsidRDefault="00094AB3" w:rsidP="00094AB3">
      <w:pPr>
        <w:spacing w:line="360" w:lineRule="auto"/>
        <w:rPr>
          <w:sz w:val="28"/>
          <w:szCs w:val="28"/>
          <w:lang w:val="uk-UA"/>
        </w:rPr>
      </w:pPr>
      <w:r>
        <w:rPr>
          <w:sz w:val="28"/>
          <w:szCs w:val="28"/>
          <w:lang w:val="uk-UA"/>
        </w:rPr>
        <w:t>ПП – передгравідарна підготовка</w:t>
      </w:r>
    </w:p>
    <w:p w:rsidR="00094AB3" w:rsidRPr="00FB4596" w:rsidRDefault="00094AB3" w:rsidP="00094AB3">
      <w:pPr>
        <w:shd w:val="clear" w:color="auto" w:fill="FFFFFF"/>
        <w:spacing w:line="360" w:lineRule="auto"/>
        <w:ind w:right="19"/>
        <w:rPr>
          <w:noProof/>
          <w:color w:val="000000"/>
          <w:sz w:val="28"/>
          <w:szCs w:val="28"/>
          <w:lang w:val="uk-UA"/>
        </w:rPr>
      </w:pPr>
      <w:r>
        <w:rPr>
          <w:noProof/>
          <w:color w:val="000000"/>
          <w:sz w:val="28"/>
          <w:szCs w:val="28"/>
          <w:lang w:val="uk-UA"/>
        </w:rPr>
        <w:t xml:space="preserve">Прл – пролактин </w:t>
      </w:r>
    </w:p>
    <w:p w:rsidR="00094AB3" w:rsidRPr="00FB4596" w:rsidRDefault="00094AB3" w:rsidP="00094AB3">
      <w:pPr>
        <w:pStyle w:val="9"/>
        <w:rPr>
          <w:noProof/>
          <w:szCs w:val="28"/>
        </w:rPr>
      </w:pPr>
      <w:r w:rsidRPr="00FB4596">
        <w:rPr>
          <w:noProof/>
          <w:szCs w:val="28"/>
        </w:rPr>
        <w:t xml:space="preserve">ТТГ – тиреотропний </w:t>
      </w:r>
      <w:r w:rsidRPr="00FB4596">
        <w:rPr>
          <w:noProof/>
          <w:szCs w:val="28"/>
        </w:rPr>
        <w:lastRenderedPageBreak/>
        <w:t>гормон</w:t>
      </w:r>
    </w:p>
    <w:p w:rsidR="00094AB3" w:rsidRPr="00FB4596" w:rsidRDefault="00094AB3" w:rsidP="00094AB3">
      <w:pPr>
        <w:pStyle w:val="9"/>
        <w:rPr>
          <w:noProof/>
          <w:szCs w:val="28"/>
        </w:rPr>
      </w:pPr>
      <w:r w:rsidRPr="00FB4596">
        <w:rPr>
          <w:noProof/>
          <w:szCs w:val="28"/>
        </w:rPr>
        <w:t>УЗД – ультразвукове дослідження</w:t>
      </w:r>
    </w:p>
    <w:p w:rsidR="00094AB3" w:rsidRPr="00200BEE" w:rsidRDefault="00094AB3" w:rsidP="00094AB3">
      <w:pPr>
        <w:spacing w:line="360" w:lineRule="auto"/>
        <w:rPr>
          <w:sz w:val="28"/>
          <w:szCs w:val="28"/>
          <w:lang w:val="uk-UA"/>
        </w:rPr>
      </w:pPr>
      <w:r w:rsidRPr="00200BEE">
        <w:rPr>
          <w:noProof/>
          <w:sz w:val="28"/>
          <w:szCs w:val="28"/>
          <w:lang w:val="uk-UA"/>
        </w:rPr>
        <w:t>ФСГ – фолікулостимулюючий гормон</w:t>
      </w:r>
    </w:p>
    <w:p w:rsidR="00094AB3" w:rsidRPr="00200BEE" w:rsidRDefault="00094AB3" w:rsidP="00094AB3">
      <w:pPr>
        <w:pStyle w:val="9"/>
        <w:rPr>
          <w:szCs w:val="28"/>
        </w:rPr>
      </w:pPr>
      <w:r w:rsidRPr="00200BEE">
        <w:rPr>
          <w:noProof/>
          <w:szCs w:val="28"/>
        </w:rPr>
        <w:t xml:space="preserve">ЩЗ –  </w:t>
      </w:r>
      <w:r>
        <w:rPr>
          <w:noProof/>
          <w:szCs w:val="28"/>
        </w:rPr>
        <w:t>щитоподібна</w:t>
      </w:r>
      <w:r w:rsidRPr="00200BEE">
        <w:rPr>
          <w:noProof/>
          <w:szCs w:val="28"/>
        </w:rPr>
        <w:t xml:space="preserve"> залоза</w:t>
      </w:r>
    </w:p>
    <w:p w:rsidR="00094AB3" w:rsidRPr="00062F99" w:rsidRDefault="00094AB3" w:rsidP="00094AB3">
      <w:pPr>
        <w:pStyle w:val="20"/>
        <w:spacing w:line="360" w:lineRule="auto"/>
      </w:pPr>
      <w:r>
        <w:t>Е</w:t>
      </w:r>
      <w:proofErr w:type="gramStart"/>
      <w:r w:rsidRPr="00260C27">
        <w:rPr>
          <w:vertAlign w:val="subscript"/>
        </w:rPr>
        <w:t>2</w:t>
      </w:r>
      <w:proofErr w:type="gramEnd"/>
      <w:r w:rsidRPr="00260C27">
        <w:t xml:space="preserve"> </w:t>
      </w:r>
      <w:r w:rsidRPr="00FB4596">
        <w:t xml:space="preserve"> –</w:t>
      </w:r>
      <w:r>
        <w:t xml:space="preserve"> естрадіол</w:t>
      </w:r>
    </w:p>
    <w:p w:rsidR="00094AB3" w:rsidRPr="00D07FC7" w:rsidRDefault="00094AB3" w:rsidP="00094AB3">
      <w:pPr>
        <w:spacing w:line="360" w:lineRule="auto"/>
        <w:rPr>
          <w:sz w:val="28"/>
          <w:szCs w:val="28"/>
          <w:lang w:val="uk-UA"/>
        </w:rPr>
      </w:pPr>
      <w:r>
        <w:rPr>
          <w:sz w:val="28"/>
          <w:szCs w:val="28"/>
          <w:lang w:val="en-US"/>
        </w:rPr>
        <w:t>ER</w:t>
      </w:r>
      <w:r w:rsidRPr="00D07FC7">
        <w:rPr>
          <w:sz w:val="28"/>
          <w:szCs w:val="28"/>
          <w:lang w:val="uk-UA"/>
        </w:rPr>
        <w:t xml:space="preserve"> </w:t>
      </w:r>
      <w:r>
        <w:rPr>
          <w:sz w:val="28"/>
          <w:szCs w:val="28"/>
          <w:lang w:val="uk-UA"/>
        </w:rPr>
        <w:t>– рецептори ендометрію до естрогенів</w:t>
      </w:r>
      <w:r w:rsidRPr="00D07FC7">
        <w:rPr>
          <w:sz w:val="28"/>
          <w:szCs w:val="28"/>
          <w:lang w:val="uk-UA"/>
        </w:rPr>
        <w:t xml:space="preserve"> (</w:t>
      </w:r>
      <w:r>
        <w:rPr>
          <w:sz w:val="28"/>
          <w:szCs w:val="28"/>
          <w:lang w:val="en-US"/>
        </w:rPr>
        <w:t>estrogen</w:t>
      </w:r>
      <w:r w:rsidRPr="00D07FC7">
        <w:rPr>
          <w:sz w:val="28"/>
          <w:szCs w:val="28"/>
          <w:lang w:val="uk-UA"/>
        </w:rPr>
        <w:t xml:space="preserve"> </w:t>
      </w:r>
      <w:r>
        <w:rPr>
          <w:sz w:val="28"/>
          <w:szCs w:val="28"/>
          <w:lang w:val="en-US"/>
        </w:rPr>
        <w:t>receptors</w:t>
      </w:r>
      <w:r w:rsidRPr="00D07FC7">
        <w:rPr>
          <w:sz w:val="28"/>
          <w:szCs w:val="28"/>
          <w:lang w:val="uk-UA"/>
        </w:rPr>
        <w:t>)</w:t>
      </w:r>
    </w:p>
    <w:p w:rsidR="00094AB3" w:rsidRPr="00D07FC7" w:rsidRDefault="00094AB3" w:rsidP="00094AB3">
      <w:pPr>
        <w:shd w:val="clear" w:color="auto" w:fill="FFFFFF"/>
        <w:spacing w:line="360" w:lineRule="auto"/>
        <w:ind w:right="19"/>
        <w:rPr>
          <w:noProof/>
          <w:color w:val="000000"/>
          <w:sz w:val="28"/>
          <w:szCs w:val="28"/>
          <w:lang w:val="uk-UA"/>
        </w:rPr>
      </w:pPr>
      <w:r>
        <w:rPr>
          <w:noProof/>
          <w:color w:val="000000"/>
          <w:sz w:val="28"/>
          <w:szCs w:val="28"/>
          <w:lang w:val="uk-UA"/>
        </w:rPr>
        <w:t>ICSI</w:t>
      </w:r>
      <w:r w:rsidRPr="00FB4596">
        <w:rPr>
          <w:noProof/>
          <w:color w:val="000000"/>
          <w:sz w:val="28"/>
          <w:szCs w:val="28"/>
          <w:lang w:val="uk-UA"/>
        </w:rPr>
        <w:t xml:space="preserve"> – інтрацитоплазматична ін’єкція сперматозоїда</w:t>
      </w:r>
      <w:r w:rsidRPr="00D07FC7">
        <w:rPr>
          <w:noProof/>
          <w:color w:val="000000"/>
          <w:sz w:val="28"/>
          <w:szCs w:val="28"/>
          <w:lang w:val="uk-UA"/>
        </w:rPr>
        <w:t xml:space="preserve"> (</w:t>
      </w:r>
      <w:r>
        <w:rPr>
          <w:noProof/>
          <w:color w:val="000000"/>
          <w:sz w:val="28"/>
          <w:szCs w:val="28"/>
          <w:lang w:val="en-US"/>
        </w:rPr>
        <w:t>intracytoplasm</w:t>
      </w:r>
      <w:r w:rsidRPr="00D07FC7">
        <w:rPr>
          <w:noProof/>
          <w:color w:val="000000"/>
          <w:sz w:val="28"/>
          <w:szCs w:val="28"/>
          <w:lang w:val="uk-UA"/>
        </w:rPr>
        <w:t xml:space="preserve"> </w:t>
      </w:r>
      <w:r>
        <w:rPr>
          <w:noProof/>
          <w:color w:val="000000"/>
          <w:sz w:val="28"/>
          <w:szCs w:val="28"/>
          <w:lang w:val="en-US"/>
        </w:rPr>
        <w:t>sperm</w:t>
      </w:r>
      <w:r w:rsidRPr="00D07FC7">
        <w:rPr>
          <w:noProof/>
          <w:color w:val="000000"/>
          <w:sz w:val="28"/>
          <w:szCs w:val="28"/>
          <w:lang w:val="uk-UA"/>
        </w:rPr>
        <w:t xml:space="preserve"> </w:t>
      </w:r>
      <w:r>
        <w:rPr>
          <w:noProof/>
          <w:color w:val="000000"/>
          <w:sz w:val="28"/>
          <w:szCs w:val="28"/>
          <w:lang w:val="en-US"/>
        </w:rPr>
        <w:t>injection</w:t>
      </w:r>
      <w:r w:rsidRPr="00D07FC7">
        <w:rPr>
          <w:noProof/>
          <w:color w:val="000000"/>
          <w:sz w:val="28"/>
          <w:szCs w:val="28"/>
          <w:lang w:val="uk-UA"/>
        </w:rPr>
        <w:t>)</w:t>
      </w:r>
    </w:p>
    <w:p w:rsidR="00094AB3" w:rsidRPr="00094AB3" w:rsidRDefault="00094AB3" w:rsidP="00094AB3">
      <w:pPr>
        <w:pStyle w:val="9"/>
        <w:rPr>
          <w:noProof/>
          <w:szCs w:val="28"/>
          <w:lang w:val="en-US"/>
        </w:rPr>
      </w:pPr>
      <w:r w:rsidRPr="00094AB3">
        <w:rPr>
          <w:noProof/>
          <w:szCs w:val="28"/>
          <w:lang w:val="en-US"/>
        </w:rPr>
        <w:t>IVF –</w:t>
      </w:r>
      <w:r w:rsidRPr="00FB4596">
        <w:rPr>
          <w:noProof/>
          <w:szCs w:val="28"/>
        </w:rPr>
        <w:t>запліднення</w:t>
      </w:r>
      <w:r w:rsidRPr="00094AB3">
        <w:rPr>
          <w:noProof/>
          <w:szCs w:val="28"/>
          <w:lang w:val="en-US"/>
        </w:rPr>
        <w:t xml:space="preserve"> </w:t>
      </w:r>
      <w:r>
        <w:rPr>
          <w:noProof/>
          <w:szCs w:val="28"/>
        </w:rPr>
        <w:t>ін</w:t>
      </w:r>
      <w:r w:rsidRPr="00094AB3">
        <w:rPr>
          <w:noProof/>
          <w:szCs w:val="28"/>
          <w:lang w:val="en-US"/>
        </w:rPr>
        <w:t xml:space="preserve"> </w:t>
      </w:r>
      <w:r>
        <w:rPr>
          <w:noProof/>
          <w:szCs w:val="28"/>
        </w:rPr>
        <w:t>вітро</w:t>
      </w:r>
      <w:r w:rsidRPr="00094AB3">
        <w:rPr>
          <w:noProof/>
          <w:szCs w:val="28"/>
          <w:lang w:val="en-US"/>
        </w:rPr>
        <w:t xml:space="preserve"> (</w:t>
      </w:r>
      <w:r>
        <w:rPr>
          <w:noProof/>
          <w:szCs w:val="28"/>
          <w:lang w:val="en-US"/>
        </w:rPr>
        <w:t>in vitro fertilisation)</w:t>
      </w:r>
    </w:p>
    <w:p w:rsidR="00094AB3" w:rsidRPr="00D07FC7" w:rsidRDefault="00094AB3" w:rsidP="00094AB3">
      <w:pPr>
        <w:spacing w:line="360" w:lineRule="auto"/>
        <w:rPr>
          <w:sz w:val="28"/>
          <w:szCs w:val="28"/>
          <w:lang w:val="uk-UA"/>
        </w:rPr>
      </w:pPr>
      <w:r>
        <w:rPr>
          <w:sz w:val="28"/>
          <w:szCs w:val="28"/>
          <w:lang w:val="en-US"/>
        </w:rPr>
        <w:t>PR</w:t>
      </w:r>
      <w:r>
        <w:rPr>
          <w:sz w:val="28"/>
          <w:szCs w:val="28"/>
          <w:lang w:val="uk-UA"/>
        </w:rPr>
        <w:t xml:space="preserve"> – рецептори ендометрію до прогестерону</w:t>
      </w:r>
      <w:r w:rsidRPr="00D07FC7">
        <w:rPr>
          <w:sz w:val="28"/>
          <w:szCs w:val="28"/>
          <w:lang w:val="uk-UA"/>
        </w:rPr>
        <w:t xml:space="preserve"> (</w:t>
      </w:r>
      <w:r>
        <w:rPr>
          <w:sz w:val="28"/>
          <w:szCs w:val="28"/>
          <w:lang w:val="en-US"/>
        </w:rPr>
        <w:t>progesterone</w:t>
      </w:r>
      <w:r w:rsidRPr="00D07FC7">
        <w:rPr>
          <w:sz w:val="28"/>
          <w:szCs w:val="28"/>
          <w:lang w:val="uk-UA"/>
        </w:rPr>
        <w:t xml:space="preserve"> </w:t>
      </w:r>
      <w:r>
        <w:rPr>
          <w:sz w:val="28"/>
          <w:szCs w:val="28"/>
          <w:lang w:val="en-US"/>
        </w:rPr>
        <w:t>receptors</w:t>
      </w:r>
      <w:r w:rsidRPr="00D07FC7">
        <w:rPr>
          <w:sz w:val="28"/>
          <w:szCs w:val="28"/>
          <w:lang w:val="uk-UA"/>
        </w:rPr>
        <w:t>)</w:t>
      </w:r>
    </w:p>
    <w:p w:rsidR="00094AB3" w:rsidRPr="00A64460" w:rsidRDefault="00094AB3" w:rsidP="00094AB3">
      <w:pPr>
        <w:spacing w:line="360" w:lineRule="auto"/>
        <w:rPr>
          <w:sz w:val="28"/>
          <w:szCs w:val="28"/>
          <w:lang w:val="uk-UA"/>
        </w:rPr>
      </w:pPr>
      <w:r>
        <w:rPr>
          <w:sz w:val="28"/>
          <w:szCs w:val="28"/>
          <w:lang w:val="uk-UA"/>
        </w:rPr>
        <w:t>Р –</w:t>
      </w:r>
      <w:r w:rsidRPr="00FB4596">
        <w:rPr>
          <w:sz w:val="28"/>
          <w:szCs w:val="28"/>
          <w:lang w:val="uk-UA"/>
        </w:rPr>
        <w:t xml:space="preserve"> прогестерон</w:t>
      </w:r>
    </w:p>
    <w:p w:rsidR="00094AB3" w:rsidRDefault="00094AB3" w:rsidP="00094AB3">
      <w:pPr>
        <w:pStyle w:val="affffffff3"/>
        <w:spacing w:line="360" w:lineRule="auto"/>
        <w:jc w:val="center"/>
        <w:rPr>
          <w:noProof/>
          <w:szCs w:val="28"/>
          <w:lang w:val="uk-UA"/>
        </w:rPr>
      </w:pPr>
    </w:p>
    <w:p w:rsidR="00094AB3" w:rsidRDefault="00094AB3" w:rsidP="00094AB3">
      <w:pPr>
        <w:pStyle w:val="affffffff3"/>
        <w:spacing w:line="360" w:lineRule="auto"/>
        <w:jc w:val="center"/>
        <w:rPr>
          <w:noProof/>
          <w:szCs w:val="28"/>
          <w:lang w:val="uk-UA"/>
        </w:rPr>
      </w:pPr>
      <w:r w:rsidRPr="00FB4596">
        <w:rPr>
          <w:noProof/>
          <w:szCs w:val="28"/>
          <w:lang w:val="uk-UA"/>
        </w:rPr>
        <w:t>В</w:t>
      </w:r>
      <w:r>
        <w:rPr>
          <w:noProof/>
          <w:szCs w:val="28"/>
          <w:lang w:val="uk-UA"/>
        </w:rPr>
        <w:t>СТУП</w:t>
      </w:r>
    </w:p>
    <w:p w:rsidR="00094AB3" w:rsidRDefault="00094AB3" w:rsidP="00094AB3">
      <w:pPr>
        <w:pStyle w:val="affffffff3"/>
        <w:spacing w:line="360" w:lineRule="auto"/>
        <w:jc w:val="center"/>
        <w:rPr>
          <w:noProof/>
          <w:szCs w:val="28"/>
          <w:lang w:val="uk-UA"/>
        </w:rPr>
      </w:pPr>
    </w:p>
    <w:p w:rsidR="00094AB3" w:rsidRPr="00EA494B" w:rsidRDefault="00094AB3" w:rsidP="00094AB3">
      <w:pPr>
        <w:pStyle w:val="affffffff3"/>
        <w:spacing w:line="360" w:lineRule="auto"/>
        <w:ind w:firstLine="708"/>
        <w:rPr>
          <w:b/>
          <w:noProof/>
          <w:szCs w:val="28"/>
          <w:lang w:val="uk-UA"/>
        </w:rPr>
      </w:pPr>
      <w:r w:rsidRPr="008455D0">
        <w:rPr>
          <w:b/>
          <w:noProof/>
          <w:szCs w:val="28"/>
          <w:lang w:val="uk-UA"/>
        </w:rPr>
        <w:t>Актуальність теми</w:t>
      </w:r>
      <w:r w:rsidRPr="004C0AD2">
        <w:rPr>
          <w:b/>
          <w:noProof/>
          <w:szCs w:val="28"/>
        </w:rPr>
        <w:t xml:space="preserve">. </w:t>
      </w:r>
      <w:r w:rsidRPr="00EA494B">
        <w:rPr>
          <w:szCs w:val="28"/>
          <w:lang w:val="uk-UA"/>
        </w:rPr>
        <w:t xml:space="preserve">Безплідність у шлюбі є однією із найбільш актуальних і вагомих проблем сучасної медицини, частота якої коливається у межах 10-18% </w:t>
      </w:r>
      <w:r w:rsidRPr="00FB4596">
        <w:rPr>
          <w:noProof/>
          <w:szCs w:val="28"/>
          <w:lang w:val="uk-UA"/>
        </w:rPr>
        <w:t>[</w:t>
      </w:r>
      <w:r>
        <w:rPr>
          <w:noProof/>
          <w:szCs w:val="28"/>
          <w:lang w:val="uk-UA"/>
        </w:rPr>
        <w:t>1-4,6,</w:t>
      </w:r>
      <w:r w:rsidRPr="002A15B1">
        <w:rPr>
          <w:noProof/>
          <w:szCs w:val="28"/>
          <w:lang w:val="uk-UA"/>
        </w:rPr>
        <w:t>15,29,47,107,118,122</w:t>
      </w:r>
      <w:r w:rsidRPr="00FB4596">
        <w:rPr>
          <w:noProof/>
          <w:szCs w:val="28"/>
          <w:lang w:val="uk-UA"/>
        </w:rPr>
        <w:t>]</w:t>
      </w:r>
      <w:r w:rsidRPr="00EA494B">
        <w:rPr>
          <w:szCs w:val="28"/>
          <w:lang w:val="uk-UA"/>
        </w:rPr>
        <w:t xml:space="preserve">. За даними Всесвітньої Організації Охорони Здоров’я, 50-80 мільйонів подружніх пар у світі є безплідними, що становить 7-15% від усіх пар репродуктивного віку (ВООЗ, 2004). При цьому, в структурі причин ендокринної неплідності вагоме місце належить патології щитоподібної залози (ЩЗ) </w:t>
      </w:r>
      <w:r w:rsidRPr="00FB4596">
        <w:rPr>
          <w:noProof/>
          <w:szCs w:val="28"/>
          <w:lang w:val="uk-UA"/>
        </w:rPr>
        <w:t>[</w:t>
      </w:r>
      <w:r>
        <w:rPr>
          <w:noProof/>
          <w:szCs w:val="28"/>
          <w:lang w:val="uk-UA"/>
        </w:rPr>
        <w:t>3,4,6,</w:t>
      </w:r>
      <w:r w:rsidRPr="002A5C3D">
        <w:rPr>
          <w:noProof/>
          <w:szCs w:val="28"/>
        </w:rPr>
        <w:t>18,19,99,115,128,</w:t>
      </w:r>
      <w:r w:rsidRPr="00AA4771">
        <w:rPr>
          <w:noProof/>
          <w:szCs w:val="28"/>
        </w:rPr>
        <w:t>139</w:t>
      </w:r>
      <w:r w:rsidRPr="00FB4596">
        <w:rPr>
          <w:noProof/>
          <w:szCs w:val="28"/>
          <w:lang w:val="uk-UA"/>
        </w:rPr>
        <w:t>]</w:t>
      </w:r>
      <w:r w:rsidRPr="00EA494B">
        <w:rPr>
          <w:szCs w:val="28"/>
          <w:lang w:val="uk-UA"/>
        </w:rPr>
        <w:t xml:space="preserve">. Згідно даних сучасної літератури </w:t>
      </w:r>
      <w:r w:rsidRPr="00FB4596">
        <w:rPr>
          <w:noProof/>
          <w:szCs w:val="28"/>
          <w:lang w:val="uk-UA"/>
        </w:rPr>
        <w:t>[</w:t>
      </w:r>
      <w:r>
        <w:rPr>
          <w:noProof/>
          <w:szCs w:val="28"/>
          <w:lang w:val="uk-UA"/>
        </w:rPr>
        <w:t>3,4,6,</w:t>
      </w:r>
      <w:r w:rsidRPr="002A15B1">
        <w:rPr>
          <w:noProof/>
          <w:szCs w:val="28"/>
          <w:lang w:val="uk-UA"/>
        </w:rPr>
        <w:t>18,63,73,99</w:t>
      </w:r>
      <w:r w:rsidRPr="00FB4596">
        <w:rPr>
          <w:noProof/>
          <w:szCs w:val="28"/>
          <w:lang w:val="uk-UA"/>
        </w:rPr>
        <w:t>]</w:t>
      </w:r>
      <w:r w:rsidRPr="00EA494B">
        <w:rPr>
          <w:szCs w:val="28"/>
          <w:lang w:val="uk-UA"/>
        </w:rPr>
        <w:t>, серед різних варіантів тиреоїдної дисфункції у жінок репродуктивного віку провідне місце належить гіпотиреозу, а також аутоімунному тиреоїдиту як одній з найчастіших причин гіпотиреозу. Саме тому питання лікування безплідності у жіно</w:t>
      </w:r>
      <w:r>
        <w:rPr>
          <w:szCs w:val="28"/>
          <w:lang w:val="uk-UA"/>
        </w:rPr>
        <w:t>к із п</w:t>
      </w:r>
      <w:r w:rsidRPr="00EA494B">
        <w:rPr>
          <w:szCs w:val="28"/>
          <w:lang w:val="uk-UA"/>
        </w:rPr>
        <w:t>атологією ЩЗ набувають особливого значення.</w:t>
      </w:r>
    </w:p>
    <w:p w:rsidR="00094AB3" w:rsidRPr="00EA494B" w:rsidRDefault="00094AB3" w:rsidP="00094AB3">
      <w:pPr>
        <w:spacing w:line="360" w:lineRule="auto"/>
        <w:ind w:firstLine="709"/>
        <w:rPr>
          <w:sz w:val="28"/>
          <w:szCs w:val="28"/>
          <w:lang w:val="uk-UA"/>
        </w:rPr>
      </w:pPr>
      <w:r w:rsidRPr="00EA494B">
        <w:rPr>
          <w:sz w:val="28"/>
          <w:szCs w:val="28"/>
          <w:lang w:val="uk-UA"/>
        </w:rPr>
        <w:lastRenderedPageBreak/>
        <w:t xml:space="preserve">У наш час одним із методів лікування бездітності будь-якого ґенезу є допоміжні репродуктивні технології (ДРТ) </w:t>
      </w:r>
      <w:r w:rsidRPr="00FB4596">
        <w:rPr>
          <w:noProof/>
          <w:sz w:val="28"/>
          <w:szCs w:val="28"/>
        </w:rPr>
        <w:t>[</w:t>
      </w:r>
      <w:r w:rsidRPr="00AA4771">
        <w:rPr>
          <w:noProof/>
          <w:sz w:val="28"/>
          <w:szCs w:val="28"/>
        </w:rPr>
        <w:t>15,16,22,37,93,108,112</w:t>
      </w:r>
      <w:r w:rsidRPr="00FB4596">
        <w:rPr>
          <w:noProof/>
          <w:sz w:val="28"/>
          <w:szCs w:val="28"/>
        </w:rPr>
        <w:t>]</w:t>
      </w:r>
      <w:r w:rsidRPr="00EA494B">
        <w:rPr>
          <w:sz w:val="28"/>
          <w:szCs w:val="28"/>
          <w:lang w:val="uk-UA"/>
        </w:rPr>
        <w:t xml:space="preserve">. Та якщо результати вивчення акушерських і перинатальних особливостей після використання ДРТ досить детально викладені в наукових публікаціях </w:t>
      </w:r>
      <w:r w:rsidRPr="002A15B1">
        <w:rPr>
          <w:sz w:val="28"/>
          <w:szCs w:val="28"/>
        </w:rPr>
        <w:t>[77,81]</w:t>
      </w:r>
      <w:r w:rsidRPr="00EA494B">
        <w:rPr>
          <w:sz w:val="28"/>
          <w:szCs w:val="28"/>
          <w:lang w:val="uk-UA"/>
        </w:rPr>
        <w:t>, то дані стосовно особливостей ДРТ у жіно</w:t>
      </w:r>
      <w:r>
        <w:rPr>
          <w:sz w:val="28"/>
          <w:szCs w:val="28"/>
          <w:lang w:val="uk-UA"/>
        </w:rPr>
        <w:t>к із п</w:t>
      </w:r>
      <w:r w:rsidRPr="00EA494B">
        <w:rPr>
          <w:sz w:val="28"/>
          <w:szCs w:val="28"/>
          <w:lang w:val="uk-UA"/>
        </w:rPr>
        <w:t xml:space="preserve">атологією ЩЗ нечисленні, неоднозначні, а іноді навіть суперечливі. Так, </w:t>
      </w:r>
      <w:r w:rsidRPr="00EA494B">
        <w:rPr>
          <w:iCs/>
          <w:sz w:val="28"/>
          <w:szCs w:val="28"/>
          <w:lang w:val="uk-UA"/>
        </w:rPr>
        <w:t xml:space="preserve">W.H.Kutteh (1999), </w:t>
      </w:r>
      <w:r w:rsidRPr="00EA494B">
        <w:rPr>
          <w:sz w:val="28"/>
          <w:lang w:val="uk-UA"/>
        </w:rPr>
        <w:t xml:space="preserve">M.F.Prummel (2004) та N.L.Sieiro (2004) </w:t>
      </w:r>
      <w:r w:rsidRPr="002A15B1">
        <w:rPr>
          <w:sz w:val="28"/>
          <w:lang w:val="uk-UA"/>
        </w:rPr>
        <w:t xml:space="preserve">[115,133,137] </w:t>
      </w:r>
      <w:r w:rsidRPr="00EA494B">
        <w:rPr>
          <w:iCs/>
          <w:sz w:val="28"/>
          <w:szCs w:val="28"/>
          <w:lang w:val="uk-UA"/>
        </w:rPr>
        <w:t xml:space="preserve">стверджують, що збільшення рівня </w:t>
      </w:r>
      <w:r w:rsidRPr="00EA494B">
        <w:rPr>
          <w:sz w:val="28"/>
          <w:szCs w:val="28"/>
          <w:lang w:val="uk-UA"/>
        </w:rPr>
        <w:t>тиреоїдних антитіл</w:t>
      </w:r>
      <w:r w:rsidRPr="00EA494B">
        <w:rPr>
          <w:iCs/>
          <w:sz w:val="28"/>
          <w:szCs w:val="28"/>
          <w:lang w:val="uk-UA"/>
        </w:rPr>
        <w:t xml:space="preserve"> чинить негативний вплив на процес виношування вагітності, не впливаючи на результативність ДРТ, а</w:t>
      </w:r>
      <w:r w:rsidRPr="00EA494B">
        <w:rPr>
          <w:sz w:val="28"/>
          <w:lang w:val="uk-UA"/>
        </w:rPr>
        <w:t xml:space="preserve"> C.H.Kim</w:t>
      </w:r>
      <w:r w:rsidRPr="00EA494B">
        <w:rPr>
          <w:sz w:val="28"/>
          <w:szCs w:val="28"/>
          <w:lang w:val="uk-UA"/>
        </w:rPr>
        <w:t xml:space="preserve"> (1998) </w:t>
      </w:r>
      <w:r w:rsidRPr="00EA494B">
        <w:rPr>
          <w:sz w:val="28"/>
          <w:lang w:val="uk-UA"/>
        </w:rPr>
        <w:t xml:space="preserve">та S.Bussen (2000) </w:t>
      </w:r>
      <w:r w:rsidRPr="002A15B1">
        <w:rPr>
          <w:sz w:val="28"/>
          <w:lang w:val="uk-UA"/>
        </w:rPr>
        <w:t xml:space="preserve">[84,111] </w:t>
      </w:r>
      <w:r w:rsidRPr="00EA494B">
        <w:rPr>
          <w:sz w:val="28"/>
          <w:szCs w:val="28"/>
          <w:lang w:val="uk-UA"/>
        </w:rPr>
        <w:t xml:space="preserve">вважають їх наявність </w:t>
      </w:r>
      <w:r w:rsidRPr="00EA494B">
        <w:rPr>
          <w:iCs/>
          <w:sz w:val="28"/>
          <w:szCs w:val="28"/>
          <w:lang w:val="uk-UA"/>
        </w:rPr>
        <w:t xml:space="preserve">достовірним маркером </w:t>
      </w:r>
      <w:r w:rsidRPr="00EA494B">
        <w:rPr>
          <w:sz w:val="28"/>
          <w:szCs w:val="28"/>
          <w:lang w:val="uk-UA"/>
        </w:rPr>
        <w:t>погіршення репродуктивного прогнозу після ДРТ</w:t>
      </w:r>
      <w:r w:rsidRPr="00EA494B">
        <w:rPr>
          <w:sz w:val="28"/>
          <w:lang w:val="uk-UA"/>
        </w:rPr>
        <w:t xml:space="preserve">. </w:t>
      </w:r>
    </w:p>
    <w:p w:rsidR="00094AB3" w:rsidRPr="00EA494B" w:rsidRDefault="00094AB3" w:rsidP="00094AB3">
      <w:pPr>
        <w:spacing w:line="360" w:lineRule="auto"/>
        <w:ind w:firstLine="709"/>
        <w:rPr>
          <w:sz w:val="28"/>
          <w:szCs w:val="28"/>
          <w:lang w:val="uk-UA"/>
        </w:rPr>
      </w:pPr>
      <w:r w:rsidRPr="00EA494B">
        <w:rPr>
          <w:sz w:val="28"/>
          <w:szCs w:val="28"/>
          <w:lang w:val="uk-UA"/>
        </w:rPr>
        <w:t xml:space="preserve">Актуальність дослідження зумовлена тим, що наразі продовжує збільшуватись питома вага патології ЩЗ у жінок репродуктивного віку </w:t>
      </w:r>
      <w:r w:rsidRPr="002A15B1">
        <w:rPr>
          <w:sz w:val="28"/>
          <w:lang w:val="uk-UA"/>
        </w:rPr>
        <w:t>[140,147]</w:t>
      </w:r>
      <w:r w:rsidRPr="00EA494B">
        <w:rPr>
          <w:sz w:val="28"/>
          <w:szCs w:val="28"/>
          <w:lang w:val="uk-UA"/>
        </w:rPr>
        <w:t xml:space="preserve">, а частота невдалих спроб лікування безплідності методами ДРТ залишається достатньо високою як у загальній популяції, так і серед жінок із тиреоїдною патологією </w:t>
      </w:r>
      <w:r w:rsidRPr="00FF6C6C">
        <w:rPr>
          <w:noProof/>
          <w:sz w:val="28"/>
          <w:szCs w:val="28"/>
          <w:lang w:val="uk-UA"/>
        </w:rPr>
        <w:t>[</w:t>
      </w:r>
      <w:r w:rsidRPr="00AA4771">
        <w:rPr>
          <w:noProof/>
          <w:sz w:val="28"/>
          <w:szCs w:val="28"/>
          <w:lang w:val="uk-UA"/>
        </w:rPr>
        <w:t>139,141,143</w:t>
      </w:r>
      <w:r w:rsidRPr="00FF6C6C">
        <w:rPr>
          <w:noProof/>
          <w:sz w:val="28"/>
          <w:szCs w:val="28"/>
          <w:lang w:val="uk-UA"/>
        </w:rPr>
        <w:t>]</w:t>
      </w:r>
      <w:r w:rsidRPr="00EA494B">
        <w:rPr>
          <w:sz w:val="28"/>
          <w:szCs w:val="28"/>
          <w:lang w:val="uk-UA"/>
        </w:rPr>
        <w:t xml:space="preserve">. Таким чином, існує необхідність поглибленого вивчення стану гіпоталамо-гіпофізарно-гонадної системи у жінок, які мають патологію ЩЗ, з подальшою розробкою чіткої системи передгравідарної підготовки. </w:t>
      </w:r>
    </w:p>
    <w:p w:rsidR="00094AB3" w:rsidRPr="00EA494B" w:rsidRDefault="00094AB3" w:rsidP="00094AB3">
      <w:pPr>
        <w:autoSpaceDE w:val="0"/>
        <w:autoSpaceDN w:val="0"/>
        <w:spacing w:line="360" w:lineRule="auto"/>
        <w:ind w:firstLine="709"/>
        <w:rPr>
          <w:sz w:val="28"/>
          <w:szCs w:val="28"/>
          <w:lang w:val="uk-UA"/>
        </w:rPr>
      </w:pPr>
      <w:r w:rsidRPr="00EA494B">
        <w:rPr>
          <w:b/>
          <w:sz w:val="28"/>
          <w:szCs w:val="28"/>
          <w:lang w:val="uk-UA"/>
        </w:rPr>
        <w:t>Зв</w:t>
      </w:r>
      <w:r w:rsidRPr="00EA494B">
        <w:rPr>
          <w:b/>
          <w:sz w:val="28"/>
          <w:szCs w:val="28"/>
          <w:lang w:val="uk-UA"/>
        </w:rPr>
        <w:sym w:font="Symbol" w:char="F0A2"/>
      </w:r>
      <w:r w:rsidRPr="00EA494B">
        <w:rPr>
          <w:b/>
          <w:sz w:val="28"/>
          <w:szCs w:val="28"/>
          <w:lang w:val="uk-UA"/>
        </w:rPr>
        <w:t xml:space="preserve">язок роботи з науковими програмами, планами, темами. </w:t>
      </w:r>
      <w:r w:rsidRPr="00EA494B">
        <w:rPr>
          <w:sz w:val="28"/>
          <w:szCs w:val="28"/>
          <w:lang w:val="uk-UA"/>
        </w:rPr>
        <w:t>Дисертаційна робота виконана відповідно до планової наукової тематики кафедри акушерства, гінекології та перинатології НМАПО ім. П.Л. Шупика “</w:t>
      </w:r>
      <w:r w:rsidRPr="00EA494B">
        <w:rPr>
          <w:sz w:val="28"/>
          <w:szCs w:val="28"/>
          <w:lang w:val="uk-UA" w:eastAsia="uk-UA"/>
        </w:rPr>
        <w:t>Актуальні аспекти збереження та відновлення репродуктивного здоров’я жінки та перинатальної охорони плода на сучасному етапі” (№ державної реєстрації 0106</w:t>
      </w:r>
      <w:r w:rsidRPr="00EA494B">
        <w:rPr>
          <w:sz w:val="28"/>
          <w:szCs w:val="28"/>
          <w:lang w:val="uk-UA"/>
        </w:rPr>
        <w:t>U010506).</w:t>
      </w:r>
    </w:p>
    <w:p w:rsidR="00094AB3" w:rsidRDefault="00094AB3" w:rsidP="00094AB3">
      <w:pPr>
        <w:spacing w:line="360" w:lineRule="auto"/>
        <w:ind w:firstLine="708"/>
        <w:rPr>
          <w:bCs/>
          <w:noProof/>
          <w:sz w:val="28"/>
          <w:szCs w:val="28"/>
          <w:lang w:val="uk-UA"/>
        </w:rPr>
      </w:pPr>
      <w:r w:rsidRPr="00B823F0">
        <w:rPr>
          <w:b/>
          <w:bCs/>
          <w:noProof/>
          <w:sz w:val="28"/>
          <w:szCs w:val="28"/>
          <w:lang w:val="uk-UA"/>
        </w:rPr>
        <w:t>Мета дослідження</w:t>
      </w:r>
      <w:r>
        <w:rPr>
          <w:bCs/>
          <w:noProof/>
          <w:sz w:val="28"/>
          <w:szCs w:val="28"/>
          <w:lang w:val="uk-UA"/>
        </w:rPr>
        <w:t>. Підвищення ефективності лікування безплідності у жінок із патологією ЩЗ шляхом удосконалення алгоритму підготовки до ДРТ на основі встановлення взаємозв</w:t>
      </w:r>
      <w:r w:rsidRPr="00F90F73">
        <w:rPr>
          <w:bCs/>
          <w:noProof/>
          <w:sz w:val="28"/>
          <w:szCs w:val="28"/>
          <w:lang w:val="uk-UA"/>
        </w:rPr>
        <w:t>’</w:t>
      </w:r>
      <w:r>
        <w:rPr>
          <w:bCs/>
          <w:noProof/>
          <w:sz w:val="28"/>
          <w:szCs w:val="28"/>
          <w:lang w:val="uk-UA"/>
        </w:rPr>
        <w:t xml:space="preserve">язків між тиреоїдним гомеостазом, анатомо-функціональним станом гіпофізарно-яєчникової системи та </w:t>
      </w:r>
      <w:r w:rsidRPr="00EA494B">
        <w:rPr>
          <w:bCs/>
          <w:sz w:val="28"/>
          <w:szCs w:val="28"/>
          <w:lang w:val="uk-UA"/>
        </w:rPr>
        <w:t>морфофункціо-нальними</w:t>
      </w:r>
      <w:r>
        <w:rPr>
          <w:bCs/>
          <w:noProof/>
          <w:sz w:val="28"/>
          <w:szCs w:val="28"/>
          <w:lang w:val="uk-UA"/>
        </w:rPr>
        <w:t xml:space="preserve"> особливостями ендометрію.</w:t>
      </w:r>
    </w:p>
    <w:p w:rsidR="00094AB3" w:rsidRPr="00B823F0" w:rsidRDefault="00094AB3" w:rsidP="00094AB3">
      <w:pPr>
        <w:spacing w:line="360" w:lineRule="auto"/>
        <w:ind w:firstLine="708"/>
        <w:rPr>
          <w:b/>
          <w:bCs/>
          <w:noProof/>
          <w:sz w:val="28"/>
          <w:szCs w:val="28"/>
          <w:lang w:val="uk-UA"/>
        </w:rPr>
      </w:pPr>
      <w:r w:rsidRPr="00B823F0">
        <w:rPr>
          <w:b/>
          <w:bCs/>
          <w:noProof/>
          <w:sz w:val="28"/>
          <w:szCs w:val="28"/>
          <w:lang w:val="uk-UA"/>
        </w:rPr>
        <w:t>Задачі дослідження</w:t>
      </w:r>
      <w:r>
        <w:rPr>
          <w:b/>
          <w:bCs/>
          <w:noProof/>
          <w:sz w:val="28"/>
          <w:szCs w:val="28"/>
          <w:lang w:val="uk-UA"/>
        </w:rPr>
        <w:t>:</w:t>
      </w:r>
    </w:p>
    <w:p w:rsidR="00094AB3" w:rsidRPr="00FB4596" w:rsidRDefault="00094AB3" w:rsidP="000839CF">
      <w:pPr>
        <w:widowControl w:val="0"/>
        <w:numPr>
          <w:ilvl w:val="0"/>
          <w:numId w:val="61"/>
        </w:numPr>
        <w:suppressAutoHyphens w:val="0"/>
        <w:adjustRightInd w:val="0"/>
        <w:spacing w:line="360" w:lineRule="auto"/>
        <w:ind w:left="1065" w:hanging="360"/>
        <w:jc w:val="both"/>
        <w:textAlignment w:val="baseline"/>
        <w:rPr>
          <w:noProof/>
          <w:sz w:val="28"/>
          <w:szCs w:val="28"/>
          <w:lang w:val="uk-UA"/>
        </w:rPr>
      </w:pPr>
      <w:r w:rsidRPr="00C23074">
        <w:rPr>
          <w:noProof/>
          <w:sz w:val="28"/>
          <w:szCs w:val="28"/>
          <w:lang w:val="uk-UA"/>
        </w:rPr>
        <w:t>Визначити захворювання ЩЗ, що мають клінічне значення для лікув</w:t>
      </w:r>
      <w:r>
        <w:rPr>
          <w:noProof/>
          <w:sz w:val="28"/>
          <w:szCs w:val="28"/>
          <w:lang w:val="uk-UA"/>
        </w:rPr>
        <w:t xml:space="preserve">ання </w:t>
      </w:r>
      <w:r>
        <w:rPr>
          <w:noProof/>
          <w:sz w:val="28"/>
          <w:szCs w:val="28"/>
          <w:lang w:val="uk-UA"/>
        </w:rPr>
        <w:lastRenderedPageBreak/>
        <w:t>безплідності методами допоміжних репродуктивних технологій.</w:t>
      </w:r>
    </w:p>
    <w:p w:rsidR="00094AB3" w:rsidRPr="00FB4596" w:rsidRDefault="00094AB3" w:rsidP="000839CF">
      <w:pPr>
        <w:widowControl w:val="0"/>
        <w:numPr>
          <w:ilvl w:val="0"/>
          <w:numId w:val="61"/>
        </w:numPr>
        <w:suppressAutoHyphens w:val="0"/>
        <w:adjustRightInd w:val="0"/>
        <w:spacing w:line="360" w:lineRule="auto"/>
        <w:ind w:left="1065" w:hanging="360"/>
        <w:jc w:val="both"/>
        <w:textAlignment w:val="baseline"/>
        <w:rPr>
          <w:noProof/>
          <w:sz w:val="28"/>
          <w:szCs w:val="28"/>
          <w:lang w:val="uk-UA"/>
        </w:rPr>
      </w:pPr>
      <w:r w:rsidRPr="00FB4596">
        <w:rPr>
          <w:noProof/>
          <w:sz w:val="28"/>
          <w:szCs w:val="28"/>
          <w:lang w:val="uk-UA"/>
        </w:rPr>
        <w:t xml:space="preserve">Вивчити клінічні особливості та результативність лікувальних циклів ДРТ у жінок на </w:t>
      </w:r>
      <w:r>
        <w:rPr>
          <w:noProof/>
          <w:sz w:val="28"/>
          <w:szCs w:val="28"/>
          <w:lang w:val="uk-UA"/>
        </w:rPr>
        <w:t>тлі</w:t>
      </w:r>
      <w:r w:rsidRPr="00FB4596">
        <w:rPr>
          <w:noProof/>
          <w:sz w:val="28"/>
          <w:szCs w:val="28"/>
          <w:lang w:val="uk-UA"/>
        </w:rPr>
        <w:t xml:space="preserve"> патології ЩЗ.</w:t>
      </w:r>
    </w:p>
    <w:p w:rsidR="00094AB3" w:rsidRDefault="00094AB3" w:rsidP="000839CF">
      <w:pPr>
        <w:widowControl w:val="0"/>
        <w:numPr>
          <w:ilvl w:val="0"/>
          <w:numId w:val="61"/>
        </w:numPr>
        <w:suppressAutoHyphens w:val="0"/>
        <w:adjustRightInd w:val="0"/>
        <w:spacing w:line="360" w:lineRule="auto"/>
        <w:ind w:left="1065" w:hanging="360"/>
        <w:jc w:val="both"/>
        <w:textAlignment w:val="baseline"/>
        <w:rPr>
          <w:noProof/>
          <w:sz w:val="28"/>
          <w:szCs w:val="28"/>
          <w:lang w:val="uk-UA"/>
        </w:rPr>
      </w:pPr>
      <w:r>
        <w:rPr>
          <w:noProof/>
          <w:sz w:val="28"/>
          <w:szCs w:val="28"/>
          <w:lang w:val="uk-UA"/>
        </w:rPr>
        <w:t>Дослідити особливості анатомо-функціонального стану гіпофізарно-яєчникової системи у пацієнток із тиреоїдною патологією та встановити його взаємозв</w:t>
      </w:r>
      <w:r w:rsidRPr="00890EA0">
        <w:rPr>
          <w:noProof/>
          <w:sz w:val="28"/>
          <w:szCs w:val="28"/>
          <w:lang w:val="uk-UA"/>
        </w:rPr>
        <w:t>’</w:t>
      </w:r>
      <w:r>
        <w:rPr>
          <w:noProof/>
          <w:sz w:val="28"/>
          <w:szCs w:val="28"/>
          <w:lang w:val="uk-UA"/>
        </w:rPr>
        <w:t>язок із показниками тиреоїдного гомеостазу.</w:t>
      </w:r>
    </w:p>
    <w:p w:rsidR="00094AB3" w:rsidRPr="00FB4596" w:rsidRDefault="00094AB3" w:rsidP="000839CF">
      <w:pPr>
        <w:widowControl w:val="0"/>
        <w:numPr>
          <w:ilvl w:val="0"/>
          <w:numId w:val="61"/>
        </w:numPr>
        <w:suppressAutoHyphens w:val="0"/>
        <w:adjustRightInd w:val="0"/>
        <w:spacing w:line="360" w:lineRule="auto"/>
        <w:ind w:left="1065" w:hanging="360"/>
        <w:jc w:val="both"/>
        <w:textAlignment w:val="baseline"/>
        <w:rPr>
          <w:noProof/>
          <w:sz w:val="28"/>
          <w:szCs w:val="28"/>
          <w:lang w:val="uk-UA"/>
        </w:rPr>
      </w:pPr>
      <w:r w:rsidRPr="00FB4596">
        <w:rPr>
          <w:noProof/>
          <w:sz w:val="28"/>
          <w:szCs w:val="28"/>
          <w:lang w:val="uk-UA"/>
        </w:rPr>
        <w:t xml:space="preserve">З’ясувати </w:t>
      </w:r>
      <w:r>
        <w:rPr>
          <w:noProof/>
          <w:sz w:val="28"/>
          <w:szCs w:val="28"/>
          <w:lang w:val="uk-UA"/>
        </w:rPr>
        <w:t xml:space="preserve">морфофункціональні особливості ендометрію </w:t>
      </w:r>
      <w:r w:rsidRPr="00FB4596">
        <w:rPr>
          <w:noProof/>
          <w:sz w:val="28"/>
          <w:szCs w:val="28"/>
          <w:lang w:val="uk-UA"/>
        </w:rPr>
        <w:t>у жіно</w:t>
      </w:r>
      <w:r>
        <w:rPr>
          <w:noProof/>
          <w:sz w:val="28"/>
          <w:szCs w:val="28"/>
          <w:lang w:val="uk-UA"/>
        </w:rPr>
        <w:t>к із патологією ЩЗ</w:t>
      </w:r>
      <w:r w:rsidRPr="00FB4596">
        <w:rPr>
          <w:noProof/>
          <w:sz w:val="28"/>
          <w:szCs w:val="28"/>
          <w:lang w:val="uk-UA"/>
        </w:rPr>
        <w:t>.</w:t>
      </w:r>
    </w:p>
    <w:p w:rsidR="00094AB3" w:rsidRPr="00FB4596" w:rsidRDefault="00094AB3" w:rsidP="000839CF">
      <w:pPr>
        <w:widowControl w:val="0"/>
        <w:numPr>
          <w:ilvl w:val="0"/>
          <w:numId w:val="61"/>
        </w:numPr>
        <w:suppressAutoHyphens w:val="0"/>
        <w:adjustRightInd w:val="0"/>
        <w:spacing w:line="360" w:lineRule="auto"/>
        <w:ind w:left="1065" w:hanging="360"/>
        <w:jc w:val="both"/>
        <w:textAlignment w:val="baseline"/>
        <w:rPr>
          <w:noProof/>
          <w:sz w:val="28"/>
          <w:szCs w:val="28"/>
          <w:lang w:val="uk-UA"/>
        </w:rPr>
      </w:pPr>
      <w:r w:rsidRPr="00FB4596">
        <w:rPr>
          <w:noProof/>
          <w:sz w:val="28"/>
          <w:szCs w:val="28"/>
          <w:lang w:val="uk-UA"/>
        </w:rPr>
        <w:t>З’ясувати особливості перебігу ранніх термінів вагітності у пацієнто</w:t>
      </w:r>
      <w:r>
        <w:rPr>
          <w:noProof/>
          <w:sz w:val="28"/>
          <w:szCs w:val="28"/>
          <w:lang w:val="uk-UA"/>
        </w:rPr>
        <w:t>к із т</w:t>
      </w:r>
      <w:r w:rsidRPr="00FB4596">
        <w:rPr>
          <w:noProof/>
          <w:sz w:val="28"/>
          <w:szCs w:val="28"/>
          <w:lang w:val="uk-UA"/>
        </w:rPr>
        <w:t>иреоїдною дисфункцією</w:t>
      </w:r>
      <w:r>
        <w:rPr>
          <w:noProof/>
          <w:sz w:val="28"/>
          <w:szCs w:val="28"/>
          <w:lang w:val="uk-UA"/>
        </w:rPr>
        <w:t xml:space="preserve"> після застосування ДРТ</w:t>
      </w:r>
      <w:r w:rsidRPr="00FB4596">
        <w:rPr>
          <w:noProof/>
          <w:sz w:val="28"/>
          <w:szCs w:val="28"/>
          <w:lang w:val="uk-UA"/>
        </w:rPr>
        <w:t>.</w:t>
      </w:r>
    </w:p>
    <w:p w:rsidR="00094AB3" w:rsidRDefault="00094AB3" w:rsidP="00094AB3">
      <w:pPr>
        <w:spacing w:line="360" w:lineRule="auto"/>
        <w:ind w:left="705"/>
        <w:rPr>
          <w:noProof/>
          <w:sz w:val="28"/>
          <w:szCs w:val="28"/>
          <w:lang w:val="uk-UA"/>
        </w:rPr>
      </w:pPr>
    </w:p>
    <w:p w:rsidR="00094AB3" w:rsidRPr="00FB4596" w:rsidRDefault="00094AB3" w:rsidP="000839CF">
      <w:pPr>
        <w:widowControl w:val="0"/>
        <w:numPr>
          <w:ilvl w:val="0"/>
          <w:numId w:val="61"/>
        </w:numPr>
        <w:suppressAutoHyphens w:val="0"/>
        <w:adjustRightInd w:val="0"/>
        <w:spacing w:line="360" w:lineRule="auto"/>
        <w:ind w:left="1065" w:hanging="360"/>
        <w:jc w:val="both"/>
        <w:textAlignment w:val="baseline"/>
        <w:rPr>
          <w:noProof/>
          <w:sz w:val="28"/>
          <w:szCs w:val="28"/>
          <w:lang w:val="uk-UA"/>
        </w:rPr>
      </w:pPr>
      <w:r w:rsidRPr="00FB4596">
        <w:rPr>
          <w:noProof/>
          <w:sz w:val="28"/>
          <w:szCs w:val="28"/>
          <w:lang w:val="uk-UA"/>
        </w:rPr>
        <w:t xml:space="preserve">Розробити </w:t>
      </w:r>
      <w:r>
        <w:rPr>
          <w:noProof/>
          <w:sz w:val="28"/>
          <w:szCs w:val="28"/>
          <w:lang w:val="uk-UA"/>
        </w:rPr>
        <w:t>комплекс лікувально-профілактичних заходів перед-гравідарної підготовки у жінок із безплідністю на тлі тиреоїдної патології.</w:t>
      </w:r>
      <w:r w:rsidRPr="00FB4596">
        <w:rPr>
          <w:noProof/>
          <w:sz w:val="28"/>
          <w:szCs w:val="28"/>
          <w:lang w:val="uk-UA"/>
        </w:rPr>
        <w:t xml:space="preserve"> </w:t>
      </w:r>
    </w:p>
    <w:p w:rsidR="00094AB3" w:rsidRDefault="00094AB3" w:rsidP="00094AB3">
      <w:pPr>
        <w:spacing w:line="360" w:lineRule="auto"/>
        <w:ind w:firstLine="708"/>
        <w:rPr>
          <w:bCs/>
          <w:noProof/>
          <w:sz w:val="28"/>
          <w:szCs w:val="28"/>
          <w:lang w:val="uk-UA"/>
        </w:rPr>
      </w:pPr>
      <w:r w:rsidRPr="00DA3CC6">
        <w:rPr>
          <w:bCs/>
          <w:i/>
          <w:noProof/>
          <w:sz w:val="28"/>
          <w:szCs w:val="28"/>
          <w:lang w:val="uk-UA"/>
        </w:rPr>
        <w:t>Об</w:t>
      </w:r>
      <w:r w:rsidRPr="00DA3CC6">
        <w:rPr>
          <w:bCs/>
          <w:i/>
          <w:noProof/>
          <w:sz w:val="28"/>
          <w:szCs w:val="28"/>
        </w:rPr>
        <w:t>’</w:t>
      </w:r>
      <w:r w:rsidRPr="00DA3CC6">
        <w:rPr>
          <w:bCs/>
          <w:i/>
          <w:noProof/>
          <w:sz w:val="28"/>
          <w:szCs w:val="28"/>
          <w:lang w:val="uk-UA"/>
        </w:rPr>
        <w:t>єкт дослідження</w:t>
      </w:r>
      <w:r>
        <w:rPr>
          <w:bCs/>
          <w:noProof/>
          <w:sz w:val="28"/>
          <w:szCs w:val="28"/>
          <w:lang w:val="uk-UA"/>
        </w:rPr>
        <w:t xml:space="preserve"> – репродуктивна система у жінок із патологією ЩЗ.</w:t>
      </w:r>
    </w:p>
    <w:p w:rsidR="00094AB3" w:rsidRDefault="00094AB3" w:rsidP="00094AB3">
      <w:pPr>
        <w:spacing w:line="360" w:lineRule="auto"/>
        <w:ind w:firstLine="708"/>
        <w:rPr>
          <w:bCs/>
          <w:noProof/>
          <w:sz w:val="28"/>
          <w:szCs w:val="28"/>
          <w:lang w:val="uk-UA"/>
        </w:rPr>
      </w:pPr>
      <w:r w:rsidRPr="00CD22E2">
        <w:rPr>
          <w:bCs/>
          <w:i/>
          <w:noProof/>
          <w:sz w:val="28"/>
          <w:szCs w:val="28"/>
          <w:lang w:val="uk-UA"/>
        </w:rPr>
        <w:t>Предмет дослідження</w:t>
      </w:r>
      <w:r>
        <w:rPr>
          <w:bCs/>
          <w:noProof/>
          <w:sz w:val="28"/>
          <w:szCs w:val="28"/>
          <w:lang w:val="uk-UA"/>
        </w:rPr>
        <w:t xml:space="preserve"> – особливості ДРТ та першого триместру вагітності, </w:t>
      </w:r>
      <w:r>
        <w:rPr>
          <w:bCs/>
          <w:sz w:val="28"/>
          <w:szCs w:val="28"/>
          <w:lang w:val="uk-UA"/>
        </w:rPr>
        <w:t>гіпофізарно-яєчниковий</w:t>
      </w:r>
      <w:r w:rsidRPr="00EA494B">
        <w:rPr>
          <w:bCs/>
          <w:sz w:val="28"/>
          <w:szCs w:val="28"/>
          <w:lang w:val="uk-UA"/>
        </w:rPr>
        <w:t xml:space="preserve"> та тиреоїдний гомеостаз, структурно-функціональний стан яєчників</w:t>
      </w:r>
      <w:r>
        <w:rPr>
          <w:bCs/>
          <w:sz w:val="28"/>
          <w:szCs w:val="28"/>
          <w:lang w:val="uk-UA"/>
        </w:rPr>
        <w:t xml:space="preserve"> та ендометрію</w:t>
      </w:r>
      <w:r>
        <w:rPr>
          <w:bCs/>
          <w:noProof/>
          <w:sz w:val="28"/>
          <w:szCs w:val="28"/>
          <w:lang w:val="uk-UA"/>
        </w:rPr>
        <w:t>.</w:t>
      </w:r>
    </w:p>
    <w:p w:rsidR="00094AB3" w:rsidRDefault="00094AB3" w:rsidP="00094AB3">
      <w:pPr>
        <w:spacing w:line="360" w:lineRule="auto"/>
        <w:ind w:firstLine="708"/>
        <w:rPr>
          <w:bCs/>
          <w:noProof/>
          <w:sz w:val="28"/>
          <w:szCs w:val="28"/>
          <w:lang w:val="uk-UA"/>
        </w:rPr>
      </w:pPr>
      <w:r w:rsidRPr="00CD22E2">
        <w:rPr>
          <w:bCs/>
          <w:i/>
          <w:noProof/>
          <w:sz w:val="28"/>
          <w:szCs w:val="28"/>
          <w:lang w:val="uk-UA"/>
        </w:rPr>
        <w:t>Методи дослідження</w:t>
      </w:r>
      <w:r>
        <w:rPr>
          <w:bCs/>
          <w:noProof/>
          <w:sz w:val="28"/>
          <w:szCs w:val="28"/>
          <w:lang w:val="uk-UA"/>
        </w:rPr>
        <w:t xml:space="preserve"> – клінічні, гормональні, інструментальні, гістологічні (аспіраційна біопсія ендометрію), імуногістохімічні, математично-статистичні.</w:t>
      </w:r>
    </w:p>
    <w:p w:rsidR="00094AB3" w:rsidRPr="00EA494B" w:rsidRDefault="00094AB3" w:rsidP="00094AB3">
      <w:pPr>
        <w:spacing w:line="360" w:lineRule="auto"/>
        <w:ind w:firstLine="720"/>
        <w:rPr>
          <w:b/>
          <w:bCs/>
          <w:sz w:val="28"/>
          <w:szCs w:val="28"/>
          <w:lang w:val="uk-UA"/>
        </w:rPr>
      </w:pPr>
      <w:r w:rsidRPr="00EA494B">
        <w:rPr>
          <w:b/>
          <w:bCs/>
          <w:sz w:val="28"/>
          <w:szCs w:val="28"/>
          <w:lang w:val="uk-UA"/>
        </w:rPr>
        <w:t xml:space="preserve">Наукова новизна одержаних результатів. </w:t>
      </w:r>
      <w:r w:rsidRPr="00EA494B">
        <w:rPr>
          <w:sz w:val="28"/>
          <w:szCs w:val="28"/>
          <w:lang w:val="uk-UA"/>
        </w:rPr>
        <w:t xml:space="preserve">Вперше з’ясовано, що некоригований гіпотиреоз та аутоімунний тиреоїдит, навіть при еутиреозі, є клінічно значимими захворюваннями ЩЗ, що впливають на тактику ведення та ефективність лікування безплідності методами ДРТ. </w:t>
      </w:r>
    </w:p>
    <w:p w:rsidR="00094AB3" w:rsidRPr="00EA494B" w:rsidRDefault="00094AB3" w:rsidP="00094AB3">
      <w:pPr>
        <w:spacing w:line="360" w:lineRule="auto"/>
        <w:ind w:firstLine="709"/>
        <w:rPr>
          <w:sz w:val="28"/>
          <w:szCs w:val="28"/>
          <w:lang w:val="uk-UA"/>
        </w:rPr>
      </w:pPr>
      <w:r w:rsidRPr="00EA494B">
        <w:rPr>
          <w:sz w:val="28"/>
          <w:szCs w:val="28"/>
          <w:lang w:val="uk-UA"/>
        </w:rPr>
        <w:t>Обґрунтована доцільність диференційованого підходу до вибору методів ДРТ у жіно</w:t>
      </w:r>
      <w:r>
        <w:rPr>
          <w:sz w:val="28"/>
          <w:szCs w:val="28"/>
          <w:lang w:val="uk-UA"/>
        </w:rPr>
        <w:t>к із т</w:t>
      </w:r>
      <w:r w:rsidRPr="00EA494B">
        <w:rPr>
          <w:sz w:val="28"/>
          <w:szCs w:val="28"/>
          <w:lang w:val="uk-UA"/>
        </w:rPr>
        <w:t>иреоїдною патологією та безплідністю. Зокрема, доведена необхідність</w:t>
      </w:r>
      <w:r w:rsidRPr="00EA494B">
        <w:rPr>
          <w:sz w:val="28"/>
          <w:lang w:val="uk-UA"/>
        </w:rPr>
        <w:t xml:space="preserve"> призначення мінімальних доз гонадотропінів та кломіфенцитрату з метою попередження ризику розвитку у них синдрому гіперстимуляції яєчників. </w:t>
      </w:r>
      <w:r w:rsidRPr="00EA494B">
        <w:rPr>
          <w:sz w:val="28"/>
          <w:szCs w:val="28"/>
          <w:lang w:val="uk-UA"/>
        </w:rPr>
        <w:t xml:space="preserve">Вперше доведений достовірний взаємозв’язок ступеню прогестеронової насиченості та вмісту антитіл до тиреопероксидази в сироватці крові та обґрунтована доцільність визначення цього показника для діагностики </w:t>
      </w:r>
      <w:r w:rsidRPr="00EA494B">
        <w:rPr>
          <w:sz w:val="28"/>
          <w:szCs w:val="28"/>
          <w:lang w:val="uk-UA"/>
        </w:rPr>
        <w:lastRenderedPageBreak/>
        <w:t>недостатності лютеїнової фази на етапі передгравідарного консультування.</w:t>
      </w:r>
      <w:r w:rsidRPr="00EA494B">
        <w:rPr>
          <w:sz w:val="28"/>
          <w:lang w:val="uk-UA"/>
        </w:rPr>
        <w:t xml:space="preserve"> Вперше виявлено погіршення репродуктивного прогнозу після ДРТ у пацієнток із патологією ЩЗ при збільшенні рівня зазначених антитіл вище 1000 МО/мл.</w:t>
      </w:r>
    </w:p>
    <w:p w:rsidR="00094AB3" w:rsidRPr="00094AB3" w:rsidRDefault="00094AB3" w:rsidP="00094AB3">
      <w:pPr>
        <w:spacing w:line="360" w:lineRule="auto"/>
        <w:ind w:firstLine="708"/>
        <w:rPr>
          <w:sz w:val="28"/>
          <w:szCs w:val="28"/>
          <w:lang w:val="uk-UA"/>
        </w:rPr>
      </w:pPr>
      <w:r w:rsidRPr="00EA494B">
        <w:rPr>
          <w:sz w:val="28"/>
          <w:szCs w:val="28"/>
          <w:lang w:val="uk-UA"/>
        </w:rPr>
        <w:t>Вперше встановлено, що аутоімунний тиреоїдит при еутиреозі у жінок репродуктивного віку супроводжується овуляторними менструальними циклами з недостатністю лютеїнової фази внаслідок недосконалого фолікулогенезу та зниження експресії рецепторів ендометрію до яєчникових стероїдів. Виявлено, що некоригований гіпотиреоз як на тлі, так і без аутоімунного тиреоїдиту, характеризується гіперпролактинемією та ознаками класичної і</w:t>
      </w:r>
      <w:r>
        <w:rPr>
          <w:sz w:val="28"/>
          <w:szCs w:val="28"/>
          <w:lang w:val="uk-UA"/>
        </w:rPr>
        <w:t xml:space="preserve"> </w:t>
      </w:r>
      <w:r w:rsidRPr="00EA494B">
        <w:rPr>
          <w:sz w:val="28"/>
          <w:szCs w:val="28"/>
          <w:lang w:val="uk-UA"/>
        </w:rPr>
        <w:t>овуляторної форм полікістозу яєчників</w:t>
      </w:r>
      <w:r w:rsidRPr="00EA494B">
        <w:rPr>
          <w:sz w:val="28"/>
          <w:lang w:val="uk-UA"/>
        </w:rPr>
        <w:t>.</w:t>
      </w:r>
      <w:r w:rsidRPr="00EA494B">
        <w:rPr>
          <w:sz w:val="28"/>
          <w:szCs w:val="28"/>
          <w:lang w:val="uk-UA"/>
        </w:rPr>
        <w:t xml:space="preserve"> </w:t>
      </w:r>
    </w:p>
    <w:p w:rsidR="00094AB3" w:rsidRPr="00EA494B" w:rsidRDefault="00094AB3" w:rsidP="00094AB3">
      <w:pPr>
        <w:spacing w:line="360" w:lineRule="auto"/>
        <w:ind w:firstLine="720"/>
        <w:rPr>
          <w:b/>
          <w:bCs/>
          <w:sz w:val="28"/>
          <w:szCs w:val="28"/>
          <w:lang w:val="uk-UA"/>
        </w:rPr>
      </w:pPr>
      <w:r w:rsidRPr="00EA494B">
        <w:rPr>
          <w:b/>
          <w:bCs/>
          <w:sz w:val="28"/>
          <w:szCs w:val="28"/>
          <w:lang w:val="uk-UA"/>
        </w:rPr>
        <w:t xml:space="preserve">Практичне значення отриманих результатів. </w:t>
      </w:r>
      <w:r w:rsidRPr="00EA494B">
        <w:rPr>
          <w:sz w:val="28"/>
          <w:szCs w:val="28"/>
          <w:lang w:val="uk-UA"/>
        </w:rPr>
        <w:t>Розроблено та апробовано алгоритм підготовки до застосування ДРТ у жінок із тиреоїдною патологією. Запропоновано застосування прогностичних маркерів результативності програм ДРТ у жінок із патологією ЩЗ. Розроблено та апробовано методи контролю за станом реабілітації репродуктивної функції у жінок із патологією ЩЗ.</w:t>
      </w:r>
    </w:p>
    <w:p w:rsidR="00094AB3" w:rsidRPr="00EA494B" w:rsidRDefault="00094AB3" w:rsidP="00094AB3">
      <w:pPr>
        <w:spacing w:line="360" w:lineRule="auto"/>
        <w:ind w:firstLine="708"/>
        <w:rPr>
          <w:bCs/>
          <w:sz w:val="28"/>
          <w:szCs w:val="28"/>
          <w:lang w:val="uk-UA"/>
        </w:rPr>
      </w:pPr>
      <w:r w:rsidRPr="00EA494B">
        <w:rPr>
          <w:sz w:val="28"/>
          <w:szCs w:val="28"/>
          <w:lang w:val="uk-UA"/>
        </w:rPr>
        <w:t>Результати досліджень впроваджено в практику роботи Київського міського клінічного ендокринологічного центру, Інституту репродуктивної медицини, акушерсько-гінокологічної клініки „Ісіда”, а також у навчальний процес кафедр акушерства, гінекології та перинатології, акушерства, гінекології та репродуктології Національної медичної академії післядипломної освіти  ім. П.Л.Шупика.</w:t>
      </w:r>
    </w:p>
    <w:p w:rsidR="00094AB3" w:rsidRPr="00EA494B" w:rsidRDefault="00094AB3" w:rsidP="00094AB3">
      <w:pPr>
        <w:spacing w:line="360" w:lineRule="auto"/>
        <w:ind w:firstLine="720"/>
        <w:rPr>
          <w:b/>
          <w:sz w:val="28"/>
          <w:szCs w:val="28"/>
          <w:lang w:val="uk-UA"/>
        </w:rPr>
      </w:pPr>
      <w:r w:rsidRPr="00EA494B">
        <w:rPr>
          <w:b/>
          <w:sz w:val="28"/>
          <w:szCs w:val="28"/>
          <w:lang w:val="uk-UA"/>
        </w:rPr>
        <w:t xml:space="preserve">Особистий внесок здобувача. </w:t>
      </w:r>
      <w:r w:rsidRPr="00EA494B">
        <w:rPr>
          <w:sz w:val="28"/>
          <w:szCs w:val="28"/>
          <w:lang w:val="uk-UA"/>
        </w:rPr>
        <w:t xml:space="preserve">Дисертантом самостійно проведений інформаційно-патентний пошук по проблемі поєднаної патології ЩЗ та репродуктивної системи. </w:t>
      </w:r>
      <w:r>
        <w:rPr>
          <w:sz w:val="28"/>
          <w:szCs w:val="28"/>
          <w:lang w:val="uk-UA"/>
        </w:rPr>
        <w:t>С</w:t>
      </w:r>
      <w:r w:rsidRPr="00EA494B">
        <w:rPr>
          <w:sz w:val="28"/>
          <w:szCs w:val="28"/>
          <w:lang w:val="uk-UA"/>
        </w:rPr>
        <w:t xml:space="preserve">формульована концепція дослідження, розроблено карти обліку, за якими обстежувались пацієнтки. Автором </w:t>
      </w:r>
      <w:r>
        <w:rPr>
          <w:sz w:val="28"/>
          <w:szCs w:val="28"/>
          <w:lang w:val="uk-UA"/>
        </w:rPr>
        <w:t xml:space="preserve">самостійно виконані основні дослідження, у тому числі клініко-параклінічні обстеження, </w:t>
      </w:r>
      <w:r w:rsidRPr="00EA494B">
        <w:rPr>
          <w:sz w:val="28"/>
          <w:szCs w:val="28"/>
          <w:lang w:val="uk-UA"/>
        </w:rPr>
        <w:t>забір і підготовк</w:t>
      </w:r>
      <w:r>
        <w:rPr>
          <w:sz w:val="28"/>
          <w:szCs w:val="28"/>
          <w:lang w:val="uk-UA"/>
        </w:rPr>
        <w:t>а</w:t>
      </w:r>
      <w:r w:rsidRPr="00EA494B">
        <w:rPr>
          <w:sz w:val="28"/>
          <w:szCs w:val="28"/>
          <w:lang w:val="uk-UA"/>
        </w:rPr>
        <w:t xml:space="preserve"> до дослідження аспіраційних біологічних матеріалів</w:t>
      </w:r>
      <w:r>
        <w:rPr>
          <w:sz w:val="28"/>
          <w:szCs w:val="28"/>
          <w:lang w:val="uk-UA"/>
        </w:rPr>
        <w:t>, статистична обробка даних</w:t>
      </w:r>
      <w:r w:rsidRPr="00EA494B">
        <w:rPr>
          <w:sz w:val="28"/>
          <w:szCs w:val="28"/>
          <w:lang w:val="uk-UA"/>
        </w:rPr>
        <w:t xml:space="preserve">. </w:t>
      </w:r>
      <w:r w:rsidRPr="00EA494B">
        <w:rPr>
          <w:bCs/>
          <w:sz w:val="28"/>
          <w:szCs w:val="28"/>
          <w:lang w:val="uk-UA"/>
        </w:rPr>
        <w:t xml:space="preserve">Автором узагальнено, проаналізовано та викладено отримані результати, сформульовано висновки, обґрунтовано практичні рекомендації. </w:t>
      </w:r>
    </w:p>
    <w:p w:rsidR="00094AB3" w:rsidRPr="00EA494B" w:rsidRDefault="00094AB3" w:rsidP="00094AB3">
      <w:pPr>
        <w:spacing w:line="360" w:lineRule="auto"/>
        <w:ind w:firstLine="720"/>
        <w:rPr>
          <w:sz w:val="28"/>
          <w:szCs w:val="28"/>
          <w:lang w:val="uk-UA"/>
        </w:rPr>
      </w:pPr>
      <w:r w:rsidRPr="00EA494B">
        <w:rPr>
          <w:b/>
          <w:sz w:val="28"/>
          <w:szCs w:val="28"/>
          <w:lang w:val="uk-UA"/>
        </w:rPr>
        <w:t xml:space="preserve">Апробація результатів дисертації. </w:t>
      </w:r>
      <w:r w:rsidRPr="00EA494B">
        <w:rPr>
          <w:sz w:val="28"/>
          <w:szCs w:val="28"/>
          <w:lang w:val="uk-UA"/>
        </w:rPr>
        <w:t xml:space="preserve">Основні положення дисертаційної роботи доповідались на засіданнях пленуму акушерів-гінекологів (Львів, жовтень, 2005), на засіданні асоціації акушерів-гінекологів Київської області (червень, 2004; </w:t>
      </w:r>
      <w:r w:rsidRPr="00EA494B">
        <w:rPr>
          <w:sz w:val="28"/>
          <w:szCs w:val="28"/>
          <w:lang w:val="uk-UA"/>
        </w:rPr>
        <w:lastRenderedPageBreak/>
        <w:t>грудень, 2005), науково-практичних конференціях „Актуальні питання репродуктивного здоров’я жінок” (Київ, 2003, 2004), міжнародній науковій конференції „Сучасні проблеми клінічної та теоретичної медицини”, присвяченій Дню науки в Україні (Суми, 2005), 66-ій науковій конференції студентів та молодих вчених із міжнародною участю „Досягнення сучасної медицини” (Львів, 2005), міжнародній школі-семінарі „Досягнення та перспективи перинатальної медицини” (Київ, 2006) та на школі-семінарі з міжнародною участю „Сучасні досягнення та перспективи ендоскопічної хірургії в гінекології” (Київ, 2006).</w:t>
      </w:r>
    </w:p>
    <w:p w:rsidR="00094AB3" w:rsidRDefault="00094AB3" w:rsidP="00094AB3">
      <w:pPr>
        <w:spacing w:line="360" w:lineRule="auto"/>
        <w:ind w:firstLine="709"/>
        <w:rPr>
          <w:sz w:val="28"/>
          <w:szCs w:val="28"/>
          <w:lang w:val="uk-UA"/>
        </w:rPr>
      </w:pPr>
      <w:r w:rsidRPr="00EA494B">
        <w:rPr>
          <w:b/>
          <w:sz w:val="28"/>
          <w:szCs w:val="28"/>
          <w:lang w:val="uk-UA"/>
        </w:rPr>
        <w:t xml:space="preserve">Публікації. </w:t>
      </w:r>
      <w:r w:rsidRPr="00EA494B">
        <w:rPr>
          <w:sz w:val="28"/>
          <w:szCs w:val="28"/>
          <w:lang w:val="uk-UA"/>
        </w:rPr>
        <w:t xml:space="preserve">За темою дисертації опубліковано </w:t>
      </w:r>
      <w:r>
        <w:rPr>
          <w:sz w:val="28"/>
          <w:szCs w:val="28"/>
          <w:lang w:val="uk-UA"/>
        </w:rPr>
        <w:t>8</w:t>
      </w:r>
      <w:r w:rsidRPr="00EA494B">
        <w:rPr>
          <w:sz w:val="28"/>
          <w:szCs w:val="28"/>
          <w:lang w:val="uk-UA"/>
        </w:rPr>
        <w:t xml:space="preserve"> наукових робіт, 5 </w:t>
      </w:r>
      <w:r>
        <w:rPr>
          <w:sz w:val="28"/>
          <w:szCs w:val="28"/>
          <w:lang w:val="uk-UA"/>
        </w:rPr>
        <w:t>і</w:t>
      </w:r>
      <w:r w:rsidRPr="00EA494B">
        <w:rPr>
          <w:sz w:val="28"/>
          <w:szCs w:val="28"/>
          <w:lang w:val="uk-UA"/>
        </w:rPr>
        <w:t xml:space="preserve">з яких – </w:t>
      </w:r>
      <w:r>
        <w:rPr>
          <w:sz w:val="28"/>
          <w:szCs w:val="28"/>
          <w:lang w:val="uk-UA"/>
        </w:rPr>
        <w:t xml:space="preserve">статті </w:t>
      </w:r>
      <w:r w:rsidRPr="00EA494B">
        <w:rPr>
          <w:sz w:val="28"/>
          <w:szCs w:val="28"/>
          <w:lang w:val="uk-UA"/>
        </w:rPr>
        <w:t xml:space="preserve">у наукових фахових виданнях, рекомендованих ВАК України, </w:t>
      </w:r>
      <w:r w:rsidRPr="00847DEC">
        <w:rPr>
          <w:noProof/>
          <w:sz w:val="28"/>
          <w:szCs w:val="28"/>
          <w:lang w:val="uk-UA"/>
        </w:rPr>
        <w:t>1 рішення про видачу деклараційного патенту на корисну модель (заявка №</w:t>
      </w:r>
      <w:r w:rsidRPr="00847DEC">
        <w:rPr>
          <w:sz w:val="28"/>
          <w:szCs w:val="28"/>
          <w:lang w:val="uk-UA"/>
        </w:rPr>
        <w:t xml:space="preserve"> u2009 03257 від 14.03.2008, рішення від 05.05.2008 №6063/1)</w:t>
      </w:r>
      <w:r>
        <w:rPr>
          <w:sz w:val="28"/>
          <w:szCs w:val="28"/>
          <w:lang w:val="uk-UA"/>
        </w:rPr>
        <w:t xml:space="preserve">, </w:t>
      </w:r>
      <w:r w:rsidRPr="00847DEC">
        <w:rPr>
          <w:sz w:val="28"/>
          <w:szCs w:val="28"/>
          <w:lang w:val="uk-UA"/>
        </w:rPr>
        <w:t>2</w:t>
      </w:r>
      <w:r w:rsidRPr="00EA494B">
        <w:rPr>
          <w:sz w:val="28"/>
          <w:szCs w:val="28"/>
          <w:lang w:val="uk-UA"/>
        </w:rPr>
        <w:t xml:space="preserve"> – </w:t>
      </w:r>
      <w:r>
        <w:rPr>
          <w:sz w:val="28"/>
          <w:szCs w:val="28"/>
          <w:lang w:val="uk-UA"/>
        </w:rPr>
        <w:t xml:space="preserve">тези </w:t>
      </w:r>
      <w:r w:rsidRPr="00EA494B">
        <w:rPr>
          <w:sz w:val="28"/>
          <w:szCs w:val="28"/>
          <w:lang w:val="uk-UA"/>
        </w:rPr>
        <w:t>у матеріалах конференцій</w:t>
      </w:r>
      <w:r>
        <w:rPr>
          <w:sz w:val="28"/>
          <w:szCs w:val="28"/>
          <w:lang w:val="uk-UA"/>
        </w:rPr>
        <w:t>.</w:t>
      </w:r>
      <w:r w:rsidRPr="00F27318">
        <w:rPr>
          <w:sz w:val="28"/>
          <w:szCs w:val="28"/>
          <w:lang w:val="uk-UA"/>
        </w:rPr>
        <w:t xml:space="preserve"> </w:t>
      </w:r>
    </w:p>
    <w:p w:rsidR="00094AB3" w:rsidRDefault="00094AB3" w:rsidP="00094AB3">
      <w:pPr>
        <w:spacing w:line="360" w:lineRule="auto"/>
        <w:ind w:firstLine="709"/>
        <w:rPr>
          <w:noProof/>
          <w:sz w:val="28"/>
          <w:szCs w:val="28"/>
          <w:lang w:val="uk-UA"/>
        </w:rPr>
      </w:pPr>
      <w:r>
        <w:rPr>
          <w:b/>
          <w:noProof/>
          <w:sz w:val="28"/>
          <w:szCs w:val="28"/>
          <w:lang w:val="uk-UA"/>
        </w:rPr>
        <w:t xml:space="preserve">Обсяг та структура дисертації. </w:t>
      </w:r>
      <w:r>
        <w:rPr>
          <w:noProof/>
          <w:sz w:val="28"/>
          <w:szCs w:val="28"/>
          <w:lang w:val="uk-UA"/>
        </w:rPr>
        <w:t xml:space="preserve">Дисертація викладена на </w:t>
      </w:r>
      <w:r w:rsidRPr="00FE3667">
        <w:rPr>
          <w:noProof/>
          <w:sz w:val="28"/>
          <w:szCs w:val="28"/>
          <w:lang w:val="uk-UA"/>
        </w:rPr>
        <w:t>1</w:t>
      </w:r>
      <w:r>
        <w:rPr>
          <w:noProof/>
          <w:sz w:val="28"/>
          <w:szCs w:val="28"/>
          <w:lang w:val="uk-UA"/>
        </w:rPr>
        <w:t>38</w:t>
      </w:r>
      <w:r w:rsidRPr="00FE3667">
        <w:rPr>
          <w:noProof/>
          <w:sz w:val="28"/>
          <w:szCs w:val="28"/>
          <w:lang w:val="uk-UA"/>
        </w:rPr>
        <w:t xml:space="preserve"> </w:t>
      </w:r>
      <w:r>
        <w:rPr>
          <w:noProof/>
          <w:sz w:val="28"/>
          <w:szCs w:val="28"/>
          <w:lang w:val="uk-UA"/>
        </w:rPr>
        <w:t>сторінках, складається з вступу, огляду літератури, клінічної характеристики обстежених жінок та методів дослідження, 5 розділів власних досліджень, аналізу та узагальнення результатів, висновків та практичних рекомендацій. Список використаної літератури налічує 14</w:t>
      </w:r>
      <w:r w:rsidRPr="00FE3667">
        <w:rPr>
          <w:noProof/>
          <w:sz w:val="28"/>
          <w:szCs w:val="28"/>
          <w:lang w:val="uk-UA"/>
        </w:rPr>
        <w:t>8</w:t>
      </w:r>
      <w:r>
        <w:rPr>
          <w:noProof/>
          <w:sz w:val="28"/>
          <w:szCs w:val="28"/>
          <w:lang w:val="uk-UA"/>
        </w:rPr>
        <w:t xml:space="preserve"> джерел кирилицею та латиною. Робота ілюстрована 28 таблицями та 11 рисунками.</w:t>
      </w:r>
    </w:p>
    <w:p w:rsidR="00094AB3" w:rsidRPr="00094AB3" w:rsidRDefault="00094AB3" w:rsidP="00094AB3">
      <w:pPr>
        <w:spacing w:line="360" w:lineRule="auto"/>
        <w:ind w:firstLine="708"/>
        <w:rPr>
          <w:noProof/>
          <w:sz w:val="28"/>
          <w:szCs w:val="28"/>
          <w:lang w:val="uk-UA"/>
        </w:rPr>
      </w:pPr>
      <w:r>
        <w:rPr>
          <w:noProof/>
          <w:sz w:val="28"/>
          <w:szCs w:val="28"/>
          <w:lang w:val="uk-UA"/>
        </w:rPr>
        <w:t>.</w:t>
      </w:r>
    </w:p>
    <w:p w:rsidR="00094AB3" w:rsidRPr="00094AB3" w:rsidRDefault="00094AB3" w:rsidP="00094AB3">
      <w:pPr>
        <w:spacing w:line="360" w:lineRule="auto"/>
        <w:ind w:firstLine="360"/>
        <w:rPr>
          <w:noProof/>
          <w:sz w:val="28"/>
          <w:szCs w:val="28"/>
          <w:lang w:val="uk-UA"/>
        </w:rPr>
      </w:pPr>
    </w:p>
    <w:p w:rsidR="00094AB3" w:rsidRDefault="00094AB3" w:rsidP="00094AB3">
      <w:pPr>
        <w:spacing w:line="360" w:lineRule="auto"/>
        <w:ind w:firstLine="360"/>
        <w:rPr>
          <w:noProof/>
          <w:sz w:val="28"/>
          <w:szCs w:val="28"/>
          <w:lang w:val="uk-UA"/>
        </w:rPr>
      </w:pPr>
    </w:p>
    <w:p w:rsidR="00094AB3" w:rsidRDefault="00094AB3" w:rsidP="00094AB3">
      <w:pPr>
        <w:spacing w:line="360" w:lineRule="auto"/>
        <w:ind w:firstLine="360"/>
        <w:rPr>
          <w:noProof/>
          <w:sz w:val="28"/>
          <w:szCs w:val="28"/>
          <w:lang w:val="uk-UA"/>
        </w:rPr>
      </w:pPr>
    </w:p>
    <w:p w:rsidR="00094AB3" w:rsidRDefault="00094AB3" w:rsidP="00094AB3">
      <w:pPr>
        <w:spacing w:line="360" w:lineRule="auto"/>
        <w:ind w:firstLine="360"/>
        <w:rPr>
          <w:noProof/>
          <w:sz w:val="28"/>
          <w:szCs w:val="28"/>
          <w:lang w:val="uk-UA"/>
        </w:rPr>
      </w:pPr>
    </w:p>
    <w:p w:rsidR="00094AB3" w:rsidRDefault="00094AB3" w:rsidP="00094AB3">
      <w:pPr>
        <w:tabs>
          <w:tab w:val="num" w:pos="0"/>
        </w:tabs>
        <w:spacing w:line="360" w:lineRule="auto"/>
        <w:jc w:val="center"/>
        <w:rPr>
          <w:noProof/>
          <w:sz w:val="28"/>
          <w:szCs w:val="28"/>
          <w:lang w:val="uk-UA"/>
        </w:rPr>
      </w:pPr>
      <w:r>
        <w:rPr>
          <w:noProof/>
          <w:sz w:val="28"/>
          <w:szCs w:val="28"/>
          <w:lang w:val="uk-UA"/>
        </w:rPr>
        <w:t>ВИСНОВКИ</w:t>
      </w:r>
    </w:p>
    <w:p w:rsidR="00094AB3" w:rsidRDefault="00094AB3" w:rsidP="00094AB3">
      <w:pPr>
        <w:tabs>
          <w:tab w:val="num" w:pos="0"/>
        </w:tabs>
        <w:spacing w:line="360" w:lineRule="auto"/>
        <w:rPr>
          <w:noProof/>
          <w:sz w:val="28"/>
          <w:szCs w:val="28"/>
          <w:lang w:val="uk-UA"/>
        </w:rPr>
      </w:pPr>
    </w:p>
    <w:p w:rsidR="00094AB3" w:rsidRPr="00EA494B" w:rsidRDefault="00094AB3" w:rsidP="00094AB3">
      <w:pPr>
        <w:spacing w:line="360" w:lineRule="auto"/>
        <w:ind w:firstLine="708"/>
        <w:rPr>
          <w:bCs/>
          <w:sz w:val="28"/>
          <w:szCs w:val="28"/>
          <w:lang w:val="uk-UA"/>
        </w:rPr>
      </w:pPr>
      <w:r w:rsidRPr="00EA494B">
        <w:rPr>
          <w:sz w:val="28"/>
          <w:lang w:val="uk-UA"/>
        </w:rPr>
        <w:t>У дисертації наведене вирішення актуального наукового завдання щодо</w:t>
      </w:r>
      <w:r w:rsidRPr="00EA494B">
        <w:rPr>
          <w:bCs/>
          <w:sz w:val="28"/>
          <w:szCs w:val="28"/>
          <w:lang w:val="uk-UA"/>
        </w:rPr>
        <w:t xml:space="preserve"> підвищення ефективності лікування безплідності у жінок із тиреоїдною патологією шляхом удосконалення алгоритму підготовки до </w:t>
      </w:r>
      <w:r w:rsidRPr="00EA494B">
        <w:rPr>
          <w:sz w:val="28"/>
          <w:szCs w:val="28"/>
          <w:lang w:val="uk-UA"/>
        </w:rPr>
        <w:t>допоміжних репродуктивних технологій</w:t>
      </w:r>
      <w:r w:rsidRPr="00EA494B">
        <w:rPr>
          <w:bCs/>
          <w:sz w:val="28"/>
          <w:szCs w:val="28"/>
          <w:lang w:val="uk-UA"/>
        </w:rPr>
        <w:t xml:space="preserve"> на основі встановлення взаємозв’язків між структурно-функціональним станом гіпофізарно-яєчникової системи, </w:t>
      </w:r>
      <w:r w:rsidRPr="00EA494B">
        <w:rPr>
          <w:bCs/>
          <w:sz w:val="28"/>
          <w:szCs w:val="28"/>
          <w:lang w:val="uk-UA"/>
        </w:rPr>
        <w:lastRenderedPageBreak/>
        <w:t xml:space="preserve">морфофункціональними особливостями ендометрію та гомеостазом щитоподібної залози. </w:t>
      </w:r>
    </w:p>
    <w:p w:rsidR="00094AB3" w:rsidRPr="00EA494B" w:rsidRDefault="00094AB3" w:rsidP="000839CF">
      <w:pPr>
        <w:widowControl w:val="0"/>
        <w:numPr>
          <w:ilvl w:val="0"/>
          <w:numId w:val="64"/>
        </w:numPr>
        <w:tabs>
          <w:tab w:val="clear" w:pos="720"/>
          <w:tab w:val="num" w:pos="0"/>
          <w:tab w:val="left" w:pos="900"/>
          <w:tab w:val="left" w:pos="1080"/>
        </w:tabs>
        <w:suppressAutoHyphens w:val="0"/>
        <w:adjustRightInd w:val="0"/>
        <w:spacing w:line="360" w:lineRule="auto"/>
        <w:ind w:left="0" w:firstLine="720"/>
        <w:jc w:val="both"/>
        <w:textAlignment w:val="baseline"/>
        <w:rPr>
          <w:sz w:val="28"/>
          <w:szCs w:val="28"/>
          <w:lang w:val="uk-UA"/>
        </w:rPr>
      </w:pPr>
      <w:r w:rsidRPr="00EA494B">
        <w:rPr>
          <w:sz w:val="28"/>
          <w:szCs w:val="28"/>
          <w:lang w:val="uk-UA"/>
        </w:rPr>
        <w:t>Ретроспективний аналіз застосування допоміжних репродуктивних технологій при різних формах безплідності показав, що в структурі порушень жіночої фертильності питома вага тиреоїдної патології становить 16,3%</w:t>
      </w:r>
      <w:r w:rsidRPr="00EA494B">
        <w:rPr>
          <w:sz w:val="28"/>
          <w:lang w:val="uk-UA"/>
        </w:rPr>
        <w:t xml:space="preserve">. </w:t>
      </w:r>
      <w:r w:rsidRPr="00EA494B">
        <w:rPr>
          <w:sz w:val="28"/>
          <w:szCs w:val="28"/>
          <w:lang w:val="uk-UA"/>
        </w:rPr>
        <w:t>При цьому клінічно значимими захворюваннями щитоподібної залози, що впливають на тактику ведення та результативність методів допоміжних репродуктивних технологій, є аутоімунний тиреоїдит, як на тлі еутиреозу (69,7%), так і при гіпотиреозі (24,2%), а також некоригований гіпотиреоз (</w:t>
      </w:r>
      <w:r w:rsidRPr="00EA494B">
        <w:rPr>
          <w:bCs/>
          <w:sz w:val="28"/>
          <w:szCs w:val="28"/>
          <w:lang w:val="uk-UA"/>
        </w:rPr>
        <w:t>6</w:t>
      </w:r>
      <w:r w:rsidRPr="00EA494B">
        <w:rPr>
          <w:sz w:val="28"/>
          <w:szCs w:val="28"/>
          <w:lang w:val="uk-UA"/>
        </w:rPr>
        <w:t>,1%).</w:t>
      </w:r>
    </w:p>
    <w:p w:rsidR="00094AB3" w:rsidRPr="00EA494B" w:rsidRDefault="00094AB3" w:rsidP="000839CF">
      <w:pPr>
        <w:widowControl w:val="0"/>
        <w:numPr>
          <w:ilvl w:val="0"/>
          <w:numId w:val="64"/>
        </w:numPr>
        <w:tabs>
          <w:tab w:val="clear" w:pos="720"/>
          <w:tab w:val="num" w:pos="0"/>
          <w:tab w:val="left" w:pos="1080"/>
        </w:tabs>
        <w:suppressAutoHyphens w:val="0"/>
        <w:adjustRightInd w:val="0"/>
        <w:spacing w:line="360" w:lineRule="auto"/>
        <w:ind w:left="0" w:firstLine="720"/>
        <w:jc w:val="both"/>
        <w:textAlignment w:val="baseline"/>
        <w:rPr>
          <w:sz w:val="28"/>
          <w:szCs w:val="28"/>
          <w:lang w:val="uk-UA"/>
        </w:rPr>
      </w:pPr>
      <w:r w:rsidRPr="00EA494B">
        <w:rPr>
          <w:sz w:val="28"/>
          <w:lang w:val="uk-UA"/>
        </w:rPr>
        <w:t xml:space="preserve">Клінічними особливостями допоміжних репродуктивних технологій у жінок із гіпотиреозом, як некоригованим, так і на тлі аутоімунного тиреоїдиту, є неефективність використання лікувальних програм у природному циклі в зв’язку з відсутністю спонтанного фолікулогенезу, а також мультифолікулярний відгук на стимуляцію кломіфенцитратом у дозі 50 мг на добу. Результативність (частота настання клінічної вагітності) допоміжних репродуктивних технологій у пацієнток із патологією щитоподібної залози становить </w:t>
      </w:r>
      <w:r>
        <w:rPr>
          <w:sz w:val="28"/>
          <w:szCs w:val="28"/>
          <w:lang w:val="uk-UA"/>
        </w:rPr>
        <w:t>15,1</w:t>
      </w:r>
      <w:r w:rsidRPr="00EA494B">
        <w:rPr>
          <w:sz w:val="28"/>
          <w:szCs w:val="28"/>
          <w:lang w:val="uk-UA"/>
        </w:rPr>
        <w:t>%, що істотно нижче цього показника у пацієнток без тиреоїдної патології (</w:t>
      </w:r>
      <w:r>
        <w:rPr>
          <w:sz w:val="28"/>
          <w:szCs w:val="28"/>
          <w:lang w:val="uk-UA"/>
        </w:rPr>
        <w:t>29,2</w:t>
      </w:r>
      <w:r w:rsidRPr="00EA494B">
        <w:rPr>
          <w:sz w:val="28"/>
          <w:szCs w:val="28"/>
          <w:lang w:val="uk-UA"/>
        </w:rPr>
        <w:t xml:space="preserve">%; р&lt;0,05). </w:t>
      </w:r>
      <w:r w:rsidRPr="00EA494B">
        <w:rPr>
          <w:sz w:val="28"/>
          <w:lang w:val="uk-UA"/>
        </w:rPr>
        <w:t>При цьому репродуктивний прогноз погіршує збільшення рівня антитіл до тиреопероксидази вище 1000 МО/мл (r=</w:t>
      </w:r>
      <w:r w:rsidRPr="00EA494B">
        <w:rPr>
          <w:sz w:val="28"/>
          <w:szCs w:val="28"/>
          <w:lang w:val="uk-UA"/>
        </w:rPr>
        <w:t xml:space="preserve">-0,511±0,113; </w:t>
      </w:r>
      <w:r w:rsidRPr="00EA494B">
        <w:rPr>
          <w:sz w:val="28"/>
          <w:lang w:val="uk-UA"/>
        </w:rPr>
        <w:t xml:space="preserve">р&lt;0,01). </w:t>
      </w:r>
    </w:p>
    <w:p w:rsidR="00094AB3" w:rsidRPr="00EA494B" w:rsidRDefault="00094AB3" w:rsidP="000839CF">
      <w:pPr>
        <w:widowControl w:val="0"/>
        <w:numPr>
          <w:ilvl w:val="0"/>
          <w:numId w:val="64"/>
        </w:numPr>
        <w:tabs>
          <w:tab w:val="clear" w:pos="720"/>
          <w:tab w:val="num" w:pos="0"/>
          <w:tab w:val="left" w:pos="1080"/>
        </w:tabs>
        <w:suppressAutoHyphens w:val="0"/>
        <w:adjustRightInd w:val="0"/>
        <w:spacing w:line="360" w:lineRule="auto"/>
        <w:ind w:left="0" w:firstLine="720"/>
        <w:jc w:val="both"/>
        <w:textAlignment w:val="baseline"/>
        <w:rPr>
          <w:sz w:val="28"/>
          <w:szCs w:val="28"/>
          <w:lang w:val="uk-UA"/>
        </w:rPr>
      </w:pPr>
      <w:r w:rsidRPr="00EA494B">
        <w:rPr>
          <w:sz w:val="28"/>
          <w:lang w:val="uk-UA"/>
        </w:rPr>
        <w:t xml:space="preserve">При аутоімунному тиреоїдиті за умов еутиреозу відмічаються овуляторні менструальні цикли з недостатністю лютеїнової фази внаслідок недосконалого оогенезу, що підтверджується нормальними рівнями гонадотропінів, статистично достовірним зменшенням концентрації </w:t>
      </w:r>
      <w:r w:rsidRPr="00EA494B">
        <w:rPr>
          <w:sz w:val="28"/>
          <w:szCs w:val="28"/>
          <w:lang w:val="uk-UA"/>
        </w:rPr>
        <w:t>естрадіолу</w:t>
      </w:r>
      <w:r w:rsidRPr="00EA494B">
        <w:rPr>
          <w:sz w:val="28"/>
          <w:lang w:val="uk-UA"/>
        </w:rPr>
        <w:t xml:space="preserve"> та</w:t>
      </w:r>
      <w:r w:rsidRPr="00EA494B">
        <w:rPr>
          <w:sz w:val="28"/>
          <w:szCs w:val="28"/>
          <w:lang w:val="uk-UA"/>
        </w:rPr>
        <w:t xml:space="preserve"> ехоскопічного розміру домінантного фолікула, зниженням сироваткового рівня прогестерону та соно-розміру жовтого тіла, а також наявністю морфофункціональних ознак недостатності лютеїнової фази.</w:t>
      </w:r>
      <w:r w:rsidRPr="00EA494B">
        <w:rPr>
          <w:sz w:val="28"/>
          <w:lang w:val="uk-UA"/>
        </w:rPr>
        <w:t xml:space="preserve"> При аутоімунному тиреоїдиті на тлі гіпотиреозу відмічається гіперпролактинемія, а також збільшення гонадотропного індексу, що, поряд з олігоменореєю та результатами УЗ-діагностики (мультифолікулярна структура яєчників із субкапсульним розташуванням фолікулів у 100% жінок та соно-ознаками ановуляції у 51,6±9,0% пацієнток) може трактуватись як ознаки розвитку полікістозу яєчників. Встановлено достовірний зворотний взаємозв’язок </w:t>
      </w:r>
      <w:r w:rsidRPr="00EA494B">
        <w:rPr>
          <w:sz w:val="28"/>
          <w:szCs w:val="28"/>
          <w:lang w:val="uk-UA"/>
        </w:rPr>
        <w:lastRenderedPageBreak/>
        <w:t xml:space="preserve">концентрації прогестерону </w:t>
      </w:r>
      <w:r w:rsidRPr="00EA494B">
        <w:rPr>
          <w:sz w:val="28"/>
          <w:lang w:val="uk-UA"/>
        </w:rPr>
        <w:t xml:space="preserve">та рівня антитіл </w:t>
      </w:r>
      <w:r w:rsidRPr="00EA494B">
        <w:rPr>
          <w:sz w:val="28"/>
          <w:szCs w:val="28"/>
          <w:lang w:val="uk-UA"/>
        </w:rPr>
        <w:t xml:space="preserve">до тиреопероксидази </w:t>
      </w:r>
      <w:r>
        <w:rPr>
          <w:sz w:val="28"/>
          <w:szCs w:val="28"/>
          <w:lang w:val="uk-UA"/>
        </w:rPr>
        <w:br/>
      </w:r>
      <w:r w:rsidRPr="00EA494B">
        <w:rPr>
          <w:sz w:val="28"/>
          <w:szCs w:val="28"/>
          <w:lang w:val="uk-UA"/>
        </w:rPr>
        <w:t xml:space="preserve">(r=-0,606±0,099, р&lt;0,001), що також підтверджується </w:t>
      </w:r>
      <w:r w:rsidRPr="00EA494B">
        <w:rPr>
          <w:color w:val="000000"/>
          <w:sz w:val="28"/>
          <w:szCs w:val="28"/>
          <w:lang w:val="uk-UA"/>
        </w:rPr>
        <w:t>регресом антитілоутворення на тлі прийому дідрогестерону.</w:t>
      </w:r>
    </w:p>
    <w:p w:rsidR="00094AB3" w:rsidRPr="00EA494B" w:rsidRDefault="00094AB3" w:rsidP="000839CF">
      <w:pPr>
        <w:widowControl w:val="0"/>
        <w:numPr>
          <w:ilvl w:val="0"/>
          <w:numId w:val="64"/>
        </w:numPr>
        <w:tabs>
          <w:tab w:val="clear" w:pos="720"/>
          <w:tab w:val="num" w:pos="0"/>
          <w:tab w:val="left" w:pos="1080"/>
        </w:tabs>
        <w:suppressAutoHyphens w:val="0"/>
        <w:adjustRightInd w:val="0"/>
        <w:spacing w:line="360" w:lineRule="auto"/>
        <w:ind w:left="0" w:firstLine="720"/>
        <w:jc w:val="both"/>
        <w:textAlignment w:val="baseline"/>
        <w:rPr>
          <w:sz w:val="28"/>
          <w:szCs w:val="28"/>
          <w:lang w:val="uk-UA"/>
        </w:rPr>
      </w:pPr>
      <w:r w:rsidRPr="00EA494B">
        <w:rPr>
          <w:sz w:val="28"/>
          <w:szCs w:val="28"/>
          <w:lang w:val="uk-UA"/>
        </w:rPr>
        <w:t>У жінок з еутиреозом на тлі аутоімунного тиреоїдиту гістологічно підтверджується діагноз недостатності лютеїнової фази (відставання морфологічної структури ендометрію від реального дня циклу на 2,</w:t>
      </w:r>
      <w:r>
        <w:rPr>
          <w:sz w:val="28"/>
          <w:szCs w:val="28"/>
          <w:lang w:val="uk-UA"/>
        </w:rPr>
        <w:t>8</w:t>
      </w:r>
      <w:r w:rsidRPr="00EA494B">
        <w:rPr>
          <w:sz w:val="28"/>
          <w:szCs w:val="28"/>
          <w:lang w:val="uk-UA"/>
        </w:rPr>
        <w:t>±0,</w:t>
      </w:r>
      <w:r>
        <w:rPr>
          <w:sz w:val="28"/>
          <w:szCs w:val="28"/>
          <w:lang w:val="uk-UA"/>
        </w:rPr>
        <w:t>2</w:t>
      </w:r>
      <w:r w:rsidRPr="00EA494B">
        <w:rPr>
          <w:sz w:val="28"/>
          <w:szCs w:val="28"/>
          <w:lang w:val="uk-UA"/>
        </w:rPr>
        <w:t xml:space="preserve"> дня), що викликається як власне гормональною недостатністю жовтого тіла, так і зниженням рецепції ендометрію до яєчникових стероїдів. У пацієнток із гіпотиреозом та аутоімунним тиреоїдитом спостерігається морфологічно гіпопластичний ендометрій внаслідок пролактин-залежного зниження чутливості ендометрію до статевих гормонів, що підтверджується відсутністю порушень локальної експресії стероїдних рецепторів при підвищених сироваткових рівнях естрадіолу.</w:t>
      </w:r>
    </w:p>
    <w:p w:rsidR="00094AB3" w:rsidRDefault="00094AB3" w:rsidP="000839CF">
      <w:pPr>
        <w:pStyle w:val="affffffff3"/>
        <w:widowControl w:val="0"/>
        <w:numPr>
          <w:ilvl w:val="0"/>
          <w:numId w:val="64"/>
        </w:numPr>
        <w:tabs>
          <w:tab w:val="clear" w:pos="720"/>
          <w:tab w:val="num" w:pos="0"/>
          <w:tab w:val="left" w:pos="1080"/>
        </w:tabs>
        <w:suppressAutoHyphens w:val="0"/>
        <w:adjustRightInd w:val="0"/>
        <w:spacing w:after="0" w:line="360" w:lineRule="auto"/>
        <w:ind w:left="0" w:firstLine="720"/>
        <w:jc w:val="both"/>
        <w:textAlignment w:val="baseline"/>
        <w:rPr>
          <w:noProof/>
          <w:szCs w:val="28"/>
          <w:lang w:val="uk-UA"/>
        </w:rPr>
      </w:pPr>
      <w:r w:rsidRPr="00EA494B">
        <w:rPr>
          <w:szCs w:val="28"/>
          <w:lang w:val="uk-UA"/>
        </w:rPr>
        <w:t xml:space="preserve">Перебіг першого триместру вагітності після допоміжних репродуктивних технологій у </w:t>
      </w:r>
      <w:r>
        <w:rPr>
          <w:szCs w:val="28"/>
          <w:lang w:val="uk-UA"/>
        </w:rPr>
        <w:t>66,7</w:t>
      </w:r>
      <w:r w:rsidRPr="00EA494B">
        <w:rPr>
          <w:szCs w:val="28"/>
          <w:lang w:val="uk-UA"/>
        </w:rPr>
        <w:t>% жінок із тиреоїдною патологією супроводжувався розвитком ускладнень, що перевищу</w:t>
      </w:r>
      <w:r>
        <w:rPr>
          <w:szCs w:val="28"/>
          <w:lang w:val="uk-UA"/>
        </w:rPr>
        <w:t>вало</w:t>
      </w:r>
      <w:r w:rsidRPr="00EA494B">
        <w:rPr>
          <w:szCs w:val="28"/>
          <w:lang w:val="uk-UA"/>
        </w:rPr>
        <w:t xml:space="preserve"> відповідний показник </w:t>
      </w:r>
      <w:r>
        <w:rPr>
          <w:szCs w:val="28"/>
          <w:lang w:val="uk-UA"/>
        </w:rPr>
        <w:t xml:space="preserve">в </w:t>
      </w:r>
      <w:r w:rsidRPr="00EA494B">
        <w:rPr>
          <w:szCs w:val="28"/>
          <w:lang w:val="uk-UA"/>
        </w:rPr>
        <w:t>контрольн</w:t>
      </w:r>
      <w:r>
        <w:rPr>
          <w:szCs w:val="28"/>
          <w:lang w:val="uk-UA"/>
        </w:rPr>
        <w:t>ій</w:t>
      </w:r>
      <w:r w:rsidRPr="00EA494B">
        <w:rPr>
          <w:szCs w:val="28"/>
          <w:lang w:val="uk-UA"/>
        </w:rPr>
        <w:t xml:space="preserve"> груп</w:t>
      </w:r>
      <w:r>
        <w:rPr>
          <w:szCs w:val="28"/>
          <w:lang w:val="uk-UA"/>
        </w:rPr>
        <w:t>і</w:t>
      </w:r>
      <w:r w:rsidRPr="00EA494B">
        <w:rPr>
          <w:szCs w:val="28"/>
          <w:lang w:val="uk-UA"/>
        </w:rPr>
        <w:t xml:space="preserve"> (2</w:t>
      </w:r>
      <w:r>
        <w:rPr>
          <w:szCs w:val="28"/>
          <w:lang w:val="uk-UA"/>
        </w:rPr>
        <w:t>8</w:t>
      </w:r>
      <w:r w:rsidRPr="00EA494B">
        <w:rPr>
          <w:szCs w:val="28"/>
          <w:lang w:val="uk-UA"/>
        </w:rPr>
        <w:t>,</w:t>
      </w:r>
      <w:r>
        <w:rPr>
          <w:szCs w:val="28"/>
          <w:lang w:val="uk-UA"/>
        </w:rPr>
        <w:t>6</w:t>
      </w:r>
      <w:r w:rsidRPr="00EA494B">
        <w:rPr>
          <w:szCs w:val="28"/>
          <w:lang w:val="uk-UA"/>
        </w:rPr>
        <w:t xml:space="preserve">%, р&lt;0,05). </w:t>
      </w:r>
      <w:r w:rsidRPr="00374403">
        <w:rPr>
          <w:noProof/>
          <w:szCs w:val="28"/>
          <w:lang w:val="uk-UA"/>
        </w:rPr>
        <w:t xml:space="preserve">Зокрема, спостерігались: загроза переривання  у </w:t>
      </w:r>
      <w:r>
        <w:rPr>
          <w:noProof/>
          <w:szCs w:val="28"/>
          <w:lang w:val="uk-UA"/>
        </w:rPr>
        <w:t>40,0</w:t>
      </w:r>
      <w:r w:rsidRPr="00374403">
        <w:rPr>
          <w:noProof/>
          <w:szCs w:val="28"/>
          <w:lang w:val="uk-UA"/>
        </w:rPr>
        <w:t xml:space="preserve">%, мимовільний аборт у </w:t>
      </w:r>
      <w:r>
        <w:rPr>
          <w:noProof/>
          <w:szCs w:val="28"/>
          <w:lang w:val="uk-UA"/>
        </w:rPr>
        <w:t>13,3</w:t>
      </w:r>
      <w:r w:rsidRPr="00374403">
        <w:rPr>
          <w:noProof/>
          <w:szCs w:val="28"/>
          <w:lang w:val="uk-UA"/>
        </w:rPr>
        <w:t xml:space="preserve">% та мимовільна редукція одного плоду із двійні у </w:t>
      </w:r>
      <w:r>
        <w:rPr>
          <w:noProof/>
          <w:szCs w:val="28"/>
          <w:lang w:val="uk-UA"/>
        </w:rPr>
        <w:t>13,3</w:t>
      </w:r>
      <w:r w:rsidRPr="00374403">
        <w:rPr>
          <w:noProof/>
          <w:szCs w:val="28"/>
          <w:lang w:val="uk-UA"/>
        </w:rPr>
        <w:t>% (1</w:t>
      </w:r>
      <w:r>
        <w:rPr>
          <w:noProof/>
          <w:szCs w:val="28"/>
          <w:lang w:val="uk-UA"/>
        </w:rPr>
        <w:t>7</w:t>
      </w:r>
      <w:r w:rsidRPr="00374403">
        <w:rPr>
          <w:noProof/>
          <w:szCs w:val="28"/>
          <w:lang w:val="uk-UA"/>
        </w:rPr>
        <w:t>,</w:t>
      </w:r>
      <w:r>
        <w:rPr>
          <w:noProof/>
          <w:szCs w:val="28"/>
          <w:lang w:val="uk-UA"/>
        </w:rPr>
        <w:t>1%; 5,7</w:t>
      </w:r>
      <w:r w:rsidRPr="00374403">
        <w:rPr>
          <w:noProof/>
          <w:szCs w:val="28"/>
          <w:lang w:val="uk-UA"/>
        </w:rPr>
        <w:t>%; 5,</w:t>
      </w:r>
      <w:r>
        <w:rPr>
          <w:noProof/>
          <w:szCs w:val="28"/>
          <w:lang w:val="uk-UA"/>
        </w:rPr>
        <w:t>7</w:t>
      </w:r>
      <w:r w:rsidRPr="00374403">
        <w:rPr>
          <w:noProof/>
          <w:szCs w:val="28"/>
          <w:lang w:val="uk-UA"/>
        </w:rPr>
        <w:t>% - відповідно в контрольній групі, р&gt;0,05).</w:t>
      </w:r>
    </w:p>
    <w:p w:rsidR="00094AB3" w:rsidRDefault="00094AB3" w:rsidP="000839CF">
      <w:pPr>
        <w:pStyle w:val="affffffff3"/>
        <w:widowControl w:val="0"/>
        <w:numPr>
          <w:ilvl w:val="0"/>
          <w:numId w:val="64"/>
        </w:numPr>
        <w:tabs>
          <w:tab w:val="clear" w:pos="720"/>
          <w:tab w:val="num" w:pos="0"/>
          <w:tab w:val="left" w:pos="1080"/>
        </w:tabs>
        <w:suppressAutoHyphens w:val="0"/>
        <w:adjustRightInd w:val="0"/>
        <w:spacing w:after="0" w:line="360" w:lineRule="auto"/>
        <w:ind w:left="0" w:firstLine="720"/>
        <w:jc w:val="both"/>
        <w:textAlignment w:val="baseline"/>
        <w:rPr>
          <w:noProof/>
          <w:szCs w:val="28"/>
          <w:lang w:val="uk-UA"/>
        </w:rPr>
      </w:pPr>
      <w:r w:rsidRPr="00EA494B">
        <w:rPr>
          <w:szCs w:val="28"/>
          <w:lang w:val="uk-UA"/>
        </w:rPr>
        <w:t>Розроблений комплекс лікувально-профілактичних заходів перед</w:t>
      </w:r>
      <w:r>
        <w:rPr>
          <w:szCs w:val="28"/>
          <w:lang w:val="uk-UA"/>
        </w:rPr>
        <w:t>-</w:t>
      </w:r>
      <w:r w:rsidRPr="00EA494B">
        <w:rPr>
          <w:szCs w:val="28"/>
          <w:lang w:val="uk-UA"/>
        </w:rPr>
        <w:t>гравідарної підготовки жіно</w:t>
      </w:r>
      <w:r>
        <w:rPr>
          <w:szCs w:val="28"/>
          <w:lang w:val="uk-UA"/>
        </w:rPr>
        <w:t>к із п</w:t>
      </w:r>
      <w:r w:rsidRPr="00EA494B">
        <w:rPr>
          <w:szCs w:val="28"/>
          <w:lang w:val="uk-UA"/>
        </w:rPr>
        <w:t>атологією щитоподібної залози, що включає базову тиреоїдну терапію та наступне призначення гестагенних або комбінованих естроген-гестагенних препаратів, диференційоване в залежності від ступеня компенсації тиреоїдного гомеостазу, ефективно забезпечує адекватну підготовку до допоміжних репродуктивних технологій шляхом корекції репродуктивних порушень у 83,3±10,8% жінок з аутоімунним тиреоїдитом на тлі еутиреозу та у 88,9±7,41% пацієнток з аутоімунним тиреоїдитом при гіпотиреозі, а також чинить позитивний вплив на стан щитоподібної залози, зменшуючи активність аутоімунного процесу.</w:t>
      </w:r>
    </w:p>
    <w:p w:rsidR="00094AB3" w:rsidRDefault="00094AB3" w:rsidP="00094AB3">
      <w:pPr>
        <w:pStyle w:val="affffffff3"/>
        <w:tabs>
          <w:tab w:val="left" w:pos="1080"/>
        </w:tabs>
        <w:spacing w:after="0" w:line="360" w:lineRule="auto"/>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p>
    <w:p w:rsidR="00094AB3" w:rsidRDefault="00094AB3" w:rsidP="00094AB3">
      <w:pPr>
        <w:pStyle w:val="affffffff3"/>
        <w:tabs>
          <w:tab w:val="left" w:pos="1080"/>
        </w:tabs>
        <w:spacing w:after="0" w:line="360" w:lineRule="auto"/>
        <w:jc w:val="center"/>
        <w:rPr>
          <w:szCs w:val="28"/>
          <w:lang w:val="uk-UA"/>
        </w:rPr>
      </w:pPr>
      <w:r>
        <w:rPr>
          <w:szCs w:val="28"/>
          <w:lang w:val="uk-UA"/>
        </w:rPr>
        <w:t>ПРАКТИЧНІ РЕКОМЕНДАЦІЇ</w:t>
      </w:r>
    </w:p>
    <w:p w:rsidR="00094AB3" w:rsidRPr="00374403" w:rsidRDefault="00094AB3" w:rsidP="00094AB3">
      <w:pPr>
        <w:pStyle w:val="affffffff3"/>
        <w:tabs>
          <w:tab w:val="left" w:pos="1080"/>
        </w:tabs>
        <w:spacing w:after="0" w:line="360" w:lineRule="auto"/>
        <w:jc w:val="center"/>
        <w:rPr>
          <w:noProof/>
          <w:szCs w:val="28"/>
          <w:lang w:val="uk-UA"/>
        </w:rPr>
      </w:pPr>
    </w:p>
    <w:p w:rsidR="00094AB3" w:rsidRDefault="00094AB3" w:rsidP="000839CF">
      <w:pPr>
        <w:widowControl w:val="0"/>
        <w:numPr>
          <w:ilvl w:val="1"/>
          <w:numId w:val="63"/>
        </w:numPr>
        <w:tabs>
          <w:tab w:val="clear" w:pos="1440"/>
          <w:tab w:val="num" w:pos="0"/>
        </w:tabs>
        <w:suppressAutoHyphens w:val="0"/>
        <w:adjustRightInd w:val="0"/>
        <w:spacing w:line="360" w:lineRule="auto"/>
        <w:ind w:left="0" w:firstLine="540"/>
        <w:jc w:val="both"/>
        <w:textAlignment w:val="baseline"/>
        <w:rPr>
          <w:noProof/>
          <w:sz w:val="28"/>
          <w:lang w:val="uk-UA"/>
        </w:rPr>
      </w:pPr>
      <w:r>
        <w:rPr>
          <w:noProof/>
          <w:sz w:val="28"/>
          <w:lang w:val="uk-UA"/>
        </w:rPr>
        <w:t xml:space="preserve">З огляду на існування анатомо-функціональних порушень репродуктивної системи та зниження ефективності лікування безплідності методиками ДРТ у жінок із патологією ЩЗ, даний контингент пацієнток слід відносити до групи ризику щодо зниження фертильності та проводити поглиблене обстеження на предмет своєчасного виявлення дисгормональних розладів. </w:t>
      </w:r>
    </w:p>
    <w:p w:rsidR="00094AB3" w:rsidRDefault="00094AB3" w:rsidP="000839CF">
      <w:pPr>
        <w:widowControl w:val="0"/>
        <w:numPr>
          <w:ilvl w:val="1"/>
          <w:numId w:val="63"/>
        </w:numPr>
        <w:tabs>
          <w:tab w:val="clear" w:pos="1440"/>
          <w:tab w:val="num" w:pos="0"/>
        </w:tabs>
        <w:suppressAutoHyphens w:val="0"/>
        <w:adjustRightInd w:val="0"/>
        <w:spacing w:line="360" w:lineRule="auto"/>
        <w:ind w:left="0" w:firstLine="720"/>
        <w:jc w:val="both"/>
        <w:textAlignment w:val="baseline"/>
        <w:rPr>
          <w:noProof/>
          <w:sz w:val="28"/>
          <w:lang w:val="uk-UA"/>
        </w:rPr>
      </w:pPr>
      <w:r>
        <w:rPr>
          <w:noProof/>
          <w:sz w:val="28"/>
          <w:lang w:val="uk-UA"/>
        </w:rPr>
        <w:t xml:space="preserve">Всім жінкам з ендокринними формами безплідності, а саме гіперпролактинемією, полікістозом яєчників та недостатнітю лютеїнової фази  рекомендується скринінгове обстеження стану ЩЗ для виявлення аутоімунного тиреоїдиту та гіпотиреозу. При плануванні лікування безплідності методами ДРТ рекомендується проводити скринінг присутності антитіл до тиреопероксидази як незалежного маркера невдач таких програм. </w:t>
      </w:r>
    </w:p>
    <w:p w:rsidR="00094AB3" w:rsidRDefault="00094AB3" w:rsidP="000839CF">
      <w:pPr>
        <w:widowControl w:val="0"/>
        <w:numPr>
          <w:ilvl w:val="1"/>
          <w:numId w:val="63"/>
        </w:numPr>
        <w:tabs>
          <w:tab w:val="clear" w:pos="1440"/>
          <w:tab w:val="num" w:pos="0"/>
        </w:tabs>
        <w:suppressAutoHyphens w:val="0"/>
        <w:adjustRightInd w:val="0"/>
        <w:spacing w:line="360" w:lineRule="auto"/>
        <w:ind w:left="0" w:firstLine="720"/>
        <w:jc w:val="both"/>
        <w:textAlignment w:val="baseline"/>
        <w:rPr>
          <w:noProof/>
          <w:sz w:val="28"/>
          <w:lang w:val="uk-UA"/>
        </w:rPr>
      </w:pPr>
      <w:r>
        <w:rPr>
          <w:noProof/>
          <w:sz w:val="28"/>
          <w:lang w:val="uk-UA"/>
        </w:rPr>
        <w:lastRenderedPageBreak/>
        <w:t>Враховуючи високий рівень мультифолікулярних відгуків у жінок із гіпотиреозом, як некоригованим, так і на тлі аутоімунного тиреоїдиту, при індукції овуляції слід застосовувати мінімальні дози кломіфенцитрату з метою запобігання багатоплідній вагітності у разі одночасної овуляції всіх фолікулів. У зв</w:t>
      </w:r>
      <w:r w:rsidRPr="00AE749F">
        <w:rPr>
          <w:noProof/>
          <w:sz w:val="28"/>
          <w:lang w:val="uk-UA"/>
        </w:rPr>
        <w:t>’</w:t>
      </w:r>
      <w:r>
        <w:rPr>
          <w:noProof/>
          <w:sz w:val="28"/>
          <w:lang w:val="uk-UA"/>
        </w:rPr>
        <w:t>язку з ризиком розвитку синдрому гіперстимуляції яєчників  у пацієнток із гіпотиреозом, як некоригованим, так і на тлі аутоімунного тиреоїдиту, ми рекомендуємо призначати їм  мінімальні дози гонадотропінів.</w:t>
      </w:r>
    </w:p>
    <w:p w:rsidR="00094AB3" w:rsidRDefault="00094AB3" w:rsidP="000839CF">
      <w:pPr>
        <w:widowControl w:val="0"/>
        <w:numPr>
          <w:ilvl w:val="1"/>
          <w:numId w:val="63"/>
        </w:numPr>
        <w:tabs>
          <w:tab w:val="clear" w:pos="1440"/>
          <w:tab w:val="num" w:pos="0"/>
        </w:tabs>
        <w:suppressAutoHyphens w:val="0"/>
        <w:adjustRightInd w:val="0"/>
        <w:spacing w:line="360" w:lineRule="auto"/>
        <w:ind w:left="0" w:firstLine="720"/>
        <w:jc w:val="both"/>
        <w:textAlignment w:val="baseline"/>
        <w:rPr>
          <w:noProof/>
          <w:sz w:val="28"/>
          <w:lang w:val="uk-UA"/>
        </w:rPr>
      </w:pPr>
      <w:r>
        <w:rPr>
          <w:noProof/>
          <w:sz w:val="28"/>
          <w:lang w:val="uk-UA"/>
        </w:rPr>
        <w:t>В лікувально-профілактичний комплекс</w:t>
      </w:r>
      <w:r w:rsidRPr="00923DBF">
        <w:rPr>
          <w:noProof/>
          <w:sz w:val="28"/>
          <w:lang w:val="uk-UA"/>
        </w:rPr>
        <w:t xml:space="preserve"> </w:t>
      </w:r>
      <w:r>
        <w:rPr>
          <w:noProof/>
          <w:sz w:val="28"/>
          <w:lang w:val="uk-UA"/>
        </w:rPr>
        <w:t>передгравідарної підготовки жінок з аутоімунним тиреоїдитом крім базової етіопатогенетичної терапії (селен, фізіотерапевтичні заходи: мікрохвильова резонансна терапія, ультрафонофорез з гідрокортизоном місцево на щитоподібну залозу, - а також</w:t>
      </w:r>
      <w:r w:rsidRPr="00AA189D">
        <w:rPr>
          <w:noProof/>
          <w:sz w:val="28"/>
          <w:lang w:val="uk-UA"/>
        </w:rPr>
        <w:t xml:space="preserve"> </w:t>
      </w:r>
      <w:r>
        <w:rPr>
          <w:noProof/>
          <w:sz w:val="28"/>
          <w:lang w:val="uk-UA"/>
        </w:rPr>
        <w:t>еутирокс за умов гіпотиреозу) другим етапом доцільно включати препарати, що містять селективні гестагени (дуфастон) при гіпотиреозі та комбіновані естроген-гестагенні препарати з натуральними естрогенами та селективними гестагенами (фемостон) при еутиреозі.</w:t>
      </w:r>
    </w:p>
    <w:p w:rsidR="00094AB3" w:rsidRPr="00ED5663" w:rsidRDefault="00094AB3" w:rsidP="00094AB3">
      <w:pPr>
        <w:spacing w:line="360" w:lineRule="auto"/>
        <w:jc w:val="center"/>
        <w:rPr>
          <w:sz w:val="28"/>
          <w:szCs w:val="28"/>
        </w:rPr>
      </w:pPr>
      <w:r w:rsidRPr="00ED5663">
        <w:rPr>
          <w:sz w:val="28"/>
          <w:szCs w:val="28"/>
        </w:rPr>
        <w:t>СПИСОК ВИКОРИСТАНИХ ДЖЕРЕЛ</w:t>
      </w:r>
    </w:p>
    <w:p w:rsidR="00094AB3" w:rsidRPr="00FA4160" w:rsidRDefault="00094AB3" w:rsidP="00094AB3">
      <w:pPr>
        <w:pStyle w:val="affffffff7"/>
        <w:ind w:left="180" w:firstLine="709"/>
        <w:rPr>
          <w:b/>
        </w:rPr>
      </w:pP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lang w:val="uk-UA"/>
        </w:rPr>
        <w:t>Акимова И.К</w:t>
      </w:r>
      <w:r>
        <w:rPr>
          <w:sz w:val="28"/>
          <w:szCs w:val="28"/>
          <w:lang w:val="uk-UA"/>
        </w:rPr>
        <w:t>,</w:t>
      </w:r>
      <w:r w:rsidRPr="00FA4160">
        <w:rPr>
          <w:sz w:val="28"/>
          <w:szCs w:val="28"/>
          <w:lang w:val="uk-UA"/>
        </w:rPr>
        <w:t xml:space="preserve"> Попова М.В</w:t>
      </w:r>
      <w:r>
        <w:rPr>
          <w:sz w:val="28"/>
          <w:szCs w:val="28"/>
          <w:lang w:val="uk-UA"/>
        </w:rPr>
        <w:t>,</w:t>
      </w:r>
      <w:r w:rsidRPr="00FA4160">
        <w:rPr>
          <w:sz w:val="28"/>
          <w:szCs w:val="28"/>
          <w:lang w:val="uk-UA"/>
        </w:rPr>
        <w:t xml:space="preserve"> Луцик В.В</w:t>
      </w:r>
      <w:r>
        <w:rPr>
          <w:sz w:val="28"/>
          <w:szCs w:val="28"/>
          <w:lang w:val="uk-UA"/>
        </w:rPr>
        <w:t>,</w:t>
      </w:r>
      <w:r w:rsidRPr="00FA4160">
        <w:rPr>
          <w:sz w:val="28"/>
          <w:szCs w:val="28"/>
          <w:lang w:val="uk-UA"/>
        </w:rPr>
        <w:t xml:space="preserve"> Межова О.К. Индивидуальное прогнозирование бесплодия // Збірник наукових праць. Асоціації акушерів-гінекологів України.-К.: Інтермед, 2005.-С.468-47</w:t>
      </w:r>
      <w:r>
        <w:rPr>
          <w:sz w:val="28"/>
          <w:szCs w:val="28"/>
          <w:lang w:val="uk-UA"/>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rPr>
      </w:pPr>
      <w:r w:rsidRPr="00FA4160">
        <w:rPr>
          <w:rFonts w:ascii="Times New Roman CYR" w:hAnsi="Times New Roman CYR"/>
          <w:noProof/>
          <w:sz w:val="28"/>
        </w:rPr>
        <w:t xml:space="preserve">Аншина М.Б. История и эволюция методов лечения бесплодия // Проблемы репродукции. - 1995. - № </w:t>
      </w:r>
      <w:r>
        <w:rPr>
          <w:rFonts w:ascii="Times New Roman CYR" w:hAnsi="Times New Roman CYR"/>
          <w:noProof/>
          <w:sz w:val="28"/>
        </w:rPr>
        <w:t>1</w:t>
      </w:r>
      <w:r w:rsidRPr="00FA4160">
        <w:rPr>
          <w:rFonts w:ascii="Times New Roman CYR" w:hAnsi="Times New Roman CYR"/>
          <w:noProof/>
          <w:sz w:val="28"/>
        </w:rPr>
        <w:t xml:space="preserve"> - С.9-14.</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rPr>
      </w:pPr>
      <w:r w:rsidRPr="00FA4160">
        <w:rPr>
          <w:noProof/>
          <w:sz w:val="28"/>
          <w:lang w:val="uk-UA"/>
        </w:rPr>
        <w:t>Бардин С.</w:t>
      </w:r>
      <w:r>
        <w:rPr>
          <w:noProof/>
          <w:sz w:val="28"/>
          <w:lang w:val="uk-UA"/>
        </w:rPr>
        <w:t>,</w:t>
      </w:r>
      <w:r w:rsidRPr="00FA4160">
        <w:rPr>
          <w:noProof/>
          <w:sz w:val="28"/>
          <w:lang w:val="uk-UA"/>
        </w:rPr>
        <w:t xml:space="preserve"> Вейн</w:t>
      </w:r>
      <w:r w:rsidRPr="00FA4160">
        <w:rPr>
          <w:noProof/>
          <w:sz w:val="28"/>
        </w:rPr>
        <w:t xml:space="preserve"> А.М.</w:t>
      </w:r>
      <w:r w:rsidRPr="00FA4160">
        <w:rPr>
          <w:noProof/>
          <w:sz w:val="28"/>
          <w:lang w:val="uk-UA"/>
        </w:rPr>
        <w:t xml:space="preserve"> Система гипофиз-яичники </w:t>
      </w:r>
      <w:r w:rsidRPr="00FA4160">
        <w:rPr>
          <w:noProof/>
          <w:sz w:val="28"/>
        </w:rPr>
        <w:t xml:space="preserve">// Репродуктивная эндокринология: В 2 т.: Пер. с англ. / Под ред. С.С.К. Йена, Р.Б. Джаффе. -  М.:Медицина, 1998.- Том </w:t>
      </w:r>
      <w:r>
        <w:rPr>
          <w:noProof/>
          <w:sz w:val="28"/>
        </w:rPr>
        <w:t>1</w:t>
      </w:r>
      <w:r w:rsidRPr="00FA4160">
        <w:rPr>
          <w:noProof/>
          <w:sz w:val="28"/>
        </w:rPr>
        <w:t>- С.</w:t>
      </w:r>
      <w:r w:rsidRPr="00FA4160">
        <w:rPr>
          <w:noProof/>
          <w:sz w:val="28"/>
          <w:lang w:val="uk-UA"/>
        </w:rPr>
        <w:t xml:space="preserve"> 239-269.</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rPr>
      </w:pPr>
      <w:r w:rsidRPr="00FA4160">
        <w:rPr>
          <w:noProof/>
          <w:sz w:val="28"/>
          <w:lang w:val="uk-UA"/>
        </w:rPr>
        <w:t xml:space="preserve">Барроу Джеральд Н. </w:t>
      </w:r>
      <w:r>
        <w:rPr>
          <w:noProof/>
          <w:sz w:val="28"/>
          <w:lang w:val="uk-UA"/>
        </w:rPr>
        <w:t>Щитовидна</w:t>
      </w:r>
      <w:r w:rsidRPr="00FA4160">
        <w:rPr>
          <w:noProof/>
          <w:sz w:val="28"/>
          <w:lang w:val="uk-UA"/>
        </w:rPr>
        <w:t xml:space="preserve">я железа и репродукция // Репродуктивная эндокринология: В 2 т.: Пер. с англ. / Под ред. С.С.К.Йена, Р.Б.Джаффе - М.:Медицина, 1998.- Том </w:t>
      </w:r>
      <w:r>
        <w:rPr>
          <w:noProof/>
          <w:sz w:val="28"/>
          <w:lang w:val="uk-UA"/>
        </w:rPr>
        <w:t>1</w:t>
      </w:r>
      <w:r w:rsidRPr="00FA4160">
        <w:rPr>
          <w:noProof/>
          <w:sz w:val="28"/>
          <w:lang w:val="uk-UA"/>
        </w:rPr>
        <w:t>-С. 587-612.</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lang w:val="uk-UA"/>
        </w:rPr>
        <w:t>Баскаков П.Н</w:t>
      </w:r>
      <w:r>
        <w:rPr>
          <w:sz w:val="28"/>
          <w:szCs w:val="28"/>
          <w:lang w:val="uk-UA"/>
        </w:rPr>
        <w:t>,</w:t>
      </w:r>
      <w:r w:rsidRPr="00FA4160">
        <w:rPr>
          <w:sz w:val="28"/>
          <w:szCs w:val="28"/>
          <w:lang w:val="uk-UA"/>
        </w:rPr>
        <w:t xml:space="preserve"> Глазкова И.Б. Коррекция дисметаболических нарушений у пациенток с климактерическим синдромом на </w:t>
      </w:r>
      <w:r w:rsidRPr="00FA4160">
        <w:rPr>
          <w:sz w:val="28"/>
          <w:szCs w:val="28"/>
        </w:rPr>
        <w:t xml:space="preserve">фоне заболеваний </w:t>
      </w:r>
      <w:r w:rsidRPr="00FA4160">
        <w:rPr>
          <w:sz w:val="28"/>
          <w:szCs w:val="28"/>
        </w:rPr>
        <w:lastRenderedPageBreak/>
        <w:t>щитовидной железы и печени // Репродуктивное здоровье женщины.-2005.-№2(22).-С.113-114.</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noProof/>
          <w:sz w:val="28"/>
          <w:lang w:val="uk-UA"/>
        </w:rPr>
        <w:t>Боднар П.М</w:t>
      </w:r>
      <w:r>
        <w:rPr>
          <w:noProof/>
          <w:sz w:val="28"/>
          <w:lang w:val="uk-UA"/>
        </w:rPr>
        <w:t>,</w:t>
      </w:r>
      <w:r w:rsidRPr="00FA4160">
        <w:rPr>
          <w:noProof/>
          <w:sz w:val="28"/>
          <w:lang w:val="uk-UA"/>
        </w:rPr>
        <w:t xml:space="preserve"> Приступюк О.М. Захворювання щитоподібної залози // Ендокринологія. - 2002. -№ </w:t>
      </w:r>
      <w:r>
        <w:rPr>
          <w:noProof/>
          <w:sz w:val="28"/>
          <w:lang w:val="uk-UA"/>
        </w:rPr>
        <w:t>1</w:t>
      </w:r>
      <w:r w:rsidRPr="00FA4160">
        <w:rPr>
          <w:noProof/>
          <w:sz w:val="28"/>
          <w:lang w:val="uk-UA"/>
        </w:rPr>
        <w:t>- С. 85 – 182.</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lang w:val="uk-UA"/>
        </w:rPr>
        <w:t>Бойчук А.В</w:t>
      </w:r>
      <w:r>
        <w:rPr>
          <w:sz w:val="28"/>
          <w:szCs w:val="28"/>
          <w:lang w:val="uk-UA"/>
        </w:rPr>
        <w:t>,</w:t>
      </w:r>
      <w:r w:rsidRPr="00FA4160">
        <w:rPr>
          <w:sz w:val="28"/>
          <w:szCs w:val="28"/>
          <w:lang w:val="uk-UA"/>
        </w:rPr>
        <w:t xml:space="preserve"> Петренко Н.В. Диференційовані підходи до корекції ендокринного непліддя у жінок з різною активністю </w:t>
      </w:r>
      <w:r>
        <w:rPr>
          <w:sz w:val="28"/>
          <w:szCs w:val="28"/>
          <w:lang w:val="uk-UA"/>
        </w:rPr>
        <w:t>щитоподібної</w:t>
      </w:r>
      <w:r w:rsidRPr="00FA4160">
        <w:rPr>
          <w:sz w:val="28"/>
          <w:szCs w:val="28"/>
          <w:lang w:val="uk-UA"/>
        </w:rPr>
        <w:t xml:space="preserve"> залози // Здоровье женщины.-2005.- №3(23).-131-134.</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lang w:val="uk-UA"/>
        </w:rPr>
        <w:t>Бойчук А.В</w:t>
      </w:r>
      <w:r>
        <w:rPr>
          <w:sz w:val="28"/>
          <w:szCs w:val="28"/>
          <w:lang w:val="uk-UA"/>
        </w:rPr>
        <w:t>,</w:t>
      </w:r>
      <w:r w:rsidRPr="00FA4160">
        <w:rPr>
          <w:sz w:val="28"/>
          <w:szCs w:val="28"/>
          <w:lang w:val="uk-UA"/>
        </w:rPr>
        <w:t xml:space="preserve"> Петренко Н.В. Диференційовані підходи до корекції синдрому гіперпролактинемії залежно від функції </w:t>
      </w:r>
      <w:r>
        <w:rPr>
          <w:sz w:val="28"/>
          <w:szCs w:val="28"/>
          <w:lang w:val="uk-UA"/>
        </w:rPr>
        <w:t>щитоподібної</w:t>
      </w:r>
      <w:r w:rsidRPr="00FA4160">
        <w:rPr>
          <w:sz w:val="28"/>
          <w:szCs w:val="28"/>
          <w:lang w:val="uk-UA"/>
        </w:rPr>
        <w:t xml:space="preserve"> залози // Збірник наукових праць Асоціації акушерів-гінекологів України. - К.: Інтермед, 2005.-С.44-47.</w:t>
      </w:r>
    </w:p>
    <w:p w:rsidR="00094AB3" w:rsidRPr="00CD3905"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lang w:val="uk-UA"/>
        </w:rPr>
        <w:t>Бондар В.И.</w:t>
      </w:r>
      <w:r w:rsidRPr="00FA4160">
        <w:rPr>
          <w:sz w:val="28"/>
          <w:szCs w:val="28"/>
        </w:rPr>
        <w:t xml:space="preserve"> Коррекция функции щитовидной железы адаптогенами и гомеопатическими препаратами при ановуляции // Бесплодие. Вспомогательные репродуктивные технологии: Симпозиум с международным участием, 23-24 мая 1995г.: Сб. науч. тр. / Под ред. Ф.В.Дахно.- К.: Институт репродуктивной медицины УАННП, 1995. - С.6-7.</w:t>
      </w:r>
    </w:p>
    <w:p w:rsidR="00094AB3" w:rsidRPr="00671D31"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671D31">
        <w:rPr>
          <w:sz w:val="28"/>
          <w:szCs w:val="28"/>
        </w:rPr>
        <w:t xml:space="preserve">Буловенко О.В. </w:t>
      </w:r>
      <w:r w:rsidRPr="00671D31">
        <w:rPr>
          <w:sz w:val="28"/>
          <w:szCs w:val="28"/>
          <w:lang w:val="uk-UA"/>
        </w:rPr>
        <w:t>Оцінка морфофункціонального стану ендометрія в жінок з недостатністю лютеїнової фази.</w:t>
      </w:r>
      <w:r w:rsidRPr="00671D31">
        <w:rPr>
          <w:sz w:val="28"/>
          <w:szCs w:val="28"/>
        </w:rPr>
        <w:t xml:space="preserve"> // Репродуктивное здоровье женщины.-200</w:t>
      </w:r>
      <w:r w:rsidRPr="00671D31">
        <w:rPr>
          <w:sz w:val="28"/>
          <w:szCs w:val="28"/>
          <w:lang w:val="uk-UA"/>
        </w:rPr>
        <w:t>8</w:t>
      </w:r>
      <w:r w:rsidRPr="00671D31">
        <w:rPr>
          <w:sz w:val="28"/>
          <w:szCs w:val="28"/>
        </w:rPr>
        <w:t>.-№2(</w:t>
      </w:r>
      <w:r w:rsidRPr="00671D31">
        <w:rPr>
          <w:sz w:val="28"/>
          <w:szCs w:val="28"/>
          <w:lang w:val="uk-UA"/>
        </w:rPr>
        <w:t>36</w:t>
      </w:r>
      <w:r w:rsidRPr="00671D31">
        <w:rPr>
          <w:sz w:val="28"/>
          <w:szCs w:val="28"/>
        </w:rPr>
        <w:t>).-С.1</w:t>
      </w:r>
      <w:r w:rsidRPr="00671D31">
        <w:rPr>
          <w:sz w:val="28"/>
          <w:szCs w:val="28"/>
          <w:lang w:val="uk-UA"/>
        </w:rPr>
        <w:t>40</w:t>
      </w:r>
      <w:r w:rsidRPr="00671D31">
        <w:rPr>
          <w:sz w:val="28"/>
          <w:szCs w:val="28"/>
        </w:rPr>
        <w:t>-14</w:t>
      </w:r>
      <w:r w:rsidRPr="00671D31">
        <w:rPr>
          <w:sz w:val="28"/>
          <w:szCs w:val="28"/>
          <w:lang w:val="uk-UA"/>
        </w:rPr>
        <w:t>2</w:t>
      </w:r>
      <w:r w:rsidRPr="00671D31">
        <w:rPr>
          <w:sz w:val="28"/>
          <w:szCs w:val="28"/>
        </w:rPr>
        <w:t>.</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Варламова Т.М</w:t>
      </w:r>
      <w:r>
        <w:rPr>
          <w:sz w:val="28"/>
          <w:szCs w:val="28"/>
        </w:rPr>
        <w:t>,</w:t>
      </w:r>
      <w:r w:rsidRPr="00FA4160">
        <w:rPr>
          <w:sz w:val="28"/>
          <w:szCs w:val="28"/>
        </w:rPr>
        <w:t xml:space="preserve"> Соколова М.Ю. Репродуктивное здоровье женщины и недостаточность функции щитовидной железы // Гинекология.- 2004.-№</w:t>
      </w:r>
      <w:r>
        <w:rPr>
          <w:sz w:val="28"/>
          <w:szCs w:val="28"/>
        </w:rPr>
        <w:t>1</w:t>
      </w:r>
      <w:r w:rsidRPr="00FA4160">
        <w:rPr>
          <w:sz w:val="28"/>
          <w:szCs w:val="28"/>
        </w:rPr>
        <w:t>- С.62-67.</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lang w:val="uk-UA"/>
        </w:rPr>
        <w:t>Вацеба А.О</w:t>
      </w:r>
      <w:r>
        <w:rPr>
          <w:sz w:val="28"/>
          <w:szCs w:val="28"/>
          <w:lang w:val="uk-UA"/>
        </w:rPr>
        <w:t>,</w:t>
      </w:r>
      <w:r w:rsidRPr="00FA4160">
        <w:rPr>
          <w:sz w:val="28"/>
          <w:szCs w:val="28"/>
          <w:lang w:val="uk-UA"/>
        </w:rPr>
        <w:t xml:space="preserve"> Гаврилюк В.М</w:t>
      </w:r>
      <w:r>
        <w:rPr>
          <w:sz w:val="28"/>
          <w:szCs w:val="28"/>
          <w:lang w:val="uk-UA"/>
        </w:rPr>
        <w:t>,</w:t>
      </w:r>
      <w:r w:rsidRPr="00FA4160">
        <w:rPr>
          <w:sz w:val="28"/>
          <w:szCs w:val="28"/>
          <w:lang w:val="uk-UA"/>
        </w:rPr>
        <w:t xml:space="preserve"> Паньків В.І. та ін. Епідеміологія захворювань </w:t>
      </w:r>
      <w:r>
        <w:rPr>
          <w:sz w:val="28"/>
          <w:szCs w:val="28"/>
          <w:lang w:val="uk-UA"/>
        </w:rPr>
        <w:t>щитоподібної</w:t>
      </w:r>
      <w:r w:rsidRPr="00FA4160">
        <w:rPr>
          <w:sz w:val="28"/>
          <w:szCs w:val="28"/>
          <w:lang w:val="uk-UA"/>
        </w:rPr>
        <w:t xml:space="preserve"> залози в умовах йодної профілактики // Лікарська справа.- 2002.-№</w:t>
      </w:r>
      <w:r>
        <w:rPr>
          <w:sz w:val="28"/>
          <w:szCs w:val="28"/>
          <w:lang w:val="uk-UA"/>
        </w:rPr>
        <w:t>1</w:t>
      </w:r>
      <w:r w:rsidRPr="00FA4160">
        <w:rPr>
          <w:sz w:val="28"/>
          <w:szCs w:val="28"/>
          <w:lang w:val="uk-UA"/>
        </w:rPr>
        <w:t>- С.31-33.</w:t>
      </w:r>
    </w:p>
    <w:p w:rsidR="00094AB3" w:rsidRPr="00A644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lang w:val="uk-UA"/>
        </w:rPr>
        <w:t>Венцківський Б.М</w:t>
      </w:r>
      <w:r>
        <w:rPr>
          <w:sz w:val="28"/>
          <w:szCs w:val="28"/>
          <w:lang w:val="uk-UA"/>
        </w:rPr>
        <w:t>,</w:t>
      </w:r>
      <w:r w:rsidRPr="00FA4160">
        <w:rPr>
          <w:sz w:val="28"/>
          <w:szCs w:val="28"/>
          <w:lang w:val="uk-UA"/>
        </w:rPr>
        <w:t xml:space="preserve"> Яроцький М.Є</w:t>
      </w:r>
      <w:r>
        <w:rPr>
          <w:sz w:val="28"/>
          <w:szCs w:val="28"/>
          <w:lang w:val="uk-UA"/>
        </w:rPr>
        <w:t>,</w:t>
      </w:r>
      <w:r w:rsidRPr="00FA4160">
        <w:rPr>
          <w:sz w:val="28"/>
          <w:szCs w:val="28"/>
          <w:lang w:val="uk-UA"/>
        </w:rPr>
        <w:t xml:space="preserve"> Яроцька І.В. Профілактика та корекція проявів постоваріоектомічного синдрому у жіно</w:t>
      </w:r>
      <w:r>
        <w:rPr>
          <w:sz w:val="28"/>
          <w:szCs w:val="28"/>
          <w:lang w:val="uk-UA"/>
        </w:rPr>
        <w:t>к із п</w:t>
      </w:r>
      <w:r w:rsidRPr="00FA4160">
        <w:rPr>
          <w:sz w:val="28"/>
          <w:szCs w:val="28"/>
          <w:lang w:val="uk-UA"/>
        </w:rPr>
        <w:t xml:space="preserve">атологією </w:t>
      </w:r>
      <w:r>
        <w:rPr>
          <w:sz w:val="28"/>
          <w:szCs w:val="28"/>
          <w:lang w:val="uk-UA"/>
        </w:rPr>
        <w:t>щитоподібної</w:t>
      </w:r>
      <w:r w:rsidRPr="00FA4160">
        <w:rPr>
          <w:sz w:val="28"/>
          <w:szCs w:val="28"/>
          <w:lang w:val="uk-UA"/>
        </w:rPr>
        <w:t xml:space="preserve"> залози // Здоровье женщины.- 2006.- </w:t>
      </w:r>
      <w:r w:rsidRPr="00A64460">
        <w:rPr>
          <w:sz w:val="28"/>
          <w:szCs w:val="28"/>
          <w:lang w:val="uk-UA"/>
        </w:rPr>
        <w:t>№3(27).- С.93-96.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rPr>
      </w:pPr>
      <w:r w:rsidRPr="00FA4160">
        <w:rPr>
          <w:sz w:val="28"/>
          <w:szCs w:val="28"/>
        </w:rPr>
        <w:t>Венцковская И.Б</w:t>
      </w:r>
      <w:r>
        <w:rPr>
          <w:sz w:val="28"/>
          <w:szCs w:val="28"/>
        </w:rPr>
        <w:t>,</w:t>
      </w:r>
      <w:r w:rsidRPr="00FA4160">
        <w:rPr>
          <w:sz w:val="28"/>
          <w:szCs w:val="28"/>
        </w:rPr>
        <w:t xml:space="preserve"> Ефименко О.А. Гиперпролактинемические состояния в практике гинеколога и методы их лечения // Репродуктивное здоровье женщины.- 2003.- №3(15).- С.71-76.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lang w:val="uk-UA"/>
        </w:rPr>
      </w:pPr>
      <w:r w:rsidRPr="00FA4160">
        <w:rPr>
          <w:rFonts w:ascii="Times New Roman CYR" w:hAnsi="Times New Roman CYR"/>
          <w:noProof/>
          <w:sz w:val="28"/>
          <w:lang w:val="uk-UA"/>
        </w:rPr>
        <w:lastRenderedPageBreak/>
        <w:t>Вихляева Е.М</w:t>
      </w:r>
      <w:r>
        <w:rPr>
          <w:rFonts w:ascii="Times New Roman CYR" w:hAnsi="Times New Roman CYR"/>
          <w:noProof/>
          <w:sz w:val="28"/>
          <w:lang w:val="uk-UA"/>
        </w:rPr>
        <w:t>,</w:t>
      </w:r>
      <w:r w:rsidRPr="00FA4160">
        <w:rPr>
          <w:rFonts w:ascii="Times New Roman CYR" w:hAnsi="Times New Roman CYR"/>
          <w:noProof/>
          <w:sz w:val="28"/>
          <w:lang w:val="uk-UA"/>
        </w:rPr>
        <w:t xml:space="preserve"> Пшеничнико</w:t>
      </w:r>
      <w:r w:rsidRPr="00FA4160">
        <w:rPr>
          <w:rFonts w:ascii="Times New Roman CYR" w:hAnsi="Times New Roman CYR"/>
          <w:noProof/>
          <w:sz w:val="28"/>
        </w:rPr>
        <w:t xml:space="preserve">ва Т.Я. Роль специальной программы ВОЗ по репродукции человека в решении актуальных проблем бесплодного брака </w:t>
      </w:r>
      <w:r w:rsidRPr="00FA4160">
        <w:rPr>
          <w:noProof/>
          <w:sz w:val="28"/>
        </w:rPr>
        <w:t>//</w:t>
      </w:r>
      <w:r w:rsidRPr="00FA4160">
        <w:rPr>
          <w:rFonts w:ascii="Times New Roman CYR" w:hAnsi="Times New Roman CYR"/>
          <w:noProof/>
          <w:sz w:val="28"/>
        </w:rPr>
        <w:t xml:space="preserve"> Акушерство и гинекология .- 1988.-№ 6.- С.3-4.</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lang w:val="uk-UA"/>
        </w:rPr>
      </w:pPr>
      <w:r w:rsidRPr="00FA4160">
        <w:rPr>
          <w:rFonts w:ascii="Times New Roman CYR" w:hAnsi="Times New Roman CYR"/>
          <w:noProof/>
          <w:sz w:val="28"/>
          <w:lang w:val="uk-UA"/>
        </w:rPr>
        <w:t xml:space="preserve">Вовк І.Б. Поєднані форми неплідності в шлюбі </w:t>
      </w:r>
      <w:r w:rsidRPr="00FA4160">
        <w:rPr>
          <w:noProof/>
          <w:sz w:val="28"/>
          <w:lang w:val="uk-UA"/>
        </w:rPr>
        <w:t>//</w:t>
      </w:r>
      <w:r w:rsidRPr="00FA4160">
        <w:rPr>
          <w:rFonts w:ascii="Times New Roman CYR" w:hAnsi="Times New Roman CYR"/>
          <w:noProof/>
          <w:sz w:val="28"/>
          <w:lang w:val="uk-UA"/>
        </w:rPr>
        <w:t xml:space="preserve"> Педіатрія, акушерство та гінекологія. - 1990. - № 4. - С.14-15.</w:t>
      </w:r>
    </w:p>
    <w:p w:rsidR="00094AB3" w:rsidRPr="00BE4187"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BE4187">
        <w:rPr>
          <w:sz w:val="28"/>
          <w:szCs w:val="28"/>
          <w:lang w:val="uk-UA"/>
        </w:rPr>
        <w:t>Вовк І.Б. Сучасні методи планування сім</w:t>
      </w:r>
      <w:r w:rsidRPr="00BE4187">
        <w:rPr>
          <w:sz w:val="28"/>
          <w:szCs w:val="28"/>
        </w:rPr>
        <w:t>’</w:t>
      </w:r>
      <w:r w:rsidRPr="00BE4187">
        <w:rPr>
          <w:sz w:val="28"/>
          <w:szCs w:val="28"/>
          <w:lang w:val="uk-UA"/>
        </w:rPr>
        <w:t xml:space="preserve">ї </w:t>
      </w:r>
      <w:r w:rsidRPr="00BE4187">
        <w:rPr>
          <w:sz w:val="28"/>
          <w:szCs w:val="28"/>
        </w:rPr>
        <w:t>// Репродуктивное здоровье женщины.- 200</w:t>
      </w:r>
      <w:r w:rsidRPr="00BE4187">
        <w:rPr>
          <w:sz w:val="28"/>
          <w:szCs w:val="28"/>
          <w:lang w:val="uk-UA"/>
        </w:rPr>
        <w:t>7</w:t>
      </w:r>
      <w:r w:rsidRPr="00BE4187">
        <w:rPr>
          <w:sz w:val="28"/>
          <w:szCs w:val="28"/>
        </w:rPr>
        <w:t>.- №</w:t>
      </w:r>
      <w:r w:rsidRPr="00BE4187">
        <w:rPr>
          <w:sz w:val="28"/>
          <w:szCs w:val="28"/>
          <w:lang w:val="uk-UA"/>
        </w:rPr>
        <w:t>2</w:t>
      </w:r>
      <w:r w:rsidRPr="00BE4187">
        <w:rPr>
          <w:sz w:val="28"/>
          <w:szCs w:val="28"/>
        </w:rPr>
        <w:t xml:space="preserve">.- </w:t>
      </w:r>
      <w:r w:rsidRPr="00BE4187">
        <w:rPr>
          <w:sz w:val="28"/>
          <w:szCs w:val="28"/>
          <w:lang w:val="uk-UA"/>
        </w:rPr>
        <w:t>с</w:t>
      </w:r>
      <w:r w:rsidRPr="00BE4187">
        <w:rPr>
          <w:sz w:val="28"/>
          <w:szCs w:val="28"/>
        </w:rPr>
        <w:t>.</w:t>
      </w:r>
      <w:r w:rsidRPr="00BE4187">
        <w:rPr>
          <w:sz w:val="28"/>
          <w:szCs w:val="28"/>
          <w:lang w:val="uk-UA"/>
        </w:rPr>
        <w:t xml:space="preserve"> 190-196</w:t>
      </w:r>
      <w:r w:rsidRPr="00BE4187">
        <w:rPr>
          <w:sz w:val="28"/>
          <w:szCs w:val="28"/>
        </w:rPr>
        <w:t>.</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noProof/>
          <w:sz w:val="28"/>
          <w:lang w:val="uk-UA"/>
        </w:rPr>
        <w:t>Вутке В. Эндокринология // Физиология человека: В 3-х т. Пер. с англ. /Под ред. Р. Шмидта, Г. Тевса. – М:Мир, 1996.</w:t>
      </w:r>
      <w:r w:rsidRPr="00FA4160">
        <w:rPr>
          <w:noProof/>
          <w:sz w:val="28"/>
        </w:rPr>
        <w:t xml:space="preserve"> </w:t>
      </w:r>
      <w:r w:rsidRPr="00FA4160">
        <w:rPr>
          <w:noProof/>
          <w:sz w:val="28"/>
          <w:lang w:val="uk-UA"/>
        </w:rPr>
        <w:t>- Т.2.-С. 384-414.</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noProof/>
          <w:sz w:val="28"/>
          <w:lang w:val="uk-UA"/>
        </w:rPr>
        <w:t>Ганонг В. Ф. Фізіологія людини: Підручник: Пер. з англ./ Наук. ред. М. Гжегоцький та ін. – Львів: БаК, 2002.- 306с.</w:t>
      </w:r>
    </w:p>
    <w:p w:rsidR="00094AB3"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lang w:val="uk-UA"/>
        </w:rPr>
        <w:t>Гладкова А.И</w:t>
      </w:r>
      <w:r>
        <w:rPr>
          <w:sz w:val="28"/>
          <w:szCs w:val="28"/>
          <w:lang w:val="uk-UA"/>
        </w:rPr>
        <w:t>,</w:t>
      </w:r>
      <w:r w:rsidRPr="00FA4160">
        <w:rPr>
          <w:sz w:val="28"/>
          <w:szCs w:val="28"/>
          <w:lang w:val="uk-UA"/>
        </w:rPr>
        <w:t xml:space="preserve"> Демченко А.Н</w:t>
      </w:r>
      <w:r>
        <w:rPr>
          <w:sz w:val="28"/>
          <w:szCs w:val="28"/>
          <w:lang w:val="uk-UA"/>
        </w:rPr>
        <w:t>,</w:t>
      </w:r>
      <w:r w:rsidRPr="00FA4160">
        <w:rPr>
          <w:sz w:val="28"/>
          <w:szCs w:val="28"/>
          <w:lang w:val="uk-UA"/>
        </w:rPr>
        <w:t xml:space="preserve"> Шаркевич И.Н. Достижения и перспективы эндокринологии репродукции // Эндокринология.- К</w:t>
      </w:r>
      <w:r>
        <w:rPr>
          <w:sz w:val="28"/>
          <w:szCs w:val="28"/>
          <w:lang w:val="uk-UA"/>
        </w:rPr>
        <w:t>,</w:t>
      </w:r>
      <w:r w:rsidRPr="00FA4160">
        <w:rPr>
          <w:sz w:val="28"/>
          <w:szCs w:val="28"/>
          <w:lang w:val="uk-UA"/>
        </w:rPr>
        <w:t xml:space="preserve"> 199</w:t>
      </w:r>
      <w:r>
        <w:rPr>
          <w:sz w:val="28"/>
          <w:szCs w:val="28"/>
          <w:lang w:val="uk-UA"/>
        </w:rPr>
        <w:t>1</w:t>
      </w:r>
      <w:r w:rsidRPr="00FA4160">
        <w:rPr>
          <w:sz w:val="28"/>
          <w:szCs w:val="28"/>
          <w:lang w:val="uk-UA"/>
        </w:rPr>
        <w:t>- Вып. 2</w:t>
      </w:r>
      <w:r>
        <w:rPr>
          <w:sz w:val="28"/>
          <w:szCs w:val="28"/>
          <w:lang w:val="uk-UA"/>
        </w:rPr>
        <w:t>1</w:t>
      </w:r>
      <w:r w:rsidRPr="00FA4160">
        <w:rPr>
          <w:sz w:val="28"/>
          <w:szCs w:val="28"/>
          <w:lang w:val="uk-UA"/>
        </w:rPr>
        <w:t>- С.91-97.</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 xml:space="preserve">Григорович Л.В. Эндокринологическая патология, вирильный синдром, репродуктивная функция и беременность // </w:t>
      </w:r>
      <w:r w:rsidRPr="00FA4160">
        <w:rPr>
          <w:sz w:val="28"/>
          <w:szCs w:val="28"/>
          <w:lang w:val="uk-UA"/>
        </w:rPr>
        <w:t>Журнал  практичного лікаря.-2007.- №</w:t>
      </w:r>
      <w:r>
        <w:rPr>
          <w:sz w:val="28"/>
          <w:szCs w:val="28"/>
          <w:lang w:val="uk-UA"/>
        </w:rPr>
        <w:t>1</w:t>
      </w:r>
      <w:r w:rsidRPr="00FA4160">
        <w:rPr>
          <w:sz w:val="28"/>
          <w:szCs w:val="28"/>
          <w:lang w:val="uk-UA"/>
        </w:rPr>
        <w:t>- С.12-16.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Дахно Ф.В.</w:t>
      </w:r>
      <w:r w:rsidRPr="00FA4160">
        <w:rPr>
          <w:i/>
          <w:iCs/>
          <w:noProof/>
          <w:sz w:val="28"/>
          <w:lang w:val="uk-UA"/>
        </w:rPr>
        <w:t xml:space="preserve"> </w:t>
      </w:r>
      <w:r>
        <w:rPr>
          <w:noProof/>
          <w:sz w:val="28"/>
          <w:lang w:val="uk-UA"/>
        </w:rPr>
        <w:t>Бесплодие и вспомогательные репродуктивные технологии // Здоровье женщины. – 2002. - №2(10). – с.47-49</w:t>
      </w:r>
      <w:r w:rsidRPr="00FA4160">
        <w:rPr>
          <w:noProof/>
          <w:sz w:val="28"/>
          <w:lang w:val="uk-UA"/>
        </w:rPr>
        <w:t>.</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Дашкевич В.Е</w:t>
      </w:r>
      <w:r>
        <w:rPr>
          <w:sz w:val="28"/>
          <w:szCs w:val="28"/>
        </w:rPr>
        <w:t>,</w:t>
      </w:r>
      <w:r w:rsidRPr="00FA4160">
        <w:rPr>
          <w:sz w:val="28"/>
          <w:szCs w:val="28"/>
        </w:rPr>
        <w:t xml:space="preserve"> Давыдова Ю.В. Поэтапная система сохранения репродуктивного здоровья у женщин, оперированных на щитовидной железе // </w:t>
      </w:r>
      <w:r w:rsidRPr="00FA4160">
        <w:rPr>
          <w:sz w:val="28"/>
          <w:szCs w:val="28"/>
          <w:lang w:val="uk-UA"/>
        </w:rPr>
        <w:t>Збірник наукових праць. Асоціації акушерів-гінекологів України.- К.: Інтермед, 2005.- С.132-134.</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noProof/>
          <w:sz w:val="28"/>
          <w:lang w:val="uk-UA"/>
        </w:rPr>
        <w:t>Джонс У.Р.</w:t>
      </w:r>
      <w:r w:rsidRPr="00FA4160">
        <w:rPr>
          <w:noProof/>
          <w:sz w:val="28"/>
        </w:rPr>
        <w:t xml:space="preserve"> Иммунологические нарушения при беременности //</w:t>
      </w:r>
      <w:r w:rsidRPr="00FA4160">
        <w:rPr>
          <w:noProof/>
          <w:sz w:val="28"/>
          <w:lang w:val="uk-UA"/>
        </w:rPr>
        <w:t xml:space="preserve"> Руководство Дьюхерста по акушерству и гинекологии для последипломного обучения: Пер. с англ./ Под ред. Ч.Р.Уитфилда. – М.: Медицина, 2003.- С.285-295. </w:t>
      </w:r>
    </w:p>
    <w:p w:rsidR="00094AB3" w:rsidRPr="00671D31"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671D31">
        <w:rPr>
          <w:sz w:val="28"/>
          <w:szCs w:val="28"/>
          <w:lang w:val="uk-UA"/>
        </w:rPr>
        <w:t>Довідник з питань репродуктивного здоров’я  / Під ред. Н.Г.Гойди.- К, 2004.- 128с.</w:t>
      </w:r>
    </w:p>
    <w:p w:rsidR="00094AB3" w:rsidRPr="00671D31"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671D31">
        <w:rPr>
          <w:sz w:val="28"/>
          <w:szCs w:val="28"/>
          <w:lang w:val="uk-UA"/>
        </w:rPr>
        <w:t xml:space="preserve">Дрейпер Н., Смит Г. Прикладной регрессионый анализ: В 2-х кн. Кн.2. / Пер. с англ. – 2-е изд., перераб. и доп. – М.: Финансы и статистика, 1987. </w:t>
      </w:r>
      <w:r w:rsidRPr="00671D31">
        <w:rPr>
          <w:sz w:val="28"/>
          <w:szCs w:val="28"/>
          <w:lang w:val="uk-UA"/>
        </w:rPr>
        <w:lastRenderedPageBreak/>
        <w:t>– 351 с.</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671D31">
        <w:rPr>
          <w:sz w:val="28"/>
          <w:szCs w:val="28"/>
          <w:lang w:val="uk-UA"/>
        </w:rPr>
        <w:t>Ендокринне безпліддя // Планування сім’ї / Самойленко В.Б, Мох А.І, Рой Г.Н, Мисік</w:t>
      </w:r>
      <w:r w:rsidRPr="00FA4160">
        <w:rPr>
          <w:sz w:val="28"/>
          <w:szCs w:val="28"/>
          <w:lang w:val="uk-UA"/>
        </w:rPr>
        <w:t xml:space="preserve"> В.В.; За ред. В.І.Литвиненка.- К. : Здоров’я, 2007.-С.164-166.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noProof/>
          <w:sz w:val="28"/>
          <w:lang w:val="uk-UA"/>
        </w:rPr>
        <w:t>Жіноча безплідність // Хміль С.В</w:t>
      </w:r>
      <w:r>
        <w:rPr>
          <w:noProof/>
          <w:sz w:val="28"/>
          <w:lang w:val="uk-UA"/>
        </w:rPr>
        <w:t>,</w:t>
      </w:r>
      <w:r w:rsidRPr="00FA4160">
        <w:rPr>
          <w:noProof/>
          <w:sz w:val="28"/>
          <w:lang w:val="uk-UA"/>
        </w:rPr>
        <w:t xml:space="preserve"> Кучма З.М</w:t>
      </w:r>
      <w:r>
        <w:rPr>
          <w:noProof/>
          <w:sz w:val="28"/>
          <w:lang w:val="uk-UA"/>
        </w:rPr>
        <w:t>,</w:t>
      </w:r>
      <w:r w:rsidRPr="00FA4160">
        <w:rPr>
          <w:noProof/>
          <w:sz w:val="28"/>
          <w:lang w:val="uk-UA"/>
        </w:rPr>
        <w:t xml:space="preserve"> Романчук Л.І. Гінекологія: Підручник.- Тернопіль, 1999.- С. 241 – 254.</w:t>
      </w:r>
      <w:r w:rsidRPr="00FA4160">
        <w:rPr>
          <w:sz w:val="28"/>
          <w:szCs w:val="28"/>
          <w:lang w:val="uk-UA"/>
        </w:rPr>
        <w:t xml:space="preserve"> </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noProof/>
          <w:sz w:val="28"/>
          <w:lang w:val="uk-UA"/>
        </w:rPr>
        <w:t>Запорожан В.М.. Неплідність // Акушерство та гінекологія. -2000. - №2. - С. 106 – 12</w:t>
      </w:r>
      <w:r>
        <w:rPr>
          <w:noProof/>
          <w:sz w:val="28"/>
          <w:lang w:val="uk-UA"/>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 xml:space="preserve">Ияд Х.А.Олайми.  Реабилитация  репродуктивной  функции  женщины с функциональной   гиперпролактинемией  //  Репродуктивное </w:t>
      </w:r>
      <w:r w:rsidRPr="00FA4160">
        <w:rPr>
          <w:sz w:val="28"/>
          <w:szCs w:val="28"/>
          <w:lang w:val="uk-UA"/>
        </w:rPr>
        <w:t xml:space="preserve"> здоровье</w:t>
      </w:r>
      <w:r w:rsidRPr="00FA4160">
        <w:rPr>
          <w:sz w:val="28"/>
          <w:szCs w:val="28"/>
        </w:rPr>
        <w:t xml:space="preserve"> </w:t>
      </w:r>
      <w:r w:rsidRPr="00FA4160">
        <w:rPr>
          <w:sz w:val="28"/>
          <w:szCs w:val="28"/>
          <w:lang w:val="uk-UA"/>
        </w:rPr>
        <w:t xml:space="preserve"> жен</w:t>
      </w:r>
      <w:r w:rsidRPr="00FA4160">
        <w:rPr>
          <w:sz w:val="28"/>
          <w:szCs w:val="28"/>
        </w:rPr>
        <w:t>щ</w:t>
      </w:r>
      <w:r w:rsidRPr="00FA4160">
        <w:rPr>
          <w:sz w:val="28"/>
          <w:szCs w:val="28"/>
          <w:lang w:val="uk-UA"/>
        </w:rPr>
        <w:t>ины.- 2005.- № 4.- С.168-17</w:t>
      </w:r>
      <w:r>
        <w:rPr>
          <w:sz w:val="28"/>
          <w:szCs w:val="28"/>
          <w:lang w:val="uk-UA"/>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lang w:val="uk-UA"/>
        </w:rPr>
      </w:pPr>
      <w:r w:rsidRPr="00FA4160">
        <w:rPr>
          <w:rFonts w:ascii="Times New Roman CYR" w:hAnsi="Times New Roman CYR"/>
          <w:noProof/>
          <w:sz w:val="28"/>
          <w:lang w:val="uk-UA"/>
        </w:rPr>
        <w:t xml:space="preserve">Іванюта Л.І. Сучасні аспекти патогенезу і лікування запальних захворювань геніталій </w:t>
      </w:r>
      <w:r w:rsidRPr="00FA4160">
        <w:rPr>
          <w:noProof/>
          <w:sz w:val="28"/>
          <w:lang w:val="uk-UA"/>
        </w:rPr>
        <w:t>//</w:t>
      </w:r>
      <w:r w:rsidRPr="00FA4160">
        <w:rPr>
          <w:rFonts w:ascii="Times New Roman CYR" w:hAnsi="Times New Roman CYR"/>
          <w:noProof/>
          <w:sz w:val="28"/>
          <w:lang w:val="uk-UA"/>
        </w:rPr>
        <w:t xml:space="preserve"> Педіатрія, акушерство та гінекологія.-1992.-№ </w:t>
      </w:r>
      <w:r>
        <w:rPr>
          <w:rFonts w:ascii="Times New Roman CYR" w:hAnsi="Times New Roman CYR"/>
          <w:noProof/>
          <w:sz w:val="28"/>
          <w:lang w:val="uk-UA"/>
        </w:rPr>
        <w:t>1</w:t>
      </w:r>
      <w:r w:rsidRPr="00FA4160">
        <w:rPr>
          <w:rFonts w:ascii="Times New Roman CYR" w:hAnsi="Times New Roman CYR"/>
          <w:noProof/>
          <w:sz w:val="28"/>
          <w:lang w:val="uk-UA"/>
        </w:rPr>
        <w:t>-С.41-44.</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rPr>
        <w:t>Калинина Е.А. Стимуляция суперовуляции при экстракорпоральном оплодотворении: Дис.</w:t>
      </w:r>
      <w:r w:rsidRPr="00FA4160">
        <w:rPr>
          <w:noProof/>
          <w:sz w:val="28"/>
          <w:lang w:val="uk-UA"/>
        </w:rPr>
        <w:t>..</w:t>
      </w:r>
      <w:r w:rsidRPr="00FA4160">
        <w:rPr>
          <w:noProof/>
          <w:sz w:val="28"/>
        </w:rPr>
        <w:t xml:space="preserve"> канд. мед. </w:t>
      </w:r>
      <w:r w:rsidRPr="00FA4160">
        <w:rPr>
          <w:noProof/>
          <w:sz w:val="28"/>
          <w:lang w:val="uk-UA"/>
        </w:rPr>
        <w:t>н</w:t>
      </w:r>
      <w:r w:rsidRPr="00FA4160">
        <w:rPr>
          <w:noProof/>
          <w:sz w:val="28"/>
        </w:rPr>
        <w:t>аук</w:t>
      </w:r>
      <w:r w:rsidRPr="00FA4160">
        <w:rPr>
          <w:noProof/>
          <w:sz w:val="28"/>
          <w:lang w:val="uk-UA"/>
        </w:rPr>
        <w:t>: 14.0</w:t>
      </w:r>
      <w:r>
        <w:rPr>
          <w:noProof/>
          <w:sz w:val="28"/>
          <w:lang w:val="uk-UA"/>
        </w:rPr>
        <w:t>1.</w:t>
      </w:r>
      <w:r w:rsidRPr="00FA4160">
        <w:rPr>
          <w:noProof/>
          <w:sz w:val="28"/>
          <w:lang w:val="uk-UA"/>
        </w:rPr>
        <w:t>0</w:t>
      </w:r>
      <w:r>
        <w:rPr>
          <w:noProof/>
          <w:sz w:val="28"/>
          <w:lang w:val="uk-UA"/>
        </w:rPr>
        <w:t>1</w:t>
      </w:r>
      <w:r w:rsidRPr="00FA4160">
        <w:rPr>
          <w:noProof/>
          <w:sz w:val="28"/>
          <w:lang w:val="uk-UA"/>
        </w:rPr>
        <w:t xml:space="preserve">- </w:t>
      </w:r>
      <w:r w:rsidRPr="00FA4160">
        <w:rPr>
          <w:noProof/>
          <w:sz w:val="28"/>
        </w:rPr>
        <w:t xml:space="preserve"> М. 1989.</w:t>
      </w:r>
      <w:r w:rsidRPr="00FA4160">
        <w:rPr>
          <w:noProof/>
          <w:sz w:val="28"/>
          <w:lang w:val="uk-UA"/>
        </w:rPr>
        <w:t xml:space="preserve"> </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lang w:val="uk-UA"/>
        </w:rPr>
        <w:t>Каширова Т</w:t>
      </w:r>
      <w:r>
        <w:rPr>
          <w:sz w:val="28"/>
          <w:szCs w:val="28"/>
          <w:lang w:val="uk-UA"/>
        </w:rPr>
        <w:t>,</w:t>
      </w:r>
      <w:r w:rsidRPr="00FA4160">
        <w:rPr>
          <w:sz w:val="28"/>
          <w:szCs w:val="28"/>
          <w:lang w:val="uk-UA"/>
        </w:rPr>
        <w:t xml:space="preserve"> Коренева И</w:t>
      </w:r>
      <w:r>
        <w:rPr>
          <w:sz w:val="28"/>
          <w:szCs w:val="28"/>
          <w:lang w:val="uk-UA"/>
        </w:rPr>
        <w:t>,</w:t>
      </w:r>
      <w:r w:rsidRPr="00FA4160">
        <w:rPr>
          <w:sz w:val="28"/>
          <w:szCs w:val="28"/>
          <w:lang w:val="uk-UA"/>
        </w:rPr>
        <w:t xml:space="preserve"> Перминова С</w:t>
      </w:r>
      <w:r>
        <w:rPr>
          <w:sz w:val="28"/>
          <w:szCs w:val="28"/>
          <w:lang w:val="uk-UA"/>
        </w:rPr>
        <w:t>,</w:t>
      </w:r>
      <w:r w:rsidRPr="00FA4160">
        <w:rPr>
          <w:sz w:val="28"/>
          <w:szCs w:val="28"/>
          <w:lang w:val="uk-UA"/>
        </w:rPr>
        <w:t xml:space="preserve"> Бердашкевич И. Болезнь Грейвса: влияние на репродук</w:t>
      </w:r>
      <w:r w:rsidRPr="00FA4160">
        <w:rPr>
          <w:sz w:val="28"/>
          <w:szCs w:val="28"/>
        </w:rPr>
        <w:t>тивную функцию женщины // Врач.- 2006.-№ 13.-С.25-27.</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Козлова А.Ю. Особенности фолликулогенеза при различных схемах стимуляции суперовуляции с помощью об</w:t>
      </w:r>
      <w:r w:rsidRPr="00FA4160">
        <w:rPr>
          <w:noProof/>
          <w:sz w:val="28"/>
        </w:rPr>
        <w:t>ы</w:t>
      </w:r>
      <w:r w:rsidRPr="00FA4160">
        <w:rPr>
          <w:noProof/>
          <w:sz w:val="28"/>
          <w:lang w:val="uk-UA"/>
        </w:rPr>
        <w:t>чного МГ и рекомбинантного ФСГ у пациенток программы ЭКО и ПЭ: Дис... канд. мед. наук: 14.0</w:t>
      </w:r>
      <w:r>
        <w:rPr>
          <w:noProof/>
          <w:sz w:val="28"/>
          <w:lang w:val="uk-UA"/>
        </w:rPr>
        <w:t>1</w:t>
      </w:r>
      <w:r w:rsidRPr="00FA4160">
        <w:rPr>
          <w:noProof/>
          <w:sz w:val="28"/>
          <w:lang w:val="uk-UA"/>
        </w:rPr>
        <w:t>0</w:t>
      </w:r>
      <w:r>
        <w:rPr>
          <w:noProof/>
          <w:sz w:val="28"/>
          <w:lang w:val="uk-UA"/>
        </w:rPr>
        <w:t>1</w:t>
      </w:r>
      <w:r w:rsidRPr="00FA4160">
        <w:rPr>
          <w:noProof/>
          <w:sz w:val="28"/>
          <w:lang w:val="uk-UA"/>
        </w:rPr>
        <w:t>-  М. 2000.</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Корнеева М.Е</w:t>
      </w:r>
      <w:r>
        <w:rPr>
          <w:sz w:val="28"/>
          <w:szCs w:val="28"/>
        </w:rPr>
        <w:t>,</w:t>
      </w:r>
      <w:r w:rsidRPr="00FA4160">
        <w:rPr>
          <w:sz w:val="28"/>
          <w:szCs w:val="28"/>
        </w:rPr>
        <w:t xml:space="preserve"> Сперавская Н.В. Диагностика и медикаментозная терапия эндокринного бесплод</w:t>
      </w:r>
      <w:r w:rsidRPr="00FA4160">
        <w:rPr>
          <w:sz w:val="28"/>
          <w:szCs w:val="28"/>
          <w:lang w:val="uk-UA"/>
        </w:rPr>
        <w:t>и</w:t>
      </w:r>
      <w:r w:rsidRPr="00FA4160">
        <w:rPr>
          <w:sz w:val="28"/>
          <w:szCs w:val="28"/>
        </w:rPr>
        <w:t>я // Акушерство и гинекология.- 2005.- № 3.- С. 53-57.</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Крюкова А.А. Гиперпластические процессы матки и патология щитовидной железы // Репродуктивное здоровье женщины.- 2005.- № 4 (24).- С.145-146.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Кузнецова М.Н. Влияние эндокринных заболеваний на функционирование репродуктивной системы // Руководство по эндокринной гинекологии / Под ред. Е.М. Вихляевой. – М.: ООО “Медицинское информационное агенство”, 1998.- С. 206-214.</w:t>
      </w:r>
    </w:p>
    <w:p w:rsidR="00094AB3" w:rsidRPr="00671D31"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rPr>
      </w:pPr>
      <w:r w:rsidRPr="00FA4160">
        <w:rPr>
          <w:rFonts w:ascii="Times New Roman CYR" w:hAnsi="Times New Roman CYR"/>
          <w:noProof/>
          <w:sz w:val="28"/>
        </w:rPr>
        <w:lastRenderedPageBreak/>
        <w:t>Кулаков В.И</w:t>
      </w:r>
      <w:r>
        <w:rPr>
          <w:rFonts w:ascii="Times New Roman CYR" w:hAnsi="Times New Roman CYR"/>
          <w:noProof/>
          <w:sz w:val="28"/>
        </w:rPr>
        <w:t>,</w:t>
      </w:r>
      <w:r w:rsidRPr="00FA4160">
        <w:rPr>
          <w:rFonts w:ascii="Times New Roman CYR" w:hAnsi="Times New Roman CYR"/>
          <w:noProof/>
          <w:sz w:val="28"/>
        </w:rPr>
        <w:t xml:space="preserve"> Селезнева Н.Д</w:t>
      </w:r>
      <w:r>
        <w:rPr>
          <w:rFonts w:ascii="Times New Roman CYR" w:hAnsi="Times New Roman CYR"/>
          <w:noProof/>
          <w:sz w:val="28"/>
        </w:rPr>
        <w:t>,</w:t>
      </w:r>
      <w:r w:rsidRPr="00FA4160">
        <w:rPr>
          <w:rFonts w:ascii="Times New Roman CYR" w:hAnsi="Times New Roman CYR"/>
          <w:noProof/>
          <w:sz w:val="28"/>
        </w:rPr>
        <w:t xml:space="preserve"> Краснопольский В.И. Оперативная гинекология. - М</w:t>
      </w:r>
      <w:r w:rsidRPr="00671D31">
        <w:rPr>
          <w:rFonts w:ascii="Times New Roman CYR" w:hAnsi="Times New Roman CYR"/>
          <w:noProof/>
          <w:sz w:val="28"/>
        </w:rPr>
        <w:t>.: Медицина,1992.-464с.</w:t>
      </w:r>
    </w:p>
    <w:p w:rsidR="00094AB3" w:rsidRPr="00671D31"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rPr>
      </w:pPr>
      <w:r w:rsidRPr="00671D31">
        <w:rPr>
          <w:sz w:val="28"/>
          <w:szCs w:val="28"/>
        </w:rPr>
        <w:t>Манухин И.Б, Тумилович Л.Г, Геворкян М.А. Клинические лекции по гинекологической эндокринологии.- М, 2001</w:t>
      </w:r>
      <w:r>
        <w:rPr>
          <w:sz w:val="28"/>
          <w:szCs w:val="28"/>
          <w:lang w:val="uk-UA"/>
        </w:rPr>
        <w:t xml:space="preserve">. </w:t>
      </w:r>
      <w:r w:rsidRPr="00671D31">
        <w:rPr>
          <w:sz w:val="28"/>
          <w:szCs w:val="28"/>
        </w:rPr>
        <w:t>- 247с.</w:t>
      </w:r>
    </w:p>
    <w:p w:rsidR="00094AB3" w:rsidRPr="000A025C"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rPr>
      </w:pPr>
      <w:r w:rsidRPr="00671D31">
        <w:rPr>
          <w:sz w:val="28"/>
          <w:szCs w:val="28"/>
          <w:lang w:val="uk-UA"/>
        </w:rPr>
        <w:t>М</w:t>
      </w:r>
      <w:r>
        <w:rPr>
          <w:sz w:val="28"/>
          <w:szCs w:val="28"/>
          <w:lang w:val="uk-UA"/>
        </w:rPr>
        <w:t>і</w:t>
      </w:r>
      <w:r w:rsidRPr="00671D31">
        <w:rPr>
          <w:sz w:val="28"/>
          <w:szCs w:val="28"/>
          <w:lang w:val="uk-UA"/>
        </w:rPr>
        <w:t>нцер</w:t>
      </w:r>
      <w:r>
        <w:rPr>
          <w:sz w:val="28"/>
          <w:szCs w:val="28"/>
          <w:lang w:val="uk-UA"/>
        </w:rPr>
        <w:t xml:space="preserve"> О.П., Вороненко Ю.В., Власов В.В. Інформаційні технології в охороні здоров</w:t>
      </w:r>
      <w:r w:rsidRPr="001D7C9D">
        <w:rPr>
          <w:sz w:val="28"/>
          <w:szCs w:val="28"/>
        </w:rPr>
        <w:t>’</w:t>
      </w:r>
      <w:r>
        <w:rPr>
          <w:sz w:val="28"/>
          <w:szCs w:val="28"/>
          <w:lang w:val="uk-UA"/>
        </w:rPr>
        <w:t>я і практичній медицині: У 10 кн. Кн.5. Оброблення клінічних і експериментальних даних у медицині.- Київ: Вища школа, 2003</w:t>
      </w:r>
      <w:r w:rsidRPr="00671D31">
        <w:rPr>
          <w:sz w:val="28"/>
          <w:szCs w:val="28"/>
          <w:lang w:val="uk-UA"/>
        </w:rPr>
        <w:t>.</w:t>
      </w:r>
      <w:r>
        <w:rPr>
          <w:sz w:val="28"/>
          <w:szCs w:val="28"/>
          <w:lang w:val="uk-UA"/>
        </w:rPr>
        <w:t xml:space="preserve"> – 350 с.</w:t>
      </w:r>
    </w:p>
    <w:p w:rsidR="00094AB3" w:rsidRPr="00671D31" w:rsidRDefault="00094AB3" w:rsidP="00094AB3">
      <w:pPr>
        <w:tabs>
          <w:tab w:val="num" w:pos="1620"/>
        </w:tabs>
        <w:spacing w:line="360" w:lineRule="auto"/>
        <w:ind w:left="360"/>
        <w:rPr>
          <w:sz w:val="28"/>
          <w:szCs w:val="28"/>
        </w:rPr>
      </w:pP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671D31">
        <w:rPr>
          <w:sz w:val="28"/>
          <w:szCs w:val="28"/>
          <w:lang w:val="uk-UA"/>
        </w:rPr>
        <w:t>Моргу</w:t>
      </w:r>
      <w:r w:rsidRPr="00FA4160">
        <w:rPr>
          <w:sz w:val="28"/>
          <w:szCs w:val="28"/>
          <w:lang w:val="uk-UA"/>
        </w:rPr>
        <w:t>нова Т</w:t>
      </w:r>
      <w:r>
        <w:rPr>
          <w:sz w:val="28"/>
          <w:szCs w:val="28"/>
          <w:lang w:val="uk-UA"/>
        </w:rPr>
        <w:t>,</w:t>
      </w:r>
      <w:r w:rsidRPr="00FA4160">
        <w:rPr>
          <w:sz w:val="28"/>
          <w:szCs w:val="28"/>
          <w:lang w:val="uk-UA"/>
        </w:rPr>
        <w:t xml:space="preserve"> Фадеев В</w:t>
      </w:r>
      <w:r>
        <w:rPr>
          <w:sz w:val="28"/>
          <w:szCs w:val="28"/>
          <w:lang w:val="uk-UA"/>
        </w:rPr>
        <w:t>,</w:t>
      </w:r>
      <w:r w:rsidRPr="00FA4160">
        <w:rPr>
          <w:sz w:val="28"/>
          <w:szCs w:val="28"/>
          <w:lang w:val="uk-UA"/>
        </w:rPr>
        <w:t xml:space="preserve"> Мельниченко Г. Диагностика и лечение гипотиреоза // Врач.- 2004.- № 3.- С.26-27.</w:t>
      </w:r>
    </w:p>
    <w:p w:rsidR="00094AB3"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Назаренко Т.А</w:t>
      </w:r>
      <w:r>
        <w:rPr>
          <w:sz w:val="28"/>
          <w:szCs w:val="28"/>
        </w:rPr>
        <w:t>,</w:t>
      </w:r>
      <w:r w:rsidRPr="00FA4160">
        <w:rPr>
          <w:sz w:val="28"/>
          <w:szCs w:val="28"/>
        </w:rPr>
        <w:t xml:space="preserve"> Дуренян Э.Р</w:t>
      </w:r>
      <w:r>
        <w:rPr>
          <w:sz w:val="28"/>
          <w:szCs w:val="28"/>
        </w:rPr>
        <w:t>,</w:t>
      </w:r>
      <w:r w:rsidRPr="00FA4160">
        <w:rPr>
          <w:sz w:val="28"/>
          <w:szCs w:val="28"/>
        </w:rPr>
        <w:t xml:space="preserve"> Перминова С.Г. Современные подходы к диагностике и лечению бесплодия в браке // Российский вестник акушера-гинеколога.-2006.- № 5. - С.63-65.</w:t>
      </w:r>
    </w:p>
    <w:p w:rsidR="00094AB3" w:rsidRPr="00671D31"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Нейрогормональн</w:t>
      </w:r>
      <w:r w:rsidRPr="00FA4160">
        <w:rPr>
          <w:sz w:val="28"/>
          <w:szCs w:val="28"/>
          <w:lang w:val="uk-UA"/>
        </w:rPr>
        <w:t>і</w:t>
      </w:r>
      <w:r w:rsidRPr="00FA4160">
        <w:rPr>
          <w:sz w:val="28"/>
          <w:szCs w:val="28"/>
        </w:rPr>
        <w:t xml:space="preserve"> основи репрод</w:t>
      </w:r>
      <w:r w:rsidRPr="00FA4160">
        <w:rPr>
          <w:sz w:val="28"/>
          <w:szCs w:val="28"/>
          <w:lang w:val="uk-UA"/>
        </w:rPr>
        <w:t>уктивного і сексуального здоров</w:t>
      </w:r>
      <w:r w:rsidRPr="00FA4160">
        <w:rPr>
          <w:sz w:val="28"/>
          <w:szCs w:val="28"/>
        </w:rPr>
        <w:t>’</w:t>
      </w:r>
      <w:r w:rsidRPr="00FA4160">
        <w:rPr>
          <w:sz w:val="28"/>
          <w:szCs w:val="28"/>
          <w:lang w:val="uk-UA"/>
        </w:rPr>
        <w:t xml:space="preserve">я жінок при ендокринній неплідності / Сумський державний </w:t>
      </w:r>
      <w:r w:rsidRPr="00671D31">
        <w:rPr>
          <w:sz w:val="28"/>
          <w:szCs w:val="28"/>
          <w:lang w:val="uk-UA"/>
        </w:rPr>
        <w:t>університет.- Суми, 1995.- 318с.</w:t>
      </w:r>
    </w:p>
    <w:p w:rsidR="00094AB3" w:rsidRPr="00671D31"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671D31">
        <w:rPr>
          <w:sz w:val="28"/>
          <w:szCs w:val="28"/>
          <w:lang w:val="uk-UA"/>
        </w:rPr>
        <w:t>Об</w:t>
      </w:r>
      <w:r w:rsidRPr="00671D31">
        <w:rPr>
          <w:sz w:val="28"/>
          <w:szCs w:val="28"/>
        </w:rPr>
        <w:t xml:space="preserve">щая теория статистики / А.Я. Боярский, М.Г. Трудова, М.Г. Щепинов и др.; Под ред. А.Я. Боярского и Г.Л. Громыко. – 2-е изд., перераб. и доп. – М.: Изд-во Моск. ун-та, 1985. – 376 с. </w:t>
      </w:r>
    </w:p>
    <w:p w:rsidR="00094AB3" w:rsidRPr="00671D31"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671D31">
        <w:rPr>
          <w:sz w:val="28"/>
          <w:szCs w:val="28"/>
          <w:lang w:val="uk-UA"/>
        </w:rPr>
        <w:t>Овсянникова Т.В.  Бесплодие при так называемой функциональной гиперпролактинемии // Акушерство и гинекология.- 1997.- № 3.- С. 17-19.</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671D31">
        <w:rPr>
          <w:noProof/>
          <w:sz w:val="28"/>
          <w:lang w:val="uk-UA"/>
        </w:rPr>
        <w:t>Овсянникова Т.В</w:t>
      </w:r>
      <w:r w:rsidRPr="00FA4160">
        <w:rPr>
          <w:noProof/>
          <w:sz w:val="28"/>
          <w:lang w:val="uk-UA"/>
        </w:rPr>
        <w:t xml:space="preserve">. </w:t>
      </w:r>
      <w:r w:rsidRPr="00FA4160">
        <w:rPr>
          <w:noProof/>
          <w:sz w:val="28"/>
        </w:rPr>
        <w:t>Современная концепция нейроэндокринной регуляции менструального цикла // Гинекологическая эндокринология / Под ред. В.Н. Серова.-М</w:t>
      </w:r>
      <w:r>
        <w:rPr>
          <w:noProof/>
          <w:sz w:val="28"/>
        </w:rPr>
        <w:t>,</w:t>
      </w:r>
      <w:r w:rsidRPr="00FA4160">
        <w:rPr>
          <w:noProof/>
          <w:sz w:val="28"/>
        </w:rPr>
        <w:t xml:space="preserve"> 2004.- С. 8 – 50.</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Овсянникова Т.В.. </w:t>
      </w:r>
      <w:r w:rsidRPr="00FA4160">
        <w:rPr>
          <w:noProof/>
          <w:sz w:val="28"/>
        </w:rPr>
        <w:t>Э</w:t>
      </w:r>
      <w:r w:rsidRPr="00FA4160">
        <w:rPr>
          <w:noProof/>
          <w:sz w:val="28"/>
          <w:lang w:val="uk-UA"/>
        </w:rPr>
        <w:t xml:space="preserve">ндокринное </w:t>
      </w:r>
      <w:r>
        <w:rPr>
          <w:noProof/>
          <w:sz w:val="28"/>
          <w:lang w:val="uk-UA"/>
        </w:rPr>
        <w:t>бесплодие у жен</w:t>
      </w:r>
      <w:r w:rsidRPr="00FA4160">
        <w:rPr>
          <w:noProof/>
          <w:sz w:val="28"/>
          <w:lang w:val="uk-UA"/>
        </w:rPr>
        <w:t>щ</w:t>
      </w:r>
      <w:r>
        <w:rPr>
          <w:noProof/>
          <w:sz w:val="28"/>
          <w:lang w:val="uk-UA"/>
        </w:rPr>
        <w:t>и</w:t>
      </w:r>
      <w:r w:rsidRPr="00FA4160">
        <w:rPr>
          <w:noProof/>
          <w:sz w:val="28"/>
          <w:lang w:val="uk-UA"/>
        </w:rPr>
        <w:t xml:space="preserve">н // </w:t>
      </w:r>
      <w:r w:rsidRPr="00FA4160">
        <w:rPr>
          <w:noProof/>
          <w:sz w:val="28"/>
        </w:rPr>
        <w:t>Гинекологическая эндокринология / Под ред. В.Н. Серова.-М</w:t>
      </w:r>
      <w:r>
        <w:rPr>
          <w:noProof/>
          <w:sz w:val="28"/>
        </w:rPr>
        <w:t>,</w:t>
      </w:r>
      <w:r w:rsidRPr="00FA4160">
        <w:rPr>
          <w:noProof/>
          <w:sz w:val="28"/>
        </w:rPr>
        <w:t xml:space="preserve"> 2004.- С. 252 – 283.</w:t>
      </w:r>
      <w:r w:rsidRPr="00FA4160">
        <w:rPr>
          <w:noProof/>
          <w:sz w:val="28"/>
          <w:lang w:val="uk-UA"/>
        </w:rPr>
        <w:t xml:space="preserve"> </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Пахомова И.А</w:t>
      </w:r>
      <w:r>
        <w:rPr>
          <w:noProof/>
          <w:sz w:val="28"/>
          <w:lang w:val="uk-UA"/>
        </w:rPr>
        <w:t>,</w:t>
      </w:r>
      <w:r w:rsidRPr="00FA4160">
        <w:rPr>
          <w:noProof/>
          <w:sz w:val="28"/>
          <w:lang w:val="uk-UA"/>
        </w:rPr>
        <w:t xml:space="preserve"> Стыгар А.М</w:t>
      </w:r>
      <w:r>
        <w:rPr>
          <w:noProof/>
          <w:sz w:val="28"/>
          <w:lang w:val="uk-UA"/>
        </w:rPr>
        <w:t>,</w:t>
      </w:r>
      <w:r w:rsidRPr="00FA4160">
        <w:rPr>
          <w:noProof/>
          <w:sz w:val="28"/>
          <w:lang w:val="uk-UA"/>
        </w:rPr>
        <w:t xml:space="preserve"> Торганова И.Г. и др. Клинико-эхографический и гормональный контроль за развитием фолликула при стимуляции овуляции персоналом // Современные аспекты репродуктивной эндокринологии: Сб. науч. тр.. –М</w:t>
      </w:r>
      <w:r>
        <w:rPr>
          <w:noProof/>
          <w:sz w:val="28"/>
          <w:lang w:val="uk-UA"/>
        </w:rPr>
        <w:t>,</w:t>
      </w:r>
      <w:r w:rsidRPr="00FA4160">
        <w:rPr>
          <w:noProof/>
          <w:sz w:val="28"/>
          <w:lang w:val="uk-UA"/>
        </w:rPr>
        <w:t xml:space="preserve"> 1983.- С. 34-36.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lastRenderedPageBreak/>
        <w:t>Петров В.Н</w:t>
      </w:r>
      <w:r>
        <w:rPr>
          <w:sz w:val="28"/>
          <w:szCs w:val="28"/>
        </w:rPr>
        <w:t>,</w:t>
      </w:r>
      <w:r w:rsidRPr="00FA4160">
        <w:rPr>
          <w:sz w:val="28"/>
          <w:szCs w:val="28"/>
        </w:rPr>
        <w:t xml:space="preserve"> Петрова С.В</w:t>
      </w:r>
      <w:r>
        <w:rPr>
          <w:sz w:val="28"/>
          <w:szCs w:val="28"/>
        </w:rPr>
        <w:t>,</w:t>
      </w:r>
      <w:r w:rsidRPr="00FA4160">
        <w:rPr>
          <w:sz w:val="28"/>
          <w:szCs w:val="28"/>
        </w:rPr>
        <w:t xml:space="preserve"> Пятибратова Е.В. Состояние репродуктивной системы у женщин с гиперплазией щитовидной железы // Новые горизонты гинекологической эндокринологии.-М</w:t>
      </w:r>
      <w:r>
        <w:rPr>
          <w:sz w:val="28"/>
          <w:szCs w:val="28"/>
        </w:rPr>
        <w:t>,</w:t>
      </w:r>
      <w:r w:rsidRPr="00FA4160">
        <w:rPr>
          <w:sz w:val="28"/>
          <w:szCs w:val="28"/>
        </w:rPr>
        <w:t xml:space="preserve"> 2002.-С. 52-56.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Подольский В.В</w:t>
      </w:r>
      <w:r>
        <w:rPr>
          <w:sz w:val="28"/>
          <w:szCs w:val="28"/>
        </w:rPr>
        <w:t>,</w:t>
      </w:r>
      <w:r w:rsidRPr="00FA4160">
        <w:rPr>
          <w:sz w:val="28"/>
          <w:szCs w:val="28"/>
        </w:rPr>
        <w:t xml:space="preserve"> Хоминская З.Б</w:t>
      </w:r>
      <w:r>
        <w:rPr>
          <w:sz w:val="28"/>
          <w:szCs w:val="28"/>
        </w:rPr>
        <w:t>,</w:t>
      </w:r>
      <w:r w:rsidRPr="00FA4160">
        <w:rPr>
          <w:sz w:val="28"/>
          <w:szCs w:val="28"/>
        </w:rPr>
        <w:t xml:space="preserve"> Козарь В.Я. Репродуктивное здоровье женщин фертильного возраста и дефицит йода как фактор риска его нарушений // Здоровье женщины.- 2004.- № 3(19).- С.165-17</w:t>
      </w:r>
      <w:r>
        <w:rPr>
          <w:sz w:val="28"/>
          <w:szCs w:val="28"/>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rPr>
      </w:pPr>
      <w:r w:rsidRPr="00FA4160">
        <w:rPr>
          <w:sz w:val="28"/>
          <w:szCs w:val="28"/>
        </w:rPr>
        <w:t>Последние достижения в области методов медицински индуцированного зачатия: Доклад научной группы ВОЗ.- Женева: ВОЗ, 1995.-157с.</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rFonts w:ascii="Times New Roman CYR" w:hAnsi="Times New Roman CYR"/>
          <w:noProof/>
          <w:sz w:val="28"/>
        </w:rPr>
        <w:t>Пшеничникова Т.Я. Бесплодие в браке. -М.: Медицина</w:t>
      </w:r>
      <w:r w:rsidRPr="00FA4160">
        <w:rPr>
          <w:rFonts w:ascii="Times New Roman CYR" w:hAnsi="Times New Roman CYR"/>
          <w:noProof/>
          <w:sz w:val="28"/>
          <w:lang w:val="uk-UA"/>
        </w:rPr>
        <w:t xml:space="preserve">, </w:t>
      </w:r>
      <w:r w:rsidRPr="00FA4160">
        <w:rPr>
          <w:rFonts w:ascii="Times New Roman CYR" w:hAnsi="Times New Roman CYR"/>
          <w:noProof/>
          <w:sz w:val="28"/>
        </w:rPr>
        <w:t>199</w:t>
      </w:r>
      <w:r>
        <w:rPr>
          <w:rFonts w:ascii="Times New Roman CYR" w:hAnsi="Times New Roman CYR"/>
          <w:noProof/>
          <w:sz w:val="28"/>
        </w:rPr>
        <w:t>1</w:t>
      </w:r>
      <w:r w:rsidRPr="00FA4160">
        <w:rPr>
          <w:rFonts w:ascii="Times New Roman CYR" w:hAnsi="Times New Roman CYR"/>
          <w:noProof/>
          <w:sz w:val="28"/>
        </w:rPr>
        <w:t>-</w:t>
      </w:r>
      <w:r w:rsidRPr="00FA4160">
        <w:rPr>
          <w:rFonts w:ascii="Times New Roman CYR" w:hAnsi="Times New Roman CYR"/>
          <w:noProof/>
          <w:sz w:val="28"/>
          <w:lang w:val="uk-UA"/>
        </w:rPr>
        <w:t xml:space="preserve"> </w:t>
      </w:r>
      <w:r w:rsidRPr="00FA4160">
        <w:rPr>
          <w:rFonts w:ascii="Times New Roman CYR" w:hAnsi="Times New Roman CYR"/>
          <w:noProof/>
          <w:sz w:val="28"/>
        </w:rPr>
        <w:t>320с.</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rPr>
      </w:pPr>
      <w:r w:rsidRPr="00FA4160">
        <w:rPr>
          <w:rFonts w:ascii="Times New Roman CYR" w:hAnsi="Times New Roman CYR"/>
          <w:noProof/>
          <w:sz w:val="28"/>
        </w:rPr>
        <w:t>Пшеничникова Т.Я</w:t>
      </w:r>
      <w:r>
        <w:rPr>
          <w:rFonts w:ascii="Times New Roman CYR" w:hAnsi="Times New Roman CYR"/>
          <w:noProof/>
          <w:sz w:val="28"/>
        </w:rPr>
        <w:t>,</w:t>
      </w:r>
      <w:r w:rsidRPr="00FA4160">
        <w:rPr>
          <w:rFonts w:ascii="Times New Roman CYR" w:hAnsi="Times New Roman CYR"/>
          <w:noProof/>
          <w:sz w:val="28"/>
          <w:lang w:val="uk-UA"/>
        </w:rPr>
        <w:t xml:space="preserve"> </w:t>
      </w:r>
      <w:r w:rsidRPr="00FA4160">
        <w:rPr>
          <w:rFonts w:ascii="Times New Roman CYR" w:hAnsi="Times New Roman CYR"/>
          <w:noProof/>
          <w:sz w:val="28"/>
        </w:rPr>
        <w:t>Овсянникова Т.В</w:t>
      </w:r>
      <w:r>
        <w:rPr>
          <w:rFonts w:ascii="Times New Roman CYR" w:hAnsi="Times New Roman CYR"/>
          <w:noProof/>
          <w:sz w:val="28"/>
        </w:rPr>
        <w:t>,</w:t>
      </w:r>
      <w:r w:rsidRPr="00FA4160">
        <w:rPr>
          <w:rFonts w:ascii="Times New Roman CYR" w:hAnsi="Times New Roman CYR"/>
          <w:noProof/>
          <w:sz w:val="28"/>
        </w:rPr>
        <w:t xml:space="preserve"> Волков Н.И. Структура бесплодного брака </w:t>
      </w:r>
      <w:r w:rsidRPr="00FA4160">
        <w:rPr>
          <w:noProof/>
          <w:sz w:val="28"/>
        </w:rPr>
        <w:t>//</w:t>
      </w:r>
      <w:r w:rsidRPr="00FA4160">
        <w:rPr>
          <w:noProof/>
          <w:sz w:val="28"/>
          <w:lang w:val="uk-UA"/>
        </w:rPr>
        <w:t xml:space="preserve"> </w:t>
      </w:r>
      <w:r w:rsidRPr="00FA4160">
        <w:rPr>
          <w:rFonts w:ascii="Times New Roman CYR" w:hAnsi="Times New Roman CYR"/>
          <w:noProof/>
          <w:sz w:val="28"/>
        </w:rPr>
        <w:t>Опыт сотрудничества стран- членов СЭВ в области охраны материнства и детства.</w:t>
      </w:r>
      <w:r w:rsidRPr="00FA4160">
        <w:rPr>
          <w:rFonts w:ascii="Times New Roman CYR" w:hAnsi="Times New Roman CYR"/>
          <w:noProof/>
          <w:sz w:val="28"/>
          <w:lang w:val="uk-UA"/>
        </w:rPr>
        <w:t xml:space="preserve"> </w:t>
      </w:r>
      <w:r w:rsidRPr="00FA4160">
        <w:rPr>
          <w:rFonts w:ascii="Times New Roman CYR" w:hAnsi="Times New Roman CYR"/>
          <w:noProof/>
          <w:sz w:val="28"/>
        </w:rPr>
        <w:t>-</w:t>
      </w:r>
      <w:r w:rsidRPr="00FA4160">
        <w:rPr>
          <w:rFonts w:ascii="Times New Roman CYR" w:hAnsi="Times New Roman CYR"/>
          <w:noProof/>
          <w:sz w:val="28"/>
          <w:lang w:val="uk-UA"/>
        </w:rPr>
        <w:t xml:space="preserve"> </w:t>
      </w:r>
      <w:r w:rsidRPr="00FA4160">
        <w:rPr>
          <w:rFonts w:ascii="Times New Roman CYR" w:hAnsi="Times New Roman CYR"/>
          <w:noProof/>
          <w:sz w:val="28"/>
        </w:rPr>
        <w:t>М</w:t>
      </w:r>
      <w:r>
        <w:rPr>
          <w:rFonts w:ascii="Times New Roman CYR" w:hAnsi="Times New Roman CYR"/>
          <w:noProof/>
          <w:sz w:val="28"/>
        </w:rPr>
        <w:t>,</w:t>
      </w:r>
      <w:r w:rsidRPr="00FA4160">
        <w:rPr>
          <w:rFonts w:ascii="Times New Roman CYR" w:hAnsi="Times New Roman CYR"/>
          <w:noProof/>
          <w:sz w:val="28"/>
          <w:lang w:val="uk-UA"/>
        </w:rPr>
        <w:t xml:space="preserve"> </w:t>
      </w:r>
      <w:r w:rsidRPr="00FA4160">
        <w:rPr>
          <w:rFonts w:ascii="Times New Roman CYR" w:hAnsi="Times New Roman CYR"/>
          <w:noProof/>
          <w:sz w:val="28"/>
        </w:rPr>
        <w:t>1988.</w:t>
      </w:r>
      <w:r w:rsidRPr="00FA4160">
        <w:rPr>
          <w:rFonts w:ascii="Times New Roman CYR" w:hAnsi="Times New Roman CYR"/>
          <w:noProof/>
          <w:sz w:val="28"/>
          <w:lang w:val="uk-UA"/>
        </w:rPr>
        <w:t xml:space="preserve"> </w:t>
      </w:r>
      <w:r w:rsidRPr="00FA4160">
        <w:rPr>
          <w:rFonts w:ascii="Times New Roman CYR" w:hAnsi="Times New Roman CYR"/>
          <w:noProof/>
          <w:sz w:val="28"/>
        </w:rPr>
        <w:t>-</w:t>
      </w:r>
      <w:r w:rsidRPr="00FA4160">
        <w:rPr>
          <w:rFonts w:ascii="Times New Roman CYR" w:hAnsi="Times New Roman CYR"/>
          <w:noProof/>
          <w:sz w:val="28"/>
          <w:lang w:val="uk-UA"/>
        </w:rPr>
        <w:t xml:space="preserve"> </w:t>
      </w:r>
      <w:r w:rsidRPr="00FA4160">
        <w:rPr>
          <w:rFonts w:ascii="Times New Roman CYR" w:hAnsi="Times New Roman CYR"/>
          <w:noProof/>
          <w:sz w:val="28"/>
        </w:rPr>
        <w:t>С.50-55.</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Репродуктивна</w:t>
      </w:r>
      <w:r w:rsidRPr="00FA4160">
        <w:rPr>
          <w:sz w:val="28"/>
          <w:szCs w:val="28"/>
          <w:lang w:val="uk-UA"/>
        </w:rPr>
        <w:t xml:space="preserve"> ендокринологія та неплідність: (Американський підручник </w:t>
      </w:r>
      <w:r w:rsidRPr="00FA4160">
        <w:rPr>
          <w:sz w:val="28"/>
          <w:szCs w:val="28"/>
        </w:rPr>
        <w:t>“</w:t>
      </w:r>
      <w:r w:rsidRPr="00FA4160">
        <w:rPr>
          <w:sz w:val="28"/>
          <w:szCs w:val="28"/>
          <w:lang w:val="en-US"/>
        </w:rPr>
        <w:t>PPOIOC</w:t>
      </w:r>
      <w:r w:rsidRPr="00FA4160">
        <w:rPr>
          <w:sz w:val="28"/>
          <w:szCs w:val="28"/>
        </w:rPr>
        <w:t>”)</w:t>
      </w:r>
      <w:r w:rsidRPr="00FA4160">
        <w:rPr>
          <w:sz w:val="28"/>
          <w:szCs w:val="28"/>
          <w:lang w:val="uk-UA"/>
        </w:rPr>
        <w:t>: Пер. з англ.- 3-тє вид.- Львів, 1997.-169с.</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noProof/>
          <w:sz w:val="28"/>
          <w:lang w:val="uk-UA"/>
        </w:rPr>
        <w:t>Ритчи Дж.У.К. Диабет и другие эндокринные расстройства, осложняющие течение беременности // Руководство Дьюхерста по акушерству и гинекологии для последипломного обучения: Пер. с англ. / Под ред. Ч.Р.Уитфилда. – М.:Медицина, 2003.-С. 269-285.</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noProof/>
          <w:sz w:val="28"/>
          <w:lang w:val="uk-UA"/>
        </w:rPr>
        <w:t>Ройт А. Основы иммунологии: Пер. с англ. – М.:Мир, 199</w:t>
      </w:r>
      <w:r>
        <w:rPr>
          <w:noProof/>
          <w:sz w:val="28"/>
          <w:lang w:val="uk-UA"/>
        </w:rPr>
        <w:t>1</w:t>
      </w:r>
      <w:r w:rsidRPr="00FA4160">
        <w:rPr>
          <w:noProof/>
          <w:sz w:val="28"/>
          <w:lang w:val="uk-UA"/>
        </w:rPr>
        <w:t xml:space="preserve"> -287с.</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rPr>
        <w:t>Смольникова В.Ю</w:t>
      </w:r>
      <w:r>
        <w:rPr>
          <w:noProof/>
          <w:sz w:val="28"/>
        </w:rPr>
        <w:t>,</w:t>
      </w:r>
      <w:r w:rsidRPr="00FA4160">
        <w:rPr>
          <w:noProof/>
          <w:sz w:val="28"/>
        </w:rPr>
        <w:t xml:space="preserve"> Финогенова В.Я. Схемы стимуляции суперовуляции в программе ЭКО и ПЭ // Экстракорпоральное оплодотворение и его новые направления в лечении женского и мужского бесплодия: Руководство для врачей / Под ред. В.И.Кулакова, Б.В.Леонова.-М</w:t>
      </w:r>
      <w:r>
        <w:rPr>
          <w:noProof/>
          <w:sz w:val="28"/>
        </w:rPr>
        <w:t>,</w:t>
      </w:r>
      <w:r w:rsidRPr="00FA4160">
        <w:rPr>
          <w:noProof/>
          <w:sz w:val="28"/>
        </w:rPr>
        <w:t xml:space="preserve"> 2004.- С. 91 – 136.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Соснова Е.А. Роль щитовидной железы в системе репродукции женщины // Акушерств</w:t>
      </w:r>
      <w:r w:rsidRPr="00FA4160">
        <w:rPr>
          <w:sz w:val="28"/>
          <w:szCs w:val="28"/>
          <w:lang w:val="uk-UA"/>
        </w:rPr>
        <w:t>о</w:t>
      </w:r>
      <w:r w:rsidRPr="00FA4160">
        <w:rPr>
          <w:sz w:val="28"/>
          <w:szCs w:val="28"/>
        </w:rPr>
        <w:t xml:space="preserve"> и гинекология.- 2002.- № 4.- С.6-1</w:t>
      </w:r>
      <w:r>
        <w:rPr>
          <w:sz w:val="28"/>
          <w:szCs w:val="28"/>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lang w:val="uk-UA"/>
        </w:rPr>
      </w:pPr>
      <w:r w:rsidRPr="00FA4160">
        <w:rPr>
          <w:noProof/>
          <w:sz w:val="28"/>
          <w:lang w:val="uk-UA"/>
        </w:rPr>
        <w:t>Стыгар А.М. Значение эхографии в выявлении фолликула и диагностике овуляции // Акушерство и гинекология.- 1984.- №2.-С. 37-40.</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Стыгар А.М</w:t>
      </w:r>
      <w:r>
        <w:rPr>
          <w:noProof/>
          <w:sz w:val="28"/>
          <w:lang w:val="uk-UA"/>
        </w:rPr>
        <w:t>,</w:t>
      </w:r>
      <w:r w:rsidRPr="00FA4160">
        <w:rPr>
          <w:noProof/>
          <w:sz w:val="28"/>
          <w:lang w:val="uk-UA"/>
        </w:rPr>
        <w:t xml:space="preserve"> Кузьмичев Л.М</w:t>
      </w:r>
      <w:r>
        <w:rPr>
          <w:noProof/>
          <w:sz w:val="28"/>
          <w:lang w:val="uk-UA"/>
        </w:rPr>
        <w:t>,</w:t>
      </w:r>
      <w:r w:rsidRPr="00FA4160">
        <w:rPr>
          <w:noProof/>
          <w:sz w:val="28"/>
          <w:lang w:val="uk-UA"/>
        </w:rPr>
        <w:t xml:space="preserve"> Нерсесова И.И. Ультразвуковой мониторинг стимуляции суперовуляции в програмне </w:t>
      </w:r>
      <w:r w:rsidRPr="00FA4160">
        <w:rPr>
          <w:noProof/>
          <w:sz w:val="28"/>
        </w:rPr>
        <w:t>Э</w:t>
      </w:r>
      <w:r w:rsidRPr="00FA4160">
        <w:rPr>
          <w:noProof/>
          <w:sz w:val="28"/>
          <w:lang w:val="uk-UA"/>
        </w:rPr>
        <w:t>КО и ПЭ //</w:t>
      </w:r>
      <w:r w:rsidRPr="00FA4160">
        <w:rPr>
          <w:noProof/>
          <w:sz w:val="28"/>
        </w:rPr>
        <w:t xml:space="preserve"> </w:t>
      </w:r>
      <w:r w:rsidRPr="00FA4160">
        <w:rPr>
          <w:noProof/>
          <w:sz w:val="28"/>
        </w:rPr>
        <w:lastRenderedPageBreak/>
        <w:t>Экстракорпоральное оплодотворение и его новые направления в лечении женского и мужского бесплодия: Руководство для врачей / Под ред. В.И.Кулакова, Б.В.Леонова.- М</w:t>
      </w:r>
      <w:r>
        <w:rPr>
          <w:noProof/>
          <w:sz w:val="28"/>
        </w:rPr>
        <w:t>,</w:t>
      </w:r>
      <w:r w:rsidRPr="00FA4160">
        <w:rPr>
          <w:noProof/>
          <w:sz w:val="28"/>
        </w:rPr>
        <w:t xml:space="preserve"> 2004.-С. 136 – 147.</w:t>
      </w:r>
    </w:p>
    <w:p w:rsidR="00094AB3" w:rsidRDefault="00094AB3" w:rsidP="00094AB3">
      <w:pPr>
        <w:tabs>
          <w:tab w:val="num" w:pos="1620"/>
        </w:tabs>
        <w:spacing w:line="360" w:lineRule="auto"/>
        <w:ind w:left="1260"/>
        <w:rPr>
          <w:noProof/>
          <w:sz w:val="28"/>
          <w:lang w:val="uk-UA"/>
        </w:rPr>
      </w:pP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Татарчук Т.Ф</w:t>
      </w:r>
      <w:r>
        <w:rPr>
          <w:noProof/>
          <w:sz w:val="28"/>
          <w:lang w:val="uk-UA"/>
        </w:rPr>
        <w:t>,</w:t>
      </w:r>
      <w:r w:rsidRPr="00FA4160">
        <w:rPr>
          <w:noProof/>
          <w:sz w:val="28"/>
          <w:lang w:val="uk-UA"/>
        </w:rPr>
        <w:t xml:space="preserve"> Косей Н.В</w:t>
      </w:r>
      <w:r>
        <w:rPr>
          <w:noProof/>
          <w:sz w:val="28"/>
          <w:lang w:val="uk-UA"/>
        </w:rPr>
        <w:t>,</w:t>
      </w:r>
      <w:r w:rsidRPr="00FA4160">
        <w:rPr>
          <w:noProof/>
          <w:sz w:val="28"/>
          <w:lang w:val="uk-UA"/>
        </w:rPr>
        <w:t xml:space="preserve"> Исламова А.О.</w:t>
      </w:r>
      <w:r w:rsidRPr="00FA4160">
        <w:rPr>
          <w:i/>
          <w:iCs/>
          <w:noProof/>
          <w:sz w:val="28"/>
          <w:lang w:val="uk-UA"/>
        </w:rPr>
        <w:t xml:space="preserve"> </w:t>
      </w:r>
      <w:r w:rsidRPr="00FA4160">
        <w:rPr>
          <w:noProof/>
          <w:sz w:val="28"/>
          <w:lang w:val="uk-UA"/>
        </w:rPr>
        <w:t>Тиреоидный гомеостаз и дисгормональне нарушения репродуктивной системы женщины // Татарчук Т.Ф</w:t>
      </w:r>
      <w:r>
        <w:rPr>
          <w:noProof/>
          <w:sz w:val="28"/>
          <w:lang w:val="uk-UA"/>
        </w:rPr>
        <w:t>,</w:t>
      </w:r>
      <w:r w:rsidRPr="00FA4160">
        <w:rPr>
          <w:noProof/>
          <w:sz w:val="28"/>
          <w:lang w:val="uk-UA"/>
        </w:rPr>
        <w:t xml:space="preserve"> Сольский Я.П. Эндокринная гинекология (клинические очерки).-К.: Заповіт, 2003.- Ч.</w:t>
      </w:r>
      <w:r>
        <w:rPr>
          <w:noProof/>
          <w:sz w:val="28"/>
          <w:lang w:val="uk-UA"/>
        </w:rPr>
        <w:t>1</w:t>
      </w:r>
      <w:r w:rsidRPr="00FA4160">
        <w:rPr>
          <w:noProof/>
          <w:sz w:val="28"/>
          <w:lang w:val="uk-UA"/>
        </w:rPr>
        <w:t>- С. 200 – 217.</w:t>
      </w:r>
    </w:p>
    <w:p w:rsidR="00094AB3" w:rsidRPr="00F866FF"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Титенко Т.М. Особенности женской репродуктивной системы при диффузных формах эндемического зоба // Репродуктивное здоровье женщины.- 2005.- № 4 (24).- С. 128-130.</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Титенко Т.М. Эхографические особенности щитовидной железы у женщин репродуктивного возраста с аутоимунным тиреоидитом и гинекологическими заболеваниями // Репродуктивное здоровье женщины.- 2006.- № 3(28).- С.165-168.</w:t>
      </w:r>
    </w:p>
    <w:p w:rsidR="00094AB3" w:rsidRPr="00671D31"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rPr>
      </w:pPr>
      <w:r w:rsidRPr="00FA4160">
        <w:rPr>
          <w:sz w:val="28"/>
          <w:szCs w:val="28"/>
        </w:rPr>
        <w:t xml:space="preserve">Трушкевич А.А. Особенности обменно-эндокринных нарушений в репродуктивном периоде у женщин с патологическим течением </w:t>
      </w:r>
      <w:r w:rsidRPr="00671D31">
        <w:rPr>
          <w:sz w:val="28"/>
          <w:szCs w:val="28"/>
        </w:rPr>
        <w:t>пубертатного периода // Репродуктивное здоровье женщины.- 2005.- № 2(22).- С.89-91.</w:t>
      </w:r>
    </w:p>
    <w:p w:rsidR="00094AB3" w:rsidRPr="00671D31"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rPr>
      </w:pPr>
      <w:r w:rsidRPr="00671D31">
        <w:rPr>
          <w:sz w:val="28"/>
          <w:szCs w:val="28"/>
        </w:rPr>
        <w:t>Тутельян В.А., Княжев В.А., Хотимченко С.А., Голубкина Н.А., Кушлинский Н.Е., Соколов Я.А. Селен в организме человека. М., изд. РАМН. 2002. - 224 с.</w:t>
      </w:r>
    </w:p>
    <w:p w:rsidR="00094AB3" w:rsidRPr="00CD3905"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rPr>
      </w:pPr>
      <w:r w:rsidRPr="00671D31">
        <w:rPr>
          <w:sz w:val="28"/>
          <w:szCs w:val="28"/>
        </w:rPr>
        <w:t>Фадеев В.</w:t>
      </w:r>
      <w:r w:rsidRPr="00FA4160">
        <w:rPr>
          <w:sz w:val="28"/>
          <w:szCs w:val="28"/>
        </w:rPr>
        <w:t xml:space="preserve"> Актуальные проблемы диагностики и лечения гипотиреоза (точка зрения) // Врач.- 2005.- № 3.- С. 63-64.</w:t>
      </w:r>
    </w:p>
    <w:p w:rsidR="00094AB3" w:rsidRPr="00CD3905"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rPr>
      </w:pPr>
      <w:r w:rsidRPr="00FA4160">
        <w:rPr>
          <w:sz w:val="28"/>
          <w:szCs w:val="28"/>
        </w:rPr>
        <w:t xml:space="preserve">Фадеев В. Клиническое и профилактическое использование препаратов йода </w:t>
      </w:r>
      <w:r w:rsidRPr="00CD3905">
        <w:rPr>
          <w:sz w:val="28"/>
          <w:szCs w:val="28"/>
        </w:rPr>
        <w:t>//</w:t>
      </w:r>
      <w:r w:rsidRPr="00CD3905">
        <w:rPr>
          <w:sz w:val="28"/>
          <w:szCs w:val="28"/>
          <w:lang w:val="uk-UA"/>
        </w:rPr>
        <w:t xml:space="preserve"> </w:t>
      </w:r>
      <w:r w:rsidRPr="00CD3905">
        <w:rPr>
          <w:sz w:val="28"/>
          <w:szCs w:val="28"/>
        </w:rPr>
        <w:t>Врач.- 2005.- №  9.- С.50-52.</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rPr>
      </w:pPr>
      <w:r w:rsidRPr="00FA4160">
        <w:rPr>
          <w:sz w:val="28"/>
          <w:szCs w:val="28"/>
        </w:rPr>
        <w:t>Фадеев В.В</w:t>
      </w:r>
      <w:r>
        <w:rPr>
          <w:sz w:val="28"/>
          <w:szCs w:val="28"/>
        </w:rPr>
        <w:t>,</w:t>
      </w:r>
      <w:r w:rsidRPr="00FA4160">
        <w:rPr>
          <w:sz w:val="28"/>
          <w:szCs w:val="28"/>
        </w:rPr>
        <w:t xml:space="preserve"> Мельниченко Г.А. Гипотиреоз (руководство для врачей).- М.: РКИ Северопресс, 2002.</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Феськов И.А</w:t>
      </w:r>
      <w:r>
        <w:rPr>
          <w:sz w:val="28"/>
          <w:szCs w:val="28"/>
        </w:rPr>
        <w:t>,</w:t>
      </w:r>
      <w:r w:rsidRPr="00FA4160">
        <w:rPr>
          <w:sz w:val="28"/>
          <w:szCs w:val="28"/>
        </w:rPr>
        <w:t xml:space="preserve"> Феськов А.М. Гормонально-иммунологические аспекты субклинического гипотиреоза при ановуляторном бесплодии у женщин //</w:t>
      </w:r>
      <w:r w:rsidRPr="00FA4160">
        <w:rPr>
          <w:sz w:val="28"/>
          <w:szCs w:val="28"/>
          <w:lang w:val="uk-UA"/>
        </w:rPr>
        <w:t xml:space="preserve"> Вісник проблем біології і медицини.- 1999.- № 7.- С.15-2</w:t>
      </w:r>
      <w:r>
        <w:rPr>
          <w:sz w:val="28"/>
          <w:szCs w:val="28"/>
          <w:lang w:val="uk-UA"/>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rPr>
      </w:pPr>
      <w:r w:rsidRPr="00FA4160">
        <w:rPr>
          <w:sz w:val="28"/>
          <w:szCs w:val="28"/>
        </w:rPr>
        <w:t>Феськова И.А</w:t>
      </w:r>
      <w:r>
        <w:rPr>
          <w:sz w:val="28"/>
          <w:szCs w:val="28"/>
        </w:rPr>
        <w:t>,</w:t>
      </w:r>
      <w:r w:rsidRPr="00FA4160">
        <w:rPr>
          <w:sz w:val="28"/>
          <w:szCs w:val="28"/>
        </w:rPr>
        <w:t xml:space="preserve"> Резников В.А</w:t>
      </w:r>
      <w:r>
        <w:rPr>
          <w:sz w:val="28"/>
          <w:szCs w:val="28"/>
        </w:rPr>
        <w:t>,</w:t>
      </w:r>
      <w:r w:rsidRPr="00FA4160">
        <w:rPr>
          <w:sz w:val="28"/>
          <w:szCs w:val="28"/>
        </w:rPr>
        <w:t xml:space="preserve"> Феськов А.И. Овуляторная функция у </w:t>
      </w:r>
      <w:r w:rsidRPr="00FA4160">
        <w:rPr>
          <w:sz w:val="28"/>
          <w:szCs w:val="28"/>
        </w:rPr>
        <w:lastRenderedPageBreak/>
        <w:t>больных с гипотиреозом // Актуальные вопросы репродуктологии и криомедицины: Сб. науч. тр. к 70-летию со дня рождения академика В.И.Грищенко.- Х</w:t>
      </w:r>
      <w:r>
        <w:rPr>
          <w:sz w:val="28"/>
          <w:szCs w:val="28"/>
        </w:rPr>
        <w:t>,</w:t>
      </w:r>
      <w:r w:rsidRPr="00FA4160">
        <w:rPr>
          <w:sz w:val="28"/>
          <w:szCs w:val="28"/>
        </w:rPr>
        <w:t xml:space="preserve"> 1998.- С.129-13</w:t>
      </w:r>
      <w:r>
        <w:rPr>
          <w:sz w:val="28"/>
          <w:szCs w:val="28"/>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rFonts w:ascii="Times New Roman CYR" w:hAnsi="Times New Roman CYR"/>
          <w:noProof/>
          <w:sz w:val="28"/>
        </w:rPr>
        <w:t>Хачикян М.А</w:t>
      </w:r>
      <w:r>
        <w:rPr>
          <w:rFonts w:ascii="Times New Roman CYR" w:hAnsi="Times New Roman CYR"/>
          <w:noProof/>
          <w:sz w:val="28"/>
        </w:rPr>
        <w:t>,</w:t>
      </w:r>
      <w:r w:rsidRPr="00FA4160">
        <w:rPr>
          <w:rFonts w:ascii="Times New Roman CYR" w:hAnsi="Times New Roman CYR"/>
          <w:noProof/>
          <w:sz w:val="28"/>
        </w:rPr>
        <w:t xml:space="preserve"> Кук Я.Д. Сравнительная оценка структуры и прогноза бесплодия </w:t>
      </w:r>
      <w:r w:rsidRPr="00FA4160">
        <w:rPr>
          <w:noProof/>
          <w:sz w:val="28"/>
        </w:rPr>
        <w:t>//</w:t>
      </w:r>
      <w:r w:rsidRPr="00FA4160">
        <w:rPr>
          <w:rFonts w:ascii="Times New Roman CYR" w:hAnsi="Times New Roman CYR"/>
          <w:noProof/>
          <w:sz w:val="28"/>
        </w:rPr>
        <w:t xml:space="preserve"> Диагностика и лечение бесплодного брака.-М</w:t>
      </w:r>
      <w:r>
        <w:rPr>
          <w:rFonts w:ascii="Times New Roman CYR" w:hAnsi="Times New Roman CYR"/>
          <w:noProof/>
          <w:sz w:val="28"/>
        </w:rPr>
        <w:t>,</w:t>
      </w:r>
      <w:r w:rsidRPr="00FA4160">
        <w:rPr>
          <w:rFonts w:ascii="Times New Roman CYR" w:hAnsi="Times New Roman CYR"/>
          <w:noProof/>
          <w:sz w:val="28"/>
        </w:rPr>
        <w:t>1988.- С.35-46.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sz w:val="28"/>
          <w:szCs w:val="28"/>
          <w:lang w:val="uk-UA"/>
        </w:rPr>
        <w:t>Хмельницький О.К. Патоморфологическая диагностика гинекологических  заболеваний // СОТИС. - 1994. - С.65-68.</w:t>
      </w:r>
    </w:p>
    <w:p w:rsidR="00094AB3"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Щедрина Р.Н</w:t>
      </w:r>
      <w:r>
        <w:rPr>
          <w:noProof/>
          <w:sz w:val="28"/>
          <w:lang w:val="uk-UA"/>
        </w:rPr>
        <w:t>.,</w:t>
      </w:r>
      <w:r w:rsidRPr="00FA4160">
        <w:rPr>
          <w:noProof/>
          <w:sz w:val="28"/>
          <w:lang w:val="uk-UA"/>
        </w:rPr>
        <w:t xml:space="preserve"> Яворовская К.А.. Роль эндокринной системы в реализации программы экстракорпорального оплодотворения // Практическая гинекология (Клинические лекции) /Под ред. В.И. Кулакова, В.Н. Прилепской. –М</w:t>
      </w:r>
      <w:r>
        <w:rPr>
          <w:noProof/>
          <w:sz w:val="28"/>
          <w:lang w:val="uk-UA"/>
        </w:rPr>
        <w:t>,</w:t>
      </w:r>
      <w:r w:rsidRPr="00FA4160">
        <w:rPr>
          <w:noProof/>
          <w:sz w:val="28"/>
          <w:lang w:val="uk-UA"/>
        </w:rPr>
        <w:t xml:space="preserve"> 200</w:t>
      </w:r>
      <w:r>
        <w:rPr>
          <w:noProof/>
          <w:sz w:val="28"/>
          <w:lang w:val="uk-UA"/>
        </w:rPr>
        <w:t>1</w:t>
      </w:r>
      <w:r w:rsidRPr="00FA4160">
        <w:rPr>
          <w:noProof/>
          <w:sz w:val="28"/>
          <w:lang w:val="uk-UA"/>
        </w:rPr>
        <w:t>- С. 417 – 423.</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Pr>
          <w:noProof/>
          <w:sz w:val="28"/>
        </w:rPr>
        <w:t>Щито</w:t>
      </w:r>
      <w:r>
        <w:rPr>
          <w:noProof/>
          <w:sz w:val="28"/>
          <w:lang w:val="uk-UA"/>
        </w:rPr>
        <w:t>вид</w:t>
      </w:r>
      <w:r>
        <w:rPr>
          <w:noProof/>
          <w:sz w:val="28"/>
        </w:rPr>
        <w:t>на</w:t>
      </w:r>
      <w:r w:rsidRPr="00FA4160">
        <w:rPr>
          <w:noProof/>
          <w:sz w:val="28"/>
        </w:rPr>
        <w:t xml:space="preserve">я железа // </w:t>
      </w:r>
      <w:r w:rsidRPr="00FA4160">
        <w:rPr>
          <w:noProof/>
          <w:sz w:val="28"/>
          <w:lang w:val="uk-UA"/>
        </w:rPr>
        <w:t>Теппермен Дж</w:t>
      </w:r>
      <w:r>
        <w:rPr>
          <w:noProof/>
          <w:sz w:val="28"/>
          <w:lang w:val="uk-UA"/>
        </w:rPr>
        <w:t>,</w:t>
      </w:r>
      <w:r w:rsidRPr="00FA4160">
        <w:rPr>
          <w:noProof/>
          <w:sz w:val="28"/>
          <w:lang w:val="uk-UA"/>
        </w:rPr>
        <w:t xml:space="preserve"> Теппермен Х. </w:t>
      </w:r>
      <w:r w:rsidRPr="00FA4160">
        <w:rPr>
          <w:noProof/>
          <w:sz w:val="28"/>
        </w:rPr>
        <w:t xml:space="preserve">Физиология обмена веществ и эндокринной системы. </w:t>
      </w:r>
      <w:r w:rsidRPr="00FA4160">
        <w:rPr>
          <w:noProof/>
          <w:sz w:val="28"/>
          <w:lang w:val="uk-UA"/>
        </w:rPr>
        <w:t xml:space="preserve">Вводный курс: Пер. с англ. - </w:t>
      </w:r>
      <w:r w:rsidRPr="00FA4160">
        <w:rPr>
          <w:noProof/>
          <w:sz w:val="28"/>
        </w:rPr>
        <w:t xml:space="preserve"> М:Мир, 1989.- С. 274-314.</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rPr>
        <w:t>Эндохирургия в диагностике и лечении эндокринного бесплодия // Основы репродуктивной медицины: Практическое руководство /  П</w:t>
      </w:r>
      <w:r>
        <w:rPr>
          <w:sz w:val="28"/>
          <w:szCs w:val="28"/>
          <w:lang w:val="uk-UA"/>
        </w:rPr>
        <w:t>о</w:t>
      </w:r>
      <w:r w:rsidRPr="00FA4160">
        <w:rPr>
          <w:sz w:val="28"/>
          <w:szCs w:val="28"/>
        </w:rPr>
        <w:t>д ред. В.К.Чайки.- Донецк: ООО “</w:t>
      </w:r>
      <w:r w:rsidRPr="00FA4160">
        <w:rPr>
          <w:sz w:val="28"/>
          <w:szCs w:val="28"/>
          <w:lang w:val="uk-UA"/>
        </w:rPr>
        <w:t>Альматео</w:t>
      </w:r>
      <w:r w:rsidRPr="00FA4160">
        <w:rPr>
          <w:sz w:val="28"/>
          <w:szCs w:val="28"/>
        </w:rPr>
        <w:t>”</w:t>
      </w:r>
      <w:r w:rsidRPr="00FA4160">
        <w:rPr>
          <w:sz w:val="28"/>
          <w:szCs w:val="28"/>
          <w:lang w:val="uk-UA"/>
        </w:rPr>
        <w:t>, 200</w:t>
      </w:r>
      <w:r>
        <w:rPr>
          <w:sz w:val="28"/>
          <w:szCs w:val="28"/>
          <w:lang w:val="uk-UA"/>
        </w:rPr>
        <w:t>1</w:t>
      </w:r>
      <w:r w:rsidRPr="00FA4160">
        <w:rPr>
          <w:sz w:val="28"/>
          <w:szCs w:val="28"/>
          <w:lang w:val="uk-UA"/>
        </w:rPr>
        <w:t>- С.379-383.</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lang w:val="uk-UA"/>
        </w:rPr>
        <w:t>Юзько О.М</w:t>
      </w:r>
      <w:r>
        <w:rPr>
          <w:sz w:val="28"/>
          <w:szCs w:val="28"/>
          <w:lang w:val="uk-UA"/>
        </w:rPr>
        <w:t>,</w:t>
      </w:r>
      <w:r w:rsidRPr="00FA4160">
        <w:rPr>
          <w:sz w:val="28"/>
          <w:szCs w:val="28"/>
          <w:lang w:val="uk-UA"/>
        </w:rPr>
        <w:t xml:space="preserve"> Юзько Т.О</w:t>
      </w:r>
      <w:r>
        <w:rPr>
          <w:sz w:val="28"/>
          <w:szCs w:val="28"/>
          <w:lang w:val="uk-UA"/>
        </w:rPr>
        <w:t>,</w:t>
      </w:r>
      <w:r w:rsidRPr="00FA4160">
        <w:rPr>
          <w:sz w:val="28"/>
          <w:szCs w:val="28"/>
          <w:lang w:val="uk-UA"/>
        </w:rPr>
        <w:t xml:space="preserve"> Шульга Я.В. та ін. Сучасні аспекти проблеми безплідного шлюбу // Збірник наукових праць асоціації акушерів-гінекологів України.- К.: Інтермед, 2003.- С. 344-347.</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lang w:val="uk-UA"/>
        </w:rPr>
      </w:pPr>
      <w:r w:rsidRPr="00FA4160">
        <w:rPr>
          <w:noProof/>
          <w:sz w:val="28"/>
          <w:lang w:val="uk-UA"/>
        </w:rPr>
        <w:t xml:space="preserve">Яворовская К.А. Принципы клинико-лабораторного отбора супружеских пар программы ЭКО и ПЭ // Экстракорпоральное оплодотворение и его новые направления в лечении женского и мужского бесплодия: </w:t>
      </w:r>
      <w:r w:rsidRPr="00FA4160">
        <w:rPr>
          <w:noProof/>
          <w:sz w:val="28"/>
        </w:rPr>
        <w:t>Руководство для врачей /</w:t>
      </w:r>
      <w:r w:rsidRPr="00FA4160">
        <w:rPr>
          <w:noProof/>
          <w:sz w:val="28"/>
          <w:lang w:val="uk-UA"/>
        </w:rPr>
        <w:t xml:space="preserve"> Под ред. В.И. Кулакова, Б.В. Леонова.-М</w:t>
      </w:r>
      <w:r>
        <w:rPr>
          <w:noProof/>
          <w:sz w:val="28"/>
          <w:lang w:val="uk-UA"/>
        </w:rPr>
        <w:t>,</w:t>
      </w:r>
      <w:r w:rsidRPr="00FA4160">
        <w:rPr>
          <w:noProof/>
          <w:sz w:val="28"/>
          <w:lang w:val="uk-UA"/>
        </w:rPr>
        <w:t xml:space="preserve"> 2004. -С. 291 – 33</w:t>
      </w:r>
      <w:r>
        <w:rPr>
          <w:noProof/>
          <w:sz w:val="28"/>
          <w:lang w:val="uk-UA"/>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hyperlink r:id="rId10" w:tooltip="Click to search for citations by this author." w:history="1">
        <w:r w:rsidRPr="00FA4160">
          <w:rPr>
            <w:bCs/>
            <w:sz w:val="28"/>
            <w:szCs w:val="28"/>
            <w:lang w:val="nl-NL"/>
          </w:rPr>
          <w:t>Abd</w:t>
        </w:r>
        <w:r w:rsidRPr="00FA4160">
          <w:rPr>
            <w:bCs/>
            <w:sz w:val="28"/>
            <w:szCs w:val="28"/>
            <w:lang w:val="uk-UA"/>
          </w:rPr>
          <w:t>-</w:t>
        </w:r>
        <w:r w:rsidRPr="00FA4160">
          <w:rPr>
            <w:bCs/>
            <w:sz w:val="28"/>
            <w:szCs w:val="28"/>
            <w:lang w:val="nl-NL"/>
          </w:rPr>
          <w:t>el</w:t>
        </w:r>
        <w:r w:rsidRPr="00FA4160">
          <w:rPr>
            <w:bCs/>
            <w:sz w:val="28"/>
            <w:szCs w:val="28"/>
            <w:lang w:val="uk-UA"/>
          </w:rPr>
          <w:t>-</w:t>
        </w:r>
        <w:r w:rsidRPr="00FA4160">
          <w:rPr>
            <w:bCs/>
            <w:sz w:val="28"/>
            <w:szCs w:val="28"/>
            <w:lang w:val="nl-NL"/>
          </w:rPr>
          <w:t>Maeboud</w:t>
        </w:r>
        <w:r w:rsidRPr="00FA4160">
          <w:rPr>
            <w:bCs/>
            <w:sz w:val="28"/>
            <w:szCs w:val="28"/>
            <w:lang w:val="uk-UA"/>
          </w:rPr>
          <w:t xml:space="preserve"> </w:t>
        </w:r>
        <w:r w:rsidRPr="00FA4160">
          <w:rPr>
            <w:bCs/>
            <w:sz w:val="28"/>
            <w:szCs w:val="28"/>
            <w:lang w:val="nl-NL"/>
          </w:rPr>
          <w:t>K</w:t>
        </w:r>
        <w:r w:rsidRPr="00FA4160">
          <w:rPr>
            <w:bCs/>
            <w:sz w:val="28"/>
            <w:szCs w:val="28"/>
            <w:lang w:val="uk-UA"/>
          </w:rPr>
          <w:t>.</w:t>
        </w:r>
        <w:r w:rsidRPr="00FA4160">
          <w:rPr>
            <w:bCs/>
            <w:sz w:val="28"/>
            <w:szCs w:val="28"/>
            <w:lang w:val="nl-NL"/>
          </w:rPr>
          <w:t>H</w:t>
        </w:r>
      </w:hyperlink>
      <w:r>
        <w:rPr>
          <w:sz w:val="28"/>
          <w:szCs w:val="28"/>
          <w:lang w:val="uk-UA"/>
        </w:rPr>
        <w:t>,</w:t>
      </w:r>
      <w:r w:rsidRPr="00FA4160">
        <w:rPr>
          <w:sz w:val="28"/>
          <w:szCs w:val="28"/>
          <w:lang w:val="uk-UA"/>
        </w:rPr>
        <w:t xml:space="preserve"> </w:t>
      </w:r>
      <w:hyperlink r:id="rId11" w:tooltip="Click to search for citations by this author." w:history="1">
        <w:r w:rsidRPr="00FA4160">
          <w:rPr>
            <w:bCs/>
            <w:sz w:val="28"/>
            <w:szCs w:val="28"/>
            <w:lang w:val="nl-NL"/>
          </w:rPr>
          <w:t>Eissa</w:t>
        </w:r>
        <w:r w:rsidRPr="00FA4160">
          <w:rPr>
            <w:bCs/>
            <w:sz w:val="28"/>
            <w:szCs w:val="28"/>
            <w:lang w:val="uk-UA"/>
          </w:rPr>
          <w:t xml:space="preserve"> </w:t>
        </w:r>
        <w:r w:rsidRPr="00FA4160">
          <w:rPr>
            <w:bCs/>
            <w:sz w:val="28"/>
            <w:szCs w:val="28"/>
            <w:lang w:val="nl-NL"/>
          </w:rPr>
          <w:t>S</w:t>
        </w:r>
      </w:hyperlink>
      <w:r w:rsidRPr="00FA4160">
        <w:rPr>
          <w:sz w:val="28"/>
          <w:szCs w:val="28"/>
          <w:lang w:val="uk-UA"/>
        </w:rPr>
        <w:t>.</w:t>
      </w:r>
      <w:r w:rsidRPr="00FA4160">
        <w:rPr>
          <w:bCs/>
          <w:sz w:val="28"/>
          <w:szCs w:val="28"/>
          <w:lang w:val="uk-UA"/>
        </w:rPr>
        <w:t xml:space="preserve"> </w:t>
      </w:r>
      <w:r w:rsidRPr="00FA4160">
        <w:rPr>
          <w:bCs/>
          <w:sz w:val="28"/>
          <w:szCs w:val="28"/>
          <w:lang w:val="en-US"/>
        </w:rPr>
        <w:t>Altered</w:t>
      </w:r>
      <w:r w:rsidRPr="00FA4160">
        <w:rPr>
          <w:bCs/>
          <w:sz w:val="28"/>
          <w:szCs w:val="28"/>
          <w:lang w:val="uk-UA"/>
        </w:rPr>
        <w:t xml:space="preserve"> </w:t>
      </w:r>
      <w:r w:rsidRPr="00FA4160">
        <w:rPr>
          <w:bCs/>
          <w:sz w:val="28"/>
          <w:szCs w:val="28"/>
          <w:lang w:val="en-US"/>
        </w:rPr>
        <w:t>endometrial</w:t>
      </w:r>
      <w:r w:rsidRPr="00FA4160">
        <w:rPr>
          <w:bCs/>
          <w:sz w:val="28"/>
          <w:szCs w:val="28"/>
          <w:lang w:val="uk-UA"/>
        </w:rPr>
        <w:t xml:space="preserve"> </w:t>
      </w:r>
      <w:r w:rsidRPr="00FA4160">
        <w:rPr>
          <w:bCs/>
          <w:sz w:val="28"/>
          <w:szCs w:val="28"/>
          <w:lang w:val="en-US"/>
        </w:rPr>
        <w:t>progesterone</w:t>
      </w:r>
      <w:r w:rsidRPr="00FA4160">
        <w:rPr>
          <w:bCs/>
          <w:sz w:val="28"/>
          <w:szCs w:val="28"/>
          <w:lang w:val="uk-UA"/>
        </w:rPr>
        <w:t>/</w:t>
      </w:r>
      <w:r w:rsidRPr="00FA4160">
        <w:rPr>
          <w:bCs/>
          <w:sz w:val="28"/>
          <w:szCs w:val="28"/>
          <w:lang w:val="en-US"/>
        </w:rPr>
        <w:t>oestrogen</w:t>
      </w:r>
      <w:r w:rsidRPr="00FA4160">
        <w:rPr>
          <w:bCs/>
          <w:sz w:val="28"/>
          <w:szCs w:val="28"/>
          <w:lang w:val="uk-UA"/>
        </w:rPr>
        <w:t xml:space="preserve"> </w:t>
      </w:r>
      <w:r w:rsidRPr="00FA4160">
        <w:rPr>
          <w:bCs/>
          <w:sz w:val="28"/>
          <w:szCs w:val="28"/>
          <w:lang w:val="en-US"/>
        </w:rPr>
        <w:t>receptor</w:t>
      </w:r>
      <w:r w:rsidRPr="00FA4160">
        <w:rPr>
          <w:bCs/>
          <w:sz w:val="28"/>
          <w:szCs w:val="28"/>
          <w:lang w:val="uk-UA"/>
        </w:rPr>
        <w:t xml:space="preserve"> </w:t>
      </w:r>
      <w:r w:rsidRPr="00FA4160">
        <w:rPr>
          <w:bCs/>
          <w:sz w:val="28"/>
          <w:szCs w:val="28"/>
          <w:lang w:val="en-US"/>
        </w:rPr>
        <w:t>ratio</w:t>
      </w:r>
      <w:r w:rsidRPr="00FA4160">
        <w:rPr>
          <w:bCs/>
          <w:sz w:val="28"/>
          <w:szCs w:val="28"/>
          <w:lang w:val="uk-UA"/>
        </w:rPr>
        <w:t xml:space="preserve"> </w:t>
      </w:r>
      <w:r w:rsidRPr="00FA4160">
        <w:rPr>
          <w:bCs/>
          <w:sz w:val="28"/>
          <w:szCs w:val="28"/>
          <w:lang w:val="en-US"/>
        </w:rPr>
        <w:t>in</w:t>
      </w:r>
      <w:r w:rsidRPr="00FA4160">
        <w:rPr>
          <w:bCs/>
          <w:sz w:val="28"/>
          <w:szCs w:val="28"/>
          <w:lang w:val="uk-UA"/>
        </w:rPr>
        <w:t xml:space="preserve"> </w:t>
      </w:r>
      <w:r w:rsidRPr="00FA4160">
        <w:rPr>
          <w:bCs/>
          <w:sz w:val="28"/>
          <w:szCs w:val="28"/>
          <w:lang w:val="en-US"/>
        </w:rPr>
        <w:t>luteal</w:t>
      </w:r>
      <w:r w:rsidRPr="00FA4160">
        <w:rPr>
          <w:bCs/>
          <w:sz w:val="28"/>
          <w:szCs w:val="28"/>
          <w:lang w:val="uk-UA"/>
        </w:rPr>
        <w:t xml:space="preserve"> </w:t>
      </w:r>
      <w:r w:rsidRPr="00FA4160">
        <w:rPr>
          <w:bCs/>
          <w:sz w:val="28"/>
          <w:szCs w:val="28"/>
          <w:lang w:val="en-US"/>
        </w:rPr>
        <w:t>phase</w:t>
      </w:r>
      <w:r w:rsidRPr="00FA4160">
        <w:rPr>
          <w:bCs/>
          <w:sz w:val="28"/>
          <w:szCs w:val="28"/>
          <w:lang w:val="uk-UA"/>
        </w:rPr>
        <w:t xml:space="preserve"> </w:t>
      </w:r>
      <w:r w:rsidRPr="00FA4160">
        <w:rPr>
          <w:bCs/>
          <w:sz w:val="28"/>
          <w:szCs w:val="28"/>
          <w:lang w:val="en-US"/>
        </w:rPr>
        <w:t>defect</w:t>
      </w:r>
      <w:r w:rsidRPr="00FA4160">
        <w:rPr>
          <w:bCs/>
          <w:sz w:val="28"/>
          <w:szCs w:val="28"/>
          <w:lang w:val="uk-UA"/>
        </w:rPr>
        <w:t xml:space="preserve"> //</w:t>
      </w:r>
      <w:r w:rsidRPr="00FA4160">
        <w:rPr>
          <w:sz w:val="28"/>
          <w:szCs w:val="28"/>
          <w:lang w:val="uk-UA"/>
        </w:rPr>
        <w:t xml:space="preserve"> </w:t>
      </w:r>
      <w:hyperlink r:id="rId12" w:history="1">
        <w:r w:rsidRPr="00FA4160">
          <w:rPr>
            <w:sz w:val="28"/>
            <w:szCs w:val="28"/>
            <w:lang w:val="en-US"/>
          </w:rPr>
          <w:t>Dis</w:t>
        </w:r>
        <w:r w:rsidRPr="00FA4160">
          <w:rPr>
            <w:sz w:val="28"/>
            <w:szCs w:val="28"/>
            <w:lang w:val="uk-UA"/>
          </w:rPr>
          <w:t xml:space="preserve"> </w:t>
        </w:r>
        <w:r w:rsidRPr="00FA4160">
          <w:rPr>
            <w:sz w:val="28"/>
            <w:szCs w:val="28"/>
            <w:lang w:val="en-US"/>
          </w:rPr>
          <w:t>Markers</w:t>
        </w:r>
        <w:r w:rsidRPr="00FA4160">
          <w:rPr>
            <w:sz w:val="28"/>
            <w:szCs w:val="28"/>
            <w:lang w:val="uk-UA"/>
          </w:rPr>
          <w:t>.</w:t>
        </w:r>
      </w:hyperlink>
      <w:r w:rsidRPr="00FA4160">
        <w:rPr>
          <w:sz w:val="28"/>
          <w:szCs w:val="28"/>
          <w:lang w:val="uk-UA"/>
        </w:rPr>
        <w:t xml:space="preserve"> -1997.</w:t>
      </w:r>
      <w:r w:rsidRPr="00FA4160">
        <w:rPr>
          <w:sz w:val="28"/>
          <w:szCs w:val="28"/>
          <w:lang w:val="en-US"/>
        </w:rPr>
        <w:t>-</w:t>
      </w:r>
      <w:r w:rsidRPr="00FA4160">
        <w:rPr>
          <w:sz w:val="28"/>
          <w:szCs w:val="28"/>
          <w:lang w:val="uk-UA"/>
        </w:rPr>
        <w:t xml:space="preserve"> </w:t>
      </w:r>
      <w:r w:rsidRPr="00FA4160">
        <w:rPr>
          <w:sz w:val="28"/>
          <w:szCs w:val="28"/>
          <w:lang w:val="en-US"/>
        </w:rPr>
        <w:t>Apr</w:t>
      </w:r>
      <w:r w:rsidRPr="00FA4160">
        <w:rPr>
          <w:sz w:val="28"/>
          <w:szCs w:val="28"/>
          <w:lang w:val="uk-UA"/>
        </w:rPr>
        <w:t>; 13(2).-</w:t>
      </w:r>
      <w:r w:rsidRPr="00FA4160">
        <w:rPr>
          <w:sz w:val="28"/>
          <w:szCs w:val="28"/>
          <w:lang w:val="en-US"/>
        </w:rPr>
        <w:t>P</w:t>
      </w:r>
      <w:r w:rsidRPr="00FA4160">
        <w:rPr>
          <w:sz w:val="28"/>
          <w:szCs w:val="28"/>
          <w:lang w:val="uk-UA"/>
        </w:rPr>
        <w:t>.107-</w:t>
      </w:r>
      <w:r w:rsidRPr="00FA4160">
        <w:rPr>
          <w:sz w:val="28"/>
          <w:szCs w:val="28"/>
          <w:lang w:val="en-US"/>
        </w:rPr>
        <w:t>1</w:t>
      </w:r>
      <w:r w:rsidRPr="00FA4160">
        <w:rPr>
          <w:sz w:val="28"/>
          <w:szCs w:val="28"/>
          <w:lang w:val="uk-UA"/>
        </w:rPr>
        <w:t>16.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GB"/>
        </w:rPr>
        <w:t>Arojoki</w:t>
      </w:r>
      <w:r w:rsidRPr="00FA4160">
        <w:rPr>
          <w:noProof/>
          <w:sz w:val="28"/>
          <w:lang w:val="uk-UA"/>
        </w:rPr>
        <w:t xml:space="preserve"> </w:t>
      </w:r>
      <w:r w:rsidRPr="00FA4160">
        <w:rPr>
          <w:noProof/>
          <w:sz w:val="28"/>
          <w:lang w:val="en-GB"/>
        </w:rPr>
        <w:t>M</w:t>
      </w:r>
      <w:r>
        <w:rPr>
          <w:noProof/>
          <w:sz w:val="28"/>
          <w:lang w:val="uk-UA"/>
        </w:rPr>
        <w:t>,</w:t>
      </w:r>
      <w:r w:rsidRPr="00FA4160">
        <w:rPr>
          <w:noProof/>
          <w:sz w:val="28"/>
          <w:lang w:val="uk-UA"/>
        </w:rPr>
        <w:t xml:space="preserve"> </w:t>
      </w:r>
      <w:r w:rsidRPr="00FA4160">
        <w:rPr>
          <w:noProof/>
          <w:sz w:val="28"/>
          <w:lang w:val="en-GB"/>
        </w:rPr>
        <w:t>Jokimaa</w:t>
      </w:r>
      <w:r w:rsidRPr="00FA4160">
        <w:rPr>
          <w:noProof/>
          <w:sz w:val="28"/>
          <w:lang w:val="uk-UA"/>
        </w:rPr>
        <w:t xml:space="preserve"> </w:t>
      </w:r>
      <w:r w:rsidRPr="00FA4160">
        <w:rPr>
          <w:noProof/>
          <w:sz w:val="28"/>
          <w:lang w:val="en-GB"/>
        </w:rPr>
        <w:t>V</w:t>
      </w:r>
      <w:r>
        <w:rPr>
          <w:noProof/>
          <w:sz w:val="28"/>
          <w:lang w:val="uk-UA"/>
        </w:rPr>
        <w:t>,</w:t>
      </w:r>
      <w:r w:rsidRPr="00FA4160">
        <w:rPr>
          <w:noProof/>
          <w:sz w:val="28"/>
          <w:lang w:val="uk-UA"/>
        </w:rPr>
        <w:t xml:space="preserve"> </w:t>
      </w:r>
      <w:r w:rsidRPr="00FA4160">
        <w:rPr>
          <w:noProof/>
          <w:sz w:val="28"/>
          <w:lang w:val="en-GB"/>
        </w:rPr>
        <w:t>Juuti</w:t>
      </w:r>
      <w:r w:rsidRPr="00FA4160">
        <w:rPr>
          <w:noProof/>
          <w:sz w:val="28"/>
          <w:lang w:val="uk-UA"/>
        </w:rPr>
        <w:t xml:space="preserve"> </w:t>
      </w:r>
      <w:r w:rsidRPr="00FA4160">
        <w:rPr>
          <w:noProof/>
          <w:sz w:val="28"/>
          <w:lang w:val="en-GB"/>
        </w:rPr>
        <w:t>A</w:t>
      </w:r>
      <w:r>
        <w:rPr>
          <w:noProof/>
          <w:sz w:val="28"/>
          <w:lang w:val="uk-UA"/>
        </w:rPr>
        <w:t>,</w:t>
      </w:r>
      <w:r w:rsidRPr="00FA4160">
        <w:rPr>
          <w:noProof/>
          <w:sz w:val="28"/>
          <w:lang w:val="uk-UA"/>
        </w:rPr>
        <w:t xml:space="preserve"> </w:t>
      </w:r>
      <w:r w:rsidRPr="00FA4160">
        <w:rPr>
          <w:noProof/>
          <w:sz w:val="28"/>
          <w:lang w:val="en-GB"/>
        </w:rPr>
        <w:t>Koskinen</w:t>
      </w:r>
      <w:r w:rsidRPr="00FA4160">
        <w:rPr>
          <w:noProof/>
          <w:sz w:val="28"/>
          <w:lang w:val="uk-UA"/>
        </w:rPr>
        <w:t xml:space="preserve"> </w:t>
      </w:r>
      <w:r w:rsidRPr="00FA4160">
        <w:rPr>
          <w:noProof/>
          <w:sz w:val="28"/>
          <w:lang w:val="en-GB"/>
        </w:rPr>
        <w:t>P</w:t>
      </w:r>
      <w:r>
        <w:rPr>
          <w:noProof/>
          <w:sz w:val="28"/>
          <w:lang w:val="uk-UA"/>
        </w:rPr>
        <w:t>,</w:t>
      </w:r>
      <w:r w:rsidRPr="00FA4160">
        <w:rPr>
          <w:noProof/>
          <w:sz w:val="28"/>
          <w:lang w:val="uk-UA"/>
        </w:rPr>
        <w:t xml:space="preserve"> </w:t>
      </w:r>
      <w:r w:rsidRPr="00FA4160">
        <w:rPr>
          <w:noProof/>
          <w:sz w:val="28"/>
          <w:lang w:val="en-GB"/>
        </w:rPr>
        <w:t>Irjala</w:t>
      </w:r>
      <w:r w:rsidRPr="00FA4160">
        <w:rPr>
          <w:noProof/>
          <w:sz w:val="28"/>
          <w:lang w:val="uk-UA"/>
        </w:rPr>
        <w:t xml:space="preserve"> </w:t>
      </w:r>
      <w:r w:rsidRPr="00FA4160">
        <w:rPr>
          <w:noProof/>
          <w:sz w:val="28"/>
          <w:lang w:val="en-GB"/>
        </w:rPr>
        <w:t>K</w:t>
      </w:r>
      <w:r>
        <w:rPr>
          <w:noProof/>
          <w:sz w:val="28"/>
          <w:lang w:val="uk-UA"/>
        </w:rPr>
        <w:t>,</w:t>
      </w:r>
      <w:r w:rsidRPr="00FA4160">
        <w:rPr>
          <w:noProof/>
          <w:sz w:val="28"/>
          <w:lang w:val="uk-UA"/>
        </w:rPr>
        <w:t xml:space="preserve"> </w:t>
      </w:r>
      <w:r w:rsidRPr="00FA4160">
        <w:rPr>
          <w:noProof/>
          <w:sz w:val="28"/>
          <w:lang w:val="en-GB"/>
        </w:rPr>
        <w:t>Anttila</w:t>
      </w:r>
      <w:r w:rsidRPr="00FA4160">
        <w:rPr>
          <w:noProof/>
          <w:sz w:val="28"/>
          <w:lang w:val="uk-UA"/>
        </w:rPr>
        <w:t xml:space="preserve"> </w:t>
      </w:r>
      <w:r w:rsidRPr="00FA4160">
        <w:rPr>
          <w:noProof/>
          <w:sz w:val="28"/>
          <w:lang w:val="en-GB"/>
        </w:rPr>
        <w:t>L</w:t>
      </w:r>
      <w:r w:rsidRPr="00FA4160">
        <w:rPr>
          <w:noProof/>
          <w:sz w:val="28"/>
          <w:lang w:val="uk-UA"/>
        </w:rPr>
        <w:t>.</w:t>
      </w:r>
      <w:r w:rsidRPr="00FA4160">
        <w:rPr>
          <w:noProof/>
          <w:sz w:val="28"/>
          <w:szCs w:val="27"/>
          <w:lang w:val="uk-UA"/>
        </w:rPr>
        <w:t xml:space="preserve"> </w:t>
      </w:r>
      <w:r w:rsidRPr="00FA4160">
        <w:rPr>
          <w:noProof/>
          <w:sz w:val="28"/>
          <w:szCs w:val="27"/>
          <w:lang w:val="en-GB"/>
        </w:rPr>
        <w:t>Hypothyroidism</w:t>
      </w:r>
      <w:r w:rsidRPr="00FA4160">
        <w:rPr>
          <w:noProof/>
          <w:sz w:val="28"/>
          <w:szCs w:val="27"/>
          <w:lang w:val="uk-UA"/>
        </w:rPr>
        <w:t xml:space="preserve"> </w:t>
      </w:r>
      <w:r w:rsidRPr="00FA4160">
        <w:rPr>
          <w:noProof/>
          <w:sz w:val="28"/>
          <w:szCs w:val="27"/>
          <w:lang w:val="en-GB"/>
        </w:rPr>
        <w:t>among</w:t>
      </w:r>
      <w:r w:rsidRPr="00FA4160">
        <w:rPr>
          <w:noProof/>
          <w:sz w:val="28"/>
          <w:szCs w:val="27"/>
          <w:lang w:val="uk-UA"/>
        </w:rPr>
        <w:t xml:space="preserve"> </w:t>
      </w:r>
      <w:r w:rsidRPr="00FA4160">
        <w:rPr>
          <w:noProof/>
          <w:sz w:val="28"/>
          <w:szCs w:val="27"/>
          <w:lang w:val="en-GB"/>
        </w:rPr>
        <w:t>infertile</w:t>
      </w:r>
      <w:r w:rsidRPr="00FA4160">
        <w:rPr>
          <w:noProof/>
          <w:sz w:val="28"/>
          <w:szCs w:val="27"/>
          <w:lang w:val="uk-UA"/>
        </w:rPr>
        <w:t xml:space="preserve"> </w:t>
      </w:r>
      <w:r w:rsidRPr="00FA4160">
        <w:rPr>
          <w:noProof/>
          <w:sz w:val="28"/>
          <w:szCs w:val="27"/>
          <w:lang w:val="en-GB"/>
        </w:rPr>
        <w:t>women</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Finland</w:t>
      </w:r>
      <w:r w:rsidRPr="00FA4160">
        <w:rPr>
          <w:noProof/>
          <w:sz w:val="28"/>
          <w:szCs w:val="27"/>
          <w:lang w:val="uk-UA"/>
        </w:rPr>
        <w:t xml:space="preserve"> //</w:t>
      </w:r>
      <w:r w:rsidRPr="00FA4160">
        <w:rPr>
          <w:noProof/>
          <w:sz w:val="28"/>
          <w:lang w:val="uk-UA"/>
        </w:rPr>
        <w:t xml:space="preserve"> </w:t>
      </w:r>
      <w:r w:rsidRPr="00FA4160">
        <w:rPr>
          <w:noProof/>
          <w:sz w:val="28"/>
          <w:lang w:val="en-GB"/>
        </w:rPr>
        <w:t>Gynecol</w:t>
      </w:r>
      <w:r w:rsidRPr="00FA4160">
        <w:rPr>
          <w:noProof/>
          <w:sz w:val="28"/>
          <w:lang w:val="uk-UA"/>
        </w:rPr>
        <w:t xml:space="preserve">. </w:t>
      </w:r>
      <w:r w:rsidRPr="00FA4160">
        <w:rPr>
          <w:noProof/>
          <w:sz w:val="28"/>
          <w:lang w:val="en-GB"/>
        </w:rPr>
        <w:t>Endocrinol</w:t>
      </w:r>
      <w:r w:rsidRPr="00FA4160">
        <w:rPr>
          <w:noProof/>
          <w:sz w:val="28"/>
          <w:lang w:val="uk-UA"/>
        </w:rPr>
        <w:t xml:space="preserve">. -2000.- </w:t>
      </w:r>
      <w:r w:rsidRPr="00FA4160">
        <w:rPr>
          <w:noProof/>
          <w:sz w:val="28"/>
          <w:lang w:val="en-GB"/>
        </w:rPr>
        <w:lastRenderedPageBreak/>
        <w:t>Apr</w:t>
      </w:r>
      <w:r w:rsidRPr="00FA4160">
        <w:rPr>
          <w:noProof/>
          <w:sz w:val="28"/>
          <w:lang w:val="uk-UA"/>
        </w:rPr>
        <w:t>;14(2).-</w:t>
      </w:r>
      <w:r w:rsidRPr="00FA4160">
        <w:rPr>
          <w:noProof/>
          <w:sz w:val="28"/>
          <w:lang w:val="en-US"/>
        </w:rPr>
        <w:t>P</w:t>
      </w:r>
      <w:r w:rsidRPr="00FA4160">
        <w:rPr>
          <w:noProof/>
          <w:sz w:val="28"/>
          <w:lang w:val="uk-UA"/>
        </w:rPr>
        <w:t>.127-13</w:t>
      </w:r>
      <w:r>
        <w:rPr>
          <w:noProof/>
          <w:sz w:val="28"/>
          <w:lang w:val="uk-UA"/>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GB"/>
        </w:rPr>
        <w:t>Bals</w:t>
      </w:r>
      <w:r w:rsidRPr="00FA4160">
        <w:rPr>
          <w:noProof/>
          <w:sz w:val="28"/>
          <w:lang w:val="uk-UA"/>
        </w:rPr>
        <w:t>-</w:t>
      </w:r>
      <w:r w:rsidRPr="00FA4160">
        <w:rPr>
          <w:noProof/>
          <w:sz w:val="28"/>
          <w:lang w:val="en-GB"/>
        </w:rPr>
        <w:t>Pratsch</w:t>
      </w:r>
      <w:r w:rsidRPr="00FA4160">
        <w:rPr>
          <w:noProof/>
          <w:sz w:val="28"/>
          <w:lang w:val="uk-UA"/>
        </w:rPr>
        <w:t xml:space="preserve"> </w:t>
      </w:r>
      <w:r w:rsidRPr="00FA4160">
        <w:rPr>
          <w:noProof/>
          <w:sz w:val="28"/>
          <w:lang w:val="en-GB"/>
        </w:rPr>
        <w:t>M</w:t>
      </w:r>
      <w:r>
        <w:rPr>
          <w:noProof/>
          <w:sz w:val="28"/>
          <w:lang w:val="uk-UA"/>
        </w:rPr>
        <w:t>,</w:t>
      </w:r>
      <w:r w:rsidRPr="00FA4160">
        <w:rPr>
          <w:noProof/>
          <w:sz w:val="28"/>
          <w:lang w:val="uk-UA"/>
        </w:rPr>
        <w:t xml:space="preserve"> </w:t>
      </w:r>
      <w:r w:rsidRPr="00FA4160">
        <w:rPr>
          <w:noProof/>
          <w:sz w:val="28"/>
          <w:lang w:val="en-GB"/>
        </w:rPr>
        <w:t>Schober</w:t>
      </w:r>
      <w:r w:rsidRPr="00FA4160">
        <w:rPr>
          <w:noProof/>
          <w:sz w:val="28"/>
          <w:lang w:val="uk-UA"/>
        </w:rPr>
        <w:t xml:space="preserve"> </w:t>
      </w:r>
      <w:r w:rsidRPr="00FA4160">
        <w:rPr>
          <w:noProof/>
          <w:sz w:val="28"/>
          <w:lang w:val="en-GB"/>
        </w:rPr>
        <w:t>O</w:t>
      </w:r>
      <w:r>
        <w:rPr>
          <w:noProof/>
          <w:sz w:val="28"/>
          <w:lang w:val="uk-UA"/>
        </w:rPr>
        <w:t>,</w:t>
      </w:r>
      <w:r w:rsidRPr="00FA4160">
        <w:rPr>
          <w:noProof/>
          <w:sz w:val="28"/>
          <w:lang w:val="uk-UA"/>
        </w:rPr>
        <w:t xml:space="preserve"> </w:t>
      </w:r>
      <w:r w:rsidRPr="00FA4160">
        <w:rPr>
          <w:noProof/>
          <w:sz w:val="28"/>
          <w:lang w:val="en-GB"/>
        </w:rPr>
        <w:t>Hanker</w:t>
      </w:r>
      <w:r w:rsidRPr="00FA4160">
        <w:rPr>
          <w:noProof/>
          <w:sz w:val="28"/>
          <w:lang w:val="uk-UA"/>
        </w:rPr>
        <w:t xml:space="preserve"> </w:t>
      </w:r>
      <w:r w:rsidRPr="00FA4160">
        <w:rPr>
          <w:noProof/>
          <w:sz w:val="28"/>
          <w:lang w:val="en-GB"/>
        </w:rPr>
        <w:t>J</w:t>
      </w:r>
      <w:r w:rsidRPr="00FA4160">
        <w:rPr>
          <w:noProof/>
          <w:sz w:val="28"/>
          <w:lang w:val="uk-UA"/>
        </w:rPr>
        <w:t>.</w:t>
      </w:r>
      <w:r w:rsidRPr="00FA4160">
        <w:rPr>
          <w:noProof/>
          <w:sz w:val="28"/>
          <w:lang w:val="en-GB"/>
        </w:rPr>
        <w:t>P</w:t>
      </w:r>
      <w:r>
        <w:rPr>
          <w:noProof/>
          <w:sz w:val="28"/>
          <w:lang w:val="uk-UA"/>
        </w:rPr>
        <w:t>,</w:t>
      </w:r>
      <w:r w:rsidRPr="00FA4160">
        <w:rPr>
          <w:noProof/>
          <w:sz w:val="28"/>
          <w:lang w:val="uk-UA"/>
        </w:rPr>
        <w:t xml:space="preserve"> </w:t>
      </w:r>
      <w:r w:rsidRPr="00FA4160">
        <w:rPr>
          <w:noProof/>
          <w:sz w:val="28"/>
          <w:lang w:val="en-GB"/>
        </w:rPr>
        <w:t>de</w:t>
      </w:r>
      <w:r w:rsidRPr="00FA4160">
        <w:rPr>
          <w:noProof/>
          <w:sz w:val="28"/>
          <w:lang w:val="uk-UA"/>
        </w:rPr>
        <w:t xml:space="preserve"> </w:t>
      </w:r>
      <w:r w:rsidRPr="00FA4160">
        <w:rPr>
          <w:noProof/>
          <w:sz w:val="28"/>
          <w:lang w:val="en-GB"/>
        </w:rPr>
        <w:t>Geyter</w:t>
      </w:r>
      <w:r w:rsidRPr="00FA4160">
        <w:rPr>
          <w:noProof/>
          <w:sz w:val="28"/>
          <w:lang w:val="uk-UA"/>
        </w:rPr>
        <w:t xml:space="preserve"> </w:t>
      </w:r>
      <w:r w:rsidRPr="00FA4160">
        <w:rPr>
          <w:noProof/>
          <w:sz w:val="28"/>
          <w:lang w:val="en-GB"/>
        </w:rPr>
        <w:t>C</w:t>
      </w:r>
      <w:r>
        <w:rPr>
          <w:noProof/>
          <w:sz w:val="28"/>
          <w:lang w:val="uk-UA"/>
        </w:rPr>
        <w:t>,</w:t>
      </w:r>
      <w:r w:rsidRPr="00FA4160">
        <w:rPr>
          <w:noProof/>
          <w:sz w:val="28"/>
          <w:lang w:val="uk-UA"/>
        </w:rPr>
        <w:t xml:space="preserve"> </w:t>
      </w:r>
      <w:r w:rsidRPr="00FA4160">
        <w:rPr>
          <w:noProof/>
          <w:sz w:val="28"/>
          <w:lang w:val="en-GB"/>
        </w:rPr>
        <w:t>Schneider</w:t>
      </w:r>
      <w:r w:rsidRPr="00FA4160">
        <w:rPr>
          <w:noProof/>
          <w:sz w:val="28"/>
          <w:lang w:val="uk-UA"/>
        </w:rPr>
        <w:t xml:space="preserve"> </w:t>
      </w:r>
      <w:r w:rsidRPr="00FA4160">
        <w:rPr>
          <w:noProof/>
          <w:sz w:val="28"/>
          <w:lang w:val="en-GB"/>
        </w:rPr>
        <w:t>H</w:t>
      </w:r>
      <w:r w:rsidRPr="00FA4160">
        <w:rPr>
          <w:noProof/>
          <w:sz w:val="28"/>
          <w:lang w:val="uk-UA"/>
        </w:rPr>
        <w:t>.</w:t>
      </w:r>
      <w:r w:rsidRPr="00FA4160">
        <w:rPr>
          <w:noProof/>
          <w:sz w:val="28"/>
          <w:lang w:val="en-GB"/>
        </w:rPr>
        <w:t>P</w:t>
      </w:r>
      <w:r w:rsidRPr="00FA4160">
        <w:rPr>
          <w:noProof/>
          <w:sz w:val="28"/>
          <w:lang w:val="uk-UA"/>
        </w:rPr>
        <w:t>.</w:t>
      </w:r>
      <w:r w:rsidRPr="00FA4160">
        <w:rPr>
          <w:noProof/>
          <w:sz w:val="28"/>
          <w:szCs w:val="27"/>
          <w:lang w:val="uk-UA"/>
        </w:rPr>
        <w:t xml:space="preserve"> </w:t>
      </w:r>
      <w:r w:rsidRPr="00FA4160">
        <w:rPr>
          <w:noProof/>
          <w:sz w:val="28"/>
          <w:szCs w:val="27"/>
          <w:lang w:val="en-GB"/>
        </w:rPr>
        <w:t>Disorders</w:t>
      </w:r>
      <w:r w:rsidRPr="00FA4160">
        <w:rPr>
          <w:noProof/>
          <w:sz w:val="28"/>
          <w:szCs w:val="27"/>
          <w:lang w:val="uk-UA"/>
        </w:rPr>
        <w:t xml:space="preserve"> </w:t>
      </w:r>
      <w:r w:rsidRPr="00FA4160">
        <w:rPr>
          <w:noProof/>
          <w:sz w:val="28"/>
          <w:szCs w:val="27"/>
          <w:lang w:val="en-GB"/>
        </w:rPr>
        <w:t>of</w:t>
      </w:r>
      <w:r w:rsidRPr="00FA4160">
        <w:rPr>
          <w:noProof/>
          <w:sz w:val="28"/>
          <w:szCs w:val="27"/>
          <w:lang w:val="uk-UA"/>
        </w:rPr>
        <w:t xml:space="preserve"> </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function</w:t>
      </w:r>
      <w:r w:rsidRPr="00FA4160">
        <w:rPr>
          <w:noProof/>
          <w:sz w:val="28"/>
          <w:szCs w:val="27"/>
          <w:lang w:val="uk-UA"/>
        </w:rPr>
        <w:t xml:space="preserve"> </w:t>
      </w:r>
      <w:r w:rsidRPr="00FA4160">
        <w:rPr>
          <w:noProof/>
          <w:sz w:val="28"/>
          <w:szCs w:val="27"/>
          <w:lang w:val="en-GB"/>
        </w:rPr>
        <w:t>and</w:t>
      </w:r>
      <w:r w:rsidRPr="00FA4160">
        <w:rPr>
          <w:noProof/>
          <w:sz w:val="28"/>
          <w:szCs w:val="27"/>
          <w:lang w:val="uk-UA"/>
        </w:rPr>
        <w:t xml:space="preserve"> </w:t>
      </w:r>
      <w:r w:rsidRPr="00FA4160">
        <w:rPr>
          <w:noProof/>
          <w:sz w:val="28"/>
          <w:szCs w:val="27"/>
          <w:lang w:val="en-GB"/>
        </w:rPr>
        <w:t>sterility</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the</w:t>
      </w:r>
      <w:r w:rsidRPr="00FA4160">
        <w:rPr>
          <w:noProof/>
          <w:sz w:val="28"/>
          <w:szCs w:val="27"/>
          <w:lang w:val="uk-UA"/>
        </w:rPr>
        <w:t xml:space="preserve"> </w:t>
      </w:r>
      <w:r w:rsidRPr="00FA4160">
        <w:rPr>
          <w:noProof/>
          <w:sz w:val="28"/>
          <w:szCs w:val="27"/>
          <w:lang w:val="en-GB"/>
        </w:rPr>
        <w:t>woman</w:t>
      </w:r>
      <w:r w:rsidRPr="00FA4160">
        <w:rPr>
          <w:noProof/>
          <w:sz w:val="28"/>
          <w:szCs w:val="27"/>
          <w:lang w:val="uk-UA"/>
        </w:rPr>
        <w:t xml:space="preserve"> </w:t>
      </w:r>
      <w:r w:rsidRPr="00FA4160">
        <w:rPr>
          <w:noProof/>
          <w:sz w:val="28"/>
          <w:szCs w:val="27"/>
          <w:lang w:val="en-US"/>
        </w:rPr>
        <w:t>//</w:t>
      </w:r>
      <w:r w:rsidRPr="00FA4160">
        <w:rPr>
          <w:noProof/>
          <w:sz w:val="28"/>
          <w:lang w:val="uk-UA"/>
        </w:rPr>
        <w:t xml:space="preserve"> </w:t>
      </w:r>
      <w:r w:rsidRPr="00FA4160">
        <w:rPr>
          <w:noProof/>
          <w:sz w:val="28"/>
          <w:lang w:val="en-GB"/>
        </w:rPr>
        <w:t>Zentralbl. Gynakol.- 1993.-</w:t>
      </w:r>
      <w:r w:rsidRPr="00FA4160">
        <w:rPr>
          <w:noProof/>
          <w:sz w:val="28"/>
        </w:rPr>
        <w:t>№</w:t>
      </w:r>
      <w:r w:rsidRPr="00FA4160">
        <w:rPr>
          <w:noProof/>
          <w:sz w:val="28"/>
          <w:lang w:val="en-GB"/>
        </w:rPr>
        <w:t xml:space="preserve"> 115(1).- P.18-23.</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GB"/>
        </w:rPr>
        <w:t>Brugo-Olmedo S</w:t>
      </w:r>
      <w:r>
        <w:rPr>
          <w:noProof/>
          <w:sz w:val="28"/>
          <w:lang w:val="en-GB"/>
        </w:rPr>
        <w:t>,</w:t>
      </w:r>
      <w:r w:rsidRPr="00FA4160">
        <w:rPr>
          <w:noProof/>
          <w:sz w:val="28"/>
          <w:lang w:val="en-GB"/>
        </w:rPr>
        <w:t xml:space="preserve"> Chillik C</w:t>
      </w:r>
      <w:r>
        <w:rPr>
          <w:noProof/>
          <w:sz w:val="28"/>
          <w:lang w:val="en-GB"/>
        </w:rPr>
        <w:t>,</w:t>
      </w:r>
      <w:r w:rsidRPr="00FA4160">
        <w:rPr>
          <w:noProof/>
          <w:sz w:val="28"/>
          <w:lang w:val="en-GB"/>
        </w:rPr>
        <w:t xml:space="preserve"> Kopelman S. </w:t>
      </w:r>
      <w:r w:rsidRPr="00FA4160">
        <w:rPr>
          <w:noProof/>
          <w:sz w:val="28"/>
          <w:szCs w:val="27"/>
          <w:lang w:val="en-GB"/>
        </w:rPr>
        <w:t>Definition and causes of infertility</w:t>
      </w:r>
      <w:r w:rsidRPr="00FA4160">
        <w:rPr>
          <w:noProof/>
          <w:sz w:val="28"/>
          <w:szCs w:val="27"/>
          <w:lang w:val="uk-UA"/>
        </w:rPr>
        <w:t xml:space="preserve"> // </w:t>
      </w:r>
      <w:r w:rsidRPr="00FA4160">
        <w:rPr>
          <w:noProof/>
          <w:sz w:val="28"/>
          <w:lang w:val="en-GB"/>
        </w:rPr>
        <w:t>Reprod</w:t>
      </w:r>
      <w:r w:rsidRPr="00FA4160">
        <w:rPr>
          <w:noProof/>
          <w:sz w:val="28"/>
          <w:lang w:val="uk-UA"/>
        </w:rPr>
        <w:t>.</w:t>
      </w:r>
      <w:r w:rsidRPr="00FA4160">
        <w:rPr>
          <w:noProof/>
          <w:sz w:val="28"/>
          <w:lang w:val="en-GB"/>
        </w:rPr>
        <w:t xml:space="preserve"> Biomed Online. -200</w:t>
      </w:r>
      <w:r>
        <w:rPr>
          <w:noProof/>
          <w:sz w:val="28"/>
          <w:lang w:val="en-GB"/>
        </w:rPr>
        <w:t>1</w:t>
      </w:r>
      <w:r w:rsidRPr="00FA4160">
        <w:rPr>
          <w:noProof/>
          <w:sz w:val="28"/>
          <w:lang w:val="en-GB"/>
        </w:rPr>
        <w:t>- №</w:t>
      </w:r>
      <w:r w:rsidRPr="00FA4160">
        <w:rPr>
          <w:noProof/>
          <w:sz w:val="28"/>
          <w:lang w:val="uk-UA"/>
        </w:rPr>
        <w:t xml:space="preserve"> </w:t>
      </w:r>
      <w:r w:rsidRPr="00FA4160">
        <w:rPr>
          <w:noProof/>
          <w:sz w:val="28"/>
          <w:lang w:val="en-GB"/>
        </w:rPr>
        <w:t>2(1).- P.41-53.</w:t>
      </w:r>
      <w:r w:rsidRPr="00FA4160">
        <w:rPr>
          <w:noProof/>
          <w:sz w:val="27"/>
          <w:szCs w:val="27"/>
          <w:lang w:val="en-GB"/>
        </w:rPr>
        <w:t xml:space="preserve"> </w:t>
      </w:r>
    </w:p>
    <w:p w:rsidR="00094AB3"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GB"/>
        </w:rPr>
        <w:t>Bussen S</w:t>
      </w:r>
      <w:r>
        <w:rPr>
          <w:noProof/>
          <w:sz w:val="28"/>
          <w:lang w:val="en-GB"/>
        </w:rPr>
        <w:t>,</w:t>
      </w:r>
      <w:r w:rsidRPr="00FA4160">
        <w:rPr>
          <w:noProof/>
          <w:sz w:val="28"/>
          <w:lang w:val="en-GB"/>
        </w:rPr>
        <w:t xml:space="preserve"> Steck T. Thyroid antibodies and their relation to antithrombin antibodies, anticardiolipin antibodies and lupus anticoagulant in women with recurrent spontaneous abortions // Eur. J. Obstet. Gynecol</w:t>
      </w:r>
      <w:r>
        <w:rPr>
          <w:noProof/>
          <w:sz w:val="28"/>
          <w:lang w:val="en-GB"/>
        </w:rPr>
        <w:t>,</w:t>
      </w:r>
      <w:r w:rsidRPr="00FA4160">
        <w:rPr>
          <w:noProof/>
          <w:sz w:val="28"/>
          <w:lang w:val="en-GB"/>
        </w:rPr>
        <w:t xml:space="preserve"> Biol. Reprod.- 1997.-№ 74.- P</w:t>
      </w:r>
      <w:r w:rsidRPr="00FA4160">
        <w:rPr>
          <w:noProof/>
          <w:sz w:val="28"/>
          <w:lang w:val="en-US"/>
        </w:rPr>
        <w:t>.</w:t>
      </w:r>
      <w:r w:rsidRPr="00FA4160">
        <w:rPr>
          <w:noProof/>
          <w:sz w:val="28"/>
          <w:lang w:val="en-GB"/>
        </w:rPr>
        <w:t xml:space="preserve"> 139–143</w:t>
      </w:r>
      <w:r w:rsidRPr="00FA4160">
        <w:rPr>
          <w:noProof/>
          <w:sz w:val="28"/>
          <w:lang w:val="uk-UA"/>
        </w:rPr>
        <w:t>.</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GB"/>
        </w:rPr>
        <w:t>Bussen S</w:t>
      </w:r>
      <w:r>
        <w:rPr>
          <w:noProof/>
          <w:sz w:val="28"/>
          <w:lang w:val="en-GB"/>
        </w:rPr>
        <w:t>,</w:t>
      </w:r>
      <w:r w:rsidRPr="00FA4160">
        <w:rPr>
          <w:noProof/>
          <w:sz w:val="28"/>
          <w:lang w:val="en-GB"/>
        </w:rPr>
        <w:t xml:space="preserve"> Steck T.</w:t>
      </w:r>
      <w:r w:rsidRPr="00FA4160">
        <w:rPr>
          <w:noProof/>
          <w:sz w:val="28"/>
          <w:szCs w:val="27"/>
          <w:lang w:val="en-GB"/>
        </w:rPr>
        <w:t xml:space="preserve"> Thyroid autoantibodies in euthyroid non-pregnant women with recurrent spontaneous abortions //</w:t>
      </w:r>
      <w:r w:rsidRPr="00FA4160">
        <w:rPr>
          <w:noProof/>
          <w:sz w:val="28"/>
          <w:lang w:val="en-GB"/>
        </w:rPr>
        <w:t xml:space="preserve"> Hum. Reprod. -1995.- Nov;10(11).- P.2938-2940.</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US"/>
        </w:rPr>
        <w:t>Bussen S</w:t>
      </w:r>
      <w:r>
        <w:rPr>
          <w:noProof/>
          <w:sz w:val="28"/>
          <w:lang w:val="en-US"/>
        </w:rPr>
        <w:t>,</w:t>
      </w:r>
      <w:r w:rsidRPr="00FA4160">
        <w:rPr>
          <w:noProof/>
          <w:sz w:val="28"/>
          <w:lang w:val="en-US"/>
        </w:rPr>
        <w:t xml:space="preserve"> Steck Th</w:t>
      </w:r>
      <w:r>
        <w:rPr>
          <w:noProof/>
          <w:sz w:val="28"/>
          <w:lang w:val="en-US"/>
        </w:rPr>
        <w:t>,</w:t>
      </w:r>
      <w:r w:rsidRPr="00FA4160">
        <w:rPr>
          <w:noProof/>
          <w:sz w:val="28"/>
          <w:lang w:val="en-US"/>
        </w:rPr>
        <w:t xml:space="preserve"> Dietl J. </w:t>
      </w:r>
      <w:r w:rsidRPr="00FA4160">
        <w:rPr>
          <w:noProof/>
          <w:sz w:val="28"/>
          <w:lang w:val="en-GB"/>
        </w:rPr>
        <w:t xml:space="preserve">Increased prevalence of thyroid antibodies in euthyroid women with a history of recurrent in-vitro fertilization failure //Hum Reprod.-2000.- Mar;15(3).- P.545-548. </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GB"/>
        </w:rPr>
        <w:t>Bussen S</w:t>
      </w:r>
      <w:r>
        <w:rPr>
          <w:noProof/>
          <w:sz w:val="28"/>
          <w:lang w:val="en-GB"/>
        </w:rPr>
        <w:t>,</w:t>
      </w:r>
      <w:r w:rsidRPr="00FA4160">
        <w:rPr>
          <w:noProof/>
          <w:sz w:val="28"/>
          <w:lang w:val="en-GB"/>
        </w:rPr>
        <w:t xml:space="preserve"> Sütterlin M</w:t>
      </w:r>
      <w:r>
        <w:rPr>
          <w:noProof/>
          <w:sz w:val="28"/>
          <w:lang w:val="en-GB"/>
        </w:rPr>
        <w:t>,</w:t>
      </w:r>
      <w:r w:rsidRPr="00FA4160">
        <w:rPr>
          <w:noProof/>
          <w:sz w:val="28"/>
          <w:lang w:val="en-GB"/>
        </w:rPr>
        <w:t xml:space="preserve"> Steck T. Endocrine abnormalities during the follicular phase in women with recurrent spontaneous abortion // Hum. Reprod.- 1999.-№ 14.- P.18</w:t>
      </w:r>
      <w:r w:rsidRPr="00FA4160">
        <w:rPr>
          <w:noProof/>
          <w:sz w:val="28"/>
          <w:lang w:val="uk-UA"/>
        </w:rPr>
        <w:t>-</w:t>
      </w:r>
      <w:r w:rsidRPr="00FA4160">
        <w:rPr>
          <w:noProof/>
          <w:sz w:val="28"/>
          <w:lang w:val="en-GB"/>
        </w:rPr>
        <w:t>20</w:t>
      </w:r>
      <w:r w:rsidRPr="00FA4160">
        <w:rPr>
          <w:noProof/>
          <w:sz w:val="28"/>
          <w:lang w:val="uk-UA"/>
        </w:rPr>
        <w:t>.</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US"/>
        </w:rPr>
        <w:t>Cowan</w:t>
      </w:r>
      <w:r w:rsidRPr="00FA4160">
        <w:rPr>
          <w:noProof/>
          <w:sz w:val="28"/>
          <w:lang w:val="uk-UA"/>
        </w:rPr>
        <w:t xml:space="preserve"> </w:t>
      </w:r>
      <w:r w:rsidRPr="00FA4160">
        <w:rPr>
          <w:noProof/>
          <w:sz w:val="28"/>
          <w:lang w:val="en-US"/>
        </w:rPr>
        <w:t>B</w:t>
      </w:r>
      <w:r w:rsidRPr="00FA4160">
        <w:rPr>
          <w:noProof/>
          <w:sz w:val="28"/>
          <w:lang w:val="uk-UA"/>
        </w:rPr>
        <w:t>.</w:t>
      </w:r>
      <w:r w:rsidRPr="00FA4160">
        <w:rPr>
          <w:noProof/>
          <w:sz w:val="28"/>
          <w:lang w:val="en-US"/>
        </w:rPr>
        <w:t>D</w:t>
      </w:r>
      <w:r w:rsidRPr="00FA4160">
        <w:rPr>
          <w:noProof/>
          <w:sz w:val="28"/>
          <w:lang w:val="uk-UA"/>
        </w:rPr>
        <w:t xml:space="preserve">. </w:t>
      </w:r>
      <w:r w:rsidRPr="00FA4160">
        <w:rPr>
          <w:noProof/>
          <w:sz w:val="28"/>
          <w:lang w:val="en-US"/>
        </w:rPr>
        <w:t>Reproductive</w:t>
      </w:r>
      <w:r w:rsidRPr="00FA4160">
        <w:rPr>
          <w:noProof/>
          <w:sz w:val="28"/>
          <w:lang w:val="uk-UA"/>
        </w:rPr>
        <w:t xml:space="preserve"> </w:t>
      </w:r>
      <w:r w:rsidRPr="00FA4160">
        <w:rPr>
          <w:noProof/>
          <w:sz w:val="28"/>
          <w:lang w:val="en-US"/>
        </w:rPr>
        <w:t>peptide</w:t>
      </w:r>
      <w:r w:rsidRPr="00FA4160">
        <w:rPr>
          <w:noProof/>
          <w:sz w:val="28"/>
          <w:lang w:val="uk-UA"/>
        </w:rPr>
        <w:t xml:space="preserve"> </w:t>
      </w:r>
      <w:r w:rsidRPr="00FA4160">
        <w:rPr>
          <w:noProof/>
          <w:sz w:val="28"/>
          <w:lang w:val="en-US"/>
        </w:rPr>
        <w:t>hormones</w:t>
      </w:r>
      <w:r w:rsidRPr="00FA4160">
        <w:rPr>
          <w:noProof/>
          <w:sz w:val="28"/>
          <w:lang w:val="uk-UA"/>
        </w:rPr>
        <w:t xml:space="preserve"> //  </w:t>
      </w:r>
      <w:r w:rsidRPr="00FA4160">
        <w:rPr>
          <w:noProof/>
          <w:sz w:val="28"/>
          <w:lang w:val="en-US"/>
        </w:rPr>
        <w:t>Clinical</w:t>
      </w:r>
      <w:r w:rsidRPr="00FA4160">
        <w:rPr>
          <w:noProof/>
          <w:sz w:val="28"/>
          <w:lang w:val="uk-UA"/>
        </w:rPr>
        <w:t xml:space="preserve"> </w:t>
      </w:r>
      <w:r w:rsidRPr="00FA4160">
        <w:rPr>
          <w:noProof/>
          <w:sz w:val="28"/>
          <w:lang w:val="en-US"/>
        </w:rPr>
        <w:t>reproductive</w:t>
      </w:r>
      <w:r w:rsidRPr="00FA4160">
        <w:rPr>
          <w:noProof/>
          <w:sz w:val="28"/>
          <w:lang w:val="uk-UA"/>
        </w:rPr>
        <w:t xml:space="preserve"> </w:t>
      </w:r>
      <w:r w:rsidRPr="00FA4160">
        <w:rPr>
          <w:noProof/>
          <w:sz w:val="28"/>
          <w:lang w:val="en-US"/>
        </w:rPr>
        <w:t>medicine</w:t>
      </w:r>
      <w:r w:rsidRPr="00FA4160">
        <w:rPr>
          <w:noProof/>
          <w:sz w:val="28"/>
          <w:lang w:val="uk-UA"/>
        </w:rPr>
        <w:t xml:space="preserve"> / </w:t>
      </w:r>
      <w:r w:rsidRPr="00FA4160">
        <w:rPr>
          <w:noProof/>
          <w:sz w:val="28"/>
          <w:lang w:val="en-US"/>
        </w:rPr>
        <w:t>Cowan</w:t>
      </w:r>
      <w:r w:rsidRPr="00FA4160">
        <w:rPr>
          <w:noProof/>
          <w:sz w:val="28"/>
          <w:lang w:val="uk-UA"/>
        </w:rPr>
        <w:t xml:space="preserve"> </w:t>
      </w:r>
      <w:r w:rsidRPr="00FA4160">
        <w:rPr>
          <w:noProof/>
          <w:sz w:val="28"/>
          <w:lang w:val="en-US"/>
        </w:rPr>
        <w:t>B</w:t>
      </w:r>
      <w:r w:rsidRPr="00FA4160">
        <w:rPr>
          <w:noProof/>
          <w:sz w:val="28"/>
          <w:lang w:val="uk-UA"/>
        </w:rPr>
        <w:t>.</w:t>
      </w:r>
      <w:r w:rsidRPr="00FA4160">
        <w:rPr>
          <w:noProof/>
          <w:sz w:val="28"/>
          <w:lang w:val="en-US"/>
        </w:rPr>
        <w:t>D</w:t>
      </w:r>
      <w:r>
        <w:rPr>
          <w:noProof/>
          <w:sz w:val="28"/>
          <w:lang w:val="uk-UA"/>
        </w:rPr>
        <w:t>,</w:t>
      </w:r>
      <w:r w:rsidRPr="00FA4160">
        <w:rPr>
          <w:noProof/>
          <w:sz w:val="28"/>
          <w:lang w:val="uk-UA"/>
        </w:rPr>
        <w:t xml:space="preserve"> </w:t>
      </w:r>
      <w:r w:rsidRPr="00FA4160">
        <w:rPr>
          <w:noProof/>
          <w:sz w:val="28"/>
          <w:lang w:val="en-US"/>
        </w:rPr>
        <w:t>Seifer</w:t>
      </w:r>
      <w:r w:rsidRPr="00FA4160">
        <w:rPr>
          <w:noProof/>
          <w:sz w:val="28"/>
          <w:lang w:val="uk-UA"/>
        </w:rPr>
        <w:t xml:space="preserve"> </w:t>
      </w:r>
      <w:r w:rsidRPr="00FA4160">
        <w:rPr>
          <w:noProof/>
          <w:sz w:val="28"/>
          <w:lang w:val="en-US"/>
        </w:rPr>
        <w:t>D</w:t>
      </w:r>
      <w:r w:rsidRPr="00FA4160">
        <w:rPr>
          <w:noProof/>
          <w:sz w:val="28"/>
          <w:lang w:val="uk-UA"/>
        </w:rPr>
        <w:t>.</w:t>
      </w:r>
      <w:r w:rsidRPr="00FA4160">
        <w:rPr>
          <w:noProof/>
          <w:sz w:val="28"/>
          <w:lang w:val="en-US"/>
        </w:rPr>
        <w:t>B</w:t>
      </w:r>
      <w:r>
        <w:rPr>
          <w:noProof/>
          <w:sz w:val="28"/>
          <w:lang w:val="uk-UA"/>
        </w:rPr>
        <w:t>,</w:t>
      </w:r>
      <w:r w:rsidRPr="00FA4160">
        <w:rPr>
          <w:noProof/>
          <w:sz w:val="28"/>
          <w:lang w:val="uk-UA"/>
        </w:rPr>
        <w:t xml:space="preserve"> </w:t>
      </w:r>
      <w:r w:rsidRPr="00FA4160">
        <w:rPr>
          <w:noProof/>
          <w:sz w:val="28"/>
          <w:lang w:val="en-US"/>
        </w:rPr>
        <w:t>editors</w:t>
      </w:r>
      <w:r w:rsidRPr="00FA4160">
        <w:rPr>
          <w:noProof/>
          <w:sz w:val="28"/>
          <w:lang w:val="uk-UA"/>
        </w:rPr>
        <w:t xml:space="preserve">.- 1997.- </w:t>
      </w:r>
      <w:r w:rsidRPr="00FA4160">
        <w:rPr>
          <w:noProof/>
          <w:sz w:val="28"/>
          <w:lang w:val="en-US"/>
        </w:rPr>
        <w:t>P</w:t>
      </w:r>
      <w:r w:rsidRPr="00FA4160">
        <w:rPr>
          <w:noProof/>
          <w:sz w:val="28"/>
          <w:lang w:val="uk-UA"/>
        </w:rPr>
        <w:t>. 21-29.</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US"/>
        </w:rPr>
        <w:t>Cowan</w:t>
      </w:r>
      <w:r w:rsidRPr="00FA4160">
        <w:rPr>
          <w:noProof/>
          <w:sz w:val="28"/>
          <w:lang w:val="uk-UA"/>
        </w:rPr>
        <w:t xml:space="preserve"> </w:t>
      </w:r>
      <w:r w:rsidRPr="00FA4160">
        <w:rPr>
          <w:noProof/>
          <w:sz w:val="28"/>
          <w:lang w:val="en-US"/>
        </w:rPr>
        <w:t>B</w:t>
      </w:r>
      <w:r w:rsidRPr="00FA4160">
        <w:rPr>
          <w:noProof/>
          <w:sz w:val="28"/>
          <w:lang w:val="uk-UA"/>
        </w:rPr>
        <w:t>.</w:t>
      </w:r>
      <w:r w:rsidRPr="00FA4160">
        <w:rPr>
          <w:noProof/>
          <w:sz w:val="28"/>
          <w:lang w:val="en-US"/>
        </w:rPr>
        <w:t>D</w:t>
      </w:r>
      <w:r w:rsidRPr="00FA4160">
        <w:rPr>
          <w:noProof/>
          <w:sz w:val="28"/>
          <w:lang w:val="uk-UA"/>
        </w:rPr>
        <w:t xml:space="preserve">. </w:t>
      </w:r>
      <w:r w:rsidRPr="00FA4160">
        <w:rPr>
          <w:noProof/>
          <w:sz w:val="28"/>
          <w:lang w:val="en-US"/>
        </w:rPr>
        <w:t>Steroid</w:t>
      </w:r>
      <w:r w:rsidRPr="00FA4160">
        <w:rPr>
          <w:noProof/>
          <w:sz w:val="28"/>
          <w:lang w:val="uk-UA"/>
        </w:rPr>
        <w:t xml:space="preserve"> </w:t>
      </w:r>
      <w:r w:rsidRPr="00FA4160">
        <w:rPr>
          <w:noProof/>
          <w:sz w:val="28"/>
          <w:lang w:val="en-US"/>
        </w:rPr>
        <w:t>biosynthesis</w:t>
      </w:r>
      <w:r w:rsidRPr="00FA4160">
        <w:rPr>
          <w:noProof/>
          <w:sz w:val="28"/>
          <w:lang w:val="uk-UA"/>
        </w:rPr>
        <w:t xml:space="preserve"> //  </w:t>
      </w:r>
      <w:r w:rsidRPr="00FA4160">
        <w:rPr>
          <w:noProof/>
          <w:sz w:val="28"/>
          <w:lang w:val="en-US"/>
        </w:rPr>
        <w:t>Clinical</w:t>
      </w:r>
      <w:r w:rsidRPr="00FA4160">
        <w:rPr>
          <w:noProof/>
          <w:sz w:val="28"/>
          <w:lang w:val="uk-UA"/>
        </w:rPr>
        <w:t xml:space="preserve"> </w:t>
      </w:r>
      <w:r w:rsidRPr="00FA4160">
        <w:rPr>
          <w:noProof/>
          <w:sz w:val="28"/>
          <w:lang w:val="en-US"/>
        </w:rPr>
        <w:t>reproductive</w:t>
      </w:r>
      <w:r w:rsidRPr="00FA4160">
        <w:rPr>
          <w:noProof/>
          <w:sz w:val="28"/>
          <w:lang w:val="uk-UA"/>
        </w:rPr>
        <w:t xml:space="preserve"> </w:t>
      </w:r>
      <w:r w:rsidRPr="00FA4160">
        <w:rPr>
          <w:noProof/>
          <w:sz w:val="28"/>
          <w:lang w:val="en-US"/>
        </w:rPr>
        <w:t>medicine /</w:t>
      </w:r>
      <w:r w:rsidRPr="00FA4160">
        <w:rPr>
          <w:noProof/>
          <w:sz w:val="28"/>
          <w:lang w:val="uk-UA"/>
        </w:rPr>
        <w:t xml:space="preserve"> </w:t>
      </w:r>
      <w:r w:rsidRPr="00FA4160">
        <w:rPr>
          <w:noProof/>
          <w:sz w:val="28"/>
          <w:lang w:val="en-US"/>
        </w:rPr>
        <w:t>Cowan</w:t>
      </w:r>
      <w:r w:rsidRPr="00FA4160">
        <w:rPr>
          <w:noProof/>
          <w:sz w:val="28"/>
          <w:lang w:val="uk-UA"/>
        </w:rPr>
        <w:t xml:space="preserve"> </w:t>
      </w:r>
      <w:r w:rsidRPr="00FA4160">
        <w:rPr>
          <w:noProof/>
          <w:sz w:val="28"/>
          <w:lang w:val="en-US"/>
        </w:rPr>
        <w:t>B</w:t>
      </w:r>
      <w:r w:rsidRPr="00FA4160">
        <w:rPr>
          <w:noProof/>
          <w:sz w:val="28"/>
          <w:lang w:val="uk-UA"/>
        </w:rPr>
        <w:t>.</w:t>
      </w:r>
      <w:r w:rsidRPr="00FA4160">
        <w:rPr>
          <w:noProof/>
          <w:sz w:val="28"/>
          <w:lang w:val="en-US"/>
        </w:rPr>
        <w:t>D</w:t>
      </w:r>
      <w:r>
        <w:rPr>
          <w:noProof/>
          <w:sz w:val="28"/>
          <w:lang w:val="uk-UA"/>
        </w:rPr>
        <w:t>,</w:t>
      </w:r>
      <w:r w:rsidRPr="00FA4160">
        <w:rPr>
          <w:noProof/>
          <w:sz w:val="28"/>
          <w:lang w:val="uk-UA"/>
        </w:rPr>
        <w:t xml:space="preserve"> </w:t>
      </w:r>
      <w:r w:rsidRPr="00FA4160">
        <w:rPr>
          <w:noProof/>
          <w:sz w:val="28"/>
          <w:lang w:val="en-US"/>
        </w:rPr>
        <w:t>Seifer</w:t>
      </w:r>
      <w:r w:rsidRPr="00FA4160">
        <w:rPr>
          <w:noProof/>
          <w:sz w:val="28"/>
          <w:lang w:val="uk-UA"/>
        </w:rPr>
        <w:t xml:space="preserve"> </w:t>
      </w:r>
      <w:r w:rsidRPr="00FA4160">
        <w:rPr>
          <w:noProof/>
          <w:sz w:val="28"/>
          <w:lang w:val="en-US"/>
        </w:rPr>
        <w:t>D</w:t>
      </w:r>
      <w:r w:rsidRPr="00FA4160">
        <w:rPr>
          <w:noProof/>
          <w:sz w:val="28"/>
          <w:lang w:val="uk-UA"/>
        </w:rPr>
        <w:t>.</w:t>
      </w:r>
      <w:r w:rsidRPr="00FA4160">
        <w:rPr>
          <w:noProof/>
          <w:sz w:val="28"/>
          <w:lang w:val="en-US"/>
        </w:rPr>
        <w:t>B</w:t>
      </w:r>
      <w:r>
        <w:rPr>
          <w:noProof/>
          <w:sz w:val="28"/>
          <w:lang w:val="uk-UA"/>
        </w:rPr>
        <w:t>,</w:t>
      </w:r>
      <w:r w:rsidRPr="00FA4160">
        <w:rPr>
          <w:noProof/>
          <w:sz w:val="28"/>
          <w:lang w:val="uk-UA"/>
        </w:rPr>
        <w:t xml:space="preserve"> </w:t>
      </w:r>
      <w:r w:rsidRPr="00FA4160">
        <w:rPr>
          <w:noProof/>
          <w:sz w:val="28"/>
          <w:lang w:val="en-US"/>
        </w:rPr>
        <w:t>editors</w:t>
      </w:r>
      <w:r w:rsidRPr="00FA4160">
        <w:rPr>
          <w:noProof/>
          <w:sz w:val="28"/>
          <w:lang w:val="uk-UA"/>
        </w:rPr>
        <w:t xml:space="preserve">.- 1997.- </w:t>
      </w:r>
      <w:r w:rsidRPr="00FA4160">
        <w:rPr>
          <w:noProof/>
          <w:sz w:val="28"/>
          <w:lang w:val="en-US"/>
        </w:rPr>
        <w:t>P</w:t>
      </w:r>
      <w:r w:rsidRPr="00FA4160">
        <w:rPr>
          <w:noProof/>
          <w:sz w:val="28"/>
          <w:lang w:val="uk-UA"/>
        </w:rPr>
        <w:t>.11-20.</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en-US"/>
        </w:rPr>
      </w:pPr>
      <w:hyperlink r:id="rId13" w:tooltip="Click to search for citations by this author." w:history="1">
        <w:r w:rsidRPr="00FA4160">
          <w:rPr>
            <w:bCs/>
            <w:sz w:val="28"/>
            <w:szCs w:val="28"/>
            <w:lang w:val="en-US"/>
          </w:rPr>
          <w:t>Dahmoun M</w:t>
        </w:r>
      </w:hyperlink>
      <w:r>
        <w:rPr>
          <w:sz w:val="28"/>
          <w:szCs w:val="28"/>
          <w:lang w:val="en-US"/>
        </w:rPr>
        <w:t>,</w:t>
      </w:r>
      <w:r w:rsidRPr="00FA4160">
        <w:rPr>
          <w:sz w:val="28"/>
          <w:szCs w:val="28"/>
          <w:lang w:val="en-US"/>
        </w:rPr>
        <w:t xml:space="preserve"> </w:t>
      </w:r>
      <w:hyperlink r:id="rId14" w:tooltip="Click to search for citations by this author." w:history="1">
        <w:r w:rsidRPr="00FA4160">
          <w:rPr>
            <w:bCs/>
            <w:sz w:val="28"/>
            <w:szCs w:val="28"/>
            <w:lang w:val="en-US"/>
          </w:rPr>
          <w:t>Boman K</w:t>
        </w:r>
      </w:hyperlink>
      <w:r w:rsidRPr="00FA4160">
        <w:rPr>
          <w:sz w:val="28"/>
          <w:szCs w:val="28"/>
          <w:lang w:val="uk-UA"/>
        </w:rPr>
        <w:t>.</w:t>
      </w:r>
      <w:r w:rsidRPr="00FA4160">
        <w:rPr>
          <w:bCs/>
          <w:sz w:val="28"/>
          <w:szCs w:val="28"/>
          <w:lang w:val="en-US"/>
        </w:rPr>
        <w:t xml:space="preserve"> Apoptosis, proliferation, and sex hormone receptors in superficial parts of human endometrium at the end of the secretory phase</w:t>
      </w:r>
      <w:r w:rsidRPr="00FA4160">
        <w:rPr>
          <w:bCs/>
          <w:sz w:val="28"/>
          <w:szCs w:val="28"/>
          <w:lang w:val="uk-UA"/>
        </w:rPr>
        <w:t xml:space="preserve"> </w:t>
      </w:r>
      <w:r w:rsidRPr="00FA4160">
        <w:rPr>
          <w:bCs/>
          <w:sz w:val="28"/>
          <w:szCs w:val="28"/>
          <w:lang w:val="en-US"/>
        </w:rPr>
        <w:t>//</w:t>
      </w:r>
      <w:r w:rsidRPr="00FA4160">
        <w:rPr>
          <w:sz w:val="28"/>
          <w:szCs w:val="28"/>
          <w:lang w:val="en-US"/>
        </w:rPr>
        <w:t xml:space="preserve"> </w:t>
      </w:r>
      <w:hyperlink r:id="rId15" w:history="1">
        <w:r w:rsidRPr="00FA4160">
          <w:rPr>
            <w:sz w:val="28"/>
            <w:szCs w:val="28"/>
            <w:lang w:val="en-US"/>
          </w:rPr>
          <w:t>J. Clin. Endocrinol. Metab.</w:t>
        </w:r>
      </w:hyperlink>
      <w:r w:rsidRPr="00FA4160">
        <w:rPr>
          <w:sz w:val="28"/>
          <w:szCs w:val="28"/>
          <w:lang w:val="en-US"/>
        </w:rPr>
        <w:t xml:space="preserve"> -1999.-May; 84(5). - P.1737-1743.</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en-US"/>
        </w:rPr>
      </w:pPr>
      <w:hyperlink r:id="rId16" w:tooltip="Click to search for citations by this author." w:history="1">
        <w:r w:rsidRPr="00FA4160">
          <w:rPr>
            <w:bCs/>
            <w:sz w:val="28"/>
            <w:szCs w:val="28"/>
            <w:lang w:val="en-US"/>
          </w:rPr>
          <w:t>Dai L</w:t>
        </w:r>
      </w:hyperlink>
      <w:r>
        <w:rPr>
          <w:sz w:val="28"/>
          <w:szCs w:val="28"/>
          <w:lang w:val="en-US"/>
        </w:rPr>
        <w:t>,</w:t>
      </w:r>
      <w:r w:rsidRPr="00FA4160">
        <w:rPr>
          <w:sz w:val="28"/>
          <w:szCs w:val="28"/>
          <w:lang w:val="en-US"/>
        </w:rPr>
        <w:t xml:space="preserve"> </w:t>
      </w:r>
      <w:hyperlink r:id="rId17" w:tooltip="Click to search for citations by this author." w:history="1">
        <w:r w:rsidRPr="00FA4160">
          <w:rPr>
            <w:bCs/>
            <w:sz w:val="28"/>
            <w:szCs w:val="28"/>
            <w:lang w:val="en-US"/>
          </w:rPr>
          <w:t>Shen H</w:t>
        </w:r>
      </w:hyperlink>
      <w:r w:rsidRPr="00FA4160">
        <w:rPr>
          <w:sz w:val="28"/>
          <w:szCs w:val="28"/>
          <w:lang w:val="en-US"/>
        </w:rPr>
        <w:t>.</w:t>
      </w:r>
      <w:r w:rsidRPr="00FA4160">
        <w:rPr>
          <w:bCs/>
          <w:sz w:val="28"/>
          <w:szCs w:val="28"/>
          <w:lang w:val="en-US"/>
        </w:rPr>
        <w:t xml:space="preserve"> Endometrial nuclear progesterone receptors in infertile women // </w:t>
      </w:r>
      <w:hyperlink r:id="rId18" w:history="1">
        <w:r w:rsidRPr="00FA4160">
          <w:rPr>
            <w:sz w:val="28"/>
            <w:szCs w:val="28"/>
            <w:lang w:val="en-US"/>
          </w:rPr>
          <w:t>Zhonghua Bing Li Xue Za Zhi.</w:t>
        </w:r>
      </w:hyperlink>
      <w:r w:rsidRPr="00FA4160">
        <w:rPr>
          <w:sz w:val="28"/>
          <w:szCs w:val="28"/>
          <w:lang w:val="en-US"/>
        </w:rPr>
        <w:t>- 2000. - Jun; 29(3). - P.184-187.</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en-GB"/>
        </w:rPr>
      </w:pPr>
      <w:hyperlink r:id="rId19" w:tooltip="Click to search for citations by this author." w:history="1">
        <w:r w:rsidRPr="00FA4160">
          <w:rPr>
            <w:bCs/>
            <w:sz w:val="28"/>
            <w:szCs w:val="28"/>
            <w:lang w:val="en-US"/>
          </w:rPr>
          <w:t>Datta M</w:t>
        </w:r>
      </w:hyperlink>
      <w:r>
        <w:rPr>
          <w:sz w:val="28"/>
          <w:szCs w:val="28"/>
          <w:lang w:val="en-US"/>
        </w:rPr>
        <w:t>,</w:t>
      </w:r>
      <w:r w:rsidRPr="00FA4160">
        <w:rPr>
          <w:sz w:val="28"/>
          <w:szCs w:val="28"/>
          <w:lang w:val="en-US"/>
        </w:rPr>
        <w:t xml:space="preserve"> </w:t>
      </w:r>
      <w:hyperlink r:id="rId20" w:tooltip="Click to search for citations by this author." w:history="1">
        <w:r w:rsidRPr="00FA4160">
          <w:rPr>
            <w:bCs/>
            <w:sz w:val="28"/>
            <w:szCs w:val="28"/>
            <w:lang w:val="en-US"/>
          </w:rPr>
          <w:t>Roy P</w:t>
        </w:r>
      </w:hyperlink>
      <w:r>
        <w:rPr>
          <w:sz w:val="28"/>
          <w:szCs w:val="28"/>
          <w:lang w:val="en-US"/>
        </w:rPr>
        <w:t>,</w:t>
      </w:r>
      <w:r w:rsidRPr="00FA4160">
        <w:rPr>
          <w:sz w:val="28"/>
          <w:szCs w:val="28"/>
          <w:lang w:val="en-US"/>
        </w:rPr>
        <w:t xml:space="preserve"> </w:t>
      </w:r>
      <w:hyperlink r:id="rId21" w:tooltip="Click to search for citations by this author." w:history="1">
        <w:r w:rsidRPr="00FA4160">
          <w:rPr>
            <w:bCs/>
            <w:sz w:val="28"/>
            <w:szCs w:val="28"/>
            <w:lang w:val="en-US"/>
          </w:rPr>
          <w:t>Banerjee J</w:t>
        </w:r>
      </w:hyperlink>
      <w:r>
        <w:rPr>
          <w:sz w:val="28"/>
          <w:szCs w:val="28"/>
          <w:lang w:val="en-US"/>
        </w:rPr>
        <w:t>,</w:t>
      </w:r>
      <w:r w:rsidRPr="00FA4160">
        <w:rPr>
          <w:sz w:val="28"/>
          <w:szCs w:val="28"/>
          <w:lang w:val="en-US"/>
        </w:rPr>
        <w:t xml:space="preserve"> </w:t>
      </w:r>
      <w:hyperlink r:id="rId22" w:tooltip="Click to search for citations by this author." w:history="1">
        <w:r w:rsidRPr="00FA4160">
          <w:rPr>
            <w:bCs/>
            <w:sz w:val="28"/>
            <w:szCs w:val="28"/>
            <w:lang w:val="en-US"/>
          </w:rPr>
          <w:t>Bhattacharya S</w:t>
        </w:r>
      </w:hyperlink>
      <w:r w:rsidRPr="00FA4160">
        <w:rPr>
          <w:sz w:val="28"/>
          <w:szCs w:val="28"/>
          <w:lang w:val="en-US"/>
        </w:rPr>
        <w:t xml:space="preserve">. </w:t>
      </w:r>
      <w:r w:rsidRPr="00FA4160">
        <w:rPr>
          <w:bCs/>
          <w:sz w:val="28"/>
          <w:szCs w:val="28"/>
          <w:lang w:val="en-GB"/>
        </w:rPr>
        <w:t xml:space="preserve">Thyroid hormone stimulates progesterone release from human luteal cells by generating a proteinaceous factor // </w:t>
      </w:r>
      <w:hyperlink r:id="rId23" w:history="1">
        <w:r w:rsidRPr="00FA4160">
          <w:rPr>
            <w:sz w:val="28"/>
            <w:szCs w:val="28"/>
            <w:lang w:val="en-GB"/>
          </w:rPr>
          <w:t>J. Endocrinol.</w:t>
        </w:r>
      </w:hyperlink>
      <w:r w:rsidRPr="00FA4160">
        <w:rPr>
          <w:sz w:val="28"/>
          <w:szCs w:val="28"/>
          <w:lang w:val="en-US"/>
        </w:rPr>
        <w:t>-</w:t>
      </w:r>
      <w:r w:rsidRPr="00FA4160">
        <w:rPr>
          <w:sz w:val="28"/>
          <w:szCs w:val="28"/>
          <w:lang w:val="en-GB"/>
        </w:rPr>
        <w:t xml:space="preserve"> 1998. - Sep;158(3).- P.319-325.</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lang w:val="uk-UA"/>
        </w:rPr>
      </w:pPr>
      <w:r w:rsidRPr="00FA4160">
        <w:rPr>
          <w:noProof/>
          <w:sz w:val="28"/>
          <w:lang w:val="en-US"/>
        </w:rPr>
        <w:lastRenderedPageBreak/>
        <w:t>Driscoll</w:t>
      </w:r>
      <w:r w:rsidRPr="00FA4160">
        <w:rPr>
          <w:noProof/>
          <w:sz w:val="28"/>
          <w:lang w:val="uk-UA"/>
        </w:rPr>
        <w:t xml:space="preserve"> </w:t>
      </w:r>
      <w:r w:rsidRPr="00FA4160">
        <w:rPr>
          <w:noProof/>
          <w:sz w:val="28"/>
          <w:lang w:val="en-US"/>
        </w:rPr>
        <w:t>G.L</w:t>
      </w:r>
      <w:r>
        <w:rPr>
          <w:noProof/>
          <w:sz w:val="28"/>
          <w:lang w:val="en-US"/>
        </w:rPr>
        <w:t>,</w:t>
      </w:r>
      <w:r w:rsidRPr="00FA4160">
        <w:rPr>
          <w:noProof/>
          <w:sz w:val="28"/>
          <w:lang w:val="en-US"/>
        </w:rPr>
        <w:t xml:space="preserve"> Tyler J.P</w:t>
      </w:r>
      <w:r>
        <w:rPr>
          <w:noProof/>
          <w:sz w:val="28"/>
          <w:lang w:val="en-US"/>
        </w:rPr>
        <w:t>,</w:t>
      </w:r>
      <w:r w:rsidRPr="00FA4160">
        <w:rPr>
          <w:noProof/>
          <w:sz w:val="28"/>
          <w:lang w:val="en-US"/>
        </w:rPr>
        <w:t xml:space="preserve"> Carpenter D. Variation in the determination of follicular diameter: an inter-unit pilot study using an ultrasonic phantom // Hum. Reprod.- 1997. -Vol. 12, </w:t>
      </w:r>
      <w:r w:rsidRPr="00FA4160">
        <w:rPr>
          <w:noProof/>
          <w:sz w:val="28"/>
          <w:lang w:val="uk-UA"/>
        </w:rPr>
        <w:t>№</w:t>
      </w:r>
      <w:r w:rsidRPr="00FA4160">
        <w:rPr>
          <w:noProof/>
          <w:sz w:val="28"/>
          <w:lang w:val="en-US"/>
        </w:rPr>
        <w:t>.1</w:t>
      </w:r>
      <w:r>
        <w:rPr>
          <w:noProof/>
          <w:sz w:val="28"/>
          <w:lang w:val="en-US"/>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GB"/>
        </w:rPr>
        <w:t>Estienne</w:t>
      </w:r>
      <w:r w:rsidRPr="00FA4160">
        <w:rPr>
          <w:noProof/>
          <w:sz w:val="28"/>
          <w:lang w:val="uk-UA"/>
        </w:rPr>
        <w:t xml:space="preserve"> </w:t>
      </w:r>
      <w:r w:rsidRPr="00FA4160">
        <w:rPr>
          <w:noProof/>
          <w:sz w:val="28"/>
          <w:lang w:val="en-GB"/>
        </w:rPr>
        <w:t>V</w:t>
      </w:r>
      <w:r>
        <w:rPr>
          <w:noProof/>
          <w:sz w:val="28"/>
          <w:lang w:val="uk-UA"/>
        </w:rPr>
        <w:t>,</w:t>
      </w:r>
      <w:r w:rsidRPr="00FA4160">
        <w:rPr>
          <w:noProof/>
          <w:sz w:val="28"/>
          <w:lang w:val="uk-UA"/>
        </w:rPr>
        <w:t xml:space="preserve"> </w:t>
      </w:r>
      <w:r w:rsidRPr="00FA4160">
        <w:rPr>
          <w:noProof/>
          <w:sz w:val="28"/>
          <w:lang w:val="en-GB"/>
        </w:rPr>
        <w:t>Duthoit</w:t>
      </w:r>
      <w:r w:rsidRPr="00FA4160">
        <w:rPr>
          <w:noProof/>
          <w:sz w:val="28"/>
          <w:lang w:val="uk-UA"/>
        </w:rPr>
        <w:t xml:space="preserve"> </w:t>
      </w:r>
      <w:r w:rsidRPr="00FA4160">
        <w:rPr>
          <w:noProof/>
          <w:sz w:val="28"/>
          <w:lang w:val="en-GB"/>
        </w:rPr>
        <w:t>C</w:t>
      </w:r>
      <w:r>
        <w:rPr>
          <w:noProof/>
          <w:sz w:val="28"/>
          <w:lang w:val="uk-UA"/>
        </w:rPr>
        <w:t>,</w:t>
      </w:r>
      <w:r w:rsidRPr="00FA4160">
        <w:rPr>
          <w:noProof/>
          <w:sz w:val="28"/>
          <w:lang w:val="uk-UA"/>
        </w:rPr>
        <w:t xml:space="preserve"> </w:t>
      </w:r>
      <w:r w:rsidRPr="00FA4160">
        <w:rPr>
          <w:noProof/>
          <w:sz w:val="28"/>
          <w:lang w:val="en-GB"/>
        </w:rPr>
        <w:t>Costanzo</w:t>
      </w:r>
      <w:r w:rsidRPr="00FA4160">
        <w:rPr>
          <w:noProof/>
          <w:sz w:val="28"/>
          <w:lang w:val="uk-UA"/>
        </w:rPr>
        <w:t xml:space="preserve"> </w:t>
      </w:r>
      <w:r w:rsidRPr="00FA4160">
        <w:rPr>
          <w:noProof/>
          <w:sz w:val="28"/>
          <w:lang w:val="en-GB"/>
        </w:rPr>
        <w:t>V</w:t>
      </w:r>
      <w:r w:rsidRPr="00FA4160">
        <w:rPr>
          <w:noProof/>
          <w:sz w:val="28"/>
          <w:lang w:val="uk-UA"/>
        </w:rPr>
        <w:t>.</w:t>
      </w:r>
      <w:r w:rsidRPr="00FA4160">
        <w:rPr>
          <w:noProof/>
          <w:sz w:val="28"/>
          <w:lang w:val="en-GB"/>
        </w:rPr>
        <w:t>D</w:t>
      </w:r>
      <w:r>
        <w:rPr>
          <w:noProof/>
          <w:sz w:val="28"/>
          <w:lang w:val="uk-UA"/>
        </w:rPr>
        <w:t>,</w:t>
      </w:r>
      <w:r w:rsidRPr="00FA4160">
        <w:rPr>
          <w:noProof/>
          <w:sz w:val="28"/>
          <w:lang w:val="uk-UA"/>
        </w:rPr>
        <w:t xml:space="preserve"> </w:t>
      </w:r>
      <w:r w:rsidRPr="00FA4160">
        <w:rPr>
          <w:noProof/>
          <w:sz w:val="28"/>
          <w:lang w:val="en-GB"/>
        </w:rPr>
        <w:t>Lejeune</w:t>
      </w:r>
      <w:r w:rsidRPr="00FA4160">
        <w:rPr>
          <w:noProof/>
          <w:sz w:val="28"/>
          <w:lang w:val="uk-UA"/>
        </w:rPr>
        <w:t xml:space="preserve"> </w:t>
      </w:r>
      <w:r w:rsidRPr="00FA4160">
        <w:rPr>
          <w:noProof/>
          <w:sz w:val="28"/>
          <w:lang w:val="en-GB"/>
        </w:rPr>
        <w:t>P</w:t>
      </w:r>
      <w:r w:rsidRPr="00FA4160">
        <w:rPr>
          <w:noProof/>
          <w:sz w:val="28"/>
          <w:lang w:val="uk-UA"/>
        </w:rPr>
        <w:t>.</w:t>
      </w:r>
      <w:r w:rsidRPr="00FA4160">
        <w:rPr>
          <w:noProof/>
          <w:sz w:val="28"/>
          <w:lang w:val="en-GB"/>
        </w:rPr>
        <w:t>J</w:t>
      </w:r>
      <w:r>
        <w:rPr>
          <w:noProof/>
          <w:sz w:val="28"/>
          <w:lang w:val="uk-UA"/>
        </w:rPr>
        <w:t>,</w:t>
      </w:r>
      <w:r w:rsidRPr="00FA4160">
        <w:rPr>
          <w:noProof/>
          <w:sz w:val="28"/>
          <w:lang w:val="uk-UA"/>
        </w:rPr>
        <w:t xml:space="preserve"> </w:t>
      </w:r>
      <w:r w:rsidRPr="00FA4160">
        <w:rPr>
          <w:noProof/>
          <w:sz w:val="28"/>
          <w:lang w:val="en-GB"/>
        </w:rPr>
        <w:t>Rotondi</w:t>
      </w:r>
      <w:r w:rsidRPr="00FA4160">
        <w:rPr>
          <w:noProof/>
          <w:sz w:val="28"/>
          <w:lang w:val="uk-UA"/>
        </w:rPr>
        <w:t xml:space="preserve"> </w:t>
      </w:r>
      <w:r w:rsidRPr="00FA4160">
        <w:rPr>
          <w:noProof/>
          <w:sz w:val="28"/>
          <w:lang w:val="en-GB"/>
        </w:rPr>
        <w:t>M</w:t>
      </w:r>
      <w:r>
        <w:rPr>
          <w:noProof/>
          <w:sz w:val="28"/>
          <w:lang w:val="uk-UA"/>
        </w:rPr>
        <w:t>,</w:t>
      </w:r>
      <w:r w:rsidRPr="00FA4160">
        <w:rPr>
          <w:noProof/>
          <w:sz w:val="28"/>
          <w:lang w:val="uk-UA"/>
        </w:rPr>
        <w:t xml:space="preserve"> </w:t>
      </w:r>
      <w:r w:rsidRPr="00FA4160">
        <w:rPr>
          <w:noProof/>
          <w:sz w:val="28"/>
          <w:lang w:val="en-GB"/>
        </w:rPr>
        <w:t>Kornfeld</w:t>
      </w:r>
      <w:r w:rsidRPr="00FA4160">
        <w:rPr>
          <w:noProof/>
          <w:sz w:val="28"/>
          <w:lang w:val="uk-UA"/>
        </w:rPr>
        <w:t xml:space="preserve"> </w:t>
      </w:r>
      <w:r w:rsidRPr="00FA4160">
        <w:rPr>
          <w:noProof/>
          <w:sz w:val="28"/>
          <w:lang w:val="en-GB"/>
        </w:rPr>
        <w:t>S</w:t>
      </w:r>
      <w:r>
        <w:rPr>
          <w:noProof/>
          <w:sz w:val="28"/>
          <w:lang w:val="uk-UA"/>
        </w:rPr>
        <w:t>,</w:t>
      </w:r>
      <w:r w:rsidRPr="00FA4160">
        <w:rPr>
          <w:noProof/>
          <w:sz w:val="28"/>
          <w:lang w:val="uk-UA"/>
        </w:rPr>
        <w:t xml:space="preserve"> </w:t>
      </w:r>
      <w:r w:rsidRPr="00FA4160">
        <w:rPr>
          <w:noProof/>
          <w:sz w:val="28"/>
          <w:lang w:val="en-GB"/>
        </w:rPr>
        <w:t>Finke</w:t>
      </w:r>
      <w:r w:rsidRPr="00FA4160">
        <w:rPr>
          <w:noProof/>
          <w:sz w:val="28"/>
          <w:lang w:val="uk-UA"/>
        </w:rPr>
        <w:t xml:space="preserve"> </w:t>
      </w:r>
      <w:r w:rsidRPr="00FA4160">
        <w:rPr>
          <w:noProof/>
          <w:sz w:val="28"/>
          <w:lang w:val="en-GB"/>
        </w:rPr>
        <w:t>R</w:t>
      </w:r>
      <w:r>
        <w:rPr>
          <w:noProof/>
          <w:sz w:val="28"/>
          <w:lang w:val="uk-UA"/>
        </w:rPr>
        <w:t>,</w:t>
      </w:r>
      <w:r w:rsidRPr="00FA4160">
        <w:rPr>
          <w:noProof/>
          <w:sz w:val="28"/>
          <w:lang w:val="uk-UA"/>
        </w:rPr>
        <w:t xml:space="preserve"> </w:t>
      </w:r>
      <w:r w:rsidRPr="00FA4160">
        <w:rPr>
          <w:noProof/>
          <w:sz w:val="28"/>
          <w:lang w:val="en-GB"/>
        </w:rPr>
        <w:t>Lazarus</w:t>
      </w:r>
      <w:r w:rsidRPr="00FA4160">
        <w:rPr>
          <w:noProof/>
          <w:sz w:val="28"/>
          <w:lang w:val="uk-UA"/>
        </w:rPr>
        <w:t xml:space="preserve"> </w:t>
      </w:r>
      <w:r w:rsidRPr="00FA4160">
        <w:rPr>
          <w:noProof/>
          <w:sz w:val="28"/>
          <w:lang w:val="en-GB"/>
        </w:rPr>
        <w:t>J</w:t>
      </w:r>
      <w:r w:rsidRPr="00FA4160">
        <w:rPr>
          <w:noProof/>
          <w:sz w:val="28"/>
          <w:lang w:val="uk-UA"/>
        </w:rPr>
        <w:t>.</w:t>
      </w:r>
      <w:r w:rsidRPr="00FA4160">
        <w:rPr>
          <w:noProof/>
          <w:sz w:val="28"/>
          <w:lang w:val="en-GB"/>
        </w:rPr>
        <w:t>H</w:t>
      </w:r>
      <w:r>
        <w:rPr>
          <w:noProof/>
          <w:sz w:val="28"/>
          <w:lang w:val="uk-UA"/>
        </w:rPr>
        <w:t>,</w:t>
      </w:r>
      <w:r w:rsidRPr="00FA4160">
        <w:rPr>
          <w:noProof/>
          <w:sz w:val="28"/>
          <w:lang w:val="uk-UA"/>
        </w:rPr>
        <w:t xml:space="preserve"> </w:t>
      </w:r>
      <w:r w:rsidRPr="00FA4160">
        <w:rPr>
          <w:noProof/>
          <w:sz w:val="28"/>
          <w:lang w:val="en-GB"/>
        </w:rPr>
        <w:t>Feldt</w:t>
      </w:r>
      <w:r w:rsidRPr="00FA4160">
        <w:rPr>
          <w:noProof/>
          <w:sz w:val="28"/>
          <w:lang w:val="uk-UA"/>
        </w:rPr>
        <w:t>-</w:t>
      </w:r>
      <w:r w:rsidRPr="00FA4160">
        <w:rPr>
          <w:noProof/>
          <w:sz w:val="28"/>
          <w:lang w:val="en-GB"/>
        </w:rPr>
        <w:t>Rasmussen</w:t>
      </w:r>
      <w:r w:rsidRPr="00FA4160">
        <w:rPr>
          <w:noProof/>
          <w:sz w:val="28"/>
          <w:lang w:val="uk-UA"/>
        </w:rPr>
        <w:t xml:space="preserve"> </w:t>
      </w:r>
      <w:r w:rsidRPr="00FA4160">
        <w:rPr>
          <w:noProof/>
          <w:sz w:val="28"/>
          <w:lang w:val="en-GB"/>
        </w:rPr>
        <w:t>U</w:t>
      </w:r>
      <w:r>
        <w:rPr>
          <w:noProof/>
          <w:sz w:val="28"/>
          <w:lang w:val="uk-UA"/>
        </w:rPr>
        <w:t>,</w:t>
      </w:r>
      <w:r w:rsidRPr="00FA4160">
        <w:rPr>
          <w:noProof/>
          <w:sz w:val="28"/>
          <w:lang w:val="uk-UA"/>
        </w:rPr>
        <w:t xml:space="preserve"> </w:t>
      </w:r>
      <w:r w:rsidRPr="00FA4160">
        <w:rPr>
          <w:noProof/>
          <w:sz w:val="28"/>
          <w:lang w:val="en-GB"/>
        </w:rPr>
        <w:t>Franke</w:t>
      </w:r>
      <w:r w:rsidRPr="00FA4160">
        <w:rPr>
          <w:noProof/>
          <w:sz w:val="28"/>
          <w:lang w:val="uk-UA"/>
        </w:rPr>
        <w:t xml:space="preserve"> </w:t>
      </w:r>
      <w:r w:rsidRPr="00FA4160">
        <w:rPr>
          <w:noProof/>
          <w:sz w:val="28"/>
          <w:lang w:val="en-GB"/>
        </w:rPr>
        <w:t>W</w:t>
      </w:r>
      <w:r w:rsidRPr="00FA4160">
        <w:rPr>
          <w:noProof/>
          <w:sz w:val="28"/>
          <w:lang w:val="uk-UA"/>
        </w:rPr>
        <w:t>.</w:t>
      </w:r>
      <w:r w:rsidRPr="00FA4160">
        <w:rPr>
          <w:noProof/>
          <w:sz w:val="28"/>
          <w:lang w:val="en-GB"/>
        </w:rPr>
        <w:t>G</w:t>
      </w:r>
      <w:r>
        <w:rPr>
          <w:noProof/>
          <w:sz w:val="28"/>
          <w:lang w:val="uk-UA"/>
        </w:rPr>
        <w:t>,</w:t>
      </w:r>
      <w:r w:rsidRPr="00FA4160">
        <w:rPr>
          <w:noProof/>
          <w:sz w:val="28"/>
          <w:lang w:val="uk-UA"/>
        </w:rPr>
        <w:t xml:space="preserve"> </w:t>
      </w:r>
      <w:r w:rsidRPr="00FA4160">
        <w:rPr>
          <w:noProof/>
          <w:sz w:val="28"/>
          <w:lang w:val="en-GB"/>
        </w:rPr>
        <w:t>Smyth</w:t>
      </w:r>
      <w:r w:rsidRPr="00FA4160">
        <w:rPr>
          <w:noProof/>
          <w:sz w:val="28"/>
          <w:lang w:val="uk-UA"/>
        </w:rPr>
        <w:t xml:space="preserve"> </w:t>
      </w:r>
      <w:r w:rsidRPr="00FA4160">
        <w:rPr>
          <w:noProof/>
          <w:sz w:val="28"/>
          <w:lang w:val="en-GB"/>
        </w:rPr>
        <w:t>P</w:t>
      </w:r>
      <w:r>
        <w:rPr>
          <w:noProof/>
          <w:sz w:val="28"/>
          <w:lang w:val="uk-UA"/>
        </w:rPr>
        <w:t>,</w:t>
      </w:r>
      <w:r w:rsidRPr="00FA4160">
        <w:rPr>
          <w:noProof/>
          <w:sz w:val="28"/>
          <w:lang w:val="uk-UA"/>
        </w:rPr>
        <w:t xml:space="preserve"> </w:t>
      </w:r>
      <w:r w:rsidRPr="00FA4160">
        <w:rPr>
          <w:noProof/>
          <w:sz w:val="28"/>
          <w:lang w:val="en-GB"/>
        </w:rPr>
        <w:t>D</w:t>
      </w:r>
      <w:r w:rsidRPr="00FA4160">
        <w:rPr>
          <w:noProof/>
          <w:sz w:val="28"/>
          <w:lang w:val="uk-UA"/>
        </w:rPr>
        <w:t>'</w:t>
      </w:r>
      <w:r w:rsidRPr="00FA4160">
        <w:rPr>
          <w:noProof/>
          <w:sz w:val="28"/>
          <w:lang w:val="en-GB"/>
        </w:rPr>
        <w:t>Herbomez</w:t>
      </w:r>
      <w:r w:rsidRPr="00FA4160">
        <w:rPr>
          <w:noProof/>
          <w:sz w:val="28"/>
          <w:lang w:val="uk-UA"/>
        </w:rPr>
        <w:t xml:space="preserve"> </w:t>
      </w:r>
      <w:r w:rsidRPr="00FA4160">
        <w:rPr>
          <w:noProof/>
          <w:sz w:val="28"/>
          <w:lang w:val="en-GB"/>
        </w:rPr>
        <w:t>M</w:t>
      </w:r>
      <w:r>
        <w:rPr>
          <w:noProof/>
          <w:sz w:val="28"/>
          <w:lang w:val="uk-UA"/>
        </w:rPr>
        <w:t>,</w:t>
      </w:r>
      <w:r w:rsidRPr="00FA4160">
        <w:rPr>
          <w:noProof/>
          <w:sz w:val="28"/>
          <w:lang w:val="uk-UA"/>
        </w:rPr>
        <w:t xml:space="preserve"> </w:t>
      </w:r>
      <w:r w:rsidRPr="00FA4160">
        <w:rPr>
          <w:noProof/>
          <w:sz w:val="28"/>
          <w:lang w:val="en-GB"/>
        </w:rPr>
        <w:t>Conte</w:t>
      </w:r>
      <w:r w:rsidRPr="00FA4160">
        <w:rPr>
          <w:noProof/>
          <w:sz w:val="28"/>
          <w:lang w:val="uk-UA"/>
        </w:rPr>
        <w:t>-</w:t>
      </w:r>
      <w:r w:rsidRPr="00FA4160">
        <w:rPr>
          <w:noProof/>
          <w:sz w:val="28"/>
          <w:lang w:val="en-GB"/>
        </w:rPr>
        <w:t>Devolx</w:t>
      </w:r>
      <w:r w:rsidRPr="00FA4160">
        <w:rPr>
          <w:noProof/>
          <w:sz w:val="28"/>
          <w:lang w:val="uk-UA"/>
        </w:rPr>
        <w:t xml:space="preserve"> </w:t>
      </w:r>
      <w:r w:rsidRPr="00FA4160">
        <w:rPr>
          <w:noProof/>
          <w:sz w:val="28"/>
          <w:lang w:val="en-GB"/>
        </w:rPr>
        <w:t>B</w:t>
      </w:r>
      <w:r>
        <w:rPr>
          <w:noProof/>
          <w:sz w:val="28"/>
          <w:lang w:val="uk-UA"/>
        </w:rPr>
        <w:t>,</w:t>
      </w:r>
      <w:r w:rsidRPr="00FA4160">
        <w:rPr>
          <w:noProof/>
          <w:sz w:val="28"/>
          <w:lang w:val="uk-UA"/>
        </w:rPr>
        <w:t xml:space="preserve"> </w:t>
      </w:r>
      <w:r w:rsidRPr="00FA4160">
        <w:rPr>
          <w:noProof/>
          <w:sz w:val="28"/>
          <w:lang w:val="en-GB"/>
        </w:rPr>
        <w:t>Persani</w:t>
      </w:r>
      <w:r w:rsidRPr="00FA4160">
        <w:rPr>
          <w:noProof/>
          <w:sz w:val="28"/>
          <w:lang w:val="uk-UA"/>
        </w:rPr>
        <w:t xml:space="preserve"> </w:t>
      </w:r>
      <w:r w:rsidRPr="00FA4160">
        <w:rPr>
          <w:noProof/>
          <w:sz w:val="28"/>
          <w:lang w:val="en-GB"/>
        </w:rPr>
        <w:t>L</w:t>
      </w:r>
      <w:r>
        <w:rPr>
          <w:noProof/>
          <w:sz w:val="28"/>
          <w:lang w:val="uk-UA"/>
        </w:rPr>
        <w:t>,</w:t>
      </w:r>
      <w:r w:rsidRPr="00FA4160">
        <w:rPr>
          <w:noProof/>
          <w:sz w:val="28"/>
          <w:lang w:val="uk-UA"/>
        </w:rPr>
        <w:t xml:space="preserve"> </w:t>
      </w:r>
      <w:r w:rsidRPr="00FA4160">
        <w:rPr>
          <w:noProof/>
          <w:sz w:val="28"/>
          <w:lang w:val="en-GB"/>
        </w:rPr>
        <w:t>Carella</w:t>
      </w:r>
      <w:r w:rsidRPr="00FA4160">
        <w:rPr>
          <w:noProof/>
          <w:sz w:val="28"/>
          <w:lang w:val="uk-UA"/>
        </w:rPr>
        <w:t xml:space="preserve"> </w:t>
      </w:r>
      <w:r w:rsidRPr="00FA4160">
        <w:rPr>
          <w:noProof/>
          <w:sz w:val="28"/>
          <w:lang w:val="en-GB"/>
        </w:rPr>
        <w:t>C</w:t>
      </w:r>
      <w:r>
        <w:rPr>
          <w:noProof/>
          <w:sz w:val="28"/>
          <w:lang w:val="uk-UA"/>
        </w:rPr>
        <w:t>,</w:t>
      </w:r>
      <w:r w:rsidRPr="00FA4160">
        <w:rPr>
          <w:noProof/>
          <w:sz w:val="28"/>
          <w:lang w:val="uk-UA"/>
        </w:rPr>
        <w:t xml:space="preserve"> </w:t>
      </w:r>
      <w:r w:rsidRPr="00FA4160">
        <w:rPr>
          <w:noProof/>
          <w:sz w:val="28"/>
          <w:lang w:val="en-GB"/>
        </w:rPr>
        <w:t>Jourdain</w:t>
      </w:r>
      <w:r w:rsidRPr="00FA4160">
        <w:rPr>
          <w:noProof/>
          <w:sz w:val="28"/>
          <w:lang w:val="uk-UA"/>
        </w:rPr>
        <w:t xml:space="preserve"> </w:t>
      </w:r>
      <w:r w:rsidRPr="00FA4160">
        <w:rPr>
          <w:noProof/>
          <w:sz w:val="28"/>
          <w:lang w:val="en-GB"/>
        </w:rPr>
        <w:t>J</w:t>
      </w:r>
      <w:r w:rsidRPr="00FA4160">
        <w:rPr>
          <w:noProof/>
          <w:sz w:val="28"/>
          <w:lang w:val="uk-UA"/>
        </w:rPr>
        <w:t>.</w:t>
      </w:r>
      <w:r w:rsidRPr="00FA4160">
        <w:rPr>
          <w:noProof/>
          <w:sz w:val="28"/>
          <w:lang w:val="en-GB"/>
        </w:rPr>
        <w:t>R</w:t>
      </w:r>
      <w:r>
        <w:rPr>
          <w:noProof/>
          <w:sz w:val="28"/>
          <w:lang w:val="uk-UA"/>
        </w:rPr>
        <w:t>,</w:t>
      </w:r>
      <w:r w:rsidRPr="00FA4160">
        <w:rPr>
          <w:noProof/>
          <w:sz w:val="28"/>
          <w:lang w:val="uk-UA"/>
        </w:rPr>
        <w:t xml:space="preserve"> </w:t>
      </w:r>
      <w:r w:rsidRPr="00FA4160">
        <w:rPr>
          <w:noProof/>
          <w:sz w:val="28"/>
          <w:lang w:val="en-GB"/>
        </w:rPr>
        <w:t>Izembart</w:t>
      </w:r>
      <w:r w:rsidRPr="00FA4160">
        <w:rPr>
          <w:noProof/>
          <w:sz w:val="28"/>
          <w:lang w:val="uk-UA"/>
        </w:rPr>
        <w:t xml:space="preserve"> </w:t>
      </w:r>
      <w:r w:rsidRPr="00FA4160">
        <w:rPr>
          <w:noProof/>
          <w:sz w:val="28"/>
          <w:lang w:val="en-GB"/>
        </w:rPr>
        <w:t>M</w:t>
      </w:r>
      <w:r>
        <w:rPr>
          <w:noProof/>
          <w:sz w:val="28"/>
          <w:lang w:val="uk-UA"/>
        </w:rPr>
        <w:t>,</w:t>
      </w:r>
      <w:r w:rsidRPr="00FA4160">
        <w:rPr>
          <w:noProof/>
          <w:sz w:val="28"/>
          <w:lang w:val="uk-UA"/>
        </w:rPr>
        <w:t xml:space="preserve"> </w:t>
      </w:r>
      <w:r w:rsidRPr="00FA4160">
        <w:rPr>
          <w:noProof/>
          <w:sz w:val="28"/>
          <w:lang w:val="en-GB"/>
        </w:rPr>
        <w:t>Toubert</w:t>
      </w:r>
      <w:r w:rsidRPr="00FA4160">
        <w:rPr>
          <w:noProof/>
          <w:sz w:val="28"/>
          <w:lang w:val="uk-UA"/>
        </w:rPr>
        <w:t xml:space="preserve"> </w:t>
      </w:r>
      <w:r w:rsidRPr="00FA4160">
        <w:rPr>
          <w:noProof/>
          <w:sz w:val="28"/>
          <w:lang w:val="en-GB"/>
        </w:rPr>
        <w:t>M</w:t>
      </w:r>
      <w:r w:rsidRPr="00FA4160">
        <w:rPr>
          <w:noProof/>
          <w:sz w:val="28"/>
          <w:lang w:val="uk-UA"/>
        </w:rPr>
        <w:t>.</w:t>
      </w:r>
      <w:r w:rsidRPr="00FA4160">
        <w:rPr>
          <w:noProof/>
          <w:sz w:val="28"/>
          <w:lang w:val="en-GB"/>
        </w:rPr>
        <w:t>E</w:t>
      </w:r>
      <w:r>
        <w:rPr>
          <w:noProof/>
          <w:sz w:val="28"/>
          <w:lang w:val="uk-UA"/>
        </w:rPr>
        <w:t>,</w:t>
      </w:r>
      <w:r w:rsidRPr="00FA4160">
        <w:rPr>
          <w:noProof/>
          <w:sz w:val="28"/>
          <w:lang w:val="uk-UA"/>
        </w:rPr>
        <w:t xml:space="preserve"> </w:t>
      </w:r>
      <w:r w:rsidRPr="00FA4160">
        <w:rPr>
          <w:noProof/>
          <w:sz w:val="28"/>
          <w:lang w:val="en-GB"/>
        </w:rPr>
        <w:t>Pinchera</w:t>
      </w:r>
      <w:r w:rsidRPr="00FA4160">
        <w:rPr>
          <w:noProof/>
          <w:sz w:val="28"/>
          <w:lang w:val="uk-UA"/>
        </w:rPr>
        <w:t xml:space="preserve"> </w:t>
      </w:r>
      <w:r w:rsidRPr="00FA4160">
        <w:rPr>
          <w:noProof/>
          <w:sz w:val="28"/>
          <w:lang w:val="en-GB"/>
        </w:rPr>
        <w:t>A</w:t>
      </w:r>
      <w:r>
        <w:rPr>
          <w:noProof/>
          <w:sz w:val="28"/>
          <w:lang w:val="uk-UA"/>
        </w:rPr>
        <w:t>,</w:t>
      </w:r>
      <w:r w:rsidRPr="00FA4160">
        <w:rPr>
          <w:noProof/>
          <w:sz w:val="28"/>
          <w:lang w:val="uk-UA"/>
        </w:rPr>
        <w:t xml:space="preserve"> </w:t>
      </w:r>
      <w:r w:rsidRPr="00FA4160">
        <w:rPr>
          <w:noProof/>
          <w:sz w:val="28"/>
          <w:lang w:val="en-GB"/>
        </w:rPr>
        <w:t>Weetman</w:t>
      </w:r>
      <w:r w:rsidRPr="00FA4160">
        <w:rPr>
          <w:noProof/>
          <w:sz w:val="28"/>
          <w:lang w:val="uk-UA"/>
        </w:rPr>
        <w:t xml:space="preserve"> </w:t>
      </w:r>
      <w:r w:rsidRPr="00FA4160">
        <w:rPr>
          <w:noProof/>
          <w:sz w:val="28"/>
          <w:lang w:val="en-GB"/>
        </w:rPr>
        <w:t>A</w:t>
      </w:r>
      <w:r>
        <w:rPr>
          <w:noProof/>
          <w:sz w:val="28"/>
          <w:lang w:val="uk-UA"/>
        </w:rPr>
        <w:t>,</w:t>
      </w:r>
      <w:r w:rsidRPr="00FA4160">
        <w:rPr>
          <w:noProof/>
          <w:sz w:val="28"/>
          <w:lang w:val="uk-UA"/>
        </w:rPr>
        <w:t xml:space="preserve"> </w:t>
      </w:r>
      <w:r w:rsidRPr="00FA4160">
        <w:rPr>
          <w:noProof/>
          <w:sz w:val="28"/>
          <w:lang w:val="en-GB"/>
        </w:rPr>
        <w:t>Sapin</w:t>
      </w:r>
      <w:r w:rsidRPr="00FA4160">
        <w:rPr>
          <w:noProof/>
          <w:sz w:val="28"/>
          <w:lang w:val="uk-UA"/>
        </w:rPr>
        <w:t xml:space="preserve"> </w:t>
      </w:r>
      <w:r w:rsidRPr="00FA4160">
        <w:rPr>
          <w:noProof/>
          <w:sz w:val="28"/>
          <w:lang w:val="en-GB"/>
        </w:rPr>
        <w:t>R</w:t>
      </w:r>
      <w:r>
        <w:rPr>
          <w:noProof/>
          <w:sz w:val="28"/>
          <w:lang w:val="uk-UA"/>
        </w:rPr>
        <w:t>,</w:t>
      </w:r>
      <w:r w:rsidRPr="00FA4160">
        <w:rPr>
          <w:noProof/>
          <w:sz w:val="28"/>
          <w:lang w:val="uk-UA"/>
        </w:rPr>
        <w:t xml:space="preserve"> </w:t>
      </w:r>
      <w:r w:rsidRPr="00FA4160">
        <w:rPr>
          <w:noProof/>
          <w:sz w:val="28"/>
          <w:lang w:val="en-GB"/>
        </w:rPr>
        <w:t>Carayon</w:t>
      </w:r>
      <w:r w:rsidRPr="00FA4160">
        <w:rPr>
          <w:noProof/>
          <w:sz w:val="28"/>
          <w:lang w:val="uk-UA"/>
        </w:rPr>
        <w:t xml:space="preserve"> </w:t>
      </w:r>
      <w:r w:rsidRPr="00FA4160">
        <w:rPr>
          <w:noProof/>
          <w:sz w:val="28"/>
          <w:lang w:val="en-GB"/>
        </w:rPr>
        <w:t>P</w:t>
      </w:r>
      <w:r>
        <w:rPr>
          <w:noProof/>
          <w:sz w:val="28"/>
          <w:lang w:val="uk-UA"/>
        </w:rPr>
        <w:t>,</w:t>
      </w:r>
      <w:r w:rsidRPr="00FA4160">
        <w:rPr>
          <w:noProof/>
          <w:sz w:val="28"/>
          <w:lang w:val="uk-UA"/>
        </w:rPr>
        <w:t xml:space="preserve"> </w:t>
      </w:r>
      <w:r w:rsidRPr="00FA4160">
        <w:rPr>
          <w:noProof/>
          <w:sz w:val="28"/>
          <w:lang w:val="en-GB"/>
        </w:rPr>
        <w:t>Ruf</w:t>
      </w:r>
      <w:r w:rsidRPr="00FA4160">
        <w:rPr>
          <w:noProof/>
          <w:sz w:val="28"/>
          <w:lang w:val="uk-UA"/>
        </w:rPr>
        <w:t xml:space="preserve"> </w:t>
      </w:r>
      <w:r w:rsidRPr="00FA4160">
        <w:rPr>
          <w:noProof/>
          <w:sz w:val="28"/>
          <w:lang w:val="en-GB"/>
        </w:rPr>
        <w:t>J</w:t>
      </w:r>
      <w:r w:rsidRPr="00FA4160">
        <w:rPr>
          <w:noProof/>
          <w:sz w:val="28"/>
          <w:lang w:val="uk-UA"/>
        </w:rPr>
        <w:t>.</w:t>
      </w:r>
      <w:r w:rsidRPr="00FA4160">
        <w:rPr>
          <w:noProof/>
          <w:sz w:val="28"/>
          <w:szCs w:val="27"/>
          <w:lang w:val="uk-UA"/>
        </w:rPr>
        <w:t xml:space="preserve"> </w:t>
      </w:r>
      <w:r w:rsidRPr="00FA4160">
        <w:rPr>
          <w:noProof/>
          <w:sz w:val="28"/>
          <w:szCs w:val="27"/>
          <w:lang w:val="en-GB"/>
        </w:rPr>
        <w:t>Multicenter</w:t>
      </w:r>
      <w:r w:rsidRPr="00FA4160">
        <w:rPr>
          <w:noProof/>
          <w:sz w:val="28"/>
          <w:szCs w:val="27"/>
          <w:lang w:val="uk-UA"/>
        </w:rPr>
        <w:t xml:space="preserve"> </w:t>
      </w:r>
      <w:r w:rsidRPr="00FA4160">
        <w:rPr>
          <w:noProof/>
          <w:sz w:val="28"/>
          <w:szCs w:val="27"/>
          <w:lang w:val="en-GB"/>
        </w:rPr>
        <w:t>study</w:t>
      </w:r>
      <w:r w:rsidRPr="00FA4160">
        <w:rPr>
          <w:noProof/>
          <w:sz w:val="28"/>
          <w:szCs w:val="27"/>
          <w:lang w:val="uk-UA"/>
        </w:rPr>
        <w:t xml:space="preserve"> </w:t>
      </w:r>
      <w:r w:rsidRPr="00FA4160">
        <w:rPr>
          <w:noProof/>
          <w:sz w:val="28"/>
          <w:szCs w:val="27"/>
          <w:lang w:val="en-GB"/>
        </w:rPr>
        <w:t>on</w:t>
      </w:r>
      <w:r w:rsidRPr="00FA4160">
        <w:rPr>
          <w:noProof/>
          <w:sz w:val="28"/>
          <w:szCs w:val="27"/>
          <w:lang w:val="uk-UA"/>
        </w:rPr>
        <w:t xml:space="preserve"> </w:t>
      </w:r>
      <w:r w:rsidRPr="00FA4160">
        <w:rPr>
          <w:noProof/>
          <w:sz w:val="28"/>
          <w:szCs w:val="27"/>
          <w:lang w:val="en-GB"/>
        </w:rPr>
        <w:t>TGPO</w:t>
      </w:r>
      <w:r w:rsidRPr="00FA4160">
        <w:rPr>
          <w:noProof/>
          <w:sz w:val="28"/>
          <w:szCs w:val="27"/>
          <w:lang w:val="uk-UA"/>
        </w:rPr>
        <w:t xml:space="preserve"> </w:t>
      </w:r>
      <w:r w:rsidRPr="00FA4160">
        <w:rPr>
          <w:noProof/>
          <w:sz w:val="28"/>
          <w:szCs w:val="27"/>
          <w:lang w:val="en-GB"/>
        </w:rPr>
        <w:t>autoantibody</w:t>
      </w:r>
      <w:r w:rsidRPr="00FA4160">
        <w:rPr>
          <w:noProof/>
          <w:sz w:val="28"/>
          <w:szCs w:val="27"/>
          <w:lang w:val="uk-UA"/>
        </w:rPr>
        <w:t xml:space="preserve"> </w:t>
      </w:r>
      <w:r w:rsidRPr="00FA4160">
        <w:rPr>
          <w:noProof/>
          <w:sz w:val="28"/>
          <w:szCs w:val="27"/>
          <w:lang w:val="en-GB"/>
        </w:rPr>
        <w:t>prevalence</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various</w:t>
      </w:r>
      <w:r w:rsidRPr="00FA4160">
        <w:rPr>
          <w:noProof/>
          <w:sz w:val="28"/>
          <w:szCs w:val="27"/>
          <w:lang w:val="uk-UA"/>
        </w:rPr>
        <w:t xml:space="preserve"> </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and</w:t>
      </w:r>
      <w:r w:rsidRPr="00FA4160">
        <w:rPr>
          <w:noProof/>
          <w:sz w:val="28"/>
          <w:szCs w:val="27"/>
          <w:lang w:val="uk-UA"/>
        </w:rPr>
        <w:t xml:space="preserve"> </w:t>
      </w:r>
      <w:r w:rsidRPr="00FA4160">
        <w:rPr>
          <w:noProof/>
          <w:sz w:val="28"/>
          <w:szCs w:val="27"/>
          <w:lang w:val="en-GB"/>
        </w:rPr>
        <w:t>non</w:t>
      </w:r>
      <w:r w:rsidRPr="00FA4160">
        <w:rPr>
          <w:noProof/>
          <w:sz w:val="28"/>
          <w:szCs w:val="27"/>
          <w:lang w:val="uk-UA"/>
        </w:rPr>
        <w:t>-</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diseases</w:t>
      </w:r>
      <w:r w:rsidRPr="00FA4160">
        <w:rPr>
          <w:noProof/>
          <w:sz w:val="28"/>
          <w:szCs w:val="27"/>
          <w:lang w:val="uk-UA"/>
        </w:rPr>
        <w:t xml:space="preserve">; </w:t>
      </w:r>
      <w:r w:rsidRPr="00FA4160">
        <w:rPr>
          <w:noProof/>
          <w:sz w:val="28"/>
          <w:szCs w:val="27"/>
          <w:lang w:val="en-GB"/>
        </w:rPr>
        <w:t>relationships</w:t>
      </w:r>
      <w:r w:rsidRPr="00FA4160">
        <w:rPr>
          <w:noProof/>
          <w:sz w:val="28"/>
          <w:szCs w:val="27"/>
          <w:lang w:val="uk-UA"/>
        </w:rPr>
        <w:t xml:space="preserve"> </w:t>
      </w:r>
      <w:r w:rsidRPr="00FA4160">
        <w:rPr>
          <w:noProof/>
          <w:sz w:val="28"/>
          <w:szCs w:val="27"/>
          <w:lang w:val="en-GB"/>
        </w:rPr>
        <w:t>with</w:t>
      </w:r>
      <w:r w:rsidRPr="00FA4160">
        <w:rPr>
          <w:noProof/>
          <w:sz w:val="28"/>
          <w:szCs w:val="27"/>
          <w:lang w:val="uk-UA"/>
        </w:rPr>
        <w:t xml:space="preserve"> </w:t>
      </w:r>
      <w:r w:rsidRPr="00FA4160">
        <w:rPr>
          <w:noProof/>
          <w:sz w:val="28"/>
          <w:szCs w:val="27"/>
          <w:lang w:val="en-GB"/>
        </w:rPr>
        <w:t>thyroglobulin</w:t>
      </w:r>
      <w:r w:rsidRPr="00FA4160">
        <w:rPr>
          <w:noProof/>
          <w:sz w:val="28"/>
          <w:szCs w:val="27"/>
          <w:lang w:val="uk-UA"/>
        </w:rPr>
        <w:t xml:space="preserve"> </w:t>
      </w:r>
      <w:r w:rsidRPr="00FA4160">
        <w:rPr>
          <w:noProof/>
          <w:sz w:val="28"/>
          <w:szCs w:val="27"/>
          <w:lang w:val="en-GB"/>
        </w:rPr>
        <w:t>and</w:t>
      </w:r>
      <w:r w:rsidRPr="00FA4160">
        <w:rPr>
          <w:noProof/>
          <w:sz w:val="28"/>
          <w:szCs w:val="27"/>
          <w:lang w:val="uk-UA"/>
        </w:rPr>
        <w:t xml:space="preserve"> </w:t>
      </w:r>
      <w:r w:rsidRPr="00FA4160">
        <w:rPr>
          <w:noProof/>
          <w:sz w:val="28"/>
          <w:szCs w:val="27"/>
          <w:lang w:val="en-GB"/>
        </w:rPr>
        <w:t>thyroperoxidase</w:t>
      </w:r>
      <w:r w:rsidRPr="00FA4160">
        <w:rPr>
          <w:noProof/>
          <w:sz w:val="28"/>
          <w:szCs w:val="27"/>
          <w:lang w:val="uk-UA"/>
        </w:rPr>
        <w:t xml:space="preserve"> </w:t>
      </w:r>
      <w:r w:rsidRPr="00FA4160">
        <w:rPr>
          <w:noProof/>
          <w:sz w:val="28"/>
          <w:szCs w:val="27"/>
          <w:lang w:val="en-GB"/>
        </w:rPr>
        <w:t>autoantibody</w:t>
      </w:r>
      <w:r w:rsidRPr="00FA4160">
        <w:rPr>
          <w:noProof/>
          <w:sz w:val="28"/>
          <w:szCs w:val="27"/>
          <w:lang w:val="uk-UA"/>
        </w:rPr>
        <w:t xml:space="preserve"> </w:t>
      </w:r>
      <w:r w:rsidRPr="00FA4160">
        <w:rPr>
          <w:noProof/>
          <w:sz w:val="28"/>
          <w:szCs w:val="27"/>
          <w:lang w:val="en-GB"/>
        </w:rPr>
        <w:t>parameters</w:t>
      </w:r>
      <w:r w:rsidRPr="00FA4160">
        <w:rPr>
          <w:noProof/>
          <w:sz w:val="28"/>
          <w:szCs w:val="27"/>
          <w:lang w:val="uk-UA"/>
        </w:rPr>
        <w:t xml:space="preserve"> //</w:t>
      </w:r>
      <w:r w:rsidRPr="00FA4160">
        <w:rPr>
          <w:noProof/>
          <w:sz w:val="28"/>
          <w:lang w:val="uk-UA"/>
        </w:rPr>
        <w:t xml:space="preserve"> </w:t>
      </w:r>
      <w:r w:rsidRPr="00FA4160">
        <w:rPr>
          <w:noProof/>
          <w:sz w:val="28"/>
          <w:lang w:val="en-GB"/>
        </w:rPr>
        <w:t>Eur</w:t>
      </w:r>
      <w:r w:rsidRPr="00FA4160">
        <w:rPr>
          <w:noProof/>
          <w:sz w:val="28"/>
          <w:lang w:val="uk-UA"/>
        </w:rPr>
        <w:t xml:space="preserve">. </w:t>
      </w:r>
      <w:r w:rsidRPr="00FA4160">
        <w:rPr>
          <w:noProof/>
          <w:sz w:val="28"/>
          <w:lang w:val="en-GB"/>
        </w:rPr>
        <w:t>J</w:t>
      </w:r>
      <w:r w:rsidRPr="00FA4160">
        <w:rPr>
          <w:noProof/>
          <w:sz w:val="28"/>
          <w:lang w:val="uk-UA"/>
        </w:rPr>
        <w:t xml:space="preserve">. </w:t>
      </w:r>
      <w:r w:rsidRPr="00FA4160">
        <w:rPr>
          <w:noProof/>
          <w:sz w:val="28"/>
          <w:lang w:val="en-GB"/>
        </w:rPr>
        <w:t>Endocrinol</w:t>
      </w:r>
      <w:r w:rsidRPr="00FA4160">
        <w:rPr>
          <w:noProof/>
          <w:sz w:val="28"/>
          <w:lang w:val="uk-UA"/>
        </w:rPr>
        <w:t xml:space="preserve">. -1999.- </w:t>
      </w:r>
      <w:r w:rsidRPr="00FA4160">
        <w:rPr>
          <w:noProof/>
          <w:sz w:val="28"/>
          <w:lang w:val="en-GB"/>
        </w:rPr>
        <w:t>Dec</w:t>
      </w:r>
      <w:r w:rsidRPr="00FA4160">
        <w:rPr>
          <w:noProof/>
          <w:sz w:val="28"/>
          <w:lang w:val="uk-UA"/>
        </w:rPr>
        <w:t xml:space="preserve">;141(60).-  </w:t>
      </w:r>
      <w:r w:rsidRPr="00FA4160">
        <w:rPr>
          <w:noProof/>
          <w:sz w:val="28"/>
          <w:lang w:val="en-US"/>
        </w:rPr>
        <w:t>P</w:t>
      </w:r>
      <w:r w:rsidRPr="00FA4160">
        <w:rPr>
          <w:noProof/>
          <w:sz w:val="28"/>
          <w:lang w:val="uk-UA"/>
        </w:rPr>
        <w:t>.563-569.</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lang w:val="uk-UA"/>
        </w:rPr>
      </w:pPr>
      <w:r w:rsidRPr="00FA4160">
        <w:rPr>
          <w:noProof/>
          <w:sz w:val="28"/>
          <w:lang w:val="en-US"/>
        </w:rPr>
        <w:t>Friedman E</w:t>
      </w:r>
      <w:r w:rsidRPr="00FA4160">
        <w:rPr>
          <w:noProof/>
          <w:sz w:val="28"/>
          <w:lang w:val="uk-UA"/>
        </w:rPr>
        <w:t>.</w:t>
      </w:r>
      <w:r w:rsidRPr="00FA4160">
        <w:rPr>
          <w:noProof/>
          <w:sz w:val="28"/>
          <w:lang w:val="en-US"/>
        </w:rPr>
        <w:t>A</w:t>
      </w:r>
      <w:r>
        <w:rPr>
          <w:noProof/>
          <w:sz w:val="28"/>
          <w:lang w:val="uk-UA"/>
        </w:rPr>
        <w:t>,</w:t>
      </w:r>
      <w:r w:rsidRPr="00FA4160">
        <w:rPr>
          <w:noProof/>
          <w:sz w:val="28"/>
          <w:lang w:val="uk-UA"/>
        </w:rPr>
        <w:t xml:space="preserve"> </w:t>
      </w:r>
      <w:r w:rsidRPr="00FA4160">
        <w:rPr>
          <w:noProof/>
          <w:sz w:val="28"/>
          <w:lang w:val="en-US"/>
        </w:rPr>
        <w:t>Borten M</w:t>
      </w:r>
      <w:r>
        <w:rPr>
          <w:noProof/>
          <w:sz w:val="28"/>
          <w:lang w:val="uk-UA"/>
        </w:rPr>
        <w:t>,</w:t>
      </w:r>
      <w:r w:rsidRPr="00FA4160">
        <w:rPr>
          <w:noProof/>
          <w:sz w:val="28"/>
          <w:lang w:val="uk-UA"/>
        </w:rPr>
        <w:t xml:space="preserve"> </w:t>
      </w:r>
      <w:r w:rsidRPr="00FA4160">
        <w:rPr>
          <w:noProof/>
          <w:sz w:val="28"/>
          <w:lang w:val="en-US"/>
        </w:rPr>
        <w:t>Chapin D</w:t>
      </w:r>
      <w:r w:rsidRPr="00FA4160">
        <w:rPr>
          <w:noProof/>
          <w:sz w:val="28"/>
          <w:lang w:val="uk-UA"/>
        </w:rPr>
        <w:t>.</w:t>
      </w:r>
      <w:r w:rsidRPr="00FA4160">
        <w:rPr>
          <w:noProof/>
          <w:sz w:val="28"/>
          <w:lang w:val="en-US"/>
        </w:rPr>
        <w:t>S</w:t>
      </w:r>
      <w:r w:rsidRPr="00FA4160">
        <w:rPr>
          <w:noProof/>
          <w:sz w:val="28"/>
          <w:lang w:val="uk-UA"/>
        </w:rPr>
        <w:t>.</w:t>
      </w:r>
      <w:r w:rsidRPr="00FA4160">
        <w:rPr>
          <w:noProof/>
          <w:sz w:val="28"/>
          <w:lang w:val="en-US"/>
        </w:rPr>
        <w:t xml:space="preserve"> Female infertility</w:t>
      </w:r>
      <w:r w:rsidRPr="00FA4160">
        <w:rPr>
          <w:noProof/>
          <w:sz w:val="28"/>
          <w:lang w:val="uk-UA"/>
        </w:rPr>
        <w:t xml:space="preserve"> // </w:t>
      </w:r>
      <w:r w:rsidRPr="00FA4160">
        <w:rPr>
          <w:noProof/>
          <w:sz w:val="28"/>
          <w:lang w:val="en-US"/>
        </w:rPr>
        <w:t>Gynecological</w:t>
      </w:r>
      <w:r w:rsidRPr="00FA4160">
        <w:rPr>
          <w:noProof/>
          <w:sz w:val="28"/>
          <w:lang w:val="uk-UA"/>
        </w:rPr>
        <w:t xml:space="preserve"> </w:t>
      </w:r>
      <w:r w:rsidRPr="00FA4160">
        <w:rPr>
          <w:noProof/>
          <w:sz w:val="28"/>
          <w:lang w:val="en-US"/>
        </w:rPr>
        <w:t>Decision</w:t>
      </w:r>
      <w:r w:rsidRPr="00FA4160">
        <w:rPr>
          <w:noProof/>
          <w:sz w:val="28"/>
          <w:lang w:val="uk-UA"/>
        </w:rPr>
        <w:t xml:space="preserve"> </w:t>
      </w:r>
      <w:r w:rsidRPr="00FA4160">
        <w:rPr>
          <w:noProof/>
          <w:sz w:val="28"/>
          <w:lang w:val="en-US"/>
        </w:rPr>
        <w:t>Making</w:t>
      </w:r>
      <w:r w:rsidRPr="00FA4160">
        <w:rPr>
          <w:noProof/>
          <w:sz w:val="28"/>
          <w:lang w:val="uk-UA"/>
        </w:rPr>
        <w:t xml:space="preserve">.- </w:t>
      </w:r>
      <w:r w:rsidRPr="00FA4160">
        <w:rPr>
          <w:noProof/>
          <w:sz w:val="28"/>
          <w:lang w:val="en-US"/>
        </w:rPr>
        <w:t>Second</w:t>
      </w:r>
      <w:r w:rsidRPr="00FA4160">
        <w:rPr>
          <w:noProof/>
          <w:sz w:val="28"/>
          <w:lang w:val="uk-UA"/>
        </w:rPr>
        <w:t xml:space="preserve"> </w:t>
      </w:r>
      <w:r w:rsidRPr="00FA4160">
        <w:rPr>
          <w:noProof/>
          <w:sz w:val="28"/>
          <w:lang w:val="en-US"/>
        </w:rPr>
        <w:t>Edition</w:t>
      </w:r>
      <w:r w:rsidRPr="00FA4160">
        <w:rPr>
          <w:noProof/>
          <w:sz w:val="28"/>
          <w:lang w:val="uk-UA"/>
        </w:rPr>
        <w:t>.</w:t>
      </w:r>
      <w:r w:rsidRPr="00FA4160">
        <w:rPr>
          <w:noProof/>
          <w:sz w:val="28"/>
          <w:lang w:val="en-US"/>
        </w:rPr>
        <w:t>-</w:t>
      </w:r>
      <w:r w:rsidRPr="00FA4160">
        <w:rPr>
          <w:noProof/>
          <w:sz w:val="28"/>
          <w:lang w:val="uk-UA"/>
        </w:rPr>
        <w:t xml:space="preserve"> 1998.</w:t>
      </w:r>
      <w:r w:rsidRPr="00FA4160">
        <w:rPr>
          <w:noProof/>
          <w:sz w:val="28"/>
          <w:lang w:val="en-US"/>
        </w:rPr>
        <w:t>-</w:t>
      </w:r>
      <w:r w:rsidRPr="00FA4160">
        <w:rPr>
          <w:noProof/>
          <w:sz w:val="28"/>
          <w:lang w:val="uk-UA"/>
        </w:rPr>
        <w:t xml:space="preserve"> </w:t>
      </w:r>
      <w:r w:rsidRPr="00FA4160">
        <w:rPr>
          <w:noProof/>
          <w:sz w:val="28"/>
          <w:lang w:val="en-US"/>
        </w:rPr>
        <w:t>P.</w:t>
      </w:r>
      <w:r w:rsidRPr="00FA4160">
        <w:rPr>
          <w:noProof/>
          <w:sz w:val="28"/>
          <w:lang w:val="uk-UA"/>
        </w:rPr>
        <w:t xml:space="preserve"> 82 – 84.</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lang w:val="uk-UA"/>
        </w:rPr>
      </w:pPr>
      <w:r w:rsidRPr="00FA4160">
        <w:rPr>
          <w:noProof/>
          <w:sz w:val="28"/>
          <w:lang w:val="en-US"/>
        </w:rPr>
        <w:t>Friedman E</w:t>
      </w:r>
      <w:r w:rsidRPr="00FA4160">
        <w:rPr>
          <w:noProof/>
          <w:sz w:val="28"/>
          <w:lang w:val="uk-UA"/>
        </w:rPr>
        <w:t>.</w:t>
      </w:r>
      <w:r w:rsidRPr="00FA4160">
        <w:rPr>
          <w:noProof/>
          <w:sz w:val="28"/>
          <w:lang w:val="en-US"/>
        </w:rPr>
        <w:t>A</w:t>
      </w:r>
      <w:r>
        <w:rPr>
          <w:noProof/>
          <w:sz w:val="28"/>
          <w:lang w:val="uk-UA"/>
        </w:rPr>
        <w:t>,</w:t>
      </w:r>
      <w:r w:rsidRPr="00FA4160">
        <w:rPr>
          <w:noProof/>
          <w:sz w:val="28"/>
          <w:lang w:val="uk-UA"/>
        </w:rPr>
        <w:t xml:space="preserve"> </w:t>
      </w:r>
      <w:r w:rsidRPr="00FA4160">
        <w:rPr>
          <w:noProof/>
          <w:sz w:val="28"/>
          <w:lang w:val="en-US"/>
        </w:rPr>
        <w:t>Borten M</w:t>
      </w:r>
      <w:r>
        <w:rPr>
          <w:noProof/>
          <w:sz w:val="28"/>
          <w:lang w:val="uk-UA"/>
        </w:rPr>
        <w:t>,</w:t>
      </w:r>
      <w:r w:rsidRPr="00FA4160">
        <w:rPr>
          <w:noProof/>
          <w:sz w:val="28"/>
          <w:lang w:val="uk-UA"/>
        </w:rPr>
        <w:t xml:space="preserve"> </w:t>
      </w:r>
      <w:r w:rsidRPr="00FA4160">
        <w:rPr>
          <w:noProof/>
          <w:sz w:val="28"/>
          <w:lang w:val="en-US"/>
        </w:rPr>
        <w:t>Chapin D</w:t>
      </w:r>
      <w:r w:rsidRPr="00FA4160">
        <w:rPr>
          <w:noProof/>
          <w:sz w:val="28"/>
          <w:lang w:val="uk-UA"/>
        </w:rPr>
        <w:t>.</w:t>
      </w:r>
      <w:r w:rsidRPr="00FA4160">
        <w:rPr>
          <w:noProof/>
          <w:sz w:val="28"/>
          <w:lang w:val="en-US"/>
        </w:rPr>
        <w:t>S</w:t>
      </w:r>
      <w:r w:rsidRPr="00FA4160">
        <w:rPr>
          <w:noProof/>
          <w:sz w:val="28"/>
          <w:lang w:val="uk-UA"/>
        </w:rPr>
        <w:t>.</w:t>
      </w:r>
      <w:r w:rsidRPr="00FA4160">
        <w:rPr>
          <w:noProof/>
          <w:sz w:val="28"/>
          <w:lang w:val="en-US"/>
        </w:rPr>
        <w:t xml:space="preserve"> Artificial insemination</w:t>
      </w:r>
      <w:r w:rsidRPr="00FA4160">
        <w:rPr>
          <w:noProof/>
          <w:sz w:val="28"/>
          <w:lang w:val="uk-UA"/>
        </w:rPr>
        <w:t xml:space="preserve"> // </w:t>
      </w:r>
      <w:r w:rsidRPr="00FA4160">
        <w:rPr>
          <w:noProof/>
          <w:sz w:val="28"/>
          <w:lang w:val="en-US"/>
        </w:rPr>
        <w:t>Gynecological</w:t>
      </w:r>
      <w:r w:rsidRPr="00FA4160">
        <w:rPr>
          <w:noProof/>
          <w:sz w:val="28"/>
          <w:lang w:val="uk-UA"/>
        </w:rPr>
        <w:t xml:space="preserve"> </w:t>
      </w:r>
      <w:r w:rsidRPr="00FA4160">
        <w:rPr>
          <w:noProof/>
          <w:sz w:val="28"/>
          <w:lang w:val="en-US"/>
        </w:rPr>
        <w:t>Decision</w:t>
      </w:r>
      <w:r w:rsidRPr="00FA4160">
        <w:rPr>
          <w:noProof/>
          <w:sz w:val="28"/>
          <w:lang w:val="uk-UA"/>
        </w:rPr>
        <w:t xml:space="preserve"> </w:t>
      </w:r>
      <w:r w:rsidRPr="00FA4160">
        <w:rPr>
          <w:noProof/>
          <w:sz w:val="28"/>
          <w:lang w:val="en-US"/>
        </w:rPr>
        <w:t>Making</w:t>
      </w:r>
      <w:r w:rsidRPr="00FA4160">
        <w:rPr>
          <w:noProof/>
          <w:sz w:val="28"/>
          <w:lang w:val="uk-UA"/>
        </w:rPr>
        <w:t xml:space="preserve">.- </w:t>
      </w:r>
      <w:r w:rsidRPr="00FA4160">
        <w:rPr>
          <w:noProof/>
          <w:sz w:val="28"/>
          <w:lang w:val="en-US"/>
        </w:rPr>
        <w:t>Second</w:t>
      </w:r>
      <w:r w:rsidRPr="00FA4160">
        <w:rPr>
          <w:noProof/>
          <w:sz w:val="28"/>
          <w:lang w:val="uk-UA"/>
        </w:rPr>
        <w:t xml:space="preserve"> </w:t>
      </w:r>
      <w:r w:rsidRPr="00FA4160">
        <w:rPr>
          <w:noProof/>
          <w:sz w:val="28"/>
          <w:lang w:val="en-US"/>
        </w:rPr>
        <w:t>Edition</w:t>
      </w:r>
      <w:r w:rsidRPr="00FA4160">
        <w:rPr>
          <w:noProof/>
          <w:sz w:val="28"/>
          <w:lang w:val="uk-UA"/>
        </w:rPr>
        <w:t>. -1998.- Р. 280 – 283.</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lang w:val="uk-UA"/>
        </w:rPr>
      </w:pPr>
      <w:r w:rsidRPr="00FA4160">
        <w:rPr>
          <w:noProof/>
          <w:sz w:val="28"/>
          <w:lang w:val="en-US"/>
        </w:rPr>
        <w:t>Fritz</w:t>
      </w:r>
      <w:r w:rsidRPr="00FA4160">
        <w:rPr>
          <w:noProof/>
          <w:sz w:val="28"/>
          <w:lang w:val="uk-UA"/>
        </w:rPr>
        <w:t xml:space="preserve"> </w:t>
      </w:r>
      <w:r w:rsidRPr="00FA4160">
        <w:rPr>
          <w:noProof/>
          <w:sz w:val="28"/>
          <w:lang w:val="en-US"/>
        </w:rPr>
        <w:t>M</w:t>
      </w:r>
      <w:r w:rsidRPr="00FA4160">
        <w:rPr>
          <w:noProof/>
          <w:sz w:val="28"/>
          <w:lang w:val="uk-UA"/>
        </w:rPr>
        <w:t>.</w:t>
      </w:r>
      <w:r w:rsidRPr="00FA4160">
        <w:rPr>
          <w:noProof/>
          <w:sz w:val="28"/>
          <w:lang w:val="en-US"/>
        </w:rPr>
        <w:t>A</w:t>
      </w:r>
      <w:r>
        <w:rPr>
          <w:noProof/>
          <w:sz w:val="28"/>
          <w:lang w:val="uk-UA"/>
        </w:rPr>
        <w:t>,</w:t>
      </w:r>
      <w:r w:rsidRPr="00FA4160">
        <w:rPr>
          <w:noProof/>
          <w:sz w:val="28"/>
          <w:lang w:val="uk-UA"/>
        </w:rPr>
        <w:t xml:space="preserve"> </w:t>
      </w:r>
      <w:r w:rsidRPr="00FA4160">
        <w:rPr>
          <w:noProof/>
          <w:sz w:val="28"/>
          <w:lang w:val="en-US"/>
        </w:rPr>
        <w:t>Speroff</w:t>
      </w:r>
      <w:r w:rsidRPr="00FA4160">
        <w:rPr>
          <w:noProof/>
          <w:sz w:val="28"/>
          <w:lang w:val="uk-UA"/>
        </w:rPr>
        <w:t xml:space="preserve"> </w:t>
      </w:r>
      <w:r w:rsidRPr="00FA4160">
        <w:rPr>
          <w:noProof/>
          <w:sz w:val="28"/>
          <w:lang w:val="en-US"/>
        </w:rPr>
        <w:t>L</w:t>
      </w:r>
      <w:r w:rsidRPr="00FA4160">
        <w:rPr>
          <w:noProof/>
          <w:sz w:val="28"/>
          <w:lang w:val="uk-UA"/>
        </w:rPr>
        <w:t xml:space="preserve">. </w:t>
      </w:r>
      <w:r w:rsidRPr="00FA4160">
        <w:rPr>
          <w:noProof/>
          <w:sz w:val="28"/>
          <w:lang w:val="en-US"/>
        </w:rPr>
        <w:t>Current</w:t>
      </w:r>
      <w:r w:rsidRPr="00FA4160">
        <w:rPr>
          <w:noProof/>
          <w:sz w:val="28"/>
          <w:lang w:val="uk-UA"/>
        </w:rPr>
        <w:t xml:space="preserve"> </w:t>
      </w:r>
      <w:r w:rsidRPr="00FA4160">
        <w:rPr>
          <w:noProof/>
          <w:sz w:val="28"/>
          <w:lang w:val="en-US"/>
        </w:rPr>
        <w:t>concepts</w:t>
      </w:r>
      <w:r w:rsidRPr="00FA4160">
        <w:rPr>
          <w:noProof/>
          <w:sz w:val="28"/>
          <w:lang w:val="uk-UA"/>
        </w:rPr>
        <w:t xml:space="preserve"> </w:t>
      </w:r>
      <w:r w:rsidRPr="00FA4160">
        <w:rPr>
          <w:noProof/>
          <w:sz w:val="28"/>
          <w:lang w:val="en-US"/>
        </w:rPr>
        <w:t>of</w:t>
      </w:r>
      <w:r w:rsidRPr="00FA4160">
        <w:rPr>
          <w:noProof/>
          <w:sz w:val="28"/>
          <w:lang w:val="uk-UA"/>
        </w:rPr>
        <w:t xml:space="preserve"> </w:t>
      </w:r>
      <w:r w:rsidRPr="00FA4160">
        <w:rPr>
          <w:noProof/>
          <w:sz w:val="28"/>
          <w:lang w:val="en-US"/>
        </w:rPr>
        <w:t>the</w:t>
      </w:r>
      <w:r w:rsidRPr="00FA4160">
        <w:rPr>
          <w:noProof/>
          <w:sz w:val="28"/>
          <w:lang w:val="uk-UA"/>
        </w:rPr>
        <w:t xml:space="preserve"> </w:t>
      </w:r>
      <w:r w:rsidRPr="00FA4160">
        <w:rPr>
          <w:noProof/>
          <w:sz w:val="28"/>
          <w:lang w:val="en-US"/>
        </w:rPr>
        <w:t>endorcrine</w:t>
      </w:r>
      <w:r w:rsidRPr="00FA4160">
        <w:rPr>
          <w:noProof/>
          <w:sz w:val="28"/>
          <w:lang w:val="uk-UA"/>
        </w:rPr>
        <w:t xml:space="preserve"> </w:t>
      </w:r>
      <w:r w:rsidRPr="00FA4160">
        <w:rPr>
          <w:noProof/>
          <w:sz w:val="28"/>
          <w:lang w:val="en-US"/>
        </w:rPr>
        <w:t>characteristics</w:t>
      </w:r>
      <w:r w:rsidRPr="00FA4160">
        <w:rPr>
          <w:noProof/>
          <w:sz w:val="28"/>
          <w:lang w:val="uk-UA"/>
        </w:rPr>
        <w:t xml:space="preserve"> </w:t>
      </w:r>
      <w:r w:rsidRPr="00FA4160">
        <w:rPr>
          <w:noProof/>
          <w:sz w:val="28"/>
          <w:lang w:val="en-US"/>
        </w:rPr>
        <w:t>of</w:t>
      </w:r>
      <w:r w:rsidRPr="00FA4160">
        <w:rPr>
          <w:noProof/>
          <w:sz w:val="28"/>
          <w:lang w:val="uk-UA"/>
        </w:rPr>
        <w:t xml:space="preserve"> </w:t>
      </w:r>
      <w:r w:rsidRPr="00FA4160">
        <w:rPr>
          <w:noProof/>
          <w:sz w:val="28"/>
          <w:lang w:val="en-US"/>
        </w:rPr>
        <w:t>normal</w:t>
      </w:r>
      <w:r w:rsidRPr="00FA4160">
        <w:rPr>
          <w:noProof/>
          <w:sz w:val="28"/>
          <w:lang w:val="uk-UA"/>
        </w:rPr>
        <w:t xml:space="preserve"> </w:t>
      </w:r>
      <w:r w:rsidRPr="00FA4160">
        <w:rPr>
          <w:noProof/>
          <w:sz w:val="28"/>
          <w:lang w:val="en-US"/>
        </w:rPr>
        <w:t>menstrual</w:t>
      </w:r>
      <w:r w:rsidRPr="00FA4160">
        <w:rPr>
          <w:noProof/>
          <w:sz w:val="28"/>
          <w:lang w:val="uk-UA"/>
        </w:rPr>
        <w:t xml:space="preserve"> </w:t>
      </w:r>
      <w:r w:rsidRPr="00FA4160">
        <w:rPr>
          <w:noProof/>
          <w:sz w:val="28"/>
          <w:lang w:val="en-US"/>
        </w:rPr>
        <w:t>function</w:t>
      </w:r>
      <w:r w:rsidRPr="00FA4160">
        <w:rPr>
          <w:noProof/>
          <w:sz w:val="28"/>
          <w:lang w:val="uk-UA"/>
        </w:rPr>
        <w:t xml:space="preserve">: </w:t>
      </w:r>
      <w:r w:rsidRPr="00FA4160">
        <w:rPr>
          <w:noProof/>
          <w:sz w:val="28"/>
          <w:lang w:val="en-US"/>
        </w:rPr>
        <w:t>the</w:t>
      </w:r>
      <w:r w:rsidRPr="00FA4160">
        <w:rPr>
          <w:noProof/>
          <w:sz w:val="28"/>
          <w:lang w:val="uk-UA"/>
        </w:rPr>
        <w:t xml:space="preserve"> </w:t>
      </w:r>
      <w:r w:rsidRPr="00FA4160">
        <w:rPr>
          <w:noProof/>
          <w:sz w:val="28"/>
          <w:lang w:val="en-US"/>
        </w:rPr>
        <w:t>key</w:t>
      </w:r>
      <w:r w:rsidRPr="00FA4160">
        <w:rPr>
          <w:noProof/>
          <w:sz w:val="28"/>
          <w:lang w:val="uk-UA"/>
        </w:rPr>
        <w:t xml:space="preserve"> </w:t>
      </w:r>
      <w:r w:rsidRPr="00FA4160">
        <w:rPr>
          <w:noProof/>
          <w:sz w:val="28"/>
          <w:lang w:val="en-US"/>
        </w:rPr>
        <w:t>to</w:t>
      </w:r>
      <w:r w:rsidRPr="00FA4160">
        <w:rPr>
          <w:noProof/>
          <w:sz w:val="28"/>
          <w:lang w:val="uk-UA"/>
        </w:rPr>
        <w:t xml:space="preserve"> </w:t>
      </w:r>
      <w:r w:rsidRPr="00FA4160">
        <w:rPr>
          <w:noProof/>
          <w:sz w:val="28"/>
          <w:lang w:val="en-US"/>
        </w:rPr>
        <w:t>diagnosis</w:t>
      </w:r>
      <w:r w:rsidRPr="00FA4160">
        <w:rPr>
          <w:noProof/>
          <w:sz w:val="28"/>
          <w:lang w:val="uk-UA"/>
        </w:rPr>
        <w:t xml:space="preserve"> </w:t>
      </w:r>
      <w:r w:rsidRPr="00FA4160">
        <w:rPr>
          <w:noProof/>
          <w:sz w:val="28"/>
          <w:lang w:val="en-US"/>
        </w:rPr>
        <w:t>and</w:t>
      </w:r>
      <w:r w:rsidRPr="00FA4160">
        <w:rPr>
          <w:noProof/>
          <w:sz w:val="28"/>
          <w:lang w:val="uk-UA"/>
        </w:rPr>
        <w:t xml:space="preserve"> </w:t>
      </w:r>
      <w:r w:rsidRPr="00FA4160">
        <w:rPr>
          <w:noProof/>
          <w:sz w:val="28"/>
          <w:lang w:val="en-US"/>
        </w:rPr>
        <w:t xml:space="preserve">management of menstrual disorders // Clin. Obstetr. </w:t>
      </w:r>
      <w:r w:rsidRPr="00FA4160">
        <w:rPr>
          <w:noProof/>
          <w:sz w:val="28"/>
          <w:lang w:val="uk-UA"/>
        </w:rPr>
        <w:t>а</w:t>
      </w:r>
      <w:r w:rsidRPr="00FA4160">
        <w:rPr>
          <w:noProof/>
          <w:sz w:val="28"/>
          <w:lang w:val="en-US"/>
        </w:rPr>
        <w:t>nd Gynecol.- 1983.- Vol. 1</w:t>
      </w:r>
      <w:r>
        <w:rPr>
          <w:noProof/>
          <w:sz w:val="28"/>
          <w:lang w:val="en-US"/>
        </w:rPr>
        <w:t>,</w:t>
      </w:r>
      <w:r w:rsidRPr="00FA4160">
        <w:rPr>
          <w:noProof/>
          <w:sz w:val="28"/>
          <w:lang w:val="en-US"/>
        </w:rPr>
        <w:t xml:space="preserve"> № 63. -P. 647 – 689.</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lang w:val="uk-UA"/>
        </w:rPr>
      </w:pPr>
      <w:r w:rsidRPr="00FA4160">
        <w:rPr>
          <w:noProof/>
          <w:sz w:val="28"/>
          <w:lang w:val="en-GB"/>
        </w:rPr>
        <w:t>Gerhard I</w:t>
      </w:r>
      <w:r>
        <w:rPr>
          <w:noProof/>
          <w:sz w:val="28"/>
          <w:lang w:val="en-GB"/>
        </w:rPr>
        <w:t>,</w:t>
      </w:r>
      <w:r w:rsidRPr="00FA4160">
        <w:rPr>
          <w:noProof/>
          <w:sz w:val="28"/>
          <w:lang w:val="en-GB"/>
        </w:rPr>
        <w:t xml:space="preserve"> Becker T</w:t>
      </w:r>
      <w:r>
        <w:rPr>
          <w:noProof/>
          <w:sz w:val="28"/>
          <w:lang w:val="en-GB"/>
        </w:rPr>
        <w:t>,</w:t>
      </w:r>
      <w:r w:rsidRPr="00FA4160">
        <w:rPr>
          <w:noProof/>
          <w:sz w:val="28"/>
          <w:lang w:val="en-GB"/>
        </w:rPr>
        <w:t xml:space="preserve">  Eggert-Kruse W</w:t>
      </w:r>
      <w:r w:rsidRPr="00FA4160">
        <w:rPr>
          <w:noProof/>
          <w:sz w:val="28"/>
          <w:lang w:val="uk-UA"/>
        </w:rPr>
        <w:t xml:space="preserve">. </w:t>
      </w:r>
      <w:r w:rsidRPr="00FA4160">
        <w:rPr>
          <w:noProof/>
          <w:sz w:val="28"/>
          <w:lang w:val="en-GB"/>
        </w:rPr>
        <w:t>Thyroid and ovarian function in infertile women // Hum. Reprod.-  199</w:t>
      </w:r>
      <w:r>
        <w:rPr>
          <w:noProof/>
          <w:sz w:val="28"/>
          <w:lang w:val="en-GB"/>
        </w:rPr>
        <w:t>1</w:t>
      </w:r>
      <w:r w:rsidRPr="00FA4160">
        <w:rPr>
          <w:noProof/>
          <w:sz w:val="28"/>
          <w:lang w:val="en-GB"/>
        </w:rPr>
        <w:t xml:space="preserve">-№ 6.- P.338–342. </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GB"/>
        </w:rPr>
        <w:t>Geva E</w:t>
      </w:r>
      <w:r>
        <w:rPr>
          <w:noProof/>
          <w:sz w:val="28"/>
          <w:lang w:val="en-GB"/>
        </w:rPr>
        <w:t>,</w:t>
      </w:r>
      <w:r w:rsidRPr="00FA4160">
        <w:rPr>
          <w:noProof/>
          <w:sz w:val="28"/>
          <w:lang w:val="en-GB"/>
        </w:rPr>
        <w:t xml:space="preserve"> Amit A</w:t>
      </w:r>
      <w:r>
        <w:rPr>
          <w:noProof/>
          <w:sz w:val="28"/>
          <w:lang w:val="en-GB"/>
        </w:rPr>
        <w:t>,</w:t>
      </w:r>
      <w:r w:rsidRPr="00FA4160">
        <w:rPr>
          <w:noProof/>
          <w:sz w:val="28"/>
          <w:lang w:val="en-GB"/>
        </w:rPr>
        <w:t xml:space="preserve">  Lerner-Geva L. Autoimmune disorders: another possible cause for in-vitro fertilization and embryo transfer failure // Hum. Reprod.- 1995</w:t>
      </w:r>
      <w:r w:rsidRPr="00FA4160">
        <w:rPr>
          <w:noProof/>
          <w:sz w:val="28"/>
          <w:lang w:val="en-US"/>
        </w:rPr>
        <w:t>.-</w:t>
      </w:r>
      <w:r w:rsidRPr="00FA4160">
        <w:rPr>
          <w:noProof/>
          <w:sz w:val="28"/>
          <w:lang w:val="uk-UA"/>
        </w:rPr>
        <w:t>№</w:t>
      </w:r>
      <w:r w:rsidRPr="00FA4160">
        <w:rPr>
          <w:noProof/>
          <w:sz w:val="28"/>
          <w:lang w:val="en-GB"/>
        </w:rPr>
        <w:t>10.- P. 2560–2563</w:t>
      </w:r>
      <w:r w:rsidRPr="00FA4160">
        <w:rPr>
          <w:noProof/>
          <w:sz w:val="28"/>
          <w:lang w:val="uk-UA"/>
        </w:rPr>
        <w:t>.</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GB"/>
        </w:rPr>
        <w:t>Geva E</w:t>
      </w:r>
      <w:r>
        <w:rPr>
          <w:noProof/>
          <w:sz w:val="28"/>
          <w:lang w:val="en-GB"/>
        </w:rPr>
        <w:t>,</w:t>
      </w:r>
      <w:r w:rsidRPr="00FA4160">
        <w:rPr>
          <w:noProof/>
          <w:sz w:val="28"/>
          <w:lang w:val="en-GB"/>
        </w:rPr>
        <w:t xml:space="preserve"> Vardinon J</w:t>
      </w:r>
      <w:r>
        <w:rPr>
          <w:noProof/>
          <w:sz w:val="28"/>
          <w:lang w:val="en-GB"/>
        </w:rPr>
        <w:t>,</w:t>
      </w:r>
      <w:r w:rsidRPr="00FA4160">
        <w:rPr>
          <w:noProof/>
          <w:sz w:val="28"/>
          <w:lang w:val="en-GB"/>
        </w:rPr>
        <w:t xml:space="preserve"> Lessing J.B. et al. Organ-specific autoantibodies are possible markers for reproductive failure: a prospective study in an in-vitro fertilization–embryo transfer programme // Hum. Reprod. – 1996.-</w:t>
      </w:r>
      <w:r w:rsidRPr="00FA4160">
        <w:rPr>
          <w:noProof/>
          <w:sz w:val="28"/>
          <w:lang w:val="uk-UA"/>
        </w:rPr>
        <w:t>№</w:t>
      </w:r>
      <w:r w:rsidRPr="00FA4160">
        <w:rPr>
          <w:noProof/>
          <w:sz w:val="28"/>
          <w:lang w:val="en-GB"/>
        </w:rPr>
        <w:t>1</w:t>
      </w:r>
      <w:r>
        <w:rPr>
          <w:noProof/>
          <w:sz w:val="28"/>
          <w:lang w:val="en-GB"/>
        </w:rPr>
        <w:t>1</w:t>
      </w:r>
      <w:r w:rsidRPr="00FA4160">
        <w:rPr>
          <w:noProof/>
          <w:sz w:val="28"/>
          <w:lang w:val="en-GB"/>
        </w:rPr>
        <w:t>- P. 1627–163</w:t>
      </w:r>
      <w:r>
        <w:rPr>
          <w:noProof/>
          <w:sz w:val="28"/>
          <w:lang w:val="en-GB"/>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GB"/>
        </w:rPr>
        <w:t>Gleicher</w:t>
      </w:r>
      <w:r w:rsidRPr="00FA4160">
        <w:rPr>
          <w:noProof/>
          <w:sz w:val="28"/>
          <w:lang w:val="uk-UA"/>
        </w:rPr>
        <w:t xml:space="preserve"> </w:t>
      </w:r>
      <w:r w:rsidRPr="00FA4160">
        <w:rPr>
          <w:noProof/>
          <w:sz w:val="28"/>
          <w:lang w:val="en-GB"/>
        </w:rPr>
        <w:t>N</w:t>
      </w:r>
      <w:r>
        <w:rPr>
          <w:noProof/>
          <w:sz w:val="28"/>
          <w:lang w:val="uk-UA"/>
        </w:rPr>
        <w:t>,</w:t>
      </w:r>
      <w:r w:rsidRPr="00FA4160">
        <w:rPr>
          <w:noProof/>
          <w:sz w:val="28"/>
          <w:lang w:val="uk-UA"/>
        </w:rPr>
        <w:t xml:space="preserve"> </w:t>
      </w:r>
      <w:r w:rsidRPr="00FA4160">
        <w:rPr>
          <w:noProof/>
          <w:sz w:val="28"/>
          <w:lang w:val="en-GB"/>
        </w:rPr>
        <w:t>Pratt</w:t>
      </w:r>
      <w:r w:rsidRPr="00FA4160">
        <w:rPr>
          <w:noProof/>
          <w:sz w:val="28"/>
          <w:lang w:val="uk-UA"/>
        </w:rPr>
        <w:t xml:space="preserve">, </w:t>
      </w:r>
      <w:r w:rsidRPr="00FA4160">
        <w:rPr>
          <w:noProof/>
          <w:sz w:val="28"/>
          <w:lang w:val="en-GB"/>
        </w:rPr>
        <w:t>D</w:t>
      </w:r>
      <w:r>
        <w:rPr>
          <w:noProof/>
          <w:sz w:val="28"/>
          <w:lang w:val="uk-UA"/>
        </w:rPr>
        <w:t>,</w:t>
      </w:r>
      <w:r w:rsidRPr="00FA4160">
        <w:rPr>
          <w:noProof/>
          <w:sz w:val="28"/>
          <w:lang w:val="uk-UA"/>
        </w:rPr>
        <w:t xml:space="preserve"> </w:t>
      </w:r>
      <w:r w:rsidRPr="00FA4160">
        <w:rPr>
          <w:noProof/>
          <w:sz w:val="28"/>
          <w:lang w:val="en-GB"/>
        </w:rPr>
        <w:t>Dudkiewiciz</w:t>
      </w:r>
      <w:r w:rsidRPr="00FA4160">
        <w:rPr>
          <w:noProof/>
          <w:sz w:val="28"/>
          <w:lang w:val="uk-UA"/>
        </w:rPr>
        <w:t xml:space="preserve"> </w:t>
      </w:r>
      <w:r w:rsidRPr="00FA4160">
        <w:rPr>
          <w:noProof/>
          <w:sz w:val="28"/>
          <w:lang w:val="en-GB"/>
        </w:rPr>
        <w:t>A</w:t>
      </w:r>
      <w:r w:rsidRPr="00FA4160">
        <w:rPr>
          <w:noProof/>
          <w:sz w:val="28"/>
          <w:lang w:val="uk-UA"/>
        </w:rPr>
        <w:t>.</w:t>
      </w:r>
      <w:r w:rsidRPr="00FA4160">
        <w:rPr>
          <w:noProof/>
          <w:sz w:val="28"/>
          <w:lang w:val="en-GB"/>
        </w:rPr>
        <w:t>What</w:t>
      </w:r>
      <w:r w:rsidRPr="00FA4160">
        <w:rPr>
          <w:noProof/>
          <w:sz w:val="28"/>
          <w:lang w:val="uk-UA"/>
        </w:rPr>
        <w:t xml:space="preserve"> </w:t>
      </w:r>
      <w:r w:rsidRPr="00FA4160">
        <w:rPr>
          <w:noProof/>
          <w:sz w:val="28"/>
          <w:lang w:val="en-GB"/>
        </w:rPr>
        <w:t>do</w:t>
      </w:r>
      <w:r w:rsidRPr="00FA4160">
        <w:rPr>
          <w:noProof/>
          <w:sz w:val="28"/>
          <w:lang w:val="uk-UA"/>
        </w:rPr>
        <w:t xml:space="preserve"> </w:t>
      </w:r>
      <w:r w:rsidRPr="00FA4160">
        <w:rPr>
          <w:noProof/>
          <w:sz w:val="28"/>
          <w:lang w:val="en-GB"/>
        </w:rPr>
        <w:t>we</w:t>
      </w:r>
      <w:r w:rsidRPr="00FA4160">
        <w:rPr>
          <w:noProof/>
          <w:sz w:val="28"/>
          <w:lang w:val="uk-UA"/>
        </w:rPr>
        <w:t xml:space="preserve"> </w:t>
      </w:r>
      <w:r w:rsidRPr="00FA4160">
        <w:rPr>
          <w:noProof/>
          <w:sz w:val="28"/>
          <w:lang w:val="en-GB"/>
        </w:rPr>
        <w:t>really</w:t>
      </w:r>
      <w:r w:rsidRPr="00FA4160">
        <w:rPr>
          <w:noProof/>
          <w:sz w:val="28"/>
          <w:lang w:val="uk-UA"/>
        </w:rPr>
        <w:t xml:space="preserve"> </w:t>
      </w:r>
      <w:r w:rsidRPr="00FA4160">
        <w:rPr>
          <w:noProof/>
          <w:sz w:val="28"/>
          <w:lang w:val="en-GB"/>
        </w:rPr>
        <w:t>know</w:t>
      </w:r>
      <w:r w:rsidRPr="00FA4160">
        <w:rPr>
          <w:noProof/>
          <w:sz w:val="28"/>
          <w:lang w:val="uk-UA"/>
        </w:rPr>
        <w:t xml:space="preserve"> </w:t>
      </w:r>
      <w:r w:rsidRPr="00FA4160">
        <w:rPr>
          <w:noProof/>
          <w:sz w:val="28"/>
          <w:lang w:val="en-GB"/>
        </w:rPr>
        <w:t>about</w:t>
      </w:r>
      <w:r w:rsidRPr="00FA4160">
        <w:rPr>
          <w:noProof/>
          <w:sz w:val="28"/>
          <w:lang w:val="uk-UA"/>
        </w:rPr>
        <w:t xml:space="preserve"> </w:t>
      </w:r>
      <w:r w:rsidRPr="00FA4160">
        <w:rPr>
          <w:noProof/>
          <w:sz w:val="28"/>
          <w:lang w:val="en-GB"/>
        </w:rPr>
        <w:t>autoantibody</w:t>
      </w:r>
      <w:r w:rsidRPr="00FA4160">
        <w:rPr>
          <w:noProof/>
          <w:sz w:val="28"/>
          <w:lang w:val="uk-UA"/>
        </w:rPr>
        <w:t xml:space="preserve"> </w:t>
      </w:r>
      <w:r w:rsidRPr="00FA4160">
        <w:rPr>
          <w:noProof/>
          <w:sz w:val="28"/>
          <w:lang w:val="en-GB"/>
        </w:rPr>
        <w:t>abnormalities</w:t>
      </w:r>
      <w:r w:rsidRPr="00FA4160">
        <w:rPr>
          <w:noProof/>
          <w:sz w:val="28"/>
          <w:lang w:val="uk-UA"/>
        </w:rPr>
        <w:t xml:space="preserve"> </w:t>
      </w:r>
      <w:r w:rsidRPr="00FA4160">
        <w:rPr>
          <w:noProof/>
          <w:sz w:val="28"/>
          <w:lang w:val="en-GB"/>
        </w:rPr>
        <w:t>and</w:t>
      </w:r>
      <w:r w:rsidRPr="00FA4160">
        <w:rPr>
          <w:noProof/>
          <w:sz w:val="28"/>
          <w:lang w:val="uk-UA"/>
        </w:rPr>
        <w:t xml:space="preserve"> </w:t>
      </w:r>
      <w:r w:rsidRPr="00FA4160">
        <w:rPr>
          <w:noProof/>
          <w:sz w:val="28"/>
          <w:lang w:val="en-GB"/>
        </w:rPr>
        <w:t>reproductive</w:t>
      </w:r>
      <w:r w:rsidRPr="00FA4160">
        <w:rPr>
          <w:noProof/>
          <w:sz w:val="28"/>
          <w:lang w:val="uk-UA"/>
        </w:rPr>
        <w:t xml:space="preserve"> </w:t>
      </w:r>
      <w:r w:rsidRPr="00FA4160">
        <w:rPr>
          <w:noProof/>
          <w:sz w:val="28"/>
          <w:lang w:val="en-GB"/>
        </w:rPr>
        <w:t>failure</w:t>
      </w:r>
      <w:r w:rsidRPr="00FA4160">
        <w:rPr>
          <w:noProof/>
          <w:sz w:val="28"/>
          <w:lang w:val="uk-UA"/>
        </w:rPr>
        <w:t xml:space="preserve">: </w:t>
      </w:r>
      <w:r w:rsidRPr="00FA4160">
        <w:rPr>
          <w:noProof/>
          <w:sz w:val="28"/>
          <w:lang w:val="en-GB"/>
        </w:rPr>
        <w:t>a</w:t>
      </w:r>
      <w:r w:rsidRPr="00FA4160">
        <w:rPr>
          <w:noProof/>
          <w:sz w:val="28"/>
          <w:lang w:val="uk-UA"/>
        </w:rPr>
        <w:t xml:space="preserve"> </w:t>
      </w:r>
      <w:r w:rsidRPr="00FA4160">
        <w:rPr>
          <w:noProof/>
          <w:sz w:val="28"/>
          <w:lang w:val="en-GB"/>
        </w:rPr>
        <w:t>critical</w:t>
      </w:r>
      <w:r w:rsidRPr="00FA4160">
        <w:rPr>
          <w:noProof/>
          <w:sz w:val="28"/>
          <w:lang w:val="uk-UA"/>
        </w:rPr>
        <w:t xml:space="preserve"> </w:t>
      </w:r>
      <w:r w:rsidRPr="00FA4160">
        <w:rPr>
          <w:noProof/>
          <w:sz w:val="28"/>
          <w:lang w:val="en-GB"/>
        </w:rPr>
        <w:t>review</w:t>
      </w:r>
      <w:r w:rsidRPr="00FA4160">
        <w:rPr>
          <w:noProof/>
          <w:sz w:val="28"/>
          <w:lang w:val="uk-UA"/>
        </w:rPr>
        <w:t xml:space="preserve"> // </w:t>
      </w:r>
      <w:r w:rsidRPr="00FA4160">
        <w:rPr>
          <w:noProof/>
          <w:sz w:val="28"/>
          <w:lang w:val="en-GB"/>
        </w:rPr>
        <w:t>Autoimmunity</w:t>
      </w:r>
      <w:r w:rsidRPr="00FA4160">
        <w:rPr>
          <w:noProof/>
          <w:sz w:val="28"/>
          <w:lang w:val="uk-UA"/>
        </w:rPr>
        <w:t>.- 1993.-№ 16.</w:t>
      </w:r>
      <w:r w:rsidRPr="00FA4160">
        <w:rPr>
          <w:noProof/>
          <w:sz w:val="28"/>
          <w:lang w:val="en-US"/>
        </w:rPr>
        <w:t xml:space="preserve"> </w:t>
      </w:r>
      <w:r w:rsidRPr="00FA4160">
        <w:rPr>
          <w:noProof/>
          <w:sz w:val="28"/>
          <w:lang w:val="uk-UA"/>
        </w:rPr>
        <w:t xml:space="preserve">- </w:t>
      </w:r>
      <w:r w:rsidRPr="00FA4160">
        <w:rPr>
          <w:noProof/>
          <w:sz w:val="28"/>
          <w:lang w:val="en-US"/>
        </w:rPr>
        <w:t>P</w:t>
      </w:r>
      <w:r w:rsidRPr="00FA4160">
        <w:rPr>
          <w:noProof/>
          <w:sz w:val="28"/>
          <w:lang w:val="uk-UA"/>
        </w:rPr>
        <w:t>.115–140.</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GB"/>
        </w:rPr>
        <w:t>Glinoer</w:t>
      </w:r>
      <w:r w:rsidRPr="00FA4160">
        <w:rPr>
          <w:noProof/>
          <w:sz w:val="28"/>
          <w:lang w:val="uk-UA"/>
        </w:rPr>
        <w:t xml:space="preserve"> </w:t>
      </w:r>
      <w:r w:rsidRPr="00FA4160">
        <w:rPr>
          <w:noProof/>
          <w:sz w:val="28"/>
          <w:lang w:val="en-GB"/>
        </w:rPr>
        <w:t>D</w:t>
      </w:r>
      <w:r>
        <w:rPr>
          <w:noProof/>
          <w:sz w:val="28"/>
          <w:lang w:val="uk-UA"/>
        </w:rPr>
        <w:t>,</w:t>
      </w:r>
      <w:r w:rsidRPr="00FA4160">
        <w:rPr>
          <w:noProof/>
          <w:sz w:val="28"/>
          <w:lang w:val="uk-UA"/>
        </w:rPr>
        <w:t xml:space="preserve"> </w:t>
      </w:r>
      <w:r w:rsidRPr="00FA4160">
        <w:rPr>
          <w:noProof/>
          <w:sz w:val="28"/>
          <w:lang w:val="en-GB"/>
        </w:rPr>
        <w:t>Riahi</w:t>
      </w:r>
      <w:r w:rsidRPr="00FA4160">
        <w:rPr>
          <w:noProof/>
          <w:sz w:val="28"/>
          <w:lang w:val="uk-UA"/>
        </w:rPr>
        <w:t xml:space="preserve"> </w:t>
      </w:r>
      <w:r w:rsidRPr="00FA4160">
        <w:rPr>
          <w:noProof/>
          <w:sz w:val="28"/>
          <w:lang w:val="en-GB"/>
        </w:rPr>
        <w:t>M</w:t>
      </w:r>
      <w:r>
        <w:rPr>
          <w:noProof/>
          <w:sz w:val="28"/>
          <w:lang w:val="uk-UA"/>
        </w:rPr>
        <w:t>,</w:t>
      </w:r>
      <w:r w:rsidRPr="00FA4160">
        <w:rPr>
          <w:noProof/>
          <w:sz w:val="28"/>
          <w:lang w:val="uk-UA"/>
        </w:rPr>
        <w:t xml:space="preserve"> </w:t>
      </w:r>
      <w:r w:rsidRPr="00FA4160">
        <w:rPr>
          <w:noProof/>
          <w:sz w:val="28"/>
          <w:lang w:val="en-GB"/>
        </w:rPr>
        <w:t>Grun</w:t>
      </w:r>
      <w:r w:rsidRPr="00FA4160">
        <w:rPr>
          <w:noProof/>
          <w:sz w:val="28"/>
          <w:lang w:val="uk-UA"/>
        </w:rPr>
        <w:t xml:space="preserve"> </w:t>
      </w:r>
      <w:r w:rsidRPr="00FA4160">
        <w:rPr>
          <w:noProof/>
          <w:sz w:val="28"/>
          <w:lang w:val="en-GB"/>
        </w:rPr>
        <w:t>J</w:t>
      </w:r>
      <w:r w:rsidRPr="00FA4160">
        <w:rPr>
          <w:noProof/>
          <w:sz w:val="28"/>
          <w:lang w:val="uk-UA"/>
        </w:rPr>
        <w:t>.</w:t>
      </w:r>
      <w:r w:rsidRPr="00FA4160">
        <w:rPr>
          <w:noProof/>
          <w:sz w:val="28"/>
          <w:lang w:val="en-GB"/>
        </w:rPr>
        <w:t>P</w:t>
      </w:r>
      <w:r>
        <w:rPr>
          <w:noProof/>
          <w:sz w:val="28"/>
          <w:lang w:val="uk-UA"/>
        </w:rPr>
        <w:t>,</w:t>
      </w:r>
      <w:r w:rsidRPr="00FA4160">
        <w:rPr>
          <w:noProof/>
          <w:sz w:val="28"/>
          <w:lang w:val="uk-UA"/>
        </w:rPr>
        <w:t xml:space="preserve"> </w:t>
      </w:r>
      <w:r w:rsidRPr="00FA4160">
        <w:rPr>
          <w:noProof/>
          <w:sz w:val="28"/>
          <w:lang w:val="en-GB"/>
        </w:rPr>
        <w:t>Kinthaert</w:t>
      </w:r>
      <w:r w:rsidRPr="00FA4160">
        <w:rPr>
          <w:noProof/>
          <w:sz w:val="28"/>
          <w:lang w:val="uk-UA"/>
        </w:rPr>
        <w:t xml:space="preserve"> </w:t>
      </w:r>
      <w:r w:rsidRPr="00FA4160">
        <w:rPr>
          <w:noProof/>
          <w:sz w:val="28"/>
          <w:lang w:val="en-GB"/>
        </w:rPr>
        <w:t>J</w:t>
      </w:r>
      <w:r w:rsidRPr="00FA4160">
        <w:rPr>
          <w:noProof/>
          <w:sz w:val="28"/>
          <w:lang w:val="uk-UA"/>
        </w:rPr>
        <w:t>.</w:t>
      </w:r>
      <w:r w:rsidRPr="00FA4160">
        <w:rPr>
          <w:noProof/>
          <w:sz w:val="28"/>
          <w:szCs w:val="27"/>
          <w:lang w:val="uk-UA"/>
        </w:rPr>
        <w:t xml:space="preserve"> </w:t>
      </w:r>
      <w:r w:rsidRPr="00FA4160">
        <w:rPr>
          <w:noProof/>
          <w:sz w:val="28"/>
          <w:szCs w:val="27"/>
          <w:lang w:val="en-GB"/>
        </w:rPr>
        <w:t>Risk</w:t>
      </w:r>
      <w:r w:rsidRPr="00FA4160">
        <w:rPr>
          <w:noProof/>
          <w:sz w:val="28"/>
          <w:szCs w:val="27"/>
          <w:lang w:val="uk-UA"/>
        </w:rPr>
        <w:t xml:space="preserve"> </w:t>
      </w:r>
      <w:r w:rsidRPr="00FA4160">
        <w:rPr>
          <w:noProof/>
          <w:sz w:val="28"/>
          <w:szCs w:val="27"/>
          <w:lang w:val="en-GB"/>
        </w:rPr>
        <w:t>of</w:t>
      </w:r>
      <w:r w:rsidRPr="00FA4160">
        <w:rPr>
          <w:noProof/>
          <w:sz w:val="28"/>
          <w:szCs w:val="27"/>
          <w:lang w:val="uk-UA"/>
        </w:rPr>
        <w:t xml:space="preserve"> </w:t>
      </w:r>
      <w:r w:rsidRPr="00FA4160">
        <w:rPr>
          <w:noProof/>
          <w:sz w:val="28"/>
          <w:szCs w:val="27"/>
          <w:lang w:val="en-GB"/>
        </w:rPr>
        <w:t>subclinical</w:t>
      </w:r>
      <w:r w:rsidRPr="00FA4160">
        <w:rPr>
          <w:noProof/>
          <w:sz w:val="28"/>
          <w:szCs w:val="27"/>
          <w:lang w:val="uk-UA"/>
        </w:rPr>
        <w:t xml:space="preserve"> </w:t>
      </w:r>
      <w:r w:rsidRPr="00FA4160">
        <w:rPr>
          <w:noProof/>
          <w:sz w:val="28"/>
          <w:szCs w:val="27"/>
          <w:lang w:val="en-GB"/>
        </w:rPr>
        <w:lastRenderedPageBreak/>
        <w:t>hypothyroidism</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pregnant</w:t>
      </w:r>
      <w:r w:rsidRPr="00FA4160">
        <w:rPr>
          <w:noProof/>
          <w:sz w:val="28"/>
          <w:szCs w:val="27"/>
          <w:lang w:val="uk-UA"/>
        </w:rPr>
        <w:t xml:space="preserve"> </w:t>
      </w:r>
      <w:r w:rsidRPr="00FA4160">
        <w:rPr>
          <w:noProof/>
          <w:sz w:val="28"/>
          <w:szCs w:val="27"/>
          <w:lang w:val="en-GB"/>
        </w:rPr>
        <w:t>women</w:t>
      </w:r>
      <w:r w:rsidRPr="00FA4160">
        <w:rPr>
          <w:noProof/>
          <w:sz w:val="28"/>
          <w:szCs w:val="27"/>
          <w:lang w:val="uk-UA"/>
        </w:rPr>
        <w:t xml:space="preserve"> </w:t>
      </w:r>
      <w:r w:rsidRPr="00FA4160">
        <w:rPr>
          <w:noProof/>
          <w:sz w:val="28"/>
          <w:szCs w:val="27"/>
          <w:lang w:val="en-GB"/>
        </w:rPr>
        <w:t>with</w:t>
      </w:r>
      <w:r w:rsidRPr="00FA4160">
        <w:rPr>
          <w:noProof/>
          <w:sz w:val="28"/>
          <w:szCs w:val="27"/>
          <w:lang w:val="uk-UA"/>
        </w:rPr>
        <w:t xml:space="preserve"> </w:t>
      </w:r>
      <w:r w:rsidRPr="00FA4160">
        <w:rPr>
          <w:noProof/>
          <w:sz w:val="28"/>
          <w:szCs w:val="27"/>
          <w:lang w:val="en-GB"/>
        </w:rPr>
        <w:t>asymptomatic</w:t>
      </w:r>
      <w:r w:rsidRPr="00FA4160">
        <w:rPr>
          <w:noProof/>
          <w:sz w:val="28"/>
          <w:szCs w:val="27"/>
          <w:lang w:val="uk-UA"/>
        </w:rPr>
        <w:t xml:space="preserve"> </w:t>
      </w:r>
      <w:r w:rsidRPr="00FA4160">
        <w:rPr>
          <w:noProof/>
          <w:sz w:val="28"/>
          <w:szCs w:val="27"/>
          <w:lang w:val="en-GB"/>
        </w:rPr>
        <w:t>autoimmune</w:t>
      </w:r>
      <w:r w:rsidRPr="00FA4160">
        <w:rPr>
          <w:noProof/>
          <w:sz w:val="28"/>
          <w:szCs w:val="27"/>
          <w:lang w:val="uk-UA"/>
        </w:rPr>
        <w:t xml:space="preserve"> </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disorders</w:t>
      </w:r>
      <w:r w:rsidRPr="00FA4160">
        <w:rPr>
          <w:noProof/>
          <w:sz w:val="28"/>
          <w:szCs w:val="27"/>
          <w:lang w:val="uk-UA"/>
        </w:rPr>
        <w:t xml:space="preserve"> //</w:t>
      </w:r>
      <w:r w:rsidRPr="00FA4160">
        <w:rPr>
          <w:noProof/>
          <w:sz w:val="28"/>
          <w:lang w:val="uk-UA"/>
        </w:rPr>
        <w:t xml:space="preserve"> </w:t>
      </w:r>
      <w:r w:rsidRPr="00FA4160">
        <w:rPr>
          <w:noProof/>
          <w:sz w:val="28"/>
          <w:lang w:val="en-GB"/>
        </w:rPr>
        <w:t>J</w:t>
      </w:r>
      <w:r w:rsidRPr="00FA4160">
        <w:rPr>
          <w:noProof/>
          <w:sz w:val="28"/>
          <w:lang w:val="uk-UA"/>
        </w:rPr>
        <w:t xml:space="preserve">. </w:t>
      </w:r>
      <w:r w:rsidRPr="00FA4160">
        <w:rPr>
          <w:noProof/>
          <w:sz w:val="28"/>
          <w:lang w:val="en-GB"/>
        </w:rPr>
        <w:t>Clin</w:t>
      </w:r>
      <w:r w:rsidRPr="00FA4160">
        <w:rPr>
          <w:noProof/>
          <w:sz w:val="28"/>
          <w:lang w:val="uk-UA"/>
        </w:rPr>
        <w:t xml:space="preserve">. </w:t>
      </w:r>
      <w:r w:rsidRPr="00FA4160">
        <w:rPr>
          <w:noProof/>
          <w:sz w:val="28"/>
          <w:lang w:val="en-GB"/>
        </w:rPr>
        <w:t>Endocrinol</w:t>
      </w:r>
      <w:r w:rsidRPr="00FA4160">
        <w:rPr>
          <w:noProof/>
          <w:sz w:val="28"/>
          <w:lang w:val="uk-UA"/>
        </w:rPr>
        <w:t xml:space="preserve">. </w:t>
      </w:r>
      <w:r w:rsidRPr="00FA4160">
        <w:rPr>
          <w:noProof/>
          <w:sz w:val="28"/>
          <w:lang w:val="en-GB"/>
        </w:rPr>
        <w:t>Metab</w:t>
      </w:r>
      <w:r w:rsidRPr="00FA4160">
        <w:rPr>
          <w:noProof/>
          <w:sz w:val="28"/>
          <w:lang w:val="uk-UA"/>
        </w:rPr>
        <w:t xml:space="preserve">. -1994.- </w:t>
      </w:r>
      <w:r w:rsidRPr="00FA4160">
        <w:rPr>
          <w:noProof/>
          <w:sz w:val="28"/>
          <w:lang w:val="en-GB"/>
        </w:rPr>
        <w:t>Jul</w:t>
      </w:r>
      <w:r w:rsidRPr="00FA4160">
        <w:rPr>
          <w:noProof/>
          <w:sz w:val="28"/>
          <w:lang w:val="uk-UA"/>
        </w:rPr>
        <w:t xml:space="preserve">;79(1).- </w:t>
      </w:r>
      <w:r w:rsidRPr="00FA4160">
        <w:rPr>
          <w:noProof/>
          <w:sz w:val="28"/>
          <w:lang w:val="en-US"/>
        </w:rPr>
        <w:t>P</w:t>
      </w:r>
      <w:r w:rsidRPr="00FA4160">
        <w:rPr>
          <w:noProof/>
          <w:sz w:val="28"/>
          <w:lang w:val="uk-UA"/>
        </w:rPr>
        <w:t>.197-204.</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da-DK"/>
        </w:rPr>
        <w:t>Glinoer D</w:t>
      </w:r>
      <w:r>
        <w:rPr>
          <w:noProof/>
          <w:sz w:val="28"/>
          <w:lang w:val="da-DK"/>
        </w:rPr>
        <w:t>,</w:t>
      </w:r>
      <w:r w:rsidRPr="00FA4160">
        <w:rPr>
          <w:noProof/>
          <w:sz w:val="28"/>
          <w:lang w:val="da-DK"/>
        </w:rPr>
        <w:t xml:space="preserve"> Soto M.F</w:t>
      </w:r>
      <w:r>
        <w:rPr>
          <w:noProof/>
          <w:sz w:val="28"/>
          <w:lang w:val="da-DK"/>
        </w:rPr>
        <w:t>,</w:t>
      </w:r>
      <w:r w:rsidRPr="00FA4160">
        <w:rPr>
          <w:noProof/>
          <w:sz w:val="28"/>
          <w:lang w:val="da-DK"/>
        </w:rPr>
        <w:t xml:space="preserve"> Bourdoux P. et al. </w:t>
      </w:r>
      <w:r w:rsidRPr="00FA4160">
        <w:rPr>
          <w:noProof/>
          <w:sz w:val="28"/>
          <w:lang w:val="en-GB"/>
        </w:rPr>
        <w:t>Pregnancy</w:t>
      </w:r>
      <w:r w:rsidRPr="00FA4160">
        <w:rPr>
          <w:noProof/>
          <w:sz w:val="28"/>
          <w:lang w:val="uk-UA"/>
        </w:rPr>
        <w:t xml:space="preserve"> </w:t>
      </w:r>
      <w:r w:rsidRPr="00FA4160">
        <w:rPr>
          <w:noProof/>
          <w:sz w:val="28"/>
          <w:lang w:val="en-GB"/>
        </w:rPr>
        <w:t>in</w:t>
      </w:r>
      <w:r w:rsidRPr="00FA4160">
        <w:rPr>
          <w:noProof/>
          <w:sz w:val="28"/>
          <w:lang w:val="uk-UA"/>
        </w:rPr>
        <w:t xml:space="preserve"> </w:t>
      </w:r>
      <w:r w:rsidRPr="00FA4160">
        <w:rPr>
          <w:noProof/>
          <w:sz w:val="28"/>
          <w:lang w:val="en-GB"/>
        </w:rPr>
        <w:t>patients</w:t>
      </w:r>
      <w:r w:rsidRPr="00FA4160">
        <w:rPr>
          <w:noProof/>
          <w:sz w:val="28"/>
          <w:lang w:val="uk-UA"/>
        </w:rPr>
        <w:t xml:space="preserve"> </w:t>
      </w:r>
      <w:r w:rsidRPr="00FA4160">
        <w:rPr>
          <w:noProof/>
          <w:sz w:val="28"/>
          <w:lang w:val="en-GB"/>
        </w:rPr>
        <w:t>with</w:t>
      </w:r>
      <w:r w:rsidRPr="00FA4160">
        <w:rPr>
          <w:noProof/>
          <w:sz w:val="28"/>
          <w:lang w:val="uk-UA"/>
        </w:rPr>
        <w:t xml:space="preserve"> </w:t>
      </w:r>
      <w:r w:rsidRPr="00FA4160">
        <w:rPr>
          <w:noProof/>
          <w:sz w:val="28"/>
          <w:lang w:val="en-GB"/>
        </w:rPr>
        <w:t>mild</w:t>
      </w:r>
      <w:r w:rsidRPr="00FA4160">
        <w:rPr>
          <w:noProof/>
          <w:sz w:val="28"/>
          <w:lang w:val="uk-UA"/>
        </w:rPr>
        <w:t xml:space="preserve"> </w:t>
      </w:r>
      <w:r w:rsidRPr="00FA4160">
        <w:rPr>
          <w:noProof/>
          <w:sz w:val="28"/>
          <w:lang w:val="en-GB"/>
        </w:rPr>
        <w:t>thyroid</w:t>
      </w:r>
      <w:r w:rsidRPr="00FA4160">
        <w:rPr>
          <w:noProof/>
          <w:sz w:val="28"/>
          <w:lang w:val="uk-UA"/>
        </w:rPr>
        <w:t xml:space="preserve"> </w:t>
      </w:r>
      <w:r w:rsidRPr="00FA4160">
        <w:rPr>
          <w:noProof/>
          <w:sz w:val="28"/>
          <w:lang w:val="en-GB"/>
        </w:rPr>
        <w:t>abnormalities</w:t>
      </w:r>
      <w:r w:rsidRPr="00FA4160">
        <w:rPr>
          <w:noProof/>
          <w:sz w:val="28"/>
          <w:lang w:val="uk-UA"/>
        </w:rPr>
        <w:t xml:space="preserve">: </w:t>
      </w:r>
      <w:r w:rsidRPr="00FA4160">
        <w:rPr>
          <w:noProof/>
          <w:sz w:val="28"/>
          <w:lang w:val="en-GB"/>
        </w:rPr>
        <w:t>maternal</w:t>
      </w:r>
      <w:r w:rsidRPr="00FA4160">
        <w:rPr>
          <w:noProof/>
          <w:sz w:val="28"/>
          <w:lang w:val="uk-UA"/>
        </w:rPr>
        <w:t xml:space="preserve"> </w:t>
      </w:r>
      <w:r w:rsidRPr="00FA4160">
        <w:rPr>
          <w:noProof/>
          <w:sz w:val="28"/>
          <w:lang w:val="en-GB"/>
        </w:rPr>
        <w:t>and</w:t>
      </w:r>
      <w:r w:rsidRPr="00FA4160">
        <w:rPr>
          <w:noProof/>
          <w:sz w:val="28"/>
          <w:lang w:val="uk-UA"/>
        </w:rPr>
        <w:t xml:space="preserve"> </w:t>
      </w:r>
      <w:r w:rsidRPr="00FA4160">
        <w:rPr>
          <w:noProof/>
          <w:sz w:val="28"/>
          <w:lang w:val="en-GB"/>
        </w:rPr>
        <w:t>neonatal</w:t>
      </w:r>
      <w:r w:rsidRPr="00FA4160">
        <w:rPr>
          <w:noProof/>
          <w:sz w:val="28"/>
          <w:lang w:val="uk-UA"/>
        </w:rPr>
        <w:t xml:space="preserve"> </w:t>
      </w:r>
      <w:r w:rsidRPr="00FA4160">
        <w:rPr>
          <w:noProof/>
          <w:sz w:val="28"/>
          <w:lang w:val="en-GB"/>
        </w:rPr>
        <w:t>repercussions // J. Clin. Endocrinol. Metab.- 199</w:t>
      </w:r>
      <w:r>
        <w:rPr>
          <w:noProof/>
          <w:sz w:val="28"/>
          <w:lang w:val="en-GB"/>
        </w:rPr>
        <w:t>1</w:t>
      </w:r>
      <w:r w:rsidRPr="00FA4160">
        <w:rPr>
          <w:noProof/>
          <w:sz w:val="28"/>
          <w:lang w:val="en-US"/>
        </w:rPr>
        <w:t>-№</w:t>
      </w:r>
      <w:r w:rsidRPr="00FA4160">
        <w:rPr>
          <w:noProof/>
          <w:sz w:val="28"/>
          <w:lang w:val="en-GB"/>
        </w:rPr>
        <w:t xml:space="preserve"> 73.- P.421–427</w:t>
      </w:r>
      <w:r w:rsidRPr="00FA4160">
        <w:rPr>
          <w:noProof/>
          <w:sz w:val="28"/>
          <w:lang w:val="uk-UA"/>
        </w:rPr>
        <w:t>.</w:t>
      </w:r>
    </w:p>
    <w:p w:rsidR="00094AB3" w:rsidRPr="000E5C15"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sz w:val="28"/>
          <w:szCs w:val="28"/>
          <w:lang w:val="en-GB"/>
        </w:rPr>
        <w:t>Gompel</w:t>
      </w:r>
      <w:r w:rsidRPr="00FA4160">
        <w:rPr>
          <w:sz w:val="28"/>
          <w:szCs w:val="28"/>
          <w:lang w:val="uk-UA"/>
        </w:rPr>
        <w:t xml:space="preserve"> </w:t>
      </w:r>
      <w:r w:rsidRPr="00FA4160">
        <w:rPr>
          <w:sz w:val="28"/>
          <w:szCs w:val="28"/>
          <w:lang w:val="en-GB"/>
        </w:rPr>
        <w:t>C</w:t>
      </w:r>
      <w:r>
        <w:rPr>
          <w:sz w:val="28"/>
          <w:szCs w:val="28"/>
          <w:lang w:val="uk-UA"/>
        </w:rPr>
        <w:t>,</w:t>
      </w:r>
      <w:r w:rsidRPr="00FA4160">
        <w:rPr>
          <w:sz w:val="28"/>
          <w:szCs w:val="28"/>
          <w:lang w:val="uk-UA"/>
        </w:rPr>
        <w:t xml:space="preserve"> </w:t>
      </w:r>
      <w:r w:rsidRPr="00FA4160">
        <w:rPr>
          <w:sz w:val="28"/>
          <w:szCs w:val="28"/>
          <w:lang w:val="en-GB"/>
        </w:rPr>
        <w:t>Muller</w:t>
      </w:r>
      <w:r w:rsidRPr="00FA4160">
        <w:rPr>
          <w:sz w:val="28"/>
          <w:szCs w:val="28"/>
          <w:lang w:val="uk-UA"/>
        </w:rPr>
        <w:t xml:space="preserve"> </w:t>
      </w:r>
      <w:r w:rsidRPr="00FA4160">
        <w:rPr>
          <w:sz w:val="28"/>
          <w:szCs w:val="28"/>
          <w:lang w:val="en-GB"/>
        </w:rPr>
        <w:t>C</w:t>
      </w:r>
      <w:r w:rsidRPr="00FA4160">
        <w:rPr>
          <w:sz w:val="28"/>
          <w:szCs w:val="28"/>
          <w:lang w:val="uk-UA"/>
        </w:rPr>
        <w:t xml:space="preserve">. </w:t>
      </w:r>
      <w:r w:rsidRPr="00FA4160">
        <w:rPr>
          <w:sz w:val="28"/>
          <w:szCs w:val="28"/>
          <w:lang w:val="en-GB"/>
        </w:rPr>
        <w:t>Endometrial</w:t>
      </w:r>
      <w:r w:rsidRPr="00FA4160">
        <w:rPr>
          <w:sz w:val="28"/>
          <w:szCs w:val="28"/>
          <w:lang w:val="uk-UA"/>
        </w:rPr>
        <w:t xml:space="preserve"> </w:t>
      </w:r>
      <w:r w:rsidRPr="00FA4160">
        <w:rPr>
          <w:sz w:val="28"/>
          <w:szCs w:val="28"/>
          <w:lang w:val="en-GB"/>
        </w:rPr>
        <w:t>biopsy</w:t>
      </w:r>
      <w:r w:rsidRPr="00FA4160">
        <w:rPr>
          <w:sz w:val="28"/>
          <w:szCs w:val="28"/>
          <w:lang w:val="uk-UA"/>
        </w:rPr>
        <w:t xml:space="preserve"> </w:t>
      </w:r>
      <w:r w:rsidRPr="00FA4160">
        <w:rPr>
          <w:sz w:val="28"/>
          <w:szCs w:val="28"/>
          <w:lang w:val="en-GB"/>
        </w:rPr>
        <w:t>in</w:t>
      </w:r>
      <w:r w:rsidRPr="00FA4160">
        <w:rPr>
          <w:sz w:val="28"/>
          <w:szCs w:val="28"/>
          <w:lang w:val="uk-UA"/>
        </w:rPr>
        <w:t xml:space="preserve"> </w:t>
      </w:r>
      <w:r w:rsidRPr="00FA4160">
        <w:rPr>
          <w:sz w:val="28"/>
          <w:szCs w:val="28"/>
          <w:lang w:val="en-GB"/>
        </w:rPr>
        <w:t>hormonal</w:t>
      </w:r>
      <w:r w:rsidRPr="00FA4160">
        <w:rPr>
          <w:sz w:val="28"/>
          <w:szCs w:val="28"/>
          <w:lang w:val="uk-UA"/>
        </w:rPr>
        <w:t xml:space="preserve"> </w:t>
      </w:r>
      <w:r w:rsidRPr="00FA4160">
        <w:rPr>
          <w:sz w:val="28"/>
          <w:szCs w:val="28"/>
          <w:lang w:val="en-GB"/>
        </w:rPr>
        <w:t>imbalance</w:t>
      </w:r>
      <w:r w:rsidRPr="00FA4160">
        <w:rPr>
          <w:sz w:val="28"/>
          <w:szCs w:val="28"/>
          <w:lang w:val="uk-UA"/>
        </w:rPr>
        <w:t xml:space="preserve"> //</w:t>
      </w:r>
      <w:r w:rsidRPr="00FA4160">
        <w:rPr>
          <w:sz w:val="28"/>
          <w:szCs w:val="28"/>
          <w:lang w:val="uk-UA"/>
        </w:rPr>
        <w:br/>
      </w:r>
      <w:r w:rsidRPr="00FA4160">
        <w:rPr>
          <w:sz w:val="28"/>
          <w:szCs w:val="28"/>
          <w:lang w:val="en-GB"/>
        </w:rPr>
        <w:t>Ann</w:t>
      </w:r>
      <w:r w:rsidRPr="00FA4160">
        <w:rPr>
          <w:sz w:val="28"/>
          <w:szCs w:val="28"/>
          <w:lang w:val="uk-UA"/>
        </w:rPr>
        <w:t xml:space="preserve">. </w:t>
      </w:r>
      <w:r w:rsidRPr="00FA4160">
        <w:rPr>
          <w:sz w:val="28"/>
          <w:szCs w:val="28"/>
          <w:lang w:val="en-GB"/>
        </w:rPr>
        <w:t>Pathol</w:t>
      </w:r>
      <w:r w:rsidRPr="00FA4160">
        <w:rPr>
          <w:sz w:val="28"/>
          <w:szCs w:val="28"/>
          <w:lang w:val="uk-UA"/>
        </w:rPr>
        <w:t>.</w:t>
      </w:r>
      <w:r w:rsidRPr="00FA4160">
        <w:rPr>
          <w:sz w:val="28"/>
          <w:szCs w:val="28"/>
          <w:lang w:val="en-US"/>
        </w:rPr>
        <w:t xml:space="preserve"> </w:t>
      </w:r>
      <w:r w:rsidRPr="00FA4160">
        <w:rPr>
          <w:sz w:val="28"/>
          <w:szCs w:val="28"/>
          <w:lang w:val="uk-UA"/>
        </w:rPr>
        <w:t xml:space="preserve">- 1983.- №3(2).- </w:t>
      </w:r>
      <w:r w:rsidRPr="00FA4160">
        <w:rPr>
          <w:sz w:val="28"/>
          <w:szCs w:val="28"/>
          <w:lang w:val="en-GB"/>
        </w:rPr>
        <w:t>P</w:t>
      </w:r>
      <w:r w:rsidRPr="00FA4160">
        <w:rPr>
          <w:sz w:val="28"/>
          <w:szCs w:val="28"/>
          <w:lang w:val="uk-UA"/>
        </w:rPr>
        <w:t>.101-117.</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it-IT"/>
        </w:rPr>
        <w:t>Grassi</w:t>
      </w:r>
      <w:r w:rsidRPr="00FA4160">
        <w:rPr>
          <w:noProof/>
          <w:sz w:val="28"/>
          <w:lang w:val="uk-UA"/>
        </w:rPr>
        <w:t xml:space="preserve"> </w:t>
      </w:r>
      <w:r w:rsidRPr="00FA4160">
        <w:rPr>
          <w:noProof/>
          <w:sz w:val="28"/>
          <w:lang w:val="it-IT"/>
        </w:rPr>
        <w:t>G</w:t>
      </w:r>
      <w:r>
        <w:rPr>
          <w:noProof/>
          <w:sz w:val="28"/>
          <w:lang w:val="uk-UA"/>
        </w:rPr>
        <w:t>,</w:t>
      </w:r>
      <w:r w:rsidRPr="00FA4160">
        <w:rPr>
          <w:noProof/>
          <w:sz w:val="28"/>
          <w:lang w:val="uk-UA"/>
        </w:rPr>
        <w:t xml:space="preserve"> </w:t>
      </w:r>
      <w:r w:rsidRPr="00FA4160">
        <w:rPr>
          <w:noProof/>
          <w:sz w:val="28"/>
          <w:lang w:val="it-IT"/>
        </w:rPr>
        <w:t>Balsamo</w:t>
      </w:r>
      <w:r w:rsidRPr="00FA4160">
        <w:rPr>
          <w:noProof/>
          <w:sz w:val="28"/>
          <w:lang w:val="uk-UA"/>
        </w:rPr>
        <w:t xml:space="preserve"> </w:t>
      </w:r>
      <w:r w:rsidRPr="00FA4160">
        <w:rPr>
          <w:noProof/>
          <w:sz w:val="28"/>
          <w:lang w:val="it-IT"/>
        </w:rPr>
        <w:t>A</w:t>
      </w:r>
      <w:r>
        <w:rPr>
          <w:noProof/>
          <w:sz w:val="28"/>
          <w:lang w:val="uk-UA"/>
        </w:rPr>
        <w:t>,</w:t>
      </w:r>
      <w:r w:rsidRPr="00FA4160">
        <w:rPr>
          <w:noProof/>
          <w:sz w:val="28"/>
          <w:lang w:val="uk-UA"/>
        </w:rPr>
        <w:t xml:space="preserve"> </w:t>
      </w:r>
      <w:r w:rsidRPr="00FA4160">
        <w:rPr>
          <w:noProof/>
          <w:sz w:val="28"/>
          <w:lang w:val="it-IT"/>
        </w:rPr>
        <w:t>Ansaldi</w:t>
      </w:r>
      <w:r w:rsidRPr="00FA4160">
        <w:rPr>
          <w:noProof/>
          <w:sz w:val="28"/>
          <w:lang w:val="uk-UA"/>
        </w:rPr>
        <w:t xml:space="preserve"> </w:t>
      </w:r>
      <w:r w:rsidRPr="00FA4160">
        <w:rPr>
          <w:noProof/>
          <w:sz w:val="28"/>
          <w:lang w:val="it-IT"/>
        </w:rPr>
        <w:t>C</w:t>
      </w:r>
      <w:r>
        <w:rPr>
          <w:noProof/>
          <w:sz w:val="28"/>
          <w:lang w:val="uk-UA"/>
        </w:rPr>
        <w:t>,</w:t>
      </w:r>
      <w:r w:rsidRPr="00FA4160">
        <w:rPr>
          <w:noProof/>
          <w:sz w:val="28"/>
          <w:lang w:val="uk-UA"/>
        </w:rPr>
        <w:t xml:space="preserve"> </w:t>
      </w:r>
      <w:r w:rsidRPr="00FA4160">
        <w:rPr>
          <w:noProof/>
          <w:sz w:val="28"/>
          <w:lang w:val="it-IT"/>
        </w:rPr>
        <w:t>Balbo</w:t>
      </w:r>
      <w:r w:rsidRPr="00FA4160">
        <w:rPr>
          <w:noProof/>
          <w:sz w:val="28"/>
          <w:lang w:val="uk-UA"/>
        </w:rPr>
        <w:t xml:space="preserve"> </w:t>
      </w:r>
      <w:r w:rsidRPr="00FA4160">
        <w:rPr>
          <w:noProof/>
          <w:sz w:val="28"/>
          <w:lang w:val="it-IT"/>
        </w:rPr>
        <w:t>A</w:t>
      </w:r>
      <w:r>
        <w:rPr>
          <w:noProof/>
          <w:sz w:val="28"/>
          <w:lang w:val="uk-UA"/>
        </w:rPr>
        <w:t>,</w:t>
      </w:r>
      <w:r w:rsidRPr="00FA4160">
        <w:rPr>
          <w:noProof/>
          <w:sz w:val="28"/>
          <w:lang w:val="uk-UA"/>
        </w:rPr>
        <w:t xml:space="preserve"> </w:t>
      </w:r>
      <w:r w:rsidRPr="00FA4160">
        <w:rPr>
          <w:noProof/>
          <w:sz w:val="28"/>
          <w:lang w:val="it-IT"/>
        </w:rPr>
        <w:t>Massobrio</w:t>
      </w:r>
      <w:r w:rsidRPr="00FA4160">
        <w:rPr>
          <w:noProof/>
          <w:sz w:val="28"/>
          <w:lang w:val="uk-UA"/>
        </w:rPr>
        <w:t xml:space="preserve"> </w:t>
      </w:r>
      <w:r w:rsidRPr="00FA4160">
        <w:rPr>
          <w:noProof/>
          <w:sz w:val="28"/>
          <w:lang w:val="it-IT"/>
        </w:rPr>
        <w:t>M</w:t>
      </w:r>
      <w:r>
        <w:rPr>
          <w:noProof/>
          <w:sz w:val="28"/>
          <w:lang w:val="uk-UA"/>
        </w:rPr>
        <w:t>,</w:t>
      </w:r>
      <w:r w:rsidRPr="00FA4160">
        <w:rPr>
          <w:noProof/>
          <w:sz w:val="28"/>
          <w:lang w:val="uk-UA"/>
        </w:rPr>
        <w:t xml:space="preserve"> </w:t>
      </w:r>
      <w:r w:rsidRPr="00FA4160">
        <w:rPr>
          <w:noProof/>
          <w:sz w:val="28"/>
          <w:lang w:val="it-IT"/>
        </w:rPr>
        <w:t>Benedetto</w:t>
      </w:r>
      <w:r w:rsidRPr="00FA4160">
        <w:rPr>
          <w:noProof/>
          <w:sz w:val="28"/>
          <w:lang w:val="uk-UA"/>
        </w:rPr>
        <w:t xml:space="preserve"> </w:t>
      </w:r>
      <w:r w:rsidRPr="00FA4160">
        <w:rPr>
          <w:noProof/>
          <w:sz w:val="28"/>
          <w:lang w:val="it-IT"/>
        </w:rPr>
        <w:t>C</w:t>
      </w:r>
      <w:r w:rsidRPr="00FA4160">
        <w:rPr>
          <w:noProof/>
          <w:sz w:val="28"/>
          <w:lang w:val="uk-UA"/>
        </w:rPr>
        <w:t>.</w:t>
      </w:r>
      <w:r w:rsidRPr="00FA4160">
        <w:rPr>
          <w:noProof/>
          <w:sz w:val="28"/>
          <w:szCs w:val="27"/>
          <w:lang w:val="uk-UA"/>
        </w:rPr>
        <w:t xml:space="preserve"> </w:t>
      </w:r>
      <w:r w:rsidRPr="00FA4160">
        <w:rPr>
          <w:noProof/>
          <w:sz w:val="28"/>
          <w:szCs w:val="27"/>
          <w:lang w:val="it-IT"/>
        </w:rPr>
        <w:t>Thyroid</w:t>
      </w:r>
      <w:r w:rsidRPr="00FA4160">
        <w:rPr>
          <w:noProof/>
          <w:sz w:val="28"/>
          <w:szCs w:val="27"/>
          <w:lang w:val="uk-UA"/>
        </w:rPr>
        <w:t xml:space="preserve"> </w:t>
      </w:r>
      <w:r w:rsidRPr="00FA4160">
        <w:rPr>
          <w:noProof/>
          <w:sz w:val="28"/>
          <w:szCs w:val="27"/>
          <w:lang w:val="it-IT"/>
        </w:rPr>
        <w:t>autoimmunity</w:t>
      </w:r>
      <w:r w:rsidRPr="00FA4160">
        <w:rPr>
          <w:noProof/>
          <w:sz w:val="28"/>
          <w:szCs w:val="27"/>
          <w:lang w:val="uk-UA"/>
        </w:rPr>
        <w:t xml:space="preserve"> </w:t>
      </w:r>
      <w:r w:rsidRPr="00FA4160">
        <w:rPr>
          <w:noProof/>
          <w:sz w:val="28"/>
          <w:szCs w:val="27"/>
          <w:lang w:val="it-IT"/>
        </w:rPr>
        <w:t>and</w:t>
      </w:r>
      <w:r w:rsidRPr="00FA4160">
        <w:rPr>
          <w:noProof/>
          <w:sz w:val="28"/>
          <w:szCs w:val="27"/>
          <w:lang w:val="uk-UA"/>
        </w:rPr>
        <w:t xml:space="preserve"> </w:t>
      </w:r>
      <w:r w:rsidRPr="00FA4160">
        <w:rPr>
          <w:noProof/>
          <w:sz w:val="28"/>
          <w:szCs w:val="27"/>
          <w:lang w:val="it-IT"/>
        </w:rPr>
        <w:t>infertility</w:t>
      </w:r>
      <w:r w:rsidRPr="00FA4160">
        <w:rPr>
          <w:noProof/>
          <w:sz w:val="28"/>
          <w:szCs w:val="27"/>
          <w:lang w:val="uk-UA"/>
        </w:rPr>
        <w:t xml:space="preserve">  //</w:t>
      </w:r>
      <w:r w:rsidRPr="00FA4160">
        <w:rPr>
          <w:noProof/>
          <w:sz w:val="28"/>
          <w:lang w:val="uk-UA"/>
        </w:rPr>
        <w:t xml:space="preserve"> </w:t>
      </w:r>
      <w:r w:rsidRPr="00FA4160">
        <w:rPr>
          <w:noProof/>
          <w:sz w:val="28"/>
          <w:lang w:val="it-IT"/>
        </w:rPr>
        <w:t>Gynecol.</w:t>
      </w:r>
      <w:r w:rsidRPr="00FA4160">
        <w:rPr>
          <w:noProof/>
          <w:sz w:val="28"/>
          <w:lang w:val="uk-UA"/>
        </w:rPr>
        <w:t xml:space="preserve"> </w:t>
      </w:r>
      <w:r w:rsidRPr="00FA4160">
        <w:rPr>
          <w:noProof/>
          <w:sz w:val="28"/>
          <w:lang w:val="it-IT"/>
        </w:rPr>
        <w:t>Endocrinol</w:t>
      </w:r>
      <w:r w:rsidRPr="00FA4160">
        <w:rPr>
          <w:noProof/>
          <w:sz w:val="28"/>
          <w:lang w:val="uk-UA"/>
        </w:rPr>
        <w:t>. -200</w:t>
      </w:r>
      <w:r>
        <w:rPr>
          <w:noProof/>
          <w:sz w:val="28"/>
          <w:lang w:val="uk-UA"/>
        </w:rPr>
        <w:t>1</w:t>
      </w:r>
      <w:r w:rsidRPr="00FA4160">
        <w:rPr>
          <w:noProof/>
          <w:sz w:val="28"/>
          <w:lang w:val="uk-UA"/>
        </w:rPr>
        <w:t xml:space="preserve">- </w:t>
      </w:r>
      <w:r w:rsidRPr="00FA4160">
        <w:rPr>
          <w:noProof/>
          <w:sz w:val="28"/>
          <w:lang w:val="en-GB"/>
        </w:rPr>
        <w:t>Oct</w:t>
      </w:r>
      <w:r w:rsidRPr="00FA4160">
        <w:rPr>
          <w:noProof/>
          <w:sz w:val="28"/>
          <w:lang w:val="uk-UA"/>
        </w:rPr>
        <w:t xml:space="preserve">;15(5).- </w:t>
      </w:r>
      <w:r w:rsidRPr="00FA4160">
        <w:rPr>
          <w:noProof/>
          <w:sz w:val="28"/>
          <w:lang w:val="en-US"/>
        </w:rPr>
        <w:t>P</w:t>
      </w:r>
      <w:r w:rsidRPr="00FA4160">
        <w:rPr>
          <w:noProof/>
          <w:sz w:val="28"/>
          <w:lang w:val="uk-UA"/>
        </w:rPr>
        <w:t>.389-396.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sz w:val="28"/>
          <w:szCs w:val="28"/>
          <w:lang w:val="en-US"/>
        </w:rPr>
        <w:t>Gravanis</w:t>
      </w:r>
      <w:r w:rsidRPr="00FA4160">
        <w:rPr>
          <w:sz w:val="28"/>
          <w:szCs w:val="28"/>
          <w:lang w:val="uk-UA"/>
        </w:rPr>
        <w:t xml:space="preserve"> </w:t>
      </w:r>
      <w:r w:rsidRPr="00FA4160">
        <w:rPr>
          <w:sz w:val="28"/>
          <w:szCs w:val="28"/>
          <w:lang w:val="en-US"/>
        </w:rPr>
        <w:t>A</w:t>
      </w:r>
      <w:r>
        <w:rPr>
          <w:sz w:val="28"/>
          <w:szCs w:val="28"/>
          <w:lang w:val="uk-UA"/>
        </w:rPr>
        <w:t>,</w:t>
      </w:r>
      <w:r w:rsidRPr="00FA4160">
        <w:rPr>
          <w:sz w:val="28"/>
          <w:szCs w:val="28"/>
          <w:lang w:val="uk-UA"/>
        </w:rPr>
        <w:t xml:space="preserve"> </w:t>
      </w:r>
      <w:r w:rsidRPr="00FA4160">
        <w:rPr>
          <w:sz w:val="28"/>
          <w:szCs w:val="28"/>
          <w:lang w:val="en-US"/>
        </w:rPr>
        <w:t>Zorn</w:t>
      </w:r>
      <w:r w:rsidRPr="00FA4160">
        <w:rPr>
          <w:sz w:val="28"/>
          <w:szCs w:val="28"/>
          <w:lang w:val="uk-UA"/>
        </w:rPr>
        <w:t xml:space="preserve"> </w:t>
      </w:r>
      <w:r w:rsidRPr="00FA4160">
        <w:rPr>
          <w:sz w:val="28"/>
          <w:szCs w:val="28"/>
          <w:lang w:val="en-US"/>
        </w:rPr>
        <w:t>J</w:t>
      </w:r>
      <w:r w:rsidRPr="00FA4160">
        <w:rPr>
          <w:sz w:val="28"/>
          <w:szCs w:val="28"/>
          <w:lang w:val="uk-UA"/>
        </w:rPr>
        <w:t>.</w:t>
      </w:r>
      <w:r w:rsidRPr="00FA4160">
        <w:rPr>
          <w:sz w:val="28"/>
          <w:szCs w:val="28"/>
          <w:lang w:val="en-US"/>
        </w:rPr>
        <w:t>R</w:t>
      </w:r>
      <w:r>
        <w:rPr>
          <w:sz w:val="28"/>
          <w:szCs w:val="28"/>
          <w:lang w:val="uk-UA"/>
        </w:rPr>
        <w:t>,</w:t>
      </w:r>
      <w:r w:rsidRPr="00FA4160">
        <w:rPr>
          <w:sz w:val="28"/>
          <w:szCs w:val="28"/>
          <w:lang w:val="uk-UA"/>
        </w:rPr>
        <w:t xml:space="preserve"> </w:t>
      </w:r>
      <w:r w:rsidRPr="00FA4160">
        <w:rPr>
          <w:sz w:val="28"/>
          <w:szCs w:val="28"/>
          <w:lang w:val="en-US"/>
        </w:rPr>
        <w:t>Tanguy</w:t>
      </w:r>
      <w:r w:rsidRPr="00FA4160">
        <w:rPr>
          <w:sz w:val="28"/>
          <w:szCs w:val="28"/>
          <w:lang w:val="uk-UA"/>
        </w:rPr>
        <w:t xml:space="preserve"> </w:t>
      </w:r>
      <w:r w:rsidRPr="00FA4160">
        <w:rPr>
          <w:sz w:val="28"/>
          <w:szCs w:val="28"/>
          <w:lang w:val="en-US"/>
        </w:rPr>
        <w:t>G</w:t>
      </w:r>
      <w:r>
        <w:rPr>
          <w:sz w:val="28"/>
          <w:szCs w:val="28"/>
          <w:lang w:val="uk-UA"/>
        </w:rPr>
        <w:t>,</w:t>
      </w:r>
      <w:r w:rsidRPr="00FA4160">
        <w:rPr>
          <w:sz w:val="28"/>
          <w:szCs w:val="28"/>
          <w:lang w:val="uk-UA"/>
        </w:rPr>
        <w:t xml:space="preserve"> </w:t>
      </w:r>
      <w:r w:rsidRPr="00FA4160">
        <w:rPr>
          <w:sz w:val="28"/>
          <w:szCs w:val="28"/>
          <w:lang w:val="en-US"/>
        </w:rPr>
        <w:t>Nessmann</w:t>
      </w:r>
      <w:r w:rsidRPr="00FA4160">
        <w:rPr>
          <w:sz w:val="28"/>
          <w:szCs w:val="28"/>
          <w:lang w:val="uk-UA"/>
        </w:rPr>
        <w:t xml:space="preserve"> </w:t>
      </w:r>
      <w:r w:rsidRPr="00FA4160">
        <w:rPr>
          <w:sz w:val="28"/>
          <w:szCs w:val="28"/>
          <w:lang w:val="en-US"/>
        </w:rPr>
        <w:t>C</w:t>
      </w:r>
      <w:r>
        <w:rPr>
          <w:sz w:val="28"/>
          <w:szCs w:val="28"/>
          <w:lang w:val="uk-UA"/>
        </w:rPr>
        <w:t>,</w:t>
      </w:r>
      <w:r w:rsidRPr="00FA4160">
        <w:rPr>
          <w:sz w:val="28"/>
          <w:szCs w:val="28"/>
          <w:lang w:val="uk-UA"/>
        </w:rPr>
        <w:t xml:space="preserve"> </w:t>
      </w:r>
      <w:r w:rsidRPr="00FA4160">
        <w:rPr>
          <w:sz w:val="28"/>
          <w:szCs w:val="28"/>
          <w:lang w:val="en-US"/>
        </w:rPr>
        <w:t>Cedart</w:t>
      </w:r>
      <w:r w:rsidRPr="00FA4160">
        <w:rPr>
          <w:sz w:val="28"/>
          <w:szCs w:val="28"/>
          <w:lang w:val="uk-UA"/>
        </w:rPr>
        <w:t xml:space="preserve"> </w:t>
      </w:r>
      <w:r w:rsidRPr="00FA4160">
        <w:rPr>
          <w:sz w:val="28"/>
          <w:szCs w:val="28"/>
          <w:lang w:val="en-US"/>
        </w:rPr>
        <w:t>L</w:t>
      </w:r>
      <w:r>
        <w:rPr>
          <w:sz w:val="28"/>
          <w:szCs w:val="28"/>
          <w:lang w:val="uk-UA"/>
        </w:rPr>
        <w:t>,</w:t>
      </w:r>
      <w:r w:rsidRPr="00FA4160">
        <w:rPr>
          <w:sz w:val="28"/>
          <w:szCs w:val="28"/>
          <w:lang w:val="uk-UA"/>
        </w:rPr>
        <w:t xml:space="preserve"> </w:t>
      </w:r>
      <w:r w:rsidRPr="00FA4160">
        <w:rPr>
          <w:sz w:val="28"/>
          <w:szCs w:val="28"/>
          <w:lang w:val="en-US"/>
        </w:rPr>
        <w:t>Robel</w:t>
      </w:r>
      <w:r w:rsidRPr="00FA4160">
        <w:rPr>
          <w:sz w:val="28"/>
          <w:szCs w:val="28"/>
          <w:lang w:val="uk-UA"/>
        </w:rPr>
        <w:t xml:space="preserve"> </w:t>
      </w:r>
      <w:r w:rsidRPr="00FA4160">
        <w:rPr>
          <w:sz w:val="28"/>
          <w:szCs w:val="28"/>
          <w:lang w:val="en-US"/>
        </w:rPr>
        <w:t>P</w:t>
      </w:r>
      <w:r w:rsidRPr="00FA4160">
        <w:rPr>
          <w:sz w:val="28"/>
          <w:szCs w:val="28"/>
          <w:lang w:val="uk-UA"/>
        </w:rPr>
        <w:t xml:space="preserve">. </w:t>
      </w:r>
      <w:r w:rsidRPr="00FA4160">
        <w:rPr>
          <w:sz w:val="28"/>
          <w:szCs w:val="28"/>
          <w:lang w:val="en-US"/>
        </w:rPr>
        <w:t>The</w:t>
      </w:r>
      <w:r w:rsidRPr="00FA4160">
        <w:rPr>
          <w:sz w:val="28"/>
          <w:szCs w:val="28"/>
          <w:lang w:val="uk-UA"/>
        </w:rPr>
        <w:t xml:space="preserve"> “</w:t>
      </w:r>
      <w:r w:rsidRPr="00FA4160">
        <w:rPr>
          <w:sz w:val="28"/>
          <w:szCs w:val="28"/>
          <w:lang w:val="en-US"/>
        </w:rPr>
        <w:t>disharmonic</w:t>
      </w:r>
      <w:r w:rsidRPr="00FA4160">
        <w:rPr>
          <w:sz w:val="28"/>
          <w:szCs w:val="28"/>
          <w:lang w:val="uk-UA"/>
        </w:rPr>
        <w:t xml:space="preserve"> </w:t>
      </w:r>
      <w:r w:rsidRPr="00FA4160">
        <w:rPr>
          <w:sz w:val="28"/>
          <w:szCs w:val="28"/>
          <w:lang w:val="en-US"/>
        </w:rPr>
        <w:t>lutel</w:t>
      </w:r>
      <w:r w:rsidRPr="00FA4160">
        <w:rPr>
          <w:sz w:val="28"/>
          <w:szCs w:val="28"/>
          <w:lang w:val="uk-UA"/>
        </w:rPr>
        <w:t xml:space="preserve"> </w:t>
      </w:r>
      <w:r w:rsidRPr="00FA4160">
        <w:rPr>
          <w:sz w:val="28"/>
          <w:szCs w:val="28"/>
          <w:lang w:val="en-US"/>
        </w:rPr>
        <w:t>phase</w:t>
      </w:r>
      <w:r w:rsidRPr="00FA4160">
        <w:rPr>
          <w:sz w:val="28"/>
          <w:szCs w:val="28"/>
          <w:lang w:val="uk-UA"/>
        </w:rPr>
        <w:t xml:space="preserve">” </w:t>
      </w:r>
      <w:r w:rsidRPr="00FA4160">
        <w:rPr>
          <w:sz w:val="28"/>
          <w:szCs w:val="28"/>
          <w:lang w:val="en-US"/>
        </w:rPr>
        <w:t>syndrome</w:t>
      </w:r>
      <w:r w:rsidRPr="00FA4160">
        <w:rPr>
          <w:sz w:val="28"/>
          <w:szCs w:val="28"/>
          <w:lang w:val="uk-UA"/>
        </w:rPr>
        <w:t xml:space="preserve">: </w:t>
      </w:r>
      <w:r w:rsidRPr="00FA4160">
        <w:rPr>
          <w:sz w:val="28"/>
          <w:szCs w:val="28"/>
          <w:lang w:val="en-US"/>
        </w:rPr>
        <w:t>e</w:t>
      </w:r>
      <w:r w:rsidRPr="00FA4160">
        <w:rPr>
          <w:bCs/>
          <w:sz w:val="28"/>
          <w:szCs w:val="28"/>
          <w:lang w:val="en-US"/>
        </w:rPr>
        <w:t>ndometrial</w:t>
      </w:r>
      <w:r w:rsidRPr="00FA4160">
        <w:rPr>
          <w:sz w:val="28"/>
          <w:szCs w:val="28"/>
          <w:lang w:val="uk-UA"/>
        </w:rPr>
        <w:t xml:space="preserve"> </w:t>
      </w:r>
      <w:r w:rsidRPr="00FA4160">
        <w:rPr>
          <w:bCs/>
          <w:sz w:val="28"/>
          <w:szCs w:val="28"/>
          <w:lang w:val="en-US"/>
        </w:rPr>
        <w:t>progesterone</w:t>
      </w:r>
      <w:r w:rsidRPr="00FA4160">
        <w:rPr>
          <w:bCs/>
          <w:sz w:val="28"/>
          <w:szCs w:val="28"/>
          <w:lang w:val="uk-UA"/>
        </w:rPr>
        <w:t xml:space="preserve"> </w:t>
      </w:r>
      <w:r w:rsidRPr="00FA4160">
        <w:rPr>
          <w:bCs/>
          <w:sz w:val="28"/>
          <w:szCs w:val="28"/>
          <w:lang w:val="en-US"/>
        </w:rPr>
        <w:t>receptors</w:t>
      </w:r>
      <w:r w:rsidRPr="00FA4160">
        <w:rPr>
          <w:bCs/>
          <w:sz w:val="28"/>
          <w:szCs w:val="28"/>
          <w:lang w:val="uk-UA"/>
        </w:rPr>
        <w:t xml:space="preserve"> </w:t>
      </w:r>
      <w:r w:rsidRPr="00FA4160">
        <w:rPr>
          <w:bCs/>
          <w:sz w:val="28"/>
          <w:szCs w:val="28"/>
          <w:lang w:val="en-US"/>
        </w:rPr>
        <w:t>and</w:t>
      </w:r>
      <w:r w:rsidRPr="00FA4160">
        <w:rPr>
          <w:bCs/>
          <w:sz w:val="28"/>
          <w:szCs w:val="28"/>
          <w:lang w:val="uk-UA"/>
        </w:rPr>
        <w:t xml:space="preserve"> </w:t>
      </w:r>
      <w:r w:rsidRPr="00FA4160">
        <w:rPr>
          <w:bCs/>
          <w:sz w:val="28"/>
          <w:szCs w:val="28"/>
          <w:lang w:val="en-US"/>
        </w:rPr>
        <w:t>estradiol</w:t>
      </w:r>
      <w:r w:rsidRPr="00FA4160">
        <w:rPr>
          <w:bCs/>
          <w:sz w:val="28"/>
          <w:szCs w:val="28"/>
          <w:lang w:val="uk-UA"/>
        </w:rPr>
        <w:t xml:space="preserve"> </w:t>
      </w:r>
      <w:r w:rsidRPr="00FA4160">
        <w:rPr>
          <w:bCs/>
          <w:sz w:val="28"/>
          <w:szCs w:val="28"/>
          <w:lang w:val="en-US"/>
        </w:rPr>
        <w:t>dehydrogenase</w:t>
      </w:r>
      <w:r w:rsidRPr="00FA4160">
        <w:rPr>
          <w:bCs/>
          <w:sz w:val="28"/>
          <w:szCs w:val="28"/>
          <w:lang w:val="uk-UA"/>
        </w:rPr>
        <w:t xml:space="preserve"> // </w:t>
      </w:r>
      <w:r w:rsidRPr="00FA4160">
        <w:rPr>
          <w:noProof/>
          <w:sz w:val="28"/>
          <w:lang w:val="en-GB"/>
        </w:rPr>
        <w:t>Fertil</w:t>
      </w:r>
      <w:r w:rsidRPr="00FA4160">
        <w:rPr>
          <w:noProof/>
          <w:sz w:val="28"/>
          <w:lang w:val="uk-UA"/>
        </w:rPr>
        <w:t xml:space="preserve"> </w:t>
      </w:r>
      <w:r w:rsidRPr="00FA4160">
        <w:rPr>
          <w:noProof/>
          <w:sz w:val="28"/>
          <w:lang w:val="en-GB"/>
        </w:rPr>
        <w:t>Steril</w:t>
      </w:r>
      <w:r w:rsidRPr="00FA4160">
        <w:rPr>
          <w:noProof/>
          <w:sz w:val="28"/>
          <w:lang w:val="uk-UA"/>
        </w:rPr>
        <w:t xml:space="preserve">. -1984.- </w:t>
      </w:r>
      <w:r w:rsidRPr="00FA4160">
        <w:rPr>
          <w:noProof/>
          <w:sz w:val="28"/>
          <w:lang w:val="en-GB"/>
        </w:rPr>
        <w:t>Nov</w:t>
      </w:r>
      <w:r w:rsidRPr="00FA4160">
        <w:rPr>
          <w:noProof/>
          <w:sz w:val="28"/>
          <w:lang w:val="uk-UA"/>
        </w:rPr>
        <w:t xml:space="preserve">;42(5).- </w:t>
      </w:r>
      <w:r w:rsidRPr="00FA4160">
        <w:rPr>
          <w:noProof/>
          <w:sz w:val="28"/>
          <w:lang w:val="en-US"/>
        </w:rPr>
        <w:t>P</w:t>
      </w:r>
      <w:r w:rsidRPr="00FA4160">
        <w:rPr>
          <w:noProof/>
          <w:sz w:val="28"/>
          <w:lang w:val="uk-UA"/>
        </w:rPr>
        <w:t>.730-736.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Guo</w:t>
      </w:r>
      <w:r w:rsidRPr="00FA4160">
        <w:rPr>
          <w:noProof/>
          <w:sz w:val="28"/>
          <w:lang w:val="uk-UA"/>
        </w:rPr>
        <w:t xml:space="preserve"> </w:t>
      </w:r>
      <w:r w:rsidRPr="00FA4160">
        <w:rPr>
          <w:noProof/>
          <w:sz w:val="28"/>
          <w:lang w:val="en-GB"/>
        </w:rPr>
        <w:t>J</w:t>
      </w:r>
      <w:r>
        <w:rPr>
          <w:noProof/>
          <w:sz w:val="28"/>
          <w:lang w:val="uk-UA"/>
        </w:rPr>
        <w:t>,</w:t>
      </w:r>
      <w:r w:rsidRPr="00FA4160">
        <w:rPr>
          <w:noProof/>
          <w:sz w:val="28"/>
          <w:lang w:val="uk-UA"/>
        </w:rPr>
        <w:t xml:space="preserve"> </w:t>
      </w:r>
      <w:r w:rsidRPr="00FA4160">
        <w:rPr>
          <w:noProof/>
          <w:sz w:val="28"/>
          <w:lang w:val="en-GB"/>
        </w:rPr>
        <w:t>Rapoport</w:t>
      </w:r>
      <w:r w:rsidRPr="00FA4160">
        <w:rPr>
          <w:noProof/>
          <w:sz w:val="28"/>
          <w:lang w:val="uk-UA"/>
        </w:rPr>
        <w:t xml:space="preserve"> </w:t>
      </w:r>
      <w:r w:rsidRPr="00FA4160">
        <w:rPr>
          <w:noProof/>
          <w:sz w:val="28"/>
          <w:lang w:val="en-GB"/>
        </w:rPr>
        <w:t>B</w:t>
      </w:r>
      <w:r>
        <w:rPr>
          <w:noProof/>
          <w:sz w:val="28"/>
          <w:lang w:val="uk-UA"/>
        </w:rPr>
        <w:t>,</w:t>
      </w:r>
      <w:r w:rsidRPr="00FA4160">
        <w:rPr>
          <w:noProof/>
          <w:sz w:val="28"/>
          <w:lang w:val="uk-UA"/>
        </w:rPr>
        <w:t xml:space="preserve"> </w:t>
      </w:r>
      <w:r w:rsidRPr="00FA4160">
        <w:rPr>
          <w:noProof/>
          <w:sz w:val="28"/>
          <w:lang w:val="en-GB"/>
        </w:rPr>
        <w:t>McLachlan</w:t>
      </w:r>
      <w:r w:rsidRPr="00FA4160">
        <w:rPr>
          <w:noProof/>
          <w:sz w:val="28"/>
          <w:lang w:val="uk-UA"/>
        </w:rPr>
        <w:t xml:space="preserve"> </w:t>
      </w:r>
      <w:r w:rsidRPr="00FA4160">
        <w:rPr>
          <w:noProof/>
          <w:sz w:val="28"/>
          <w:lang w:val="en-GB"/>
        </w:rPr>
        <w:t>S</w:t>
      </w:r>
      <w:r w:rsidRPr="00FA4160">
        <w:rPr>
          <w:noProof/>
          <w:sz w:val="28"/>
          <w:lang w:val="uk-UA"/>
        </w:rPr>
        <w:t>.</w:t>
      </w:r>
      <w:r w:rsidRPr="00FA4160">
        <w:rPr>
          <w:noProof/>
          <w:sz w:val="28"/>
          <w:lang w:val="en-GB"/>
        </w:rPr>
        <w:t>M</w:t>
      </w:r>
      <w:r w:rsidRPr="00FA4160">
        <w:rPr>
          <w:noProof/>
          <w:sz w:val="28"/>
          <w:lang w:val="uk-UA"/>
        </w:rPr>
        <w:t>.</w:t>
      </w:r>
      <w:r w:rsidRPr="00FA4160">
        <w:rPr>
          <w:noProof/>
          <w:sz w:val="28"/>
          <w:szCs w:val="27"/>
          <w:lang w:val="uk-UA"/>
        </w:rPr>
        <w:t xml:space="preserve"> </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peroxidase</w:t>
      </w:r>
      <w:r w:rsidRPr="00FA4160">
        <w:rPr>
          <w:noProof/>
          <w:sz w:val="28"/>
          <w:szCs w:val="27"/>
          <w:lang w:val="uk-UA"/>
        </w:rPr>
        <w:t xml:space="preserve"> </w:t>
      </w:r>
      <w:r w:rsidRPr="00FA4160">
        <w:rPr>
          <w:noProof/>
          <w:sz w:val="28"/>
          <w:szCs w:val="27"/>
          <w:lang w:val="en-GB"/>
        </w:rPr>
        <w:t>autoantibodies</w:t>
      </w:r>
      <w:r w:rsidRPr="00FA4160">
        <w:rPr>
          <w:noProof/>
          <w:sz w:val="28"/>
          <w:szCs w:val="27"/>
          <w:lang w:val="uk-UA"/>
        </w:rPr>
        <w:t xml:space="preserve"> </w:t>
      </w:r>
      <w:r w:rsidRPr="00FA4160">
        <w:rPr>
          <w:noProof/>
          <w:sz w:val="28"/>
          <w:szCs w:val="27"/>
          <w:lang w:val="en-GB"/>
        </w:rPr>
        <w:t>of</w:t>
      </w:r>
      <w:r w:rsidRPr="00FA4160">
        <w:rPr>
          <w:noProof/>
          <w:sz w:val="28"/>
          <w:szCs w:val="27"/>
          <w:lang w:val="uk-UA"/>
        </w:rPr>
        <w:t xml:space="preserve"> </w:t>
      </w:r>
      <w:r w:rsidRPr="00FA4160">
        <w:rPr>
          <w:noProof/>
          <w:sz w:val="28"/>
          <w:szCs w:val="27"/>
          <w:lang w:val="en-GB"/>
        </w:rPr>
        <w:t>IgE</w:t>
      </w:r>
      <w:r w:rsidRPr="00FA4160">
        <w:rPr>
          <w:noProof/>
          <w:sz w:val="28"/>
          <w:szCs w:val="27"/>
          <w:lang w:val="uk-UA"/>
        </w:rPr>
        <w:t xml:space="preserve"> </w:t>
      </w:r>
      <w:r w:rsidRPr="00FA4160">
        <w:rPr>
          <w:noProof/>
          <w:sz w:val="28"/>
          <w:szCs w:val="27"/>
          <w:lang w:val="en-GB"/>
        </w:rPr>
        <w:t>class</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autoimmunity</w:t>
      </w:r>
      <w:r w:rsidRPr="00FA4160">
        <w:rPr>
          <w:noProof/>
          <w:sz w:val="28"/>
          <w:szCs w:val="27"/>
          <w:lang w:val="uk-UA"/>
        </w:rPr>
        <w:t xml:space="preserve"> //</w:t>
      </w:r>
      <w:r w:rsidRPr="00FA4160">
        <w:rPr>
          <w:noProof/>
          <w:sz w:val="28"/>
          <w:lang w:val="uk-UA"/>
        </w:rPr>
        <w:t xml:space="preserve"> </w:t>
      </w:r>
      <w:r w:rsidRPr="00FA4160">
        <w:rPr>
          <w:noProof/>
          <w:sz w:val="28"/>
          <w:lang w:val="en-GB"/>
        </w:rPr>
        <w:t>Clin.</w:t>
      </w:r>
      <w:r w:rsidRPr="00FA4160">
        <w:rPr>
          <w:noProof/>
          <w:sz w:val="28"/>
          <w:lang w:val="uk-UA"/>
        </w:rPr>
        <w:t xml:space="preserve"> </w:t>
      </w:r>
      <w:r w:rsidRPr="00FA4160">
        <w:rPr>
          <w:noProof/>
          <w:sz w:val="28"/>
          <w:lang w:val="en-GB"/>
        </w:rPr>
        <w:t>Immunol.</w:t>
      </w:r>
      <w:r w:rsidRPr="00FA4160">
        <w:rPr>
          <w:noProof/>
          <w:sz w:val="28"/>
          <w:lang w:val="uk-UA"/>
        </w:rPr>
        <w:t xml:space="preserve"> </w:t>
      </w:r>
      <w:r w:rsidRPr="00FA4160">
        <w:rPr>
          <w:noProof/>
          <w:sz w:val="28"/>
          <w:lang w:val="en-GB"/>
        </w:rPr>
        <w:t>Immunopathol</w:t>
      </w:r>
      <w:r w:rsidRPr="00FA4160">
        <w:rPr>
          <w:noProof/>
          <w:sz w:val="28"/>
          <w:lang w:val="uk-UA"/>
        </w:rPr>
        <w:t xml:space="preserve">. -1997.- </w:t>
      </w:r>
      <w:r w:rsidRPr="00FA4160">
        <w:rPr>
          <w:noProof/>
          <w:sz w:val="28"/>
          <w:lang w:val="en-GB"/>
        </w:rPr>
        <w:t>Feb</w:t>
      </w:r>
      <w:r w:rsidRPr="00FA4160">
        <w:rPr>
          <w:noProof/>
          <w:sz w:val="28"/>
          <w:lang w:val="uk-UA"/>
        </w:rPr>
        <w:t xml:space="preserve">;82(2).- </w:t>
      </w:r>
      <w:r w:rsidRPr="00FA4160">
        <w:rPr>
          <w:noProof/>
          <w:sz w:val="28"/>
          <w:lang w:val="en-US"/>
        </w:rPr>
        <w:t>P</w:t>
      </w:r>
      <w:r w:rsidRPr="00FA4160">
        <w:rPr>
          <w:noProof/>
          <w:sz w:val="28"/>
          <w:lang w:val="uk-UA"/>
        </w:rPr>
        <w:t>.157-162.</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lang w:val="uk-UA"/>
        </w:rPr>
        <w:t xml:space="preserve">   </w:t>
      </w:r>
      <w:r w:rsidRPr="00FA4160">
        <w:rPr>
          <w:sz w:val="28"/>
          <w:szCs w:val="28"/>
          <w:lang w:val="en-US"/>
        </w:rPr>
        <w:t>He H</w:t>
      </w:r>
      <w:r w:rsidRPr="00FA4160">
        <w:rPr>
          <w:sz w:val="28"/>
          <w:szCs w:val="28"/>
          <w:lang w:val="uk-UA"/>
        </w:rPr>
        <w:t xml:space="preserve">. </w:t>
      </w:r>
      <w:r w:rsidRPr="00FA4160">
        <w:rPr>
          <w:sz w:val="28"/>
          <w:szCs w:val="28"/>
          <w:lang w:val="en-US"/>
        </w:rPr>
        <w:t>Diagnosis</w:t>
      </w:r>
      <w:r w:rsidRPr="00FA4160">
        <w:rPr>
          <w:sz w:val="28"/>
          <w:szCs w:val="28"/>
          <w:lang w:val="uk-UA"/>
        </w:rPr>
        <w:t xml:space="preserve"> </w:t>
      </w:r>
      <w:r w:rsidRPr="00FA4160">
        <w:rPr>
          <w:sz w:val="28"/>
          <w:szCs w:val="28"/>
          <w:lang w:val="en-US"/>
        </w:rPr>
        <w:t>of</w:t>
      </w:r>
      <w:r w:rsidRPr="00FA4160">
        <w:rPr>
          <w:sz w:val="28"/>
          <w:szCs w:val="28"/>
          <w:lang w:val="uk-UA"/>
        </w:rPr>
        <w:t xml:space="preserve"> </w:t>
      </w:r>
      <w:r w:rsidRPr="00FA4160">
        <w:rPr>
          <w:sz w:val="28"/>
          <w:szCs w:val="28"/>
          <w:lang w:val="en-US"/>
        </w:rPr>
        <w:t>basal</w:t>
      </w:r>
      <w:r w:rsidRPr="00FA4160">
        <w:rPr>
          <w:sz w:val="28"/>
          <w:szCs w:val="28"/>
          <w:lang w:val="uk-UA"/>
        </w:rPr>
        <w:t xml:space="preserve"> </w:t>
      </w:r>
      <w:r w:rsidRPr="00FA4160">
        <w:rPr>
          <w:sz w:val="28"/>
          <w:szCs w:val="28"/>
          <w:lang w:val="en-US"/>
        </w:rPr>
        <w:t>body</w:t>
      </w:r>
      <w:r w:rsidRPr="00FA4160">
        <w:rPr>
          <w:sz w:val="28"/>
          <w:szCs w:val="28"/>
          <w:lang w:val="uk-UA"/>
        </w:rPr>
        <w:t xml:space="preserve"> </w:t>
      </w:r>
      <w:r w:rsidRPr="00FA4160">
        <w:rPr>
          <w:sz w:val="28"/>
          <w:szCs w:val="28"/>
          <w:lang w:val="en-US"/>
        </w:rPr>
        <w:t>temperature</w:t>
      </w:r>
      <w:r w:rsidRPr="00FA4160">
        <w:rPr>
          <w:sz w:val="28"/>
          <w:szCs w:val="28"/>
          <w:lang w:val="uk-UA"/>
        </w:rPr>
        <w:t xml:space="preserve">, </w:t>
      </w:r>
      <w:r w:rsidRPr="00FA4160">
        <w:rPr>
          <w:sz w:val="28"/>
          <w:szCs w:val="28"/>
          <w:lang w:val="en-US"/>
        </w:rPr>
        <w:t>serum</w:t>
      </w:r>
      <w:r w:rsidRPr="00FA4160">
        <w:rPr>
          <w:sz w:val="28"/>
          <w:szCs w:val="28"/>
          <w:lang w:val="uk-UA"/>
        </w:rPr>
        <w:t xml:space="preserve"> </w:t>
      </w:r>
      <w:r w:rsidRPr="00FA4160">
        <w:rPr>
          <w:sz w:val="28"/>
          <w:szCs w:val="28"/>
          <w:lang w:val="en-US"/>
        </w:rPr>
        <w:t>progesterone</w:t>
      </w:r>
      <w:r w:rsidRPr="00FA4160">
        <w:rPr>
          <w:sz w:val="28"/>
          <w:szCs w:val="28"/>
          <w:lang w:val="uk-UA"/>
        </w:rPr>
        <w:t xml:space="preserve"> </w:t>
      </w:r>
      <w:r w:rsidRPr="00FA4160">
        <w:rPr>
          <w:sz w:val="28"/>
          <w:szCs w:val="28"/>
          <w:lang w:val="en-US"/>
        </w:rPr>
        <w:t>and</w:t>
      </w:r>
      <w:r w:rsidRPr="00FA4160">
        <w:rPr>
          <w:sz w:val="28"/>
          <w:szCs w:val="28"/>
          <w:lang w:val="uk-UA"/>
        </w:rPr>
        <w:t xml:space="preserve"> </w:t>
      </w:r>
      <w:r w:rsidRPr="00FA4160">
        <w:rPr>
          <w:sz w:val="28"/>
          <w:szCs w:val="28"/>
          <w:lang w:val="en-US"/>
        </w:rPr>
        <w:t>endometrial</w:t>
      </w:r>
      <w:r w:rsidRPr="00FA4160">
        <w:rPr>
          <w:sz w:val="28"/>
          <w:szCs w:val="28"/>
          <w:lang w:val="uk-UA"/>
        </w:rPr>
        <w:t xml:space="preserve"> </w:t>
      </w:r>
      <w:r w:rsidRPr="00FA4160">
        <w:rPr>
          <w:sz w:val="28"/>
          <w:szCs w:val="28"/>
          <w:lang w:val="en-US"/>
        </w:rPr>
        <w:t>biopsy</w:t>
      </w:r>
      <w:r w:rsidRPr="00FA4160">
        <w:rPr>
          <w:sz w:val="28"/>
          <w:szCs w:val="28"/>
          <w:lang w:val="uk-UA"/>
        </w:rPr>
        <w:t xml:space="preserve"> </w:t>
      </w:r>
      <w:r w:rsidRPr="00FA4160">
        <w:rPr>
          <w:sz w:val="28"/>
          <w:szCs w:val="28"/>
          <w:lang w:val="en-US"/>
        </w:rPr>
        <w:t>for</w:t>
      </w:r>
      <w:r w:rsidRPr="00FA4160">
        <w:rPr>
          <w:sz w:val="28"/>
          <w:szCs w:val="28"/>
          <w:lang w:val="uk-UA"/>
        </w:rPr>
        <w:t xml:space="preserve"> </w:t>
      </w:r>
      <w:r w:rsidRPr="00FA4160">
        <w:rPr>
          <w:sz w:val="28"/>
          <w:szCs w:val="28"/>
          <w:lang w:val="en-US"/>
        </w:rPr>
        <w:t>lutel</w:t>
      </w:r>
      <w:r w:rsidRPr="00FA4160">
        <w:rPr>
          <w:sz w:val="28"/>
          <w:szCs w:val="28"/>
          <w:lang w:val="uk-UA"/>
        </w:rPr>
        <w:t xml:space="preserve"> </w:t>
      </w:r>
      <w:r w:rsidRPr="00FA4160">
        <w:rPr>
          <w:sz w:val="28"/>
          <w:szCs w:val="28"/>
          <w:lang w:val="en-US"/>
        </w:rPr>
        <w:t>phase</w:t>
      </w:r>
      <w:r w:rsidRPr="00FA4160">
        <w:rPr>
          <w:sz w:val="28"/>
          <w:szCs w:val="28"/>
          <w:lang w:val="uk-UA"/>
        </w:rPr>
        <w:t xml:space="preserve"> </w:t>
      </w:r>
      <w:r w:rsidRPr="00FA4160">
        <w:rPr>
          <w:sz w:val="28"/>
          <w:szCs w:val="28"/>
          <w:lang w:val="en-US"/>
        </w:rPr>
        <w:t>defect</w:t>
      </w:r>
      <w:r w:rsidRPr="00FA4160">
        <w:rPr>
          <w:sz w:val="28"/>
          <w:szCs w:val="28"/>
          <w:lang w:val="uk-UA"/>
        </w:rPr>
        <w:t xml:space="preserve"> // </w:t>
      </w:r>
      <w:r w:rsidRPr="00FA4160">
        <w:rPr>
          <w:sz w:val="28"/>
          <w:szCs w:val="28"/>
          <w:lang w:val="en-US"/>
        </w:rPr>
        <w:t>Zhonghua</w:t>
      </w:r>
      <w:r w:rsidRPr="00FA4160">
        <w:rPr>
          <w:sz w:val="28"/>
          <w:szCs w:val="28"/>
          <w:lang w:val="uk-UA"/>
        </w:rPr>
        <w:t xml:space="preserve"> </w:t>
      </w:r>
      <w:r w:rsidRPr="00FA4160">
        <w:rPr>
          <w:sz w:val="28"/>
          <w:szCs w:val="28"/>
          <w:lang w:val="en-US"/>
        </w:rPr>
        <w:t>Fu</w:t>
      </w:r>
      <w:r w:rsidRPr="00FA4160">
        <w:rPr>
          <w:sz w:val="28"/>
          <w:szCs w:val="28"/>
          <w:lang w:val="uk-UA"/>
        </w:rPr>
        <w:t xml:space="preserve"> </w:t>
      </w:r>
      <w:r w:rsidRPr="00FA4160">
        <w:rPr>
          <w:sz w:val="28"/>
          <w:szCs w:val="28"/>
          <w:lang w:val="en-US"/>
        </w:rPr>
        <w:t>Chan</w:t>
      </w:r>
      <w:r w:rsidRPr="00FA4160">
        <w:rPr>
          <w:sz w:val="28"/>
          <w:szCs w:val="28"/>
          <w:lang w:val="uk-UA"/>
        </w:rPr>
        <w:t xml:space="preserve"> </w:t>
      </w:r>
      <w:r w:rsidRPr="00FA4160">
        <w:rPr>
          <w:sz w:val="28"/>
          <w:szCs w:val="28"/>
          <w:lang w:val="en-US"/>
        </w:rPr>
        <w:t>Ke</w:t>
      </w:r>
      <w:r w:rsidRPr="00FA4160">
        <w:rPr>
          <w:sz w:val="28"/>
          <w:szCs w:val="28"/>
          <w:lang w:val="uk-UA"/>
        </w:rPr>
        <w:t xml:space="preserve"> </w:t>
      </w:r>
      <w:r w:rsidRPr="00FA4160">
        <w:rPr>
          <w:sz w:val="28"/>
          <w:szCs w:val="28"/>
          <w:lang w:val="en-US"/>
        </w:rPr>
        <w:t>Za</w:t>
      </w:r>
      <w:r w:rsidRPr="00FA4160">
        <w:rPr>
          <w:sz w:val="28"/>
          <w:szCs w:val="28"/>
          <w:lang w:val="uk-UA"/>
        </w:rPr>
        <w:t xml:space="preserve"> </w:t>
      </w:r>
      <w:r w:rsidRPr="00FA4160">
        <w:rPr>
          <w:sz w:val="28"/>
          <w:szCs w:val="28"/>
          <w:lang w:val="en-US"/>
        </w:rPr>
        <w:t>Zhi</w:t>
      </w:r>
      <w:r w:rsidRPr="00FA4160">
        <w:rPr>
          <w:sz w:val="28"/>
          <w:szCs w:val="28"/>
          <w:lang w:val="uk-UA"/>
        </w:rPr>
        <w:t>. -1993.</w:t>
      </w:r>
      <w:r w:rsidRPr="00FA4160">
        <w:rPr>
          <w:sz w:val="28"/>
          <w:szCs w:val="28"/>
          <w:lang w:val="en-US"/>
        </w:rPr>
        <w:t>-</w:t>
      </w:r>
      <w:r w:rsidRPr="00FA4160">
        <w:rPr>
          <w:sz w:val="28"/>
          <w:szCs w:val="28"/>
          <w:lang w:val="uk-UA"/>
        </w:rPr>
        <w:t xml:space="preserve"> </w:t>
      </w:r>
      <w:r w:rsidRPr="00FA4160">
        <w:rPr>
          <w:sz w:val="28"/>
          <w:szCs w:val="28"/>
          <w:lang w:val="en-US"/>
        </w:rPr>
        <w:t>Feb</w:t>
      </w:r>
      <w:r w:rsidRPr="00FA4160">
        <w:rPr>
          <w:sz w:val="28"/>
          <w:szCs w:val="28"/>
          <w:lang w:val="uk-UA"/>
        </w:rPr>
        <w:t>;</w:t>
      </w:r>
      <w:r>
        <w:rPr>
          <w:sz w:val="28"/>
          <w:szCs w:val="28"/>
          <w:lang w:val="uk-UA"/>
        </w:rPr>
        <w:t xml:space="preserve"> </w:t>
      </w:r>
      <w:r w:rsidRPr="00FA4160">
        <w:rPr>
          <w:sz w:val="28"/>
          <w:szCs w:val="28"/>
          <w:lang w:val="uk-UA"/>
        </w:rPr>
        <w:t>28(2)</w:t>
      </w:r>
      <w:r w:rsidRPr="00FA4160">
        <w:rPr>
          <w:sz w:val="28"/>
          <w:szCs w:val="28"/>
          <w:lang w:val="en-US"/>
        </w:rPr>
        <w:t>.- P.</w:t>
      </w:r>
      <w:r w:rsidRPr="00FA4160">
        <w:rPr>
          <w:sz w:val="28"/>
          <w:szCs w:val="28"/>
          <w:lang w:val="uk-UA"/>
        </w:rPr>
        <w:t>82-</w:t>
      </w:r>
      <w:r w:rsidRPr="00FA4160">
        <w:rPr>
          <w:sz w:val="28"/>
          <w:szCs w:val="28"/>
          <w:lang w:val="en-US"/>
        </w:rPr>
        <w:t>8</w:t>
      </w:r>
      <w:r w:rsidRPr="00FA4160">
        <w:rPr>
          <w:sz w:val="28"/>
          <w:szCs w:val="28"/>
          <w:lang w:val="uk-UA"/>
        </w:rPr>
        <w:t xml:space="preserve">4, </w:t>
      </w:r>
      <w:r w:rsidRPr="00FA4160">
        <w:rPr>
          <w:sz w:val="28"/>
          <w:szCs w:val="28"/>
          <w:lang w:val="en-US"/>
        </w:rPr>
        <w:t>P.</w:t>
      </w:r>
      <w:r w:rsidRPr="00FA4160">
        <w:rPr>
          <w:sz w:val="28"/>
          <w:szCs w:val="28"/>
          <w:lang w:val="uk-UA"/>
        </w:rPr>
        <w:t>122-</w:t>
      </w:r>
      <w:r w:rsidRPr="00FA4160">
        <w:rPr>
          <w:sz w:val="28"/>
          <w:szCs w:val="28"/>
          <w:lang w:val="en-US"/>
        </w:rPr>
        <w:t>12</w:t>
      </w:r>
      <w:r w:rsidRPr="00FA4160">
        <w:rPr>
          <w:sz w:val="28"/>
          <w:szCs w:val="28"/>
          <w:lang w:val="uk-UA"/>
        </w:rPr>
        <w:t>3.</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Hollowell</w:t>
      </w:r>
      <w:r w:rsidRPr="00FA4160">
        <w:rPr>
          <w:noProof/>
          <w:sz w:val="28"/>
          <w:lang w:val="uk-UA"/>
        </w:rPr>
        <w:t xml:space="preserve"> </w:t>
      </w:r>
      <w:r w:rsidRPr="00FA4160">
        <w:rPr>
          <w:noProof/>
          <w:sz w:val="28"/>
          <w:lang w:val="en-GB"/>
        </w:rPr>
        <w:t>J</w:t>
      </w:r>
      <w:r w:rsidRPr="00FA4160">
        <w:rPr>
          <w:noProof/>
          <w:sz w:val="28"/>
          <w:lang w:val="uk-UA"/>
        </w:rPr>
        <w:t>.</w:t>
      </w:r>
      <w:r w:rsidRPr="00FA4160">
        <w:rPr>
          <w:noProof/>
          <w:sz w:val="28"/>
          <w:lang w:val="en-GB"/>
        </w:rPr>
        <w:t>G</w:t>
      </w:r>
      <w:r>
        <w:rPr>
          <w:noProof/>
          <w:sz w:val="28"/>
          <w:lang w:val="uk-UA"/>
        </w:rPr>
        <w:t>,</w:t>
      </w:r>
      <w:r w:rsidRPr="00FA4160">
        <w:rPr>
          <w:noProof/>
          <w:sz w:val="28"/>
          <w:lang w:val="uk-UA"/>
        </w:rPr>
        <w:t xml:space="preserve"> </w:t>
      </w:r>
      <w:r w:rsidRPr="00FA4160">
        <w:rPr>
          <w:noProof/>
          <w:sz w:val="28"/>
          <w:lang w:val="en-GB"/>
        </w:rPr>
        <w:t>Staehling</w:t>
      </w:r>
      <w:r w:rsidRPr="00FA4160">
        <w:rPr>
          <w:noProof/>
          <w:sz w:val="28"/>
          <w:lang w:val="uk-UA"/>
        </w:rPr>
        <w:t xml:space="preserve"> </w:t>
      </w:r>
      <w:r w:rsidRPr="00FA4160">
        <w:rPr>
          <w:noProof/>
          <w:sz w:val="28"/>
          <w:lang w:val="en-GB"/>
        </w:rPr>
        <w:t>N</w:t>
      </w:r>
      <w:r w:rsidRPr="00FA4160">
        <w:rPr>
          <w:noProof/>
          <w:sz w:val="28"/>
          <w:lang w:val="uk-UA"/>
        </w:rPr>
        <w:t>.</w:t>
      </w:r>
      <w:r w:rsidRPr="00FA4160">
        <w:rPr>
          <w:noProof/>
          <w:sz w:val="28"/>
          <w:lang w:val="en-GB"/>
        </w:rPr>
        <w:t>W</w:t>
      </w:r>
      <w:r>
        <w:rPr>
          <w:noProof/>
          <w:sz w:val="28"/>
          <w:lang w:val="uk-UA"/>
        </w:rPr>
        <w:t>,</w:t>
      </w:r>
      <w:r w:rsidRPr="00FA4160">
        <w:rPr>
          <w:noProof/>
          <w:sz w:val="28"/>
          <w:lang w:val="uk-UA"/>
        </w:rPr>
        <w:t xml:space="preserve"> </w:t>
      </w:r>
      <w:r w:rsidRPr="00FA4160">
        <w:rPr>
          <w:noProof/>
          <w:sz w:val="28"/>
          <w:lang w:val="en-GB"/>
        </w:rPr>
        <w:t>Flanders</w:t>
      </w:r>
      <w:r w:rsidRPr="00FA4160">
        <w:rPr>
          <w:noProof/>
          <w:sz w:val="28"/>
          <w:lang w:val="uk-UA"/>
        </w:rPr>
        <w:t xml:space="preserve"> </w:t>
      </w:r>
      <w:r w:rsidRPr="00FA4160">
        <w:rPr>
          <w:noProof/>
          <w:sz w:val="28"/>
          <w:lang w:val="en-GB"/>
        </w:rPr>
        <w:t>W</w:t>
      </w:r>
      <w:r w:rsidRPr="00FA4160">
        <w:rPr>
          <w:noProof/>
          <w:sz w:val="28"/>
          <w:lang w:val="uk-UA"/>
        </w:rPr>
        <w:t>.</w:t>
      </w:r>
      <w:r w:rsidRPr="00FA4160">
        <w:rPr>
          <w:noProof/>
          <w:sz w:val="28"/>
          <w:lang w:val="en-GB"/>
        </w:rPr>
        <w:t>D</w:t>
      </w:r>
      <w:r>
        <w:rPr>
          <w:noProof/>
          <w:sz w:val="28"/>
          <w:lang w:val="uk-UA"/>
        </w:rPr>
        <w:t>,</w:t>
      </w:r>
      <w:r w:rsidRPr="00FA4160">
        <w:rPr>
          <w:noProof/>
          <w:sz w:val="28"/>
          <w:lang w:val="uk-UA"/>
        </w:rPr>
        <w:t xml:space="preserve"> </w:t>
      </w:r>
      <w:r w:rsidRPr="00FA4160">
        <w:rPr>
          <w:noProof/>
          <w:sz w:val="28"/>
          <w:lang w:val="en-GB"/>
        </w:rPr>
        <w:t>Hannon</w:t>
      </w:r>
      <w:r w:rsidRPr="00FA4160">
        <w:rPr>
          <w:noProof/>
          <w:sz w:val="28"/>
          <w:lang w:val="uk-UA"/>
        </w:rPr>
        <w:t xml:space="preserve"> </w:t>
      </w:r>
      <w:r w:rsidRPr="00FA4160">
        <w:rPr>
          <w:noProof/>
          <w:sz w:val="28"/>
          <w:lang w:val="en-GB"/>
        </w:rPr>
        <w:t>W</w:t>
      </w:r>
      <w:r w:rsidRPr="00FA4160">
        <w:rPr>
          <w:noProof/>
          <w:sz w:val="28"/>
          <w:lang w:val="uk-UA"/>
        </w:rPr>
        <w:t>.</w:t>
      </w:r>
      <w:r w:rsidRPr="00FA4160">
        <w:rPr>
          <w:noProof/>
          <w:sz w:val="28"/>
          <w:lang w:val="en-GB"/>
        </w:rPr>
        <w:t>H</w:t>
      </w:r>
      <w:r>
        <w:rPr>
          <w:noProof/>
          <w:sz w:val="28"/>
          <w:lang w:val="uk-UA"/>
        </w:rPr>
        <w:t>,</w:t>
      </w:r>
      <w:r w:rsidRPr="00FA4160">
        <w:rPr>
          <w:noProof/>
          <w:sz w:val="28"/>
          <w:lang w:val="uk-UA"/>
        </w:rPr>
        <w:t xml:space="preserve"> </w:t>
      </w:r>
      <w:r w:rsidRPr="00FA4160">
        <w:rPr>
          <w:noProof/>
          <w:sz w:val="28"/>
          <w:lang w:val="en-GB"/>
        </w:rPr>
        <w:t>Gunter</w:t>
      </w:r>
      <w:r w:rsidRPr="00FA4160">
        <w:rPr>
          <w:noProof/>
          <w:sz w:val="28"/>
          <w:lang w:val="uk-UA"/>
        </w:rPr>
        <w:t xml:space="preserve"> </w:t>
      </w:r>
      <w:r w:rsidRPr="00FA4160">
        <w:rPr>
          <w:noProof/>
          <w:sz w:val="28"/>
          <w:lang w:val="en-GB"/>
        </w:rPr>
        <w:t>E</w:t>
      </w:r>
      <w:r w:rsidRPr="00FA4160">
        <w:rPr>
          <w:noProof/>
          <w:sz w:val="28"/>
          <w:lang w:val="uk-UA"/>
        </w:rPr>
        <w:t>.</w:t>
      </w:r>
      <w:r w:rsidRPr="00FA4160">
        <w:rPr>
          <w:noProof/>
          <w:sz w:val="28"/>
          <w:lang w:val="en-GB"/>
        </w:rPr>
        <w:t>W</w:t>
      </w:r>
      <w:r>
        <w:rPr>
          <w:noProof/>
          <w:sz w:val="28"/>
          <w:lang w:val="uk-UA"/>
        </w:rPr>
        <w:t>,</w:t>
      </w:r>
      <w:r w:rsidRPr="00FA4160">
        <w:rPr>
          <w:noProof/>
          <w:sz w:val="28"/>
          <w:lang w:val="uk-UA"/>
        </w:rPr>
        <w:t xml:space="preserve"> </w:t>
      </w:r>
      <w:r w:rsidRPr="00FA4160">
        <w:rPr>
          <w:noProof/>
          <w:sz w:val="28"/>
          <w:lang w:val="en-GB"/>
        </w:rPr>
        <w:t>Spencer</w:t>
      </w:r>
      <w:r w:rsidRPr="00FA4160">
        <w:rPr>
          <w:noProof/>
          <w:sz w:val="28"/>
          <w:lang w:val="uk-UA"/>
        </w:rPr>
        <w:t xml:space="preserve"> </w:t>
      </w:r>
      <w:r w:rsidRPr="00FA4160">
        <w:rPr>
          <w:noProof/>
          <w:sz w:val="28"/>
          <w:lang w:val="en-GB"/>
        </w:rPr>
        <w:t>C</w:t>
      </w:r>
      <w:r w:rsidRPr="00FA4160">
        <w:rPr>
          <w:noProof/>
          <w:sz w:val="28"/>
          <w:lang w:val="uk-UA"/>
        </w:rPr>
        <w:t>.</w:t>
      </w:r>
      <w:r w:rsidRPr="00FA4160">
        <w:rPr>
          <w:noProof/>
          <w:sz w:val="28"/>
          <w:lang w:val="en-GB"/>
        </w:rPr>
        <w:t>A</w:t>
      </w:r>
      <w:r>
        <w:rPr>
          <w:noProof/>
          <w:sz w:val="28"/>
          <w:lang w:val="uk-UA"/>
        </w:rPr>
        <w:t>,</w:t>
      </w:r>
      <w:r w:rsidRPr="00FA4160">
        <w:rPr>
          <w:noProof/>
          <w:sz w:val="28"/>
          <w:lang w:val="uk-UA"/>
        </w:rPr>
        <w:t xml:space="preserve"> </w:t>
      </w:r>
      <w:r w:rsidRPr="00FA4160">
        <w:rPr>
          <w:noProof/>
          <w:sz w:val="28"/>
          <w:lang w:val="en-GB"/>
        </w:rPr>
        <w:t>Braverman</w:t>
      </w:r>
      <w:r w:rsidRPr="00FA4160">
        <w:rPr>
          <w:noProof/>
          <w:sz w:val="28"/>
          <w:lang w:val="uk-UA"/>
        </w:rPr>
        <w:t xml:space="preserve"> </w:t>
      </w:r>
      <w:r w:rsidRPr="00FA4160">
        <w:rPr>
          <w:noProof/>
          <w:sz w:val="28"/>
          <w:lang w:val="en-GB"/>
        </w:rPr>
        <w:t>L</w:t>
      </w:r>
      <w:r w:rsidRPr="00FA4160">
        <w:rPr>
          <w:noProof/>
          <w:sz w:val="28"/>
          <w:lang w:val="uk-UA"/>
        </w:rPr>
        <w:t>.</w:t>
      </w:r>
      <w:r w:rsidRPr="00FA4160">
        <w:rPr>
          <w:noProof/>
          <w:sz w:val="28"/>
          <w:lang w:val="en-GB"/>
        </w:rPr>
        <w:t>E</w:t>
      </w:r>
      <w:r w:rsidRPr="00FA4160">
        <w:rPr>
          <w:noProof/>
          <w:sz w:val="28"/>
          <w:lang w:val="uk-UA"/>
        </w:rPr>
        <w:t>.</w:t>
      </w:r>
      <w:r w:rsidRPr="00FA4160">
        <w:rPr>
          <w:noProof/>
          <w:sz w:val="28"/>
          <w:szCs w:val="27"/>
          <w:lang w:val="uk-UA"/>
        </w:rPr>
        <w:t xml:space="preserve"> </w:t>
      </w:r>
      <w:r w:rsidRPr="00FA4160">
        <w:rPr>
          <w:noProof/>
          <w:sz w:val="28"/>
          <w:szCs w:val="27"/>
          <w:lang w:val="en-GB"/>
        </w:rPr>
        <w:t>Serum</w:t>
      </w:r>
      <w:r w:rsidRPr="00FA4160">
        <w:rPr>
          <w:noProof/>
          <w:sz w:val="28"/>
          <w:szCs w:val="27"/>
          <w:lang w:val="uk-UA"/>
        </w:rPr>
        <w:t xml:space="preserve"> </w:t>
      </w:r>
      <w:r w:rsidRPr="00FA4160">
        <w:rPr>
          <w:noProof/>
          <w:sz w:val="28"/>
          <w:szCs w:val="27"/>
          <w:lang w:val="en-GB"/>
        </w:rPr>
        <w:t>TSH</w:t>
      </w:r>
      <w:r w:rsidRPr="00FA4160">
        <w:rPr>
          <w:noProof/>
          <w:sz w:val="28"/>
          <w:szCs w:val="27"/>
          <w:lang w:val="uk-UA"/>
        </w:rPr>
        <w:t xml:space="preserve">, </w:t>
      </w:r>
      <w:r w:rsidRPr="00FA4160">
        <w:rPr>
          <w:noProof/>
          <w:sz w:val="28"/>
          <w:szCs w:val="27"/>
          <w:lang w:val="en-GB"/>
        </w:rPr>
        <w:t>T</w:t>
      </w:r>
      <w:r w:rsidRPr="00FA4160">
        <w:rPr>
          <w:noProof/>
          <w:sz w:val="28"/>
          <w:szCs w:val="27"/>
          <w:lang w:val="uk-UA"/>
        </w:rPr>
        <w:t xml:space="preserve">(4), </w:t>
      </w:r>
      <w:r w:rsidRPr="00FA4160">
        <w:rPr>
          <w:noProof/>
          <w:sz w:val="28"/>
          <w:szCs w:val="27"/>
          <w:lang w:val="en-GB"/>
        </w:rPr>
        <w:t>and</w:t>
      </w:r>
      <w:r w:rsidRPr="00FA4160">
        <w:rPr>
          <w:noProof/>
          <w:sz w:val="28"/>
          <w:szCs w:val="27"/>
          <w:lang w:val="uk-UA"/>
        </w:rPr>
        <w:t xml:space="preserve"> </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antibodies</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the</w:t>
      </w:r>
      <w:r w:rsidRPr="00FA4160">
        <w:rPr>
          <w:noProof/>
          <w:sz w:val="28"/>
          <w:szCs w:val="27"/>
          <w:lang w:val="uk-UA"/>
        </w:rPr>
        <w:t xml:space="preserve"> </w:t>
      </w:r>
      <w:r w:rsidRPr="00FA4160">
        <w:rPr>
          <w:noProof/>
          <w:sz w:val="28"/>
          <w:szCs w:val="27"/>
          <w:lang w:val="en-GB"/>
        </w:rPr>
        <w:t>United</w:t>
      </w:r>
      <w:r w:rsidRPr="00FA4160">
        <w:rPr>
          <w:noProof/>
          <w:sz w:val="28"/>
          <w:szCs w:val="27"/>
          <w:lang w:val="uk-UA"/>
        </w:rPr>
        <w:t xml:space="preserve"> </w:t>
      </w:r>
      <w:r w:rsidRPr="00FA4160">
        <w:rPr>
          <w:noProof/>
          <w:sz w:val="28"/>
          <w:szCs w:val="27"/>
          <w:lang w:val="en-GB"/>
        </w:rPr>
        <w:t>States</w:t>
      </w:r>
      <w:r w:rsidRPr="00FA4160">
        <w:rPr>
          <w:noProof/>
          <w:sz w:val="28"/>
          <w:szCs w:val="27"/>
          <w:lang w:val="uk-UA"/>
        </w:rPr>
        <w:t xml:space="preserve"> </w:t>
      </w:r>
      <w:r w:rsidRPr="00FA4160">
        <w:rPr>
          <w:noProof/>
          <w:sz w:val="28"/>
          <w:szCs w:val="27"/>
          <w:lang w:val="en-GB"/>
        </w:rPr>
        <w:t>population</w:t>
      </w:r>
      <w:r w:rsidRPr="00FA4160">
        <w:rPr>
          <w:noProof/>
          <w:sz w:val="28"/>
          <w:szCs w:val="27"/>
          <w:lang w:val="uk-UA"/>
        </w:rPr>
        <w:t xml:space="preserve"> (1988 </w:t>
      </w:r>
      <w:r w:rsidRPr="00FA4160">
        <w:rPr>
          <w:noProof/>
          <w:sz w:val="28"/>
          <w:szCs w:val="27"/>
          <w:lang w:val="en-GB"/>
        </w:rPr>
        <w:t>to</w:t>
      </w:r>
      <w:r w:rsidRPr="00FA4160">
        <w:rPr>
          <w:noProof/>
          <w:sz w:val="28"/>
          <w:szCs w:val="27"/>
          <w:lang w:val="uk-UA"/>
        </w:rPr>
        <w:t xml:space="preserve"> 1994): </w:t>
      </w:r>
      <w:r w:rsidRPr="00FA4160">
        <w:rPr>
          <w:noProof/>
          <w:sz w:val="28"/>
          <w:szCs w:val="27"/>
          <w:lang w:val="en-GB"/>
        </w:rPr>
        <w:t>National</w:t>
      </w:r>
      <w:r w:rsidRPr="00FA4160">
        <w:rPr>
          <w:noProof/>
          <w:sz w:val="28"/>
          <w:szCs w:val="27"/>
          <w:lang w:val="uk-UA"/>
        </w:rPr>
        <w:t xml:space="preserve"> </w:t>
      </w:r>
      <w:r w:rsidRPr="00FA4160">
        <w:rPr>
          <w:noProof/>
          <w:sz w:val="28"/>
          <w:szCs w:val="27"/>
          <w:lang w:val="en-GB"/>
        </w:rPr>
        <w:t>Health</w:t>
      </w:r>
      <w:r w:rsidRPr="00FA4160">
        <w:rPr>
          <w:noProof/>
          <w:sz w:val="28"/>
          <w:szCs w:val="27"/>
          <w:lang w:val="uk-UA"/>
        </w:rPr>
        <w:t xml:space="preserve"> </w:t>
      </w:r>
      <w:r w:rsidRPr="00FA4160">
        <w:rPr>
          <w:noProof/>
          <w:sz w:val="28"/>
          <w:szCs w:val="27"/>
          <w:lang w:val="en-GB"/>
        </w:rPr>
        <w:t>and</w:t>
      </w:r>
      <w:r w:rsidRPr="00FA4160">
        <w:rPr>
          <w:noProof/>
          <w:sz w:val="28"/>
          <w:szCs w:val="27"/>
          <w:lang w:val="uk-UA"/>
        </w:rPr>
        <w:t xml:space="preserve"> </w:t>
      </w:r>
      <w:r w:rsidRPr="00FA4160">
        <w:rPr>
          <w:noProof/>
          <w:sz w:val="28"/>
          <w:szCs w:val="27"/>
          <w:lang w:val="en-GB"/>
        </w:rPr>
        <w:t>Nutrition</w:t>
      </w:r>
      <w:r w:rsidRPr="00FA4160">
        <w:rPr>
          <w:noProof/>
          <w:sz w:val="28"/>
          <w:szCs w:val="27"/>
          <w:lang w:val="uk-UA"/>
        </w:rPr>
        <w:t xml:space="preserve"> </w:t>
      </w:r>
      <w:r w:rsidRPr="00FA4160">
        <w:rPr>
          <w:noProof/>
          <w:sz w:val="28"/>
          <w:szCs w:val="27"/>
          <w:lang w:val="en-GB"/>
        </w:rPr>
        <w:t>Examination</w:t>
      </w:r>
      <w:r w:rsidRPr="00FA4160">
        <w:rPr>
          <w:noProof/>
          <w:sz w:val="28"/>
          <w:szCs w:val="27"/>
          <w:lang w:val="uk-UA"/>
        </w:rPr>
        <w:t xml:space="preserve"> </w:t>
      </w:r>
      <w:r w:rsidRPr="00FA4160">
        <w:rPr>
          <w:noProof/>
          <w:sz w:val="28"/>
          <w:szCs w:val="27"/>
          <w:lang w:val="en-GB"/>
        </w:rPr>
        <w:t>Survey</w:t>
      </w:r>
      <w:r w:rsidRPr="00FA4160">
        <w:rPr>
          <w:noProof/>
          <w:sz w:val="28"/>
          <w:szCs w:val="27"/>
          <w:lang w:val="uk-UA"/>
        </w:rPr>
        <w:t xml:space="preserve"> (</w:t>
      </w:r>
      <w:r w:rsidRPr="00FA4160">
        <w:rPr>
          <w:noProof/>
          <w:sz w:val="28"/>
          <w:szCs w:val="27"/>
          <w:lang w:val="en-GB"/>
        </w:rPr>
        <w:t>NHANES</w:t>
      </w:r>
      <w:r w:rsidRPr="00FA4160">
        <w:rPr>
          <w:noProof/>
          <w:sz w:val="28"/>
          <w:szCs w:val="27"/>
          <w:lang w:val="uk-UA"/>
        </w:rPr>
        <w:t xml:space="preserve"> </w:t>
      </w:r>
      <w:r w:rsidRPr="00FA4160">
        <w:rPr>
          <w:noProof/>
          <w:sz w:val="28"/>
          <w:szCs w:val="27"/>
          <w:lang w:val="en-GB"/>
        </w:rPr>
        <w:t>III</w:t>
      </w:r>
      <w:r w:rsidRPr="00FA4160">
        <w:rPr>
          <w:noProof/>
          <w:sz w:val="28"/>
          <w:szCs w:val="27"/>
          <w:lang w:val="uk-UA"/>
        </w:rPr>
        <w:t>) //</w:t>
      </w:r>
      <w:r w:rsidRPr="00FA4160">
        <w:rPr>
          <w:noProof/>
          <w:sz w:val="28"/>
          <w:lang w:val="uk-UA"/>
        </w:rPr>
        <w:t xml:space="preserve"> </w:t>
      </w:r>
      <w:r w:rsidRPr="00FA4160">
        <w:rPr>
          <w:noProof/>
          <w:sz w:val="28"/>
          <w:lang w:val="en-GB"/>
        </w:rPr>
        <w:t>J</w:t>
      </w:r>
      <w:r w:rsidRPr="00FA4160">
        <w:rPr>
          <w:noProof/>
          <w:sz w:val="28"/>
          <w:lang w:val="uk-UA"/>
        </w:rPr>
        <w:t xml:space="preserve">. </w:t>
      </w:r>
      <w:r w:rsidRPr="00FA4160">
        <w:rPr>
          <w:noProof/>
          <w:sz w:val="28"/>
          <w:lang w:val="en-GB"/>
        </w:rPr>
        <w:t>Clin.</w:t>
      </w:r>
      <w:r w:rsidRPr="00FA4160">
        <w:rPr>
          <w:noProof/>
          <w:sz w:val="28"/>
          <w:lang w:val="uk-UA"/>
        </w:rPr>
        <w:t xml:space="preserve"> </w:t>
      </w:r>
      <w:r w:rsidRPr="00FA4160">
        <w:rPr>
          <w:noProof/>
          <w:sz w:val="28"/>
          <w:lang w:val="en-GB"/>
        </w:rPr>
        <w:t>Endocrinol.</w:t>
      </w:r>
      <w:r w:rsidRPr="00FA4160">
        <w:rPr>
          <w:noProof/>
          <w:sz w:val="28"/>
          <w:lang w:val="uk-UA"/>
        </w:rPr>
        <w:t xml:space="preserve"> </w:t>
      </w:r>
      <w:r w:rsidRPr="00FA4160">
        <w:rPr>
          <w:noProof/>
          <w:sz w:val="28"/>
          <w:lang w:val="en-GB"/>
        </w:rPr>
        <w:t>Metab</w:t>
      </w:r>
      <w:r w:rsidRPr="00FA4160">
        <w:rPr>
          <w:noProof/>
          <w:sz w:val="28"/>
          <w:lang w:val="uk-UA"/>
        </w:rPr>
        <w:t>.-2002 .-</w:t>
      </w:r>
      <w:r w:rsidRPr="00FA4160">
        <w:rPr>
          <w:noProof/>
          <w:sz w:val="28"/>
          <w:lang w:val="en-GB"/>
        </w:rPr>
        <w:t>Feb</w:t>
      </w:r>
      <w:r w:rsidRPr="00FA4160">
        <w:rPr>
          <w:noProof/>
          <w:sz w:val="28"/>
          <w:lang w:val="uk-UA"/>
        </w:rPr>
        <w:t xml:space="preserve">;87(2).- </w:t>
      </w:r>
      <w:r w:rsidRPr="00FA4160">
        <w:rPr>
          <w:noProof/>
          <w:sz w:val="28"/>
          <w:lang w:val="en-US"/>
        </w:rPr>
        <w:t>P.</w:t>
      </w:r>
      <w:r w:rsidRPr="00FA4160">
        <w:rPr>
          <w:noProof/>
          <w:sz w:val="28"/>
          <w:lang w:val="uk-UA"/>
        </w:rPr>
        <w:t>489-</w:t>
      </w:r>
      <w:r w:rsidRPr="00FA4160">
        <w:rPr>
          <w:noProof/>
          <w:sz w:val="28"/>
          <w:lang w:val="en-US"/>
        </w:rPr>
        <w:t>4</w:t>
      </w:r>
      <w:r w:rsidRPr="00FA4160">
        <w:rPr>
          <w:noProof/>
          <w:sz w:val="28"/>
          <w:lang w:val="uk-UA"/>
        </w:rPr>
        <w:t>99.</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lang w:val="uk-UA"/>
        </w:rPr>
      </w:pPr>
      <w:r w:rsidRPr="00FA4160">
        <w:rPr>
          <w:noProof/>
          <w:sz w:val="28"/>
          <w:lang w:val="uk-UA"/>
        </w:rPr>
        <w:t xml:space="preserve">  </w:t>
      </w:r>
      <w:r w:rsidRPr="00FA4160">
        <w:rPr>
          <w:noProof/>
          <w:sz w:val="28"/>
          <w:lang w:val="en-US"/>
        </w:rPr>
        <w:t>Howles</w:t>
      </w:r>
      <w:r w:rsidRPr="00FA4160">
        <w:rPr>
          <w:noProof/>
          <w:sz w:val="28"/>
          <w:lang w:val="uk-UA"/>
        </w:rPr>
        <w:t xml:space="preserve"> </w:t>
      </w:r>
      <w:r w:rsidRPr="00FA4160">
        <w:rPr>
          <w:noProof/>
          <w:sz w:val="28"/>
          <w:lang w:val="en-US"/>
        </w:rPr>
        <w:t>C</w:t>
      </w:r>
      <w:r w:rsidRPr="00FA4160">
        <w:rPr>
          <w:noProof/>
          <w:sz w:val="28"/>
          <w:lang w:val="uk-UA"/>
        </w:rPr>
        <w:t>.</w:t>
      </w:r>
      <w:r w:rsidRPr="00FA4160">
        <w:rPr>
          <w:noProof/>
          <w:sz w:val="28"/>
          <w:lang w:val="en-US"/>
        </w:rPr>
        <w:t>M</w:t>
      </w:r>
      <w:r>
        <w:rPr>
          <w:noProof/>
          <w:sz w:val="28"/>
          <w:lang w:val="uk-UA"/>
        </w:rPr>
        <w:t>,</w:t>
      </w:r>
      <w:r w:rsidRPr="00FA4160">
        <w:rPr>
          <w:noProof/>
          <w:sz w:val="28"/>
          <w:lang w:val="uk-UA"/>
        </w:rPr>
        <w:t xml:space="preserve"> </w:t>
      </w:r>
      <w:r w:rsidRPr="00FA4160">
        <w:rPr>
          <w:noProof/>
          <w:sz w:val="28"/>
          <w:lang w:val="en-US"/>
        </w:rPr>
        <w:t>Macnamee</w:t>
      </w:r>
      <w:r w:rsidRPr="00FA4160">
        <w:rPr>
          <w:noProof/>
          <w:sz w:val="28"/>
          <w:lang w:val="uk-UA"/>
        </w:rPr>
        <w:t xml:space="preserve"> </w:t>
      </w:r>
      <w:r w:rsidRPr="00FA4160">
        <w:rPr>
          <w:noProof/>
          <w:sz w:val="28"/>
          <w:lang w:val="en-US"/>
        </w:rPr>
        <w:t>M</w:t>
      </w:r>
      <w:r w:rsidRPr="00FA4160">
        <w:rPr>
          <w:noProof/>
          <w:sz w:val="28"/>
          <w:lang w:val="uk-UA"/>
        </w:rPr>
        <w:t>.</w:t>
      </w:r>
      <w:r w:rsidRPr="00FA4160">
        <w:rPr>
          <w:noProof/>
          <w:sz w:val="28"/>
          <w:lang w:val="en-US"/>
        </w:rPr>
        <w:t>C</w:t>
      </w:r>
      <w:r w:rsidRPr="00FA4160">
        <w:rPr>
          <w:noProof/>
          <w:sz w:val="28"/>
          <w:lang w:val="uk-UA"/>
        </w:rPr>
        <w:t xml:space="preserve">. </w:t>
      </w:r>
      <w:r w:rsidRPr="00FA4160">
        <w:rPr>
          <w:noProof/>
          <w:sz w:val="28"/>
          <w:lang w:val="en-US"/>
        </w:rPr>
        <w:t>The</w:t>
      </w:r>
      <w:r w:rsidRPr="00FA4160">
        <w:rPr>
          <w:noProof/>
          <w:sz w:val="28"/>
          <w:lang w:val="uk-UA"/>
        </w:rPr>
        <w:t xml:space="preserve"> </w:t>
      </w:r>
      <w:r w:rsidRPr="00FA4160">
        <w:rPr>
          <w:noProof/>
          <w:sz w:val="28"/>
          <w:lang w:val="en-US"/>
        </w:rPr>
        <w:t>endocrinology</w:t>
      </w:r>
      <w:r w:rsidRPr="00FA4160">
        <w:rPr>
          <w:noProof/>
          <w:sz w:val="28"/>
          <w:lang w:val="uk-UA"/>
        </w:rPr>
        <w:t xml:space="preserve"> </w:t>
      </w:r>
      <w:r w:rsidRPr="00FA4160">
        <w:rPr>
          <w:noProof/>
          <w:sz w:val="28"/>
          <w:lang w:val="en-US"/>
        </w:rPr>
        <w:t>of</w:t>
      </w:r>
      <w:r w:rsidRPr="00FA4160">
        <w:rPr>
          <w:noProof/>
          <w:sz w:val="28"/>
          <w:lang w:val="uk-UA"/>
        </w:rPr>
        <w:t xml:space="preserve"> </w:t>
      </w:r>
      <w:r w:rsidRPr="00FA4160">
        <w:rPr>
          <w:noProof/>
          <w:sz w:val="28"/>
          <w:lang w:val="en-US"/>
        </w:rPr>
        <w:t>superovulation</w:t>
      </w:r>
      <w:r w:rsidRPr="00FA4160">
        <w:rPr>
          <w:noProof/>
          <w:sz w:val="28"/>
          <w:lang w:val="uk-UA"/>
        </w:rPr>
        <w:t xml:space="preserve">: </w:t>
      </w:r>
      <w:r w:rsidRPr="00FA4160">
        <w:rPr>
          <w:noProof/>
          <w:sz w:val="28"/>
          <w:lang w:val="en-US"/>
        </w:rPr>
        <w:t>lessons</w:t>
      </w:r>
      <w:r w:rsidRPr="00FA4160">
        <w:rPr>
          <w:noProof/>
          <w:sz w:val="28"/>
          <w:lang w:val="uk-UA"/>
        </w:rPr>
        <w:t xml:space="preserve"> </w:t>
      </w:r>
      <w:r w:rsidRPr="00FA4160">
        <w:rPr>
          <w:noProof/>
          <w:sz w:val="28"/>
          <w:lang w:val="en-US"/>
        </w:rPr>
        <w:t>from</w:t>
      </w:r>
      <w:r w:rsidRPr="00FA4160">
        <w:rPr>
          <w:noProof/>
          <w:sz w:val="28"/>
          <w:lang w:val="uk-UA"/>
        </w:rPr>
        <w:t xml:space="preserve"> </w:t>
      </w:r>
      <w:r w:rsidRPr="00FA4160">
        <w:rPr>
          <w:noProof/>
          <w:sz w:val="28"/>
          <w:lang w:val="en-US"/>
        </w:rPr>
        <w:t>assisted</w:t>
      </w:r>
      <w:r w:rsidRPr="00FA4160">
        <w:rPr>
          <w:noProof/>
          <w:sz w:val="28"/>
          <w:lang w:val="uk-UA"/>
        </w:rPr>
        <w:t xml:space="preserve"> </w:t>
      </w:r>
      <w:r w:rsidRPr="00FA4160">
        <w:rPr>
          <w:noProof/>
          <w:sz w:val="28"/>
          <w:lang w:val="en-US"/>
        </w:rPr>
        <w:t>conception</w:t>
      </w:r>
      <w:r w:rsidRPr="00FA4160">
        <w:rPr>
          <w:noProof/>
          <w:sz w:val="28"/>
          <w:lang w:val="uk-UA"/>
        </w:rPr>
        <w:t xml:space="preserve"> </w:t>
      </w:r>
      <w:r w:rsidRPr="00FA4160">
        <w:rPr>
          <w:noProof/>
          <w:sz w:val="28"/>
          <w:lang w:val="en-US"/>
        </w:rPr>
        <w:t>therapy //</w:t>
      </w:r>
      <w:r w:rsidRPr="00FA4160">
        <w:rPr>
          <w:noProof/>
          <w:sz w:val="28"/>
          <w:lang w:val="uk-UA"/>
        </w:rPr>
        <w:t xml:space="preserve"> </w:t>
      </w:r>
      <w:r w:rsidRPr="00FA4160">
        <w:rPr>
          <w:noProof/>
          <w:sz w:val="28"/>
          <w:lang w:val="en-US"/>
        </w:rPr>
        <w:t>Experta</w:t>
      </w:r>
      <w:r w:rsidRPr="00FA4160">
        <w:rPr>
          <w:noProof/>
          <w:sz w:val="28"/>
          <w:lang w:val="uk-UA"/>
        </w:rPr>
        <w:t xml:space="preserve"> </w:t>
      </w:r>
      <w:r w:rsidRPr="00FA4160">
        <w:rPr>
          <w:noProof/>
          <w:sz w:val="28"/>
          <w:lang w:val="en-US"/>
        </w:rPr>
        <w:t>Medica.-</w:t>
      </w:r>
      <w:r w:rsidRPr="00FA4160">
        <w:rPr>
          <w:noProof/>
          <w:sz w:val="28"/>
          <w:lang w:val="uk-UA"/>
        </w:rPr>
        <w:t xml:space="preserve"> 1989.</w:t>
      </w:r>
      <w:r w:rsidRPr="00FA4160">
        <w:rPr>
          <w:noProof/>
          <w:sz w:val="28"/>
          <w:lang w:val="en-US"/>
        </w:rPr>
        <w:t>-</w:t>
      </w:r>
      <w:r w:rsidRPr="00FA4160">
        <w:rPr>
          <w:noProof/>
          <w:sz w:val="28"/>
          <w:lang w:val="uk-UA"/>
        </w:rPr>
        <w:t xml:space="preserve"> </w:t>
      </w:r>
      <w:r w:rsidRPr="00FA4160">
        <w:rPr>
          <w:noProof/>
          <w:sz w:val="28"/>
          <w:lang w:val="en-US"/>
        </w:rPr>
        <w:t>P. 3 – 18.</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Illions E.H.</w:t>
      </w:r>
      <w:r w:rsidRPr="00FA4160">
        <w:rPr>
          <w:noProof/>
          <w:sz w:val="28"/>
          <w:lang w:val="uk-UA"/>
        </w:rPr>
        <w:t xml:space="preserve"> </w:t>
      </w:r>
      <w:r w:rsidRPr="00FA4160">
        <w:rPr>
          <w:noProof/>
          <w:sz w:val="28"/>
          <w:szCs w:val="27"/>
          <w:lang w:val="en-GB"/>
        </w:rPr>
        <w:t>Infertility: etiologies, evaluation and treatments //</w:t>
      </w:r>
      <w:r w:rsidRPr="00FA4160">
        <w:rPr>
          <w:noProof/>
          <w:lang w:val="en-GB"/>
        </w:rPr>
        <w:br/>
      </w:r>
      <w:r w:rsidRPr="00FA4160">
        <w:rPr>
          <w:noProof/>
          <w:sz w:val="28"/>
          <w:lang w:val="en-GB"/>
        </w:rPr>
        <w:t>Drugs Today (Barc).- 2000.- Jun;</w:t>
      </w:r>
      <w:r w:rsidRPr="00FA4160">
        <w:rPr>
          <w:noProof/>
          <w:sz w:val="28"/>
          <w:lang w:val="uk-UA"/>
        </w:rPr>
        <w:t xml:space="preserve"> </w:t>
      </w:r>
      <w:r w:rsidRPr="00FA4160">
        <w:rPr>
          <w:noProof/>
          <w:sz w:val="28"/>
          <w:lang w:val="en-GB"/>
        </w:rPr>
        <w:t>36(6).- P.369-382.</w:t>
      </w:r>
    </w:p>
    <w:p w:rsidR="00094AB3" w:rsidRPr="001D7C9D" w:rsidRDefault="00094AB3" w:rsidP="00094AB3">
      <w:pPr>
        <w:tabs>
          <w:tab w:val="num" w:pos="1620"/>
        </w:tabs>
        <w:spacing w:line="360" w:lineRule="auto"/>
        <w:ind w:left="1260"/>
        <w:rPr>
          <w:noProof/>
          <w:sz w:val="28"/>
          <w:lang w:val="en-GB"/>
        </w:rPr>
      </w:pPr>
      <w:r w:rsidRPr="00FA4160">
        <w:rPr>
          <w:sz w:val="28"/>
          <w:szCs w:val="28"/>
          <w:lang w:val="uk-UA"/>
        </w:rPr>
        <w:t xml:space="preserve">  </w:t>
      </w:r>
    </w:p>
    <w:p w:rsidR="00094AB3" w:rsidRPr="001D7C9D"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en-GB"/>
        </w:rPr>
      </w:pPr>
      <w:r w:rsidRPr="00FA4160">
        <w:rPr>
          <w:sz w:val="28"/>
          <w:szCs w:val="28"/>
          <w:lang w:val="en-US"/>
        </w:rPr>
        <w:t>Jordan</w:t>
      </w:r>
      <w:r w:rsidRPr="00FA4160">
        <w:rPr>
          <w:sz w:val="28"/>
          <w:szCs w:val="28"/>
          <w:lang w:val="uk-UA"/>
        </w:rPr>
        <w:t xml:space="preserve"> </w:t>
      </w:r>
      <w:r w:rsidRPr="00FA4160">
        <w:rPr>
          <w:sz w:val="28"/>
          <w:szCs w:val="28"/>
          <w:lang w:val="en-US"/>
        </w:rPr>
        <w:t>J</w:t>
      </w:r>
      <w:r>
        <w:rPr>
          <w:sz w:val="28"/>
          <w:szCs w:val="28"/>
          <w:lang w:val="en-US"/>
        </w:rPr>
        <w:t>,</w:t>
      </w:r>
      <w:r w:rsidRPr="00FA4160">
        <w:rPr>
          <w:sz w:val="28"/>
          <w:szCs w:val="28"/>
          <w:lang w:val="uk-UA"/>
        </w:rPr>
        <w:t xml:space="preserve"> </w:t>
      </w:r>
      <w:r w:rsidRPr="00FA4160">
        <w:rPr>
          <w:sz w:val="28"/>
          <w:szCs w:val="28"/>
          <w:lang w:val="en-US"/>
        </w:rPr>
        <w:t>Craig</w:t>
      </w:r>
      <w:r w:rsidRPr="00FA4160">
        <w:rPr>
          <w:sz w:val="28"/>
          <w:szCs w:val="28"/>
          <w:lang w:val="uk-UA"/>
        </w:rPr>
        <w:t xml:space="preserve"> </w:t>
      </w:r>
      <w:r w:rsidRPr="00FA4160">
        <w:rPr>
          <w:sz w:val="28"/>
          <w:szCs w:val="28"/>
          <w:lang w:val="en-US"/>
        </w:rPr>
        <w:t>K</w:t>
      </w:r>
      <w:r>
        <w:rPr>
          <w:sz w:val="28"/>
          <w:szCs w:val="28"/>
          <w:lang w:val="en-US"/>
        </w:rPr>
        <w:t>,</w:t>
      </w:r>
      <w:r w:rsidRPr="00FA4160">
        <w:rPr>
          <w:sz w:val="28"/>
          <w:szCs w:val="28"/>
          <w:lang w:val="en-US"/>
        </w:rPr>
        <w:t xml:space="preserve"> Clifton D.K</w:t>
      </w:r>
      <w:r>
        <w:rPr>
          <w:sz w:val="28"/>
          <w:szCs w:val="28"/>
          <w:lang w:val="en-US"/>
        </w:rPr>
        <w:t>,</w:t>
      </w:r>
      <w:r w:rsidRPr="00FA4160">
        <w:rPr>
          <w:sz w:val="28"/>
          <w:szCs w:val="28"/>
          <w:lang w:val="en-US"/>
        </w:rPr>
        <w:t xml:space="preserve"> Soules M.R. Lutel phase defect: the sensitivity and specificity of diagnostic methods in common cl</w:t>
      </w:r>
      <w:r>
        <w:rPr>
          <w:sz w:val="28"/>
          <w:szCs w:val="28"/>
          <w:lang w:val="uk-UA"/>
        </w:rPr>
        <w:t>і</w:t>
      </w:r>
      <w:r w:rsidRPr="00FA4160">
        <w:rPr>
          <w:sz w:val="28"/>
          <w:szCs w:val="28"/>
          <w:lang w:val="en-US"/>
        </w:rPr>
        <w:t xml:space="preserve">nical use // </w:t>
      </w:r>
      <w:r w:rsidRPr="00FA4160">
        <w:rPr>
          <w:noProof/>
          <w:sz w:val="28"/>
          <w:lang w:val="en-GB"/>
        </w:rPr>
        <w:t>Fertil Steril. -1995.- Feb;63(2).- P.427-428.</w:t>
      </w:r>
    </w:p>
    <w:p w:rsidR="00094AB3" w:rsidRPr="001D7C9D"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en-GB"/>
        </w:rPr>
      </w:pPr>
      <w:r w:rsidRPr="00FA4160">
        <w:rPr>
          <w:noProof/>
          <w:sz w:val="28"/>
          <w:lang w:val="en-GB"/>
        </w:rPr>
        <w:lastRenderedPageBreak/>
        <w:t>Kim C.H</w:t>
      </w:r>
      <w:r>
        <w:rPr>
          <w:noProof/>
          <w:sz w:val="28"/>
          <w:lang w:val="en-GB"/>
        </w:rPr>
        <w:t>,</w:t>
      </w:r>
      <w:r w:rsidRPr="00FA4160">
        <w:rPr>
          <w:noProof/>
          <w:sz w:val="28"/>
          <w:lang w:val="en-GB"/>
        </w:rPr>
        <w:t xml:space="preserve"> Chae H.D</w:t>
      </w:r>
      <w:r>
        <w:rPr>
          <w:noProof/>
          <w:sz w:val="28"/>
          <w:lang w:val="en-GB"/>
        </w:rPr>
        <w:t>,</w:t>
      </w:r>
      <w:r w:rsidRPr="00FA4160">
        <w:rPr>
          <w:noProof/>
          <w:sz w:val="28"/>
          <w:lang w:val="en-GB"/>
        </w:rPr>
        <w:t xml:space="preserve"> Kang B.M</w:t>
      </w:r>
      <w:r>
        <w:rPr>
          <w:noProof/>
          <w:sz w:val="28"/>
          <w:lang w:val="en-GB"/>
        </w:rPr>
        <w:t>,</w:t>
      </w:r>
      <w:r w:rsidRPr="00FA4160">
        <w:rPr>
          <w:noProof/>
          <w:sz w:val="28"/>
          <w:lang w:val="en-GB"/>
        </w:rPr>
        <w:t xml:space="preserve"> Chang, Y.S. Influence of antithyroid antibodies in euthyroid women on in vitro fertilization–embryo transfer outcome // Am. J. Reprod. Immunol.- 1998.- Jul;</w:t>
      </w:r>
      <w:r w:rsidRPr="00FA4160">
        <w:rPr>
          <w:noProof/>
          <w:sz w:val="28"/>
          <w:lang w:val="uk-UA"/>
        </w:rPr>
        <w:t xml:space="preserve"> </w:t>
      </w:r>
      <w:r w:rsidRPr="00FA4160">
        <w:rPr>
          <w:noProof/>
          <w:sz w:val="28"/>
          <w:lang w:val="en-GB"/>
        </w:rPr>
        <w:t>40(1).- P.2-8.</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Knudsen</w:t>
      </w:r>
      <w:r w:rsidRPr="00FA4160">
        <w:rPr>
          <w:noProof/>
          <w:sz w:val="28"/>
          <w:lang w:val="uk-UA"/>
        </w:rPr>
        <w:t xml:space="preserve"> </w:t>
      </w:r>
      <w:r w:rsidRPr="00FA4160">
        <w:rPr>
          <w:noProof/>
          <w:sz w:val="28"/>
          <w:lang w:val="en-GB"/>
        </w:rPr>
        <w:t>N</w:t>
      </w:r>
      <w:r>
        <w:rPr>
          <w:noProof/>
          <w:sz w:val="28"/>
          <w:lang w:val="uk-UA"/>
        </w:rPr>
        <w:t>,</w:t>
      </w:r>
      <w:r w:rsidRPr="00FA4160">
        <w:rPr>
          <w:noProof/>
          <w:sz w:val="28"/>
          <w:lang w:val="uk-UA"/>
        </w:rPr>
        <w:t xml:space="preserve"> </w:t>
      </w:r>
      <w:r w:rsidRPr="00FA4160">
        <w:rPr>
          <w:noProof/>
          <w:sz w:val="28"/>
          <w:lang w:val="en-GB"/>
        </w:rPr>
        <w:t>Jorgensen</w:t>
      </w:r>
      <w:r w:rsidRPr="00FA4160">
        <w:rPr>
          <w:noProof/>
          <w:sz w:val="28"/>
          <w:lang w:val="uk-UA"/>
        </w:rPr>
        <w:t xml:space="preserve"> </w:t>
      </w:r>
      <w:r w:rsidRPr="00FA4160">
        <w:rPr>
          <w:noProof/>
          <w:sz w:val="28"/>
          <w:lang w:val="en-GB"/>
        </w:rPr>
        <w:t>T</w:t>
      </w:r>
      <w:r>
        <w:rPr>
          <w:noProof/>
          <w:sz w:val="28"/>
          <w:lang w:val="uk-UA"/>
        </w:rPr>
        <w:t>,</w:t>
      </w:r>
      <w:r w:rsidRPr="00FA4160">
        <w:rPr>
          <w:noProof/>
          <w:sz w:val="28"/>
          <w:lang w:val="uk-UA"/>
        </w:rPr>
        <w:t xml:space="preserve"> </w:t>
      </w:r>
      <w:r w:rsidRPr="00FA4160">
        <w:rPr>
          <w:noProof/>
          <w:sz w:val="28"/>
          <w:lang w:val="en-GB"/>
        </w:rPr>
        <w:t>Rasmussen</w:t>
      </w:r>
      <w:r w:rsidRPr="00FA4160">
        <w:rPr>
          <w:noProof/>
          <w:sz w:val="28"/>
          <w:lang w:val="uk-UA"/>
        </w:rPr>
        <w:t xml:space="preserve"> </w:t>
      </w:r>
      <w:r w:rsidRPr="00FA4160">
        <w:rPr>
          <w:noProof/>
          <w:sz w:val="28"/>
          <w:lang w:val="en-GB"/>
        </w:rPr>
        <w:t>S</w:t>
      </w:r>
      <w:r>
        <w:rPr>
          <w:noProof/>
          <w:sz w:val="28"/>
          <w:lang w:val="uk-UA"/>
        </w:rPr>
        <w:t>,</w:t>
      </w:r>
      <w:r w:rsidRPr="00FA4160">
        <w:rPr>
          <w:noProof/>
          <w:sz w:val="28"/>
          <w:lang w:val="uk-UA"/>
        </w:rPr>
        <w:t xml:space="preserve"> </w:t>
      </w:r>
      <w:r w:rsidRPr="00FA4160">
        <w:rPr>
          <w:noProof/>
          <w:sz w:val="28"/>
          <w:lang w:val="en-GB"/>
        </w:rPr>
        <w:t>Christiansen</w:t>
      </w:r>
      <w:r w:rsidRPr="00FA4160">
        <w:rPr>
          <w:noProof/>
          <w:sz w:val="28"/>
          <w:lang w:val="uk-UA"/>
        </w:rPr>
        <w:t xml:space="preserve"> </w:t>
      </w:r>
      <w:r w:rsidRPr="00FA4160">
        <w:rPr>
          <w:noProof/>
          <w:sz w:val="28"/>
          <w:lang w:val="en-GB"/>
        </w:rPr>
        <w:t>E</w:t>
      </w:r>
      <w:r>
        <w:rPr>
          <w:noProof/>
          <w:sz w:val="28"/>
          <w:lang w:val="uk-UA"/>
        </w:rPr>
        <w:t>,</w:t>
      </w:r>
      <w:r w:rsidRPr="00FA4160">
        <w:rPr>
          <w:noProof/>
          <w:sz w:val="28"/>
          <w:lang w:val="uk-UA"/>
        </w:rPr>
        <w:t xml:space="preserve"> </w:t>
      </w:r>
      <w:r w:rsidRPr="00FA4160">
        <w:rPr>
          <w:noProof/>
          <w:sz w:val="28"/>
          <w:lang w:val="en-GB"/>
        </w:rPr>
        <w:t>Perrild</w:t>
      </w:r>
      <w:r w:rsidRPr="00FA4160">
        <w:rPr>
          <w:noProof/>
          <w:sz w:val="28"/>
          <w:lang w:val="uk-UA"/>
        </w:rPr>
        <w:t xml:space="preserve"> </w:t>
      </w:r>
      <w:r w:rsidRPr="00FA4160">
        <w:rPr>
          <w:noProof/>
          <w:sz w:val="28"/>
          <w:lang w:val="en-GB"/>
        </w:rPr>
        <w:t>H</w:t>
      </w:r>
      <w:r w:rsidRPr="00FA4160">
        <w:rPr>
          <w:noProof/>
          <w:sz w:val="28"/>
          <w:lang w:val="uk-UA"/>
        </w:rPr>
        <w:t>.</w:t>
      </w:r>
      <w:r w:rsidRPr="00FA4160">
        <w:rPr>
          <w:noProof/>
          <w:sz w:val="28"/>
          <w:szCs w:val="27"/>
          <w:lang w:val="uk-UA"/>
        </w:rPr>
        <w:t xml:space="preserve"> </w:t>
      </w:r>
      <w:r w:rsidRPr="00FA4160">
        <w:rPr>
          <w:noProof/>
          <w:sz w:val="28"/>
          <w:szCs w:val="27"/>
          <w:lang w:val="en-GB"/>
        </w:rPr>
        <w:t>The</w:t>
      </w:r>
      <w:r w:rsidRPr="00FA4160">
        <w:rPr>
          <w:noProof/>
          <w:sz w:val="28"/>
          <w:szCs w:val="27"/>
          <w:lang w:val="uk-UA"/>
        </w:rPr>
        <w:t xml:space="preserve"> </w:t>
      </w:r>
      <w:r w:rsidRPr="00FA4160">
        <w:rPr>
          <w:noProof/>
          <w:sz w:val="28"/>
          <w:szCs w:val="27"/>
          <w:lang w:val="en-GB"/>
        </w:rPr>
        <w:t>prevalence</w:t>
      </w:r>
      <w:r w:rsidRPr="00FA4160">
        <w:rPr>
          <w:noProof/>
          <w:sz w:val="28"/>
          <w:szCs w:val="27"/>
          <w:lang w:val="uk-UA"/>
        </w:rPr>
        <w:t xml:space="preserve"> </w:t>
      </w:r>
      <w:r w:rsidRPr="00FA4160">
        <w:rPr>
          <w:noProof/>
          <w:sz w:val="28"/>
          <w:szCs w:val="27"/>
          <w:lang w:val="en-GB"/>
        </w:rPr>
        <w:t>of</w:t>
      </w:r>
      <w:r w:rsidRPr="00FA4160">
        <w:rPr>
          <w:noProof/>
          <w:sz w:val="28"/>
          <w:szCs w:val="27"/>
          <w:lang w:val="uk-UA"/>
        </w:rPr>
        <w:t xml:space="preserve"> </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dysfunction</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a</w:t>
      </w:r>
      <w:r w:rsidRPr="00FA4160">
        <w:rPr>
          <w:noProof/>
          <w:sz w:val="28"/>
          <w:szCs w:val="27"/>
          <w:lang w:val="uk-UA"/>
        </w:rPr>
        <w:t xml:space="preserve"> </w:t>
      </w:r>
      <w:r w:rsidRPr="00FA4160">
        <w:rPr>
          <w:noProof/>
          <w:sz w:val="28"/>
          <w:szCs w:val="27"/>
          <w:lang w:val="en-GB"/>
        </w:rPr>
        <w:t>population</w:t>
      </w:r>
      <w:r w:rsidRPr="00FA4160">
        <w:rPr>
          <w:noProof/>
          <w:sz w:val="28"/>
          <w:szCs w:val="27"/>
          <w:lang w:val="uk-UA"/>
        </w:rPr>
        <w:t xml:space="preserve"> </w:t>
      </w:r>
      <w:r w:rsidRPr="00FA4160">
        <w:rPr>
          <w:noProof/>
          <w:sz w:val="28"/>
          <w:szCs w:val="27"/>
          <w:lang w:val="en-GB"/>
        </w:rPr>
        <w:t>with</w:t>
      </w:r>
      <w:r w:rsidRPr="00FA4160">
        <w:rPr>
          <w:noProof/>
          <w:sz w:val="28"/>
          <w:szCs w:val="27"/>
          <w:lang w:val="uk-UA"/>
        </w:rPr>
        <w:t xml:space="preserve"> </w:t>
      </w:r>
      <w:r w:rsidRPr="00FA4160">
        <w:rPr>
          <w:noProof/>
          <w:sz w:val="28"/>
          <w:szCs w:val="27"/>
          <w:lang w:val="en-GB"/>
        </w:rPr>
        <w:t>borderline</w:t>
      </w:r>
      <w:r w:rsidRPr="00FA4160">
        <w:rPr>
          <w:noProof/>
          <w:sz w:val="28"/>
          <w:szCs w:val="27"/>
          <w:lang w:val="uk-UA"/>
        </w:rPr>
        <w:t xml:space="preserve"> </w:t>
      </w:r>
      <w:r w:rsidRPr="00FA4160">
        <w:rPr>
          <w:noProof/>
          <w:sz w:val="28"/>
          <w:szCs w:val="27"/>
          <w:lang w:val="en-GB"/>
        </w:rPr>
        <w:t>iodine</w:t>
      </w:r>
      <w:r w:rsidRPr="00FA4160">
        <w:rPr>
          <w:noProof/>
          <w:sz w:val="28"/>
          <w:szCs w:val="27"/>
          <w:lang w:val="uk-UA"/>
        </w:rPr>
        <w:t xml:space="preserve"> </w:t>
      </w:r>
      <w:r w:rsidRPr="00FA4160">
        <w:rPr>
          <w:noProof/>
          <w:sz w:val="28"/>
          <w:szCs w:val="27"/>
          <w:lang w:val="en-GB"/>
        </w:rPr>
        <w:t>deficiency</w:t>
      </w:r>
      <w:r w:rsidRPr="00FA4160">
        <w:rPr>
          <w:noProof/>
          <w:sz w:val="28"/>
          <w:szCs w:val="27"/>
          <w:lang w:val="uk-UA"/>
        </w:rPr>
        <w:t xml:space="preserve"> //</w:t>
      </w:r>
      <w:r w:rsidRPr="00FA4160">
        <w:rPr>
          <w:noProof/>
          <w:sz w:val="28"/>
          <w:lang w:val="uk-UA"/>
        </w:rPr>
        <w:t xml:space="preserve"> </w:t>
      </w:r>
      <w:r w:rsidRPr="00FA4160">
        <w:rPr>
          <w:noProof/>
          <w:sz w:val="28"/>
          <w:lang w:val="en-GB"/>
        </w:rPr>
        <w:t>Clin.</w:t>
      </w:r>
      <w:r w:rsidRPr="00FA4160">
        <w:rPr>
          <w:noProof/>
          <w:sz w:val="28"/>
          <w:lang w:val="uk-UA"/>
        </w:rPr>
        <w:t xml:space="preserve"> </w:t>
      </w:r>
      <w:r w:rsidRPr="00FA4160">
        <w:rPr>
          <w:noProof/>
          <w:sz w:val="28"/>
          <w:lang w:val="en-GB"/>
        </w:rPr>
        <w:t>Endocrinol</w:t>
      </w:r>
      <w:r w:rsidRPr="00FA4160">
        <w:rPr>
          <w:noProof/>
          <w:sz w:val="28"/>
          <w:lang w:val="uk-UA"/>
        </w:rPr>
        <w:t>. (</w:t>
      </w:r>
      <w:r w:rsidRPr="00FA4160">
        <w:rPr>
          <w:noProof/>
          <w:sz w:val="28"/>
          <w:lang w:val="en-GB"/>
        </w:rPr>
        <w:t>Oxf</w:t>
      </w:r>
      <w:r w:rsidRPr="00FA4160">
        <w:rPr>
          <w:noProof/>
          <w:sz w:val="28"/>
          <w:lang w:val="uk-UA"/>
        </w:rPr>
        <w:t xml:space="preserve">).- 1999.- </w:t>
      </w:r>
      <w:r w:rsidRPr="00FA4160">
        <w:rPr>
          <w:noProof/>
          <w:sz w:val="28"/>
          <w:lang w:val="en-GB"/>
        </w:rPr>
        <w:t>Sep</w:t>
      </w:r>
      <w:r w:rsidRPr="00FA4160">
        <w:rPr>
          <w:noProof/>
          <w:sz w:val="28"/>
          <w:lang w:val="uk-UA"/>
        </w:rPr>
        <w:t>;</w:t>
      </w:r>
      <w:r>
        <w:rPr>
          <w:noProof/>
          <w:sz w:val="28"/>
          <w:lang w:val="uk-UA"/>
        </w:rPr>
        <w:t xml:space="preserve"> </w:t>
      </w:r>
      <w:r w:rsidRPr="00FA4160">
        <w:rPr>
          <w:noProof/>
          <w:sz w:val="28"/>
          <w:lang w:val="uk-UA"/>
        </w:rPr>
        <w:t xml:space="preserve">51(3).- </w:t>
      </w:r>
      <w:r w:rsidRPr="00FA4160">
        <w:rPr>
          <w:noProof/>
          <w:sz w:val="28"/>
          <w:lang w:val="en-US"/>
        </w:rPr>
        <w:t>P</w:t>
      </w:r>
      <w:r w:rsidRPr="00FA4160">
        <w:rPr>
          <w:noProof/>
          <w:sz w:val="28"/>
          <w:lang w:val="uk-UA"/>
        </w:rPr>
        <w:t>.361-367.</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US"/>
        </w:rPr>
        <w:t>Kohn</w:t>
      </w:r>
      <w:r w:rsidRPr="00FA4160">
        <w:rPr>
          <w:noProof/>
          <w:sz w:val="28"/>
          <w:lang w:val="uk-UA"/>
        </w:rPr>
        <w:t xml:space="preserve"> </w:t>
      </w:r>
      <w:r w:rsidRPr="00FA4160">
        <w:rPr>
          <w:noProof/>
          <w:sz w:val="28"/>
          <w:lang w:val="en-US"/>
        </w:rPr>
        <w:t>L</w:t>
      </w:r>
      <w:r w:rsidRPr="00FA4160">
        <w:rPr>
          <w:noProof/>
          <w:sz w:val="28"/>
          <w:lang w:val="uk-UA"/>
        </w:rPr>
        <w:t>.</w:t>
      </w:r>
      <w:r w:rsidRPr="00FA4160">
        <w:rPr>
          <w:noProof/>
          <w:sz w:val="28"/>
          <w:lang w:val="en-US"/>
        </w:rPr>
        <w:t>D</w:t>
      </w:r>
      <w:r>
        <w:rPr>
          <w:noProof/>
          <w:sz w:val="28"/>
          <w:lang w:val="uk-UA"/>
        </w:rPr>
        <w:t>,</w:t>
      </w:r>
      <w:r w:rsidRPr="00FA4160">
        <w:rPr>
          <w:noProof/>
          <w:sz w:val="28"/>
          <w:lang w:val="uk-UA"/>
        </w:rPr>
        <w:t xml:space="preserve"> </w:t>
      </w:r>
      <w:r w:rsidRPr="00FA4160">
        <w:rPr>
          <w:noProof/>
          <w:sz w:val="28"/>
          <w:lang w:val="en-US"/>
        </w:rPr>
        <w:t>Isozaki</w:t>
      </w:r>
      <w:r w:rsidRPr="00FA4160">
        <w:rPr>
          <w:noProof/>
          <w:sz w:val="28"/>
          <w:lang w:val="uk-UA"/>
        </w:rPr>
        <w:t xml:space="preserve"> </w:t>
      </w:r>
      <w:r w:rsidRPr="00FA4160">
        <w:rPr>
          <w:noProof/>
          <w:sz w:val="28"/>
          <w:lang w:val="en-US"/>
        </w:rPr>
        <w:t>Ozamu</w:t>
      </w:r>
      <w:r w:rsidRPr="00FA4160">
        <w:rPr>
          <w:noProof/>
          <w:sz w:val="28"/>
          <w:lang w:val="uk-UA"/>
        </w:rPr>
        <w:t xml:space="preserve">, </w:t>
      </w:r>
      <w:r w:rsidRPr="00FA4160">
        <w:rPr>
          <w:noProof/>
          <w:sz w:val="28"/>
          <w:lang w:val="en-US"/>
        </w:rPr>
        <w:t>Chan</w:t>
      </w:r>
      <w:r w:rsidRPr="00FA4160">
        <w:rPr>
          <w:noProof/>
          <w:sz w:val="28"/>
          <w:lang w:val="uk-UA"/>
        </w:rPr>
        <w:t xml:space="preserve"> </w:t>
      </w:r>
      <w:r w:rsidRPr="00FA4160">
        <w:rPr>
          <w:noProof/>
          <w:sz w:val="28"/>
          <w:lang w:val="en-US"/>
        </w:rPr>
        <w:t>J</w:t>
      </w:r>
      <w:r>
        <w:rPr>
          <w:noProof/>
          <w:sz w:val="28"/>
          <w:lang w:val="uk-UA"/>
        </w:rPr>
        <w:t>,</w:t>
      </w:r>
      <w:r w:rsidRPr="00FA4160">
        <w:rPr>
          <w:noProof/>
          <w:sz w:val="28"/>
          <w:lang w:val="uk-UA"/>
        </w:rPr>
        <w:t xml:space="preserve"> </w:t>
      </w:r>
      <w:r w:rsidRPr="00FA4160">
        <w:rPr>
          <w:noProof/>
          <w:sz w:val="28"/>
          <w:lang w:val="en-US"/>
        </w:rPr>
        <w:t>Akamizu</w:t>
      </w:r>
      <w:r w:rsidRPr="00FA4160">
        <w:rPr>
          <w:noProof/>
          <w:sz w:val="28"/>
          <w:lang w:val="uk-UA"/>
        </w:rPr>
        <w:t xml:space="preserve"> </w:t>
      </w:r>
      <w:r w:rsidRPr="00FA4160">
        <w:rPr>
          <w:noProof/>
          <w:sz w:val="28"/>
          <w:lang w:val="en-US"/>
        </w:rPr>
        <w:t>T</w:t>
      </w:r>
      <w:r>
        <w:rPr>
          <w:noProof/>
          <w:sz w:val="28"/>
          <w:lang w:val="uk-UA"/>
        </w:rPr>
        <w:t>,</w:t>
      </w:r>
      <w:r w:rsidRPr="00FA4160">
        <w:rPr>
          <w:noProof/>
          <w:sz w:val="28"/>
          <w:lang w:val="uk-UA"/>
        </w:rPr>
        <w:t xml:space="preserve"> </w:t>
      </w:r>
      <w:r w:rsidRPr="00FA4160">
        <w:rPr>
          <w:noProof/>
          <w:sz w:val="28"/>
          <w:lang w:val="en-US"/>
        </w:rPr>
        <w:t>Bellur</w:t>
      </w:r>
      <w:r w:rsidRPr="00FA4160">
        <w:rPr>
          <w:noProof/>
          <w:sz w:val="28"/>
          <w:lang w:val="uk-UA"/>
        </w:rPr>
        <w:t xml:space="preserve"> </w:t>
      </w:r>
      <w:r w:rsidRPr="00FA4160">
        <w:rPr>
          <w:noProof/>
          <w:sz w:val="28"/>
          <w:lang w:val="en-US"/>
        </w:rPr>
        <w:t>S</w:t>
      </w:r>
      <w:r>
        <w:rPr>
          <w:noProof/>
          <w:sz w:val="28"/>
          <w:lang w:val="uk-UA"/>
        </w:rPr>
        <w:t>,</w:t>
      </w:r>
      <w:r w:rsidRPr="00FA4160">
        <w:rPr>
          <w:noProof/>
          <w:sz w:val="28"/>
          <w:lang w:val="uk-UA"/>
        </w:rPr>
        <w:t xml:space="preserve"> </w:t>
      </w:r>
      <w:r w:rsidRPr="00FA4160">
        <w:rPr>
          <w:noProof/>
          <w:sz w:val="28"/>
          <w:lang w:val="en-US"/>
        </w:rPr>
        <w:t>Santisteban</w:t>
      </w:r>
      <w:r w:rsidRPr="00FA4160">
        <w:rPr>
          <w:noProof/>
          <w:sz w:val="28"/>
          <w:lang w:val="uk-UA"/>
        </w:rPr>
        <w:t xml:space="preserve"> </w:t>
      </w:r>
      <w:r w:rsidRPr="00FA4160">
        <w:rPr>
          <w:noProof/>
          <w:sz w:val="28"/>
          <w:lang w:val="en-US"/>
        </w:rPr>
        <w:t>P</w:t>
      </w:r>
      <w:r>
        <w:rPr>
          <w:noProof/>
          <w:sz w:val="28"/>
          <w:lang w:val="uk-UA"/>
        </w:rPr>
        <w:t>,</w:t>
      </w:r>
      <w:r w:rsidRPr="00FA4160">
        <w:rPr>
          <w:noProof/>
          <w:sz w:val="28"/>
          <w:lang w:val="uk-UA"/>
        </w:rPr>
        <w:t xml:space="preserve"> </w:t>
      </w:r>
      <w:r w:rsidRPr="00FA4160">
        <w:rPr>
          <w:noProof/>
          <w:sz w:val="28"/>
          <w:lang w:val="en-US"/>
        </w:rPr>
        <w:t>Ikuyama</w:t>
      </w:r>
      <w:r w:rsidRPr="00FA4160">
        <w:rPr>
          <w:noProof/>
          <w:sz w:val="28"/>
          <w:lang w:val="uk-UA"/>
        </w:rPr>
        <w:t xml:space="preserve"> </w:t>
      </w:r>
      <w:r w:rsidRPr="00FA4160">
        <w:rPr>
          <w:noProof/>
          <w:sz w:val="28"/>
          <w:lang w:val="en-US"/>
        </w:rPr>
        <w:t>S</w:t>
      </w:r>
      <w:r>
        <w:rPr>
          <w:noProof/>
          <w:sz w:val="28"/>
          <w:lang w:val="uk-UA"/>
        </w:rPr>
        <w:t>,</w:t>
      </w:r>
      <w:r w:rsidRPr="00FA4160">
        <w:rPr>
          <w:noProof/>
          <w:sz w:val="28"/>
          <w:lang w:val="uk-UA"/>
        </w:rPr>
        <w:t xml:space="preserve"> </w:t>
      </w:r>
      <w:r w:rsidRPr="00FA4160">
        <w:rPr>
          <w:noProof/>
          <w:sz w:val="28"/>
          <w:lang w:val="en-US"/>
        </w:rPr>
        <w:t>Saji</w:t>
      </w:r>
      <w:r w:rsidRPr="00FA4160">
        <w:rPr>
          <w:noProof/>
          <w:sz w:val="28"/>
          <w:lang w:val="uk-UA"/>
        </w:rPr>
        <w:t xml:space="preserve"> </w:t>
      </w:r>
      <w:r w:rsidRPr="00FA4160">
        <w:rPr>
          <w:noProof/>
          <w:sz w:val="28"/>
          <w:lang w:val="en-US"/>
        </w:rPr>
        <w:t>M</w:t>
      </w:r>
      <w:r>
        <w:rPr>
          <w:noProof/>
          <w:sz w:val="28"/>
          <w:lang w:val="uk-UA"/>
        </w:rPr>
        <w:t>,</w:t>
      </w:r>
      <w:r w:rsidRPr="00FA4160">
        <w:rPr>
          <w:noProof/>
          <w:sz w:val="28"/>
          <w:lang w:val="uk-UA"/>
        </w:rPr>
        <w:t xml:space="preserve"> </w:t>
      </w:r>
      <w:r w:rsidRPr="00FA4160">
        <w:rPr>
          <w:noProof/>
          <w:sz w:val="28"/>
          <w:lang w:val="en-US"/>
        </w:rPr>
        <w:t>Doi</w:t>
      </w:r>
      <w:r w:rsidRPr="00FA4160">
        <w:rPr>
          <w:noProof/>
          <w:sz w:val="28"/>
          <w:lang w:val="uk-UA"/>
        </w:rPr>
        <w:t xml:space="preserve"> </w:t>
      </w:r>
      <w:r w:rsidRPr="00FA4160">
        <w:rPr>
          <w:noProof/>
          <w:sz w:val="28"/>
          <w:lang w:val="en-US"/>
        </w:rPr>
        <w:t>S</w:t>
      </w:r>
      <w:r>
        <w:rPr>
          <w:noProof/>
          <w:sz w:val="28"/>
          <w:lang w:val="uk-UA"/>
        </w:rPr>
        <w:t>,</w:t>
      </w:r>
      <w:r w:rsidRPr="00FA4160">
        <w:rPr>
          <w:noProof/>
          <w:sz w:val="28"/>
          <w:lang w:val="uk-UA"/>
        </w:rPr>
        <w:t xml:space="preserve"> </w:t>
      </w:r>
      <w:r w:rsidRPr="00FA4160">
        <w:rPr>
          <w:noProof/>
          <w:sz w:val="28"/>
          <w:lang w:val="en-US"/>
        </w:rPr>
        <w:t>Tahara</w:t>
      </w:r>
      <w:r w:rsidRPr="00FA4160">
        <w:rPr>
          <w:noProof/>
          <w:sz w:val="28"/>
          <w:lang w:val="uk-UA"/>
        </w:rPr>
        <w:t xml:space="preserve"> </w:t>
      </w:r>
      <w:r w:rsidRPr="00FA4160">
        <w:rPr>
          <w:noProof/>
          <w:sz w:val="28"/>
          <w:lang w:val="en-US"/>
        </w:rPr>
        <w:t>K</w:t>
      </w:r>
      <w:r>
        <w:rPr>
          <w:noProof/>
          <w:sz w:val="28"/>
          <w:lang w:val="uk-UA"/>
        </w:rPr>
        <w:t>,</w:t>
      </w:r>
      <w:r w:rsidRPr="00FA4160">
        <w:rPr>
          <w:noProof/>
          <w:sz w:val="28"/>
          <w:lang w:val="uk-UA"/>
        </w:rPr>
        <w:t xml:space="preserve"> </w:t>
      </w:r>
      <w:r w:rsidRPr="00FA4160">
        <w:rPr>
          <w:noProof/>
          <w:sz w:val="28"/>
          <w:lang w:val="en-US"/>
        </w:rPr>
        <w:t>Kosugi</w:t>
      </w:r>
      <w:r w:rsidRPr="00FA4160">
        <w:rPr>
          <w:noProof/>
          <w:sz w:val="28"/>
          <w:lang w:val="uk-UA"/>
        </w:rPr>
        <w:t xml:space="preserve"> </w:t>
      </w:r>
      <w:r w:rsidRPr="00FA4160">
        <w:rPr>
          <w:noProof/>
          <w:sz w:val="28"/>
          <w:lang w:val="en-US"/>
        </w:rPr>
        <w:t>S</w:t>
      </w:r>
      <w:r>
        <w:rPr>
          <w:noProof/>
          <w:sz w:val="28"/>
          <w:lang w:val="uk-UA"/>
        </w:rPr>
        <w:t>,</w:t>
      </w:r>
      <w:r w:rsidRPr="00FA4160">
        <w:rPr>
          <w:noProof/>
          <w:sz w:val="28"/>
          <w:lang w:val="uk-UA"/>
        </w:rPr>
        <w:t xml:space="preserve"> </w:t>
      </w:r>
      <w:r w:rsidRPr="00FA4160">
        <w:rPr>
          <w:noProof/>
          <w:sz w:val="28"/>
          <w:lang w:val="en-US"/>
        </w:rPr>
        <w:t>Sabe</w:t>
      </w:r>
      <w:r w:rsidRPr="00FA4160">
        <w:rPr>
          <w:noProof/>
          <w:sz w:val="28"/>
          <w:lang w:val="uk-UA"/>
        </w:rPr>
        <w:t xml:space="preserve"> </w:t>
      </w:r>
      <w:r w:rsidRPr="00FA4160">
        <w:rPr>
          <w:noProof/>
          <w:sz w:val="28"/>
          <w:lang w:val="en-US"/>
        </w:rPr>
        <w:t>H</w:t>
      </w:r>
      <w:r>
        <w:rPr>
          <w:noProof/>
          <w:sz w:val="28"/>
          <w:lang w:val="uk-UA"/>
        </w:rPr>
        <w:t>,</w:t>
      </w:r>
      <w:r w:rsidRPr="00FA4160">
        <w:rPr>
          <w:noProof/>
          <w:sz w:val="28"/>
          <w:lang w:val="uk-UA"/>
        </w:rPr>
        <w:t xml:space="preserve"> </w:t>
      </w:r>
      <w:r w:rsidRPr="00FA4160">
        <w:rPr>
          <w:noProof/>
          <w:sz w:val="28"/>
          <w:lang w:val="en-US"/>
        </w:rPr>
        <w:t>Honjo</w:t>
      </w:r>
      <w:r w:rsidRPr="00FA4160">
        <w:rPr>
          <w:noProof/>
          <w:sz w:val="28"/>
          <w:lang w:val="uk-UA"/>
        </w:rPr>
        <w:t xml:space="preserve"> </w:t>
      </w:r>
      <w:r w:rsidRPr="00FA4160">
        <w:rPr>
          <w:noProof/>
          <w:sz w:val="28"/>
          <w:lang w:val="en-US"/>
        </w:rPr>
        <w:t>T</w:t>
      </w:r>
      <w:r>
        <w:rPr>
          <w:noProof/>
          <w:sz w:val="28"/>
          <w:lang w:val="uk-UA"/>
        </w:rPr>
        <w:t>,</w:t>
      </w:r>
      <w:r w:rsidRPr="00FA4160">
        <w:rPr>
          <w:noProof/>
          <w:sz w:val="28"/>
          <w:lang w:val="uk-UA"/>
        </w:rPr>
        <w:t xml:space="preserve"> </w:t>
      </w:r>
      <w:r w:rsidRPr="00FA4160">
        <w:rPr>
          <w:noProof/>
          <w:sz w:val="28"/>
          <w:lang w:val="en-US"/>
        </w:rPr>
        <w:t>Mori</w:t>
      </w:r>
      <w:r w:rsidRPr="00FA4160">
        <w:rPr>
          <w:noProof/>
          <w:sz w:val="28"/>
          <w:lang w:val="uk-UA"/>
        </w:rPr>
        <w:t xml:space="preserve"> </w:t>
      </w:r>
      <w:r w:rsidRPr="00FA4160">
        <w:rPr>
          <w:noProof/>
          <w:sz w:val="28"/>
          <w:lang w:val="en-US"/>
        </w:rPr>
        <w:t>T</w:t>
      </w:r>
      <w:r w:rsidRPr="00FA4160">
        <w:rPr>
          <w:noProof/>
          <w:sz w:val="28"/>
          <w:lang w:val="uk-UA"/>
        </w:rPr>
        <w:t xml:space="preserve">. </w:t>
      </w:r>
      <w:r w:rsidRPr="00FA4160">
        <w:rPr>
          <w:noProof/>
          <w:sz w:val="28"/>
          <w:lang w:val="en-US"/>
        </w:rPr>
        <w:t>Characterization</w:t>
      </w:r>
      <w:r w:rsidRPr="00FA4160">
        <w:rPr>
          <w:noProof/>
          <w:sz w:val="28"/>
          <w:lang w:val="uk-UA"/>
        </w:rPr>
        <w:t xml:space="preserve"> </w:t>
      </w:r>
      <w:r w:rsidRPr="00FA4160">
        <w:rPr>
          <w:noProof/>
          <w:sz w:val="28"/>
          <w:lang w:val="en-US"/>
        </w:rPr>
        <w:t>of</w:t>
      </w:r>
      <w:r w:rsidRPr="00FA4160">
        <w:rPr>
          <w:noProof/>
          <w:sz w:val="28"/>
          <w:lang w:val="uk-UA"/>
        </w:rPr>
        <w:t xml:space="preserve"> </w:t>
      </w:r>
      <w:r w:rsidRPr="00FA4160">
        <w:rPr>
          <w:noProof/>
          <w:sz w:val="28"/>
          <w:lang w:val="en-US"/>
        </w:rPr>
        <w:t>the</w:t>
      </w:r>
      <w:r w:rsidRPr="00FA4160">
        <w:rPr>
          <w:noProof/>
          <w:sz w:val="28"/>
          <w:lang w:val="uk-UA"/>
        </w:rPr>
        <w:t xml:space="preserve"> </w:t>
      </w:r>
      <w:r w:rsidRPr="00FA4160">
        <w:rPr>
          <w:noProof/>
          <w:sz w:val="28"/>
          <w:lang w:val="en-US"/>
        </w:rPr>
        <w:t>thyrotropin</w:t>
      </w:r>
      <w:r w:rsidRPr="00FA4160">
        <w:rPr>
          <w:noProof/>
          <w:sz w:val="28"/>
          <w:lang w:val="uk-UA"/>
        </w:rPr>
        <w:t xml:space="preserve"> </w:t>
      </w:r>
      <w:r w:rsidRPr="00FA4160">
        <w:rPr>
          <w:noProof/>
          <w:sz w:val="28"/>
          <w:lang w:val="en-US"/>
        </w:rPr>
        <w:t>receptor</w:t>
      </w:r>
      <w:r w:rsidRPr="00FA4160">
        <w:rPr>
          <w:noProof/>
          <w:sz w:val="28"/>
          <w:lang w:val="uk-UA"/>
        </w:rPr>
        <w:t xml:space="preserve"> </w:t>
      </w:r>
      <w:r w:rsidRPr="00FA4160">
        <w:rPr>
          <w:noProof/>
          <w:sz w:val="28"/>
          <w:lang w:val="en-US"/>
        </w:rPr>
        <w:t>and</w:t>
      </w:r>
      <w:r w:rsidRPr="00FA4160">
        <w:rPr>
          <w:noProof/>
          <w:sz w:val="28"/>
          <w:lang w:val="uk-UA"/>
        </w:rPr>
        <w:t xml:space="preserve"> </w:t>
      </w:r>
      <w:r w:rsidRPr="00FA4160">
        <w:rPr>
          <w:noProof/>
          <w:sz w:val="28"/>
          <w:lang w:val="en-US"/>
        </w:rPr>
        <w:t>other</w:t>
      </w:r>
      <w:r w:rsidRPr="00FA4160">
        <w:rPr>
          <w:noProof/>
          <w:sz w:val="28"/>
          <w:lang w:val="uk-UA"/>
        </w:rPr>
        <w:t xml:space="preserve"> </w:t>
      </w:r>
      <w:r w:rsidRPr="00FA4160">
        <w:rPr>
          <w:noProof/>
          <w:sz w:val="28"/>
          <w:lang w:val="en-US"/>
        </w:rPr>
        <w:t>Graves</w:t>
      </w:r>
      <w:r w:rsidRPr="00FA4160">
        <w:rPr>
          <w:noProof/>
          <w:sz w:val="28"/>
          <w:lang w:val="uk-UA"/>
        </w:rPr>
        <w:t xml:space="preserve">’ </w:t>
      </w:r>
      <w:r w:rsidRPr="00FA4160">
        <w:rPr>
          <w:noProof/>
          <w:sz w:val="28"/>
          <w:lang w:val="en-US"/>
        </w:rPr>
        <w:t>desease</w:t>
      </w:r>
      <w:r w:rsidRPr="00FA4160">
        <w:rPr>
          <w:noProof/>
          <w:sz w:val="28"/>
          <w:lang w:val="uk-UA"/>
        </w:rPr>
        <w:t xml:space="preserve"> </w:t>
      </w:r>
      <w:r w:rsidRPr="00FA4160">
        <w:rPr>
          <w:noProof/>
          <w:sz w:val="28"/>
          <w:lang w:val="en-US"/>
        </w:rPr>
        <w:t>autoantigenes</w:t>
      </w:r>
      <w:r w:rsidRPr="00FA4160">
        <w:rPr>
          <w:noProof/>
          <w:sz w:val="28"/>
          <w:lang w:val="uk-UA"/>
        </w:rPr>
        <w:t xml:space="preserve"> // </w:t>
      </w:r>
      <w:r w:rsidRPr="00FA4160">
        <w:rPr>
          <w:noProof/>
          <w:sz w:val="28"/>
          <w:lang w:val="en-US"/>
        </w:rPr>
        <w:t>Glycoprotein</w:t>
      </w:r>
      <w:r w:rsidRPr="00FA4160">
        <w:rPr>
          <w:noProof/>
          <w:sz w:val="28"/>
          <w:lang w:val="uk-UA"/>
        </w:rPr>
        <w:t xml:space="preserve"> </w:t>
      </w:r>
      <w:r w:rsidRPr="00FA4160">
        <w:rPr>
          <w:noProof/>
          <w:sz w:val="28"/>
          <w:lang w:val="en-US"/>
        </w:rPr>
        <w:t>hormones</w:t>
      </w:r>
      <w:r w:rsidRPr="00FA4160">
        <w:rPr>
          <w:noProof/>
          <w:sz w:val="28"/>
          <w:lang w:val="uk-UA"/>
        </w:rPr>
        <w:t xml:space="preserve"> / </w:t>
      </w:r>
      <w:r w:rsidRPr="00FA4160">
        <w:rPr>
          <w:noProof/>
          <w:sz w:val="28"/>
          <w:lang w:val="en-US"/>
        </w:rPr>
        <w:t>Edited</w:t>
      </w:r>
      <w:r w:rsidRPr="00FA4160">
        <w:rPr>
          <w:noProof/>
          <w:sz w:val="28"/>
          <w:lang w:val="uk-UA"/>
        </w:rPr>
        <w:t xml:space="preserve"> </w:t>
      </w:r>
      <w:r w:rsidRPr="00FA4160">
        <w:rPr>
          <w:noProof/>
          <w:sz w:val="28"/>
          <w:lang w:val="en-US"/>
        </w:rPr>
        <w:t>by</w:t>
      </w:r>
      <w:r w:rsidRPr="00FA4160">
        <w:rPr>
          <w:noProof/>
          <w:sz w:val="28"/>
          <w:lang w:val="uk-UA"/>
        </w:rPr>
        <w:t xml:space="preserve"> </w:t>
      </w:r>
      <w:r w:rsidRPr="00FA4160">
        <w:rPr>
          <w:noProof/>
          <w:sz w:val="28"/>
          <w:lang w:val="en-US"/>
        </w:rPr>
        <w:t>W</w:t>
      </w:r>
      <w:r w:rsidRPr="00FA4160">
        <w:rPr>
          <w:noProof/>
          <w:sz w:val="28"/>
          <w:lang w:val="uk-UA"/>
        </w:rPr>
        <w:t>.</w:t>
      </w:r>
      <w:r w:rsidRPr="00FA4160">
        <w:rPr>
          <w:noProof/>
          <w:sz w:val="28"/>
          <w:lang w:val="en-US"/>
        </w:rPr>
        <w:t>W</w:t>
      </w:r>
      <w:r w:rsidRPr="00FA4160">
        <w:rPr>
          <w:noProof/>
          <w:sz w:val="28"/>
          <w:lang w:val="uk-UA"/>
        </w:rPr>
        <w:t xml:space="preserve">. </w:t>
      </w:r>
      <w:r w:rsidRPr="00FA4160">
        <w:rPr>
          <w:noProof/>
          <w:sz w:val="28"/>
          <w:lang w:val="en-US"/>
        </w:rPr>
        <w:t>Chin</w:t>
      </w:r>
      <w:r w:rsidRPr="00FA4160">
        <w:rPr>
          <w:noProof/>
          <w:sz w:val="28"/>
          <w:lang w:val="uk-UA"/>
        </w:rPr>
        <w:t xml:space="preserve">, </w:t>
      </w:r>
      <w:r w:rsidRPr="00FA4160">
        <w:rPr>
          <w:noProof/>
          <w:sz w:val="28"/>
          <w:lang w:val="en-US"/>
        </w:rPr>
        <w:t>I</w:t>
      </w:r>
      <w:r w:rsidRPr="00FA4160">
        <w:rPr>
          <w:noProof/>
          <w:sz w:val="28"/>
          <w:lang w:val="uk-UA"/>
        </w:rPr>
        <w:t xml:space="preserve">. </w:t>
      </w:r>
      <w:r w:rsidRPr="00FA4160">
        <w:rPr>
          <w:noProof/>
          <w:sz w:val="28"/>
          <w:lang w:val="en-US"/>
        </w:rPr>
        <w:t>Boime</w:t>
      </w:r>
      <w:r w:rsidRPr="00FA4160">
        <w:rPr>
          <w:noProof/>
          <w:sz w:val="28"/>
          <w:lang w:val="uk-UA"/>
        </w:rPr>
        <w:t xml:space="preserve">.- 1990.- </w:t>
      </w:r>
      <w:r w:rsidRPr="00FA4160">
        <w:rPr>
          <w:noProof/>
          <w:sz w:val="28"/>
          <w:lang w:val="en-US"/>
        </w:rPr>
        <w:t>P</w:t>
      </w:r>
      <w:r w:rsidRPr="00FA4160">
        <w:rPr>
          <w:noProof/>
          <w:sz w:val="28"/>
          <w:lang w:val="uk-UA"/>
        </w:rPr>
        <w:t>. 337–355.</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US"/>
        </w:rPr>
        <w:t>Kurmann</w:t>
      </w:r>
      <w:r w:rsidRPr="00FA4160">
        <w:rPr>
          <w:noProof/>
          <w:sz w:val="28"/>
          <w:lang w:val="uk-UA"/>
        </w:rPr>
        <w:t xml:space="preserve"> </w:t>
      </w:r>
      <w:r w:rsidRPr="00FA4160">
        <w:rPr>
          <w:noProof/>
          <w:sz w:val="28"/>
          <w:lang w:val="en-US"/>
        </w:rPr>
        <w:t>R</w:t>
      </w:r>
      <w:r w:rsidRPr="00FA4160">
        <w:rPr>
          <w:noProof/>
          <w:sz w:val="28"/>
          <w:lang w:val="uk-UA"/>
        </w:rPr>
        <w:t>.</w:t>
      </w:r>
      <w:r w:rsidRPr="00FA4160">
        <w:rPr>
          <w:noProof/>
          <w:sz w:val="28"/>
          <w:lang w:val="en-US"/>
        </w:rPr>
        <w:t>C</w:t>
      </w:r>
      <w:r>
        <w:rPr>
          <w:noProof/>
          <w:sz w:val="28"/>
          <w:lang w:val="uk-UA"/>
        </w:rPr>
        <w:t>,</w:t>
      </w:r>
      <w:r w:rsidRPr="00FA4160">
        <w:rPr>
          <w:sz w:val="28"/>
          <w:szCs w:val="28"/>
          <w:lang w:val="uk-UA"/>
        </w:rPr>
        <w:t xml:space="preserve"> </w:t>
      </w:r>
      <w:hyperlink r:id="rId24" w:history="1">
        <w:r w:rsidRPr="00FA4160">
          <w:rPr>
            <w:rStyle w:val="afa"/>
            <w:bCs/>
            <w:sz w:val="28"/>
            <w:szCs w:val="28"/>
            <w:lang w:val="en-GB"/>
          </w:rPr>
          <w:t>Moyer</w:t>
        </w:r>
        <w:r w:rsidRPr="00FA4160">
          <w:rPr>
            <w:rStyle w:val="afa"/>
            <w:bCs/>
            <w:sz w:val="28"/>
            <w:szCs w:val="28"/>
            <w:lang w:val="uk-UA"/>
          </w:rPr>
          <w:t xml:space="preserve"> </w:t>
        </w:r>
        <w:r w:rsidRPr="00FA4160">
          <w:rPr>
            <w:rStyle w:val="afa"/>
            <w:bCs/>
            <w:sz w:val="28"/>
            <w:szCs w:val="28"/>
            <w:lang w:val="en-GB"/>
          </w:rPr>
          <w:t>D</w:t>
        </w:r>
        <w:r w:rsidRPr="00FA4160">
          <w:rPr>
            <w:rStyle w:val="afa"/>
            <w:bCs/>
            <w:sz w:val="28"/>
            <w:szCs w:val="28"/>
            <w:lang w:val="uk-UA"/>
          </w:rPr>
          <w:t>.</w:t>
        </w:r>
        <w:r w:rsidRPr="00FA4160">
          <w:rPr>
            <w:rStyle w:val="afa"/>
            <w:bCs/>
            <w:sz w:val="28"/>
            <w:szCs w:val="28"/>
            <w:lang w:val="en-GB"/>
          </w:rPr>
          <w:t>L</w:t>
        </w:r>
      </w:hyperlink>
      <w:r>
        <w:rPr>
          <w:sz w:val="28"/>
          <w:szCs w:val="28"/>
          <w:lang w:val="uk-UA"/>
        </w:rPr>
        <w:t>,</w:t>
      </w:r>
      <w:r w:rsidRPr="00FA4160">
        <w:rPr>
          <w:sz w:val="28"/>
          <w:szCs w:val="28"/>
          <w:lang w:val="uk-UA"/>
        </w:rPr>
        <w:t xml:space="preserve"> </w:t>
      </w:r>
      <w:hyperlink r:id="rId25" w:history="1">
        <w:r w:rsidRPr="00FA4160">
          <w:rPr>
            <w:rStyle w:val="afa"/>
            <w:bCs/>
            <w:sz w:val="28"/>
            <w:szCs w:val="28"/>
            <w:lang w:val="en-GB"/>
          </w:rPr>
          <w:t>Felix</w:t>
        </w:r>
        <w:r w:rsidRPr="00FA4160">
          <w:rPr>
            <w:rStyle w:val="afa"/>
            <w:bCs/>
            <w:sz w:val="28"/>
            <w:szCs w:val="28"/>
            <w:lang w:val="uk-UA"/>
          </w:rPr>
          <w:t xml:space="preserve"> </w:t>
        </w:r>
        <w:r w:rsidRPr="00FA4160">
          <w:rPr>
            <w:rStyle w:val="afa"/>
            <w:bCs/>
            <w:sz w:val="28"/>
            <w:szCs w:val="28"/>
            <w:lang w:val="en-GB"/>
          </w:rPr>
          <w:t>J</w:t>
        </w:r>
        <w:r w:rsidRPr="00FA4160">
          <w:rPr>
            <w:rStyle w:val="afa"/>
            <w:bCs/>
            <w:sz w:val="28"/>
            <w:szCs w:val="28"/>
            <w:lang w:val="uk-UA"/>
          </w:rPr>
          <w:t>.</w:t>
        </w:r>
        <w:r w:rsidRPr="00FA4160">
          <w:rPr>
            <w:rStyle w:val="afa"/>
            <w:bCs/>
            <w:sz w:val="28"/>
            <w:szCs w:val="28"/>
            <w:lang w:val="en-GB"/>
          </w:rPr>
          <w:t>C</w:t>
        </w:r>
      </w:hyperlink>
      <w:r>
        <w:rPr>
          <w:sz w:val="28"/>
          <w:szCs w:val="28"/>
          <w:lang w:val="uk-UA"/>
        </w:rPr>
        <w:t>,</w:t>
      </w:r>
      <w:r w:rsidRPr="00FA4160">
        <w:rPr>
          <w:sz w:val="28"/>
          <w:szCs w:val="28"/>
          <w:lang w:val="uk-UA"/>
        </w:rPr>
        <w:t xml:space="preserve"> </w:t>
      </w:r>
      <w:hyperlink r:id="rId26" w:history="1">
        <w:r w:rsidRPr="00FA4160">
          <w:rPr>
            <w:rStyle w:val="afa"/>
            <w:bCs/>
            <w:sz w:val="28"/>
            <w:szCs w:val="28"/>
            <w:lang w:val="en-GB"/>
          </w:rPr>
          <w:t>Cuffie</w:t>
        </w:r>
        <w:r w:rsidRPr="00FA4160">
          <w:rPr>
            <w:rStyle w:val="afa"/>
            <w:bCs/>
            <w:sz w:val="28"/>
            <w:szCs w:val="28"/>
            <w:lang w:val="uk-UA"/>
          </w:rPr>
          <w:t xml:space="preserve"> </w:t>
        </w:r>
        <w:r w:rsidRPr="00FA4160">
          <w:rPr>
            <w:rStyle w:val="afa"/>
            <w:bCs/>
            <w:sz w:val="28"/>
            <w:szCs w:val="28"/>
            <w:lang w:val="en-GB"/>
          </w:rPr>
          <w:t>C</w:t>
        </w:r>
        <w:r w:rsidRPr="00FA4160">
          <w:rPr>
            <w:rStyle w:val="afa"/>
            <w:bCs/>
            <w:sz w:val="28"/>
            <w:szCs w:val="28"/>
            <w:lang w:val="uk-UA"/>
          </w:rPr>
          <w:t>.</w:t>
        </w:r>
        <w:r w:rsidRPr="00FA4160">
          <w:rPr>
            <w:rStyle w:val="afa"/>
            <w:bCs/>
            <w:sz w:val="28"/>
            <w:szCs w:val="28"/>
            <w:lang w:val="en-GB"/>
          </w:rPr>
          <w:t>A</w:t>
        </w:r>
      </w:hyperlink>
      <w:r w:rsidRPr="00FA4160">
        <w:rPr>
          <w:sz w:val="28"/>
          <w:szCs w:val="28"/>
          <w:lang w:val="uk-UA"/>
        </w:rPr>
        <w:t xml:space="preserve">. </w:t>
      </w:r>
      <w:r w:rsidRPr="00FA4160">
        <w:rPr>
          <w:sz w:val="28"/>
          <w:szCs w:val="28"/>
          <w:lang w:val="en-GB"/>
        </w:rPr>
        <w:t>Micronized</w:t>
      </w:r>
      <w:r w:rsidRPr="00FA4160">
        <w:rPr>
          <w:sz w:val="28"/>
          <w:szCs w:val="28"/>
          <w:lang w:val="uk-UA"/>
        </w:rPr>
        <w:t xml:space="preserve"> </w:t>
      </w:r>
      <w:r w:rsidRPr="00FA4160">
        <w:rPr>
          <w:sz w:val="28"/>
          <w:szCs w:val="28"/>
          <w:lang w:val="en-GB"/>
        </w:rPr>
        <w:t>progesterone</w:t>
      </w:r>
      <w:r w:rsidRPr="00FA4160">
        <w:rPr>
          <w:sz w:val="28"/>
          <w:szCs w:val="28"/>
          <w:lang w:val="uk-UA"/>
        </w:rPr>
        <w:t xml:space="preserve"> </w:t>
      </w:r>
      <w:r w:rsidRPr="00FA4160">
        <w:rPr>
          <w:sz w:val="28"/>
          <w:szCs w:val="28"/>
          <w:lang w:val="en-GB"/>
        </w:rPr>
        <w:t>regulation</w:t>
      </w:r>
      <w:r w:rsidRPr="00FA4160">
        <w:rPr>
          <w:sz w:val="28"/>
          <w:szCs w:val="28"/>
          <w:lang w:val="uk-UA"/>
        </w:rPr>
        <w:t xml:space="preserve"> </w:t>
      </w:r>
      <w:r w:rsidRPr="00FA4160">
        <w:rPr>
          <w:sz w:val="28"/>
          <w:szCs w:val="28"/>
          <w:lang w:val="en-GB"/>
        </w:rPr>
        <w:t>of</w:t>
      </w:r>
      <w:r w:rsidRPr="00FA4160">
        <w:rPr>
          <w:sz w:val="28"/>
          <w:szCs w:val="28"/>
          <w:lang w:val="uk-UA"/>
        </w:rPr>
        <w:t xml:space="preserve"> </w:t>
      </w:r>
      <w:r w:rsidRPr="00FA4160">
        <w:rPr>
          <w:sz w:val="28"/>
          <w:szCs w:val="28"/>
          <w:lang w:val="en-GB"/>
        </w:rPr>
        <w:t>the</w:t>
      </w:r>
      <w:r w:rsidRPr="00FA4160">
        <w:rPr>
          <w:sz w:val="28"/>
          <w:szCs w:val="28"/>
          <w:lang w:val="uk-UA"/>
        </w:rPr>
        <w:t xml:space="preserve"> </w:t>
      </w:r>
      <w:r w:rsidRPr="00FA4160">
        <w:rPr>
          <w:sz w:val="28"/>
          <w:szCs w:val="28"/>
          <w:lang w:val="en-GB"/>
        </w:rPr>
        <w:t>endometrial</w:t>
      </w:r>
      <w:r w:rsidRPr="00FA4160">
        <w:rPr>
          <w:sz w:val="28"/>
          <w:szCs w:val="28"/>
          <w:lang w:val="uk-UA"/>
        </w:rPr>
        <w:t xml:space="preserve"> </w:t>
      </w:r>
      <w:r w:rsidRPr="00FA4160">
        <w:rPr>
          <w:sz w:val="28"/>
          <w:szCs w:val="28"/>
          <w:lang w:val="en-GB"/>
        </w:rPr>
        <w:t>glandular</w:t>
      </w:r>
      <w:r w:rsidRPr="00FA4160">
        <w:rPr>
          <w:sz w:val="28"/>
          <w:szCs w:val="28"/>
          <w:lang w:val="uk-UA"/>
        </w:rPr>
        <w:t xml:space="preserve"> </w:t>
      </w:r>
      <w:r w:rsidRPr="00FA4160">
        <w:rPr>
          <w:sz w:val="28"/>
          <w:szCs w:val="28"/>
          <w:lang w:val="en-GB"/>
        </w:rPr>
        <w:t>cycling</w:t>
      </w:r>
      <w:r w:rsidRPr="00FA4160">
        <w:rPr>
          <w:sz w:val="28"/>
          <w:szCs w:val="28"/>
          <w:lang w:val="uk-UA"/>
        </w:rPr>
        <w:t xml:space="preserve"> </w:t>
      </w:r>
      <w:r w:rsidRPr="00FA4160">
        <w:rPr>
          <w:sz w:val="28"/>
          <w:szCs w:val="28"/>
          <w:lang w:val="en-GB"/>
        </w:rPr>
        <w:t>pool</w:t>
      </w:r>
      <w:r w:rsidRPr="00FA4160">
        <w:rPr>
          <w:sz w:val="28"/>
          <w:szCs w:val="28"/>
          <w:lang w:val="en-US"/>
        </w:rPr>
        <w:t xml:space="preserve"> //</w:t>
      </w:r>
      <w:r w:rsidRPr="00FA4160">
        <w:rPr>
          <w:sz w:val="28"/>
          <w:szCs w:val="28"/>
          <w:lang w:val="uk-UA"/>
        </w:rPr>
        <w:br/>
      </w:r>
      <w:r w:rsidRPr="00FA4160">
        <w:rPr>
          <w:sz w:val="28"/>
          <w:szCs w:val="28"/>
          <w:lang w:val="en-GB"/>
        </w:rPr>
        <w:t>Int.</w:t>
      </w:r>
      <w:r w:rsidRPr="00FA4160">
        <w:rPr>
          <w:sz w:val="28"/>
          <w:szCs w:val="28"/>
          <w:lang w:val="uk-UA"/>
        </w:rPr>
        <w:t xml:space="preserve"> </w:t>
      </w:r>
      <w:r w:rsidRPr="00FA4160">
        <w:rPr>
          <w:sz w:val="28"/>
          <w:szCs w:val="28"/>
          <w:lang w:val="en-GB"/>
        </w:rPr>
        <w:t>J.</w:t>
      </w:r>
      <w:r w:rsidRPr="00FA4160">
        <w:rPr>
          <w:sz w:val="28"/>
          <w:szCs w:val="28"/>
          <w:lang w:val="uk-UA"/>
        </w:rPr>
        <w:t xml:space="preserve"> </w:t>
      </w:r>
      <w:r w:rsidRPr="00FA4160">
        <w:rPr>
          <w:sz w:val="28"/>
          <w:szCs w:val="28"/>
          <w:lang w:val="en-GB"/>
        </w:rPr>
        <w:t>Gynecol.</w:t>
      </w:r>
      <w:r w:rsidRPr="00FA4160">
        <w:rPr>
          <w:sz w:val="28"/>
          <w:szCs w:val="28"/>
          <w:lang w:val="uk-UA"/>
        </w:rPr>
        <w:t xml:space="preserve"> </w:t>
      </w:r>
      <w:r w:rsidRPr="00FA4160">
        <w:rPr>
          <w:sz w:val="28"/>
          <w:szCs w:val="28"/>
          <w:lang w:val="en-GB"/>
        </w:rPr>
        <w:t>Pathol</w:t>
      </w:r>
      <w:r w:rsidRPr="00FA4160">
        <w:rPr>
          <w:sz w:val="28"/>
          <w:szCs w:val="28"/>
          <w:lang w:val="uk-UA"/>
        </w:rPr>
        <w:t xml:space="preserve">. </w:t>
      </w:r>
      <w:r w:rsidRPr="00FA4160">
        <w:rPr>
          <w:sz w:val="28"/>
          <w:szCs w:val="28"/>
          <w:lang w:val="en-US"/>
        </w:rPr>
        <w:t>-</w:t>
      </w:r>
      <w:r w:rsidRPr="00FA4160">
        <w:rPr>
          <w:sz w:val="28"/>
          <w:szCs w:val="28"/>
          <w:lang w:val="uk-UA"/>
        </w:rPr>
        <w:t>200</w:t>
      </w:r>
      <w:r>
        <w:rPr>
          <w:sz w:val="28"/>
          <w:szCs w:val="28"/>
          <w:lang w:val="uk-UA"/>
        </w:rPr>
        <w:t>1</w:t>
      </w:r>
      <w:r w:rsidRPr="00FA4160">
        <w:rPr>
          <w:sz w:val="28"/>
          <w:szCs w:val="28"/>
          <w:lang w:val="en-US"/>
        </w:rPr>
        <w:t xml:space="preserve"> -</w:t>
      </w:r>
      <w:r w:rsidRPr="00FA4160">
        <w:rPr>
          <w:sz w:val="28"/>
          <w:szCs w:val="28"/>
          <w:lang w:val="uk-UA"/>
        </w:rPr>
        <w:t xml:space="preserve"> </w:t>
      </w:r>
      <w:r w:rsidRPr="00FA4160">
        <w:rPr>
          <w:sz w:val="28"/>
          <w:szCs w:val="28"/>
          <w:lang w:val="en-GB"/>
        </w:rPr>
        <w:t>Oct</w:t>
      </w:r>
      <w:r w:rsidRPr="00FA4160">
        <w:rPr>
          <w:sz w:val="28"/>
          <w:szCs w:val="28"/>
          <w:lang w:val="uk-UA"/>
        </w:rPr>
        <w:t>;</w:t>
      </w:r>
      <w:r>
        <w:rPr>
          <w:sz w:val="28"/>
          <w:szCs w:val="28"/>
          <w:lang w:val="uk-UA"/>
        </w:rPr>
        <w:t xml:space="preserve"> </w:t>
      </w:r>
      <w:r w:rsidRPr="00FA4160">
        <w:rPr>
          <w:sz w:val="28"/>
          <w:szCs w:val="28"/>
          <w:lang w:val="uk-UA"/>
        </w:rPr>
        <w:t>20(4)</w:t>
      </w:r>
      <w:r w:rsidRPr="00FA4160">
        <w:rPr>
          <w:sz w:val="28"/>
          <w:szCs w:val="28"/>
          <w:lang w:val="en-US"/>
        </w:rPr>
        <w:t>.- P.</w:t>
      </w:r>
      <w:r w:rsidRPr="00FA4160">
        <w:rPr>
          <w:sz w:val="28"/>
          <w:szCs w:val="28"/>
          <w:lang w:val="uk-UA"/>
        </w:rPr>
        <w:t>374-</w:t>
      </w:r>
      <w:r w:rsidRPr="00FA4160">
        <w:rPr>
          <w:sz w:val="28"/>
          <w:szCs w:val="28"/>
          <w:lang w:val="en-US"/>
        </w:rPr>
        <w:t>37</w:t>
      </w:r>
      <w:r w:rsidRPr="00FA4160">
        <w:rPr>
          <w:sz w:val="28"/>
          <w:szCs w:val="28"/>
          <w:lang w:val="uk-UA"/>
        </w:rPr>
        <w:t>9.</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Kutteh</w:t>
      </w:r>
      <w:r w:rsidRPr="00FA4160">
        <w:rPr>
          <w:noProof/>
          <w:sz w:val="28"/>
          <w:lang w:val="uk-UA"/>
        </w:rPr>
        <w:t xml:space="preserve"> </w:t>
      </w:r>
      <w:r w:rsidRPr="00FA4160">
        <w:rPr>
          <w:noProof/>
          <w:sz w:val="28"/>
          <w:lang w:val="en-GB"/>
        </w:rPr>
        <w:t>W</w:t>
      </w:r>
      <w:r w:rsidRPr="00FA4160">
        <w:rPr>
          <w:noProof/>
          <w:sz w:val="28"/>
          <w:lang w:val="uk-UA"/>
        </w:rPr>
        <w:t>.</w:t>
      </w:r>
      <w:r w:rsidRPr="00FA4160">
        <w:rPr>
          <w:noProof/>
          <w:sz w:val="28"/>
          <w:lang w:val="en-GB"/>
        </w:rPr>
        <w:t>H</w:t>
      </w:r>
      <w:r w:rsidRPr="00FA4160">
        <w:rPr>
          <w:noProof/>
          <w:sz w:val="28"/>
          <w:lang w:val="uk-UA"/>
        </w:rPr>
        <w:t xml:space="preserve">, </w:t>
      </w:r>
      <w:r w:rsidRPr="00FA4160">
        <w:rPr>
          <w:noProof/>
          <w:sz w:val="28"/>
          <w:lang w:val="en-GB"/>
        </w:rPr>
        <w:t>Schoolcraft</w:t>
      </w:r>
      <w:r w:rsidRPr="00FA4160">
        <w:rPr>
          <w:noProof/>
          <w:sz w:val="28"/>
          <w:lang w:val="uk-UA"/>
        </w:rPr>
        <w:t xml:space="preserve"> </w:t>
      </w:r>
      <w:r w:rsidRPr="00FA4160">
        <w:rPr>
          <w:noProof/>
          <w:sz w:val="28"/>
          <w:lang w:val="en-GB"/>
        </w:rPr>
        <w:t>W</w:t>
      </w:r>
      <w:r w:rsidRPr="00FA4160">
        <w:rPr>
          <w:noProof/>
          <w:sz w:val="28"/>
          <w:lang w:val="uk-UA"/>
        </w:rPr>
        <w:t>.</w:t>
      </w:r>
      <w:r w:rsidRPr="00FA4160">
        <w:rPr>
          <w:noProof/>
          <w:sz w:val="28"/>
          <w:lang w:val="en-GB"/>
        </w:rPr>
        <w:t>B</w:t>
      </w:r>
      <w:r w:rsidRPr="00FA4160">
        <w:rPr>
          <w:noProof/>
          <w:sz w:val="28"/>
          <w:lang w:val="uk-UA"/>
        </w:rPr>
        <w:t xml:space="preserve">, </w:t>
      </w:r>
      <w:r w:rsidRPr="00FA4160">
        <w:rPr>
          <w:noProof/>
          <w:sz w:val="28"/>
          <w:lang w:val="en-GB"/>
        </w:rPr>
        <w:t>Scott</w:t>
      </w:r>
      <w:r w:rsidRPr="00FA4160">
        <w:rPr>
          <w:noProof/>
          <w:sz w:val="28"/>
          <w:lang w:val="uk-UA"/>
        </w:rPr>
        <w:t xml:space="preserve"> </w:t>
      </w:r>
      <w:r w:rsidRPr="00FA4160">
        <w:rPr>
          <w:noProof/>
          <w:sz w:val="28"/>
          <w:lang w:val="en-GB"/>
        </w:rPr>
        <w:t>R</w:t>
      </w:r>
      <w:r w:rsidRPr="00FA4160">
        <w:rPr>
          <w:noProof/>
          <w:sz w:val="28"/>
          <w:lang w:val="uk-UA"/>
        </w:rPr>
        <w:t>.</w:t>
      </w:r>
      <w:r w:rsidRPr="00FA4160">
        <w:rPr>
          <w:noProof/>
          <w:sz w:val="28"/>
          <w:lang w:val="en-GB"/>
        </w:rPr>
        <w:t>T</w:t>
      </w:r>
      <w:r w:rsidRPr="00FA4160">
        <w:rPr>
          <w:noProof/>
          <w:sz w:val="28"/>
          <w:lang w:val="uk-UA"/>
        </w:rPr>
        <w:t xml:space="preserve">. </w:t>
      </w:r>
      <w:r w:rsidRPr="00FA4160">
        <w:rPr>
          <w:noProof/>
          <w:sz w:val="28"/>
          <w:lang w:val="en-GB"/>
        </w:rPr>
        <w:t>Jr</w:t>
      </w:r>
      <w:r w:rsidRPr="00FA4160">
        <w:rPr>
          <w:noProof/>
          <w:sz w:val="28"/>
          <w:lang w:val="uk-UA"/>
        </w:rPr>
        <w:t>.</w:t>
      </w:r>
      <w:r w:rsidRPr="00FA4160">
        <w:rPr>
          <w:noProof/>
          <w:sz w:val="28"/>
          <w:szCs w:val="27"/>
          <w:lang w:val="uk-UA"/>
        </w:rPr>
        <w:t xml:space="preserve"> </w:t>
      </w:r>
      <w:r w:rsidRPr="00FA4160">
        <w:rPr>
          <w:noProof/>
          <w:sz w:val="28"/>
          <w:szCs w:val="27"/>
          <w:lang w:val="en-GB"/>
        </w:rPr>
        <w:t>Antithyroid</w:t>
      </w:r>
      <w:r w:rsidRPr="00FA4160">
        <w:rPr>
          <w:noProof/>
          <w:sz w:val="28"/>
          <w:szCs w:val="27"/>
          <w:lang w:val="uk-UA"/>
        </w:rPr>
        <w:t xml:space="preserve"> </w:t>
      </w:r>
      <w:r w:rsidRPr="00FA4160">
        <w:rPr>
          <w:noProof/>
          <w:sz w:val="28"/>
          <w:szCs w:val="27"/>
          <w:lang w:val="en-GB"/>
        </w:rPr>
        <w:t>antibodies</w:t>
      </w:r>
      <w:r w:rsidRPr="00FA4160">
        <w:rPr>
          <w:noProof/>
          <w:sz w:val="28"/>
          <w:szCs w:val="27"/>
          <w:lang w:val="uk-UA"/>
        </w:rPr>
        <w:t xml:space="preserve"> </w:t>
      </w:r>
      <w:r w:rsidRPr="00FA4160">
        <w:rPr>
          <w:noProof/>
          <w:sz w:val="28"/>
          <w:szCs w:val="27"/>
          <w:lang w:val="en-GB"/>
        </w:rPr>
        <w:t>do</w:t>
      </w:r>
      <w:r w:rsidRPr="00FA4160">
        <w:rPr>
          <w:noProof/>
          <w:sz w:val="28"/>
          <w:szCs w:val="27"/>
          <w:lang w:val="uk-UA"/>
        </w:rPr>
        <w:t xml:space="preserve"> </w:t>
      </w:r>
      <w:r w:rsidRPr="00FA4160">
        <w:rPr>
          <w:noProof/>
          <w:sz w:val="28"/>
          <w:szCs w:val="27"/>
          <w:lang w:val="en-GB"/>
        </w:rPr>
        <w:t>not</w:t>
      </w:r>
      <w:r w:rsidRPr="00FA4160">
        <w:rPr>
          <w:noProof/>
          <w:sz w:val="28"/>
          <w:szCs w:val="27"/>
          <w:lang w:val="uk-UA"/>
        </w:rPr>
        <w:t xml:space="preserve"> </w:t>
      </w:r>
      <w:r w:rsidRPr="00FA4160">
        <w:rPr>
          <w:noProof/>
          <w:sz w:val="28"/>
          <w:szCs w:val="27"/>
          <w:lang w:val="en-GB"/>
        </w:rPr>
        <w:t>affect</w:t>
      </w:r>
      <w:r w:rsidRPr="00FA4160">
        <w:rPr>
          <w:noProof/>
          <w:sz w:val="28"/>
          <w:szCs w:val="27"/>
          <w:lang w:val="uk-UA"/>
        </w:rPr>
        <w:t xml:space="preserve"> </w:t>
      </w:r>
      <w:r w:rsidRPr="00FA4160">
        <w:rPr>
          <w:noProof/>
          <w:sz w:val="28"/>
          <w:szCs w:val="27"/>
          <w:lang w:val="en-GB"/>
        </w:rPr>
        <w:t>pregnancy</w:t>
      </w:r>
      <w:r w:rsidRPr="00FA4160">
        <w:rPr>
          <w:noProof/>
          <w:sz w:val="28"/>
          <w:szCs w:val="27"/>
          <w:lang w:val="uk-UA"/>
        </w:rPr>
        <w:t xml:space="preserve"> </w:t>
      </w:r>
      <w:r w:rsidRPr="00FA4160">
        <w:rPr>
          <w:noProof/>
          <w:sz w:val="28"/>
          <w:szCs w:val="27"/>
          <w:lang w:val="en-GB"/>
        </w:rPr>
        <w:t>outcome</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women</w:t>
      </w:r>
      <w:r w:rsidRPr="00FA4160">
        <w:rPr>
          <w:noProof/>
          <w:sz w:val="28"/>
          <w:szCs w:val="27"/>
          <w:lang w:val="uk-UA"/>
        </w:rPr>
        <w:t xml:space="preserve"> </w:t>
      </w:r>
      <w:r w:rsidRPr="00FA4160">
        <w:rPr>
          <w:noProof/>
          <w:sz w:val="28"/>
          <w:szCs w:val="27"/>
          <w:lang w:val="en-GB"/>
        </w:rPr>
        <w:t>undergoing</w:t>
      </w:r>
      <w:r w:rsidRPr="00FA4160">
        <w:rPr>
          <w:noProof/>
          <w:sz w:val="28"/>
          <w:szCs w:val="27"/>
          <w:lang w:val="uk-UA"/>
        </w:rPr>
        <w:t xml:space="preserve"> </w:t>
      </w:r>
      <w:r w:rsidRPr="00FA4160">
        <w:rPr>
          <w:noProof/>
          <w:sz w:val="28"/>
          <w:szCs w:val="27"/>
          <w:lang w:val="en-GB"/>
        </w:rPr>
        <w:t>assisted</w:t>
      </w:r>
      <w:r w:rsidRPr="00FA4160">
        <w:rPr>
          <w:noProof/>
          <w:sz w:val="28"/>
          <w:szCs w:val="27"/>
          <w:lang w:val="uk-UA"/>
        </w:rPr>
        <w:t xml:space="preserve"> </w:t>
      </w:r>
      <w:r w:rsidRPr="00FA4160">
        <w:rPr>
          <w:noProof/>
          <w:sz w:val="28"/>
          <w:szCs w:val="27"/>
          <w:lang w:val="en-GB"/>
        </w:rPr>
        <w:t>reproduction</w:t>
      </w:r>
      <w:r w:rsidRPr="00FA4160">
        <w:rPr>
          <w:noProof/>
          <w:sz w:val="28"/>
          <w:szCs w:val="27"/>
          <w:lang w:val="uk-UA"/>
        </w:rPr>
        <w:t xml:space="preserve"> //</w:t>
      </w:r>
      <w:r w:rsidRPr="00FA4160">
        <w:rPr>
          <w:noProof/>
          <w:sz w:val="28"/>
          <w:lang w:val="uk-UA"/>
        </w:rPr>
        <w:t xml:space="preserve"> </w:t>
      </w:r>
      <w:r w:rsidRPr="00FA4160">
        <w:rPr>
          <w:noProof/>
          <w:sz w:val="28"/>
          <w:lang w:val="en-GB"/>
        </w:rPr>
        <w:t>Hum.</w:t>
      </w:r>
      <w:r w:rsidRPr="00FA4160">
        <w:rPr>
          <w:noProof/>
          <w:sz w:val="28"/>
          <w:lang w:val="uk-UA"/>
        </w:rPr>
        <w:t xml:space="preserve"> </w:t>
      </w:r>
      <w:r w:rsidRPr="00FA4160">
        <w:rPr>
          <w:noProof/>
          <w:sz w:val="28"/>
          <w:lang w:val="en-GB"/>
        </w:rPr>
        <w:t>Reprod</w:t>
      </w:r>
      <w:r w:rsidRPr="00FA4160">
        <w:rPr>
          <w:noProof/>
          <w:sz w:val="28"/>
          <w:lang w:val="uk-UA"/>
        </w:rPr>
        <w:t xml:space="preserve">. – 1999.- </w:t>
      </w:r>
      <w:r w:rsidRPr="00FA4160">
        <w:rPr>
          <w:noProof/>
          <w:sz w:val="28"/>
          <w:lang w:val="en-GB"/>
        </w:rPr>
        <w:t>Nov</w:t>
      </w:r>
      <w:r w:rsidRPr="00FA4160">
        <w:rPr>
          <w:noProof/>
          <w:sz w:val="28"/>
          <w:lang w:val="uk-UA"/>
        </w:rPr>
        <w:t xml:space="preserve">;14(11).- </w:t>
      </w:r>
      <w:r w:rsidRPr="00FA4160">
        <w:rPr>
          <w:noProof/>
          <w:sz w:val="28"/>
          <w:lang w:val="en-GB"/>
        </w:rPr>
        <w:t>P</w:t>
      </w:r>
      <w:r w:rsidRPr="00FA4160">
        <w:rPr>
          <w:noProof/>
          <w:sz w:val="28"/>
          <w:lang w:val="uk-UA"/>
        </w:rPr>
        <w:t>.2886-2890.</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da-DK"/>
        </w:rPr>
        <w:t>Kutteh W.H</w:t>
      </w:r>
      <w:r>
        <w:rPr>
          <w:noProof/>
          <w:sz w:val="28"/>
          <w:lang w:val="da-DK"/>
        </w:rPr>
        <w:t>,</w:t>
      </w:r>
      <w:r w:rsidRPr="00FA4160">
        <w:rPr>
          <w:noProof/>
          <w:sz w:val="28"/>
          <w:lang w:val="da-DK"/>
        </w:rPr>
        <w:t xml:space="preserve"> Yetman D.L</w:t>
      </w:r>
      <w:r>
        <w:rPr>
          <w:noProof/>
          <w:sz w:val="28"/>
          <w:lang w:val="da-DK"/>
        </w:rPr>
        <w:t>,</w:t>
      </w:r>
      <w:r w:rsidRPr="00FA4160">
        <w:rPr>
          <w:noProof/>
          <w:sz w:val="28"/>
          <w:lang w:val="da-DK"/>
        </w:rPr>
        <w:t xml:space="preserve"> Carr A.C. et al. </w:t>
      </w:r>
      <w:r w:rsidRPr="00FA4160">
        <w:rPr>
          <w:noProof/>
          <w:sz w:val="28"/>
          <w:lang w:val="en-GB"/>
        </w:rPr>
        <w:t>Increased</w:t>
      </w:r>
      <w:r w:rsidRPr="00FA4160">
        <w:rPr>
          <w:noProof/>
          <w:sz w:val="28"/>
          <w:lang w:val="uk-UA"/>
        </w:rPr>
        <w:t xml:space="preserve"> </w:t>
      </w:r>
      <w:r w:rsidRPr="00FA4160">
        <w:rPr>
          <w:noProof/>
          <w:sz w:val="28"/>
          <w:lang w:val="en-GB"/>
        </w:rPr>
        <w:t>prevalence</w:t>
      </w:r>
      <w:r w:rsidRPr="00FA4160">
        <w:rPr>
          <w:noProof/>
          <w:sz w:val="28"/>
          <w:lang w:val="uk-UA"/>
        </w:rPr>
        <w:t xml:space="preserve"> </w:t>
      </w:r>
      <w:r w:rsidRPr="00FA4160">
        <w:rPr>
          <w:noProof/>
          <w:sz w:val="28"/>
          <w:lang w:val="en-GB"/>
        </w:rPr>
        <w:t>of</w:t>
      </w:r>
      <w:r w:rsidRPr="00FA4160">
        <w:rPr>
          <w:noProof/>
          <w:sz w:val="28"/>
          <w:lang w:val="uk-UA"/>
        </w:rPr>
        <w:t xml:space="preserve"> </w:t>
      </w:r>
      <w:r w:rsidRPr="00FA4160">
        <w:rPr>
          <w:noProof/>
          <w:sz w:val="28"/>
          <w:lang w:val="en-GB"/>
        </w:rPr>
        <w:t>antithyroid</w:t>
      </w:r>
      <w:r w:rsidRPr="00FA4160">
        <w:rPr>
          <w:noProof/>
          <w:sz w:val="28"/>
          <w:lang w:val="uk-UA"/>
        </w:rPr>
        <w:t xml:space="preserve"> </w:t>
      </w:r>
      <w:r w:rsidRPr="00FA4160">
        <w:rPr>
          <w:noProof/>
          <w:sz w:val="28"/>
          <w:lang w:val="en-GB"/>
        </w:rPr>
        <w:t>antibodies</w:t>
      </w:r>
      <w:r w:rsidRPr="00FA4160">
        <w:rPr>
          <w:noProof/>
          <w:sz w:val="28"/>
          <w:lang w:val="uk-UA"/>
        </w:rPr>
        <w:t xml:space="preserve"> </w:t>
      </w:r>
      <w:r w:rsidRPr="00FA4160">
        <w:rPr>
          <w:noProof/>
          <w:sz w:val="28"/>
          <w:lang w:val="en-GB"/>
        </w:rPr>
        <w:t>identified</w:t>
      </w:r>
      <w:r w:rsidRPr="00FA4160">
        <w:rPr>
          <w:noProof/>
          <w:sz w:val="28"/>
          <w:lang w:val="uk-UA"/>
        </w:rPr>
        <w:t xml:space="preserve"> </w:t>
      </w:r>
      <w:r w:rsidRPr="00FA4160">
        <w:rPr>
          <w:noProof/>
          <w:sz w:val="28"/>
          <w:lang w:val="en-GB"/>
        </w:rPr>
        <w:t>in</w:t>
      </w:r>
      <w:r w:rsidRPr="00FA4160">
        <w:rPr>
          <w:noProof/>
          <w:sz w:val="28"/>
          <w:lang w:val="uk-UA"/>
        </w:rPr>
        <w:t xml:space="preserve"> </w:t>
      </w:r>
      <w:r w:rsidRPr="00FA4160">
        <w:rPr>
          <w:noProof/>
          <w:sz w:val="28"/>
          <w:lang w:val="en-GB"/>
        </w:rPr>
        <w:t xml:space="preserve">women with recurrent pregnancy loss, but not in women undergoing assisted reproduction // Fertil. Steril. -1999.- </w:t>
      </w:r>
      <w:r w:rsidRPr="00FA4160">
        <w:rPr>
          <w:noProof/>
          <w:sz w:val="28"/>
          <w:lang w:val="uk-UA"/>
        </w:rPr>
        <w:t>№</w:t>
      </w:r>
      <w:r w:rsidRPr="00FA4160">
        <w:rPr>
          <w:noProof/>
          <w:sz w:val="28"/>
          <w:lang w:val="en-GB"/>
        </w:rPr>
        <w:t>7</w:t>
      </w:r>
      <w:r>
        <w:rPr>
          <w:noProof/>
          <w:sz w:val="28"/>
          <w:lang w:val="en-GB"/>
        </w:rPr>
        <w:t>1</w:t>
      </w:r>
      <w:r w:rsidRPr="00FA4160">
        <w:rPr>
          <w:noProof/>
          <w:sz w:val="28"/>
          <w:lang w:val="en-US"/>
        </w:rPr>
        <w:t>- P.</w:t>
      </w:r>
      <w:r w:rsidRPr="00FA4160">
        <w:rPr>
          <w:noProof/>
          <w:sz w:val="28"/>
          <w:lang w:val="en-GB"/>
        </w:rPr>
        <w:t xml:space="preserve"> 843–848.</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da-DK"/>
        </w:rPr>
        <w:t>Lejeunne B</w:t>
      </w:r>
      <w:r>
        <w:rPr>
          <w:noProof/>
          <w:sz w:val="28"/>
          <w:lang w:val="da-DK"/>
        </w:rPr>
        <w:t>,</w:t>
      </w:r>
      <w:r w:rsidRPr="00FA4160">
        <w:rPr>
          <w:noProof/>
          <w:sz w:val="28"/>
          <w:lang w:val="da-DK"/>
        </w:rPr>
        <w:t xml:space="preserve"> Grun J.P</w:t>
      </w:r>
      <w:r>
        <w:rPr>
          <w:noProof/>
          <w:sz w:val="28"/>
          <w:lang w:val="da-DK"/>
        </w:rPr>
        <w:t>,</w:t>
      </w:r>
      <w:r w:rsidRPr="00FA4160">
        <w:rPr>
          <w:noProof/>
          <w:sz w:val="28"/>
          <w:lang w:val="da-DK"/>
        </w:rPr>
        <w:t xml:space="preserve"> de Nayer P. et al. </w:t>
      </w:r>
      <w:r w:rsidRPr="00FA4160">
        <w:rPr>
          <w:noProof/>
          <w:sz w:val="28"/>
          <w:lang w:val="en-GB"/>
        </w:rPr>
        <w:t>Antithyroid antibodies underlying thyroid abnormalities and miscarriage or pregnancy induced hypertension // Br. J. Obstet. Gynaecol.- 1993</w:t>
      </w:r>
      <w:r w:rsidRPr="00FA4160">
        <w:rPr>
          <w:noProof/>
          <w:sz w:val="28"/>
          <w:lang w:val="en-US"/>
        </w:rPr>
        <w:t xml:space="preserve">.- </w:t>
      </w:r>
      <w:r w:rsidRPr="00FA4160">
        <w:rPr>
          <w:noProof/>
          <w:sz w:val="28"/>
          <w:lang w:val="uk-UA"/>
        </w:rPr>
        <w:t xml:space="preserve">№ </w:t>
      </w:r>
      <w:r w:rsidRPr="00FA4160">
        <w:rPr>
          <w:noProof/>
          <w:sz w:val="28"/>
          <w:lang w:val="en-GB"/>
        </w:rPr>
        <w:t>100.- P. 669–672</w:t>
      </w:r>
      <w:r w:rsidRPr="00FA4160">
        <w:rPr>
          <w:noProof/>
          <w:sz w:val="28"/>
          <w:lang w:val="uk-UA"/>
        </w:rPr>
        <w:t>.</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Lincoln S.R, Ke R.W, Kutteh W.H.</w:t>
      </w:r>
      <w:r w:rsidRPr="00FA4160">
        <w:rPr>
          <w:noProof/>
          <w:sz w:val="28"/>
          <w:szCs w:val="27"/>
          <w:lang w:val="uk-UA"/>
        </w:rPr>
        <w:t xml:space="preserve"> </w:t>
      </w:r>
      <w:r w:rsidRPr="00FA4160">
        <w:rPr>
          <w:noProof/>
          <w:sz w:val="28"/>
          <w:szCs w:val="27"/>
          <w:lang w:val="en-GB"/>
        </w:rPr>
        <w:t>Screening for hypothyroidism in infertile women //</w:t>
      </w:r>
      <w:r w:rsidRPr="00FA4160">
        <w:rPr>
          <w:noProof/>
          <w:sz w:val="28"/>
          <w:lang w:val="en-GB"/>
        </w:rPr>
        <w:t xml:space="preserve"> J. Reprod. Med. – 1999.- May;44(5).- P.455-457.</w:t>
      </w:r>
      <w:r w:rsidRPr="00FA4160">
        <w:rPr>
          <w:noProof/>
          <w:sz w:val="28"/>
          <w:lang w:val="en-GB"/>
        </w:rPr>
        <w:tab/>
      </w:r>
    </w:p>
    <w:p w:rsidR="00094AB3" w:rsidRPr="001D7C9D" w:rsidRDefault="00094AB3" w:rsidP="00094AB3">
      <w:pPr>
        <w:tabs>
          <w:tab w:val="num" w:pos="1620"/>
        </w:tabs>
        <w:spacing w:line="360" w:lineRule="auto"/>
        <w:ind w:left="1260"/>
        <w:rPr>
          <w:sz w:val="28"/>
          <w:szCs w:val="28"/>
          <w:lang w:val="en-US"/>
        </w:rPr>
      </w:pPr>
      <w:r w:rsidRPr="00FA4160">
        <w:rPr>
          <w:sz w:val="28"/>
          <w:szCs w:val="28"/>
          <w:lang w:val="uk-UA"/>
        </w:rPr>
        <w:t xml:space="preserve">  </w:t>
      </w:r>
    </w:p>
    <w:p w:rsidR="00094AB3" w:rsidRPr="001D7C9D"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en-US"/>
        </w:rPr>
      </w:pPr>
      <w:hyperlink r:id="rId27" w:tooltip="Click to search for citations by this author." w:history="1">
        <w:r w:rsidRPr="00FA4160">
          <w:rPr>
            <w:bCs/>
            <w:sz w:val="28"/>
            <w:szCs w:val="28"/>
            <w:lang w:val="en-US"/>
          </w:rPr>
          <w:t>Ma Q</w:t>
        </w:r>
      </w:hyperlink>
      <w:r>
        <w:rPr>
          <w:sz w:val="28"/>
          <w:szCs w:val="28"/>
          <w:lang w:val="en-US"/>
        </w:rPr>
        <w:t>,</w:t>
      </w:r>
      <w:r w:rsidRPr="00FA4160">
        <w:rPr>
          <w:sz w:val="28"/>
          <w:szCs w:val="28"/>
          <w:lang w:val="en-US"/>
        </w:rPr>
        <w:t xml:space="preserve"> </w:t>
      </w:r>
      <w:hyperlink r:id="rId28" w:tooltip="Click to search for citations by this author." w:history="1">
        <w:r w:rsidRPr="00FA4160">
          <w:rPr>
            <w:bCs/>
            <w:sz w:val="28"/>
            <w:szCs w:val="28"/>
            <w:lang w:val="en-US"/>
          </w:rPr>
          <w:t>Han Z</w:t>
        </w:r>
      </w:hyperlink>
      <w:r w:rsidRPr="00FA4160">
        <w:rPr>
          <w:sz w:val="28"/>
          <w:szCs w:val="28"/>
          <w:lang w:val="en-US"/>
        </w:rPr>
        <w:t>.</w:t>
      </w:r>
      <w:r w:rsidRPr="00FA4160">
        <w:rPr>
          <w:bCs/>
          <w:sz w:val="28"/>
          <w:szCs w:val="28"/>
          <w:lang w:val="en-US"/>
        </w:rPr>
        <w:t xml:space="preserve"> Semiquantitative measurement of progesterone receptors in luteal-phase-defect endometrial cells during secretory phase // </w:t>
      </w:r>
      <w:hyperlink r:id="rId29" w:history="1">
        <w:r w:rsidRPr="00FA4160">
          <w:rPr>
            <w:sz w:val="28"/>
            <w:szCs w:val="28"/>
            <w:lang w:val="en-US"/>
          </w:rPr>
          <w:t>Hua Xi Yi Ke Da Xue Xue Bao.</w:t>
        </w:r>
      </w:hyperlink>
      <w:r w:rsidRPr="00FA4160">
        <w:rPr>
          <w:sz w:val="28"/>
          <w:szCs w:val="28"/>
          <w:lang w:val="en-US"/>
        </w:rPr>
        <w:t>- 1998. - Mar;29(1).- P.82-84.</w:t>
      </w:r>
    </w:p>
    <w:p w:rsidR="00094AB3" w:rsidRPr="001D7C9D"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en-US"/>
        </w:rPr>
      </w:pPr>
      <w:hyperlink r:id="rId30" w:tooltip="Click to search for citations by this author." w:history="1">
        <w:r w:rsidRPr="00FA4160">
          <w:rPr>
            <w:bCs/>
            <w:sz w:val="28"/>
            <w:szCs w:val="28"/>
            <w:lang w:val="en-US"/>
          </w:rPr>
          <w:t>Maruo T</w:t>
        </w:r>
      </w:hyperlink>
      <w:r>
        <w:rPr>
          <w:sz w:val="28"/>
          <w:szCs w:val="28"/>
          <w:lang w:val="en-US"/>
        </w:rPr>
        <w:t>,</w:t>
      </w:r>
      <w:r w:rsidRPr="00FA4160">
        <w:rPr>
          <w:sz w:val="28"/>
          <w:szCs w:val="28"/>
          <w:lang w:val="en-US"/>
        </w:rPr>
        <w:t xml:space="preserve"> </w:t>
      </w:r>
      <w:hyperlink r:id="rId31" w:tooltip="Click to search for citations by this author." w:history="1">
        <w:r w:rsidRPr="00FA4160">
          <w:rPr>
            <w:bCs/>
            <w:sz w:val="28"/>
            <w:szCs w:val="28"/>
            <w:lang w:val="en-US"/>
          </w:rPr>
          <w:t>Katayama K</w:t>
        </w:r>
      </w:hyperlink>
      <w:r>
        <w:rPr>
          <w:sz w:val="28"/>
          <w:szCs w:val="28"/>
          <w:lang w:val="en-US"/>
        </w:rPr>
        <w:t>,</w:t>
      </w:r>
      <w:r w:rsidRPr="00FA4160">
        <w:rPr>
          <w:sz w:val="28"/>
          <w:szCs w:val="28"/>
          <w:lang w:val="en-US"/>
        </w:rPr>
        <w:t xml:space="preserve"> </w:t>
      </w:r>
      <w:hyperlink r:id="rId32" w:tooltip="Click to search for citations by this author." w:history="1">
        <w:r w:rsidRPr="00FA4160">
          <w:rPr>
            <w:bCs/>
            <w:sz w:val="28"/>
            <w:szCs w:val="28"/>
            <w:lang w:val="en-US"/>
          </w:rPr>
          <w:t>Barnea E.R</w:t>
        </w:r>
      </w:hyperlink>
      <w:r>
        <w:rPr>
          <w:sz w:val="28"/>
          <w:szCs w:val="28"/>
          <w:lang w:val="en-US"/>
        </w:rPr>
        <w:t>,</w:t>
      </w:r>
      <w:r w:rsidRPr="00FA4160">
        <w:rPr>
          <w:sz w:val="28"/>
          <w:szCs w:val="28"/>
          <w:lang w:val="en-US"/>
        </w:rPr>
        <w:t xml:space="preserve"> </w:t>
      </w:r>
      <w:hyperlink r:id="rId33" w:tooltip="Click to search for citations by this author." w:history="1">
        <w:r w:rsidRPr="00FA4160">
          <w:rPr>
            <w:bCs/>
            <w:sz w:val="28"/>
            <w:szCs w:val="28"/>
            <w:lang w:val="en-US"/>
          </w:rPr>
          <w:t>Mochizuki M</w:t>
        </w:r>
      </w:hyperlink>
      <w:r w:rsidRPr="00FA4160">
        <w:rPr>
          <w:sz w:val="28"/>
          <w:szCs w:val="28"/>
          <w:lang w:val="en-US"/>
        </w:rPr>
        <w:t xml:space="preserve">. </w:t>
      </w:r>
      <w:r w:rsidRPr="00FA4160">
        <w:rPr>
          <w:bCs/>
          <w:sz w:val="28"/>
          <w:szCs w:val="28"/>
          <w:lang w:val="en-GB"/>
        </w:rPr>
        <w:t>A role for thyroid hormone in the induction of ovulation and corpus luteum function</w:t>
      </w:r>
      <w:r w:rsidRPr="00FA4160">
        <w:rPr>
          <w:sz w:val="28"/>
          <w:szCs w:val="28"/>
          <w:lang w:val="en-US"/>
        </w:rPr>
        <w:t xml:space="preserve"> // </w:t>
      </w:r>
      <w:hyperlink r:id="rId34" w:history="1">
        <w:r w:rsidRPr="00FA4160">
          <w:rPr>
            <w:sz w:val="28"/>
            <w:szCs w:val="28"/>
            <w:lang w:val="en-GB"/>
          </w:rPr>
          <w:t>Horm. Res.</w:t>
        </w:r>
      </w:hyperlink>
      <w:r w:rsidRPr="00FA4160">
        <w:rPr>
          <w:sz w:val="28"/>
          <w:szCs w:val="28"/>
          <w:lang w:val="en-US"/>
        </w:rPr>
        <w:t xml:space="preserve"> -</w:t>
      </w:r>
      <w:r w:rsidRPr="00FA4160">
        <w:rPr>
          <w:sz w:val="28"/>
          <w:szCs w:val="28"/>
          <w:lang w:val="en-GB"/>
        </w:rPr>
        <w:t xml:space="preserve"> 1992.- Suppl; 37(1)</w:t>
      </w:r>
      <w:r w:rsidRPr="00FA4160">
        <w:rPr>
          <w:sz w:val="28"/>
          <w:szCs w:val="28"/>
          <w:lang w:val="en-US"/>
        </w:rPr>
        <w:t>.</w:t>
      </w:r>
      <w:r w:rsidRPr="00FA4160">
        <w:rPr>
          <w:sz w:val="28"/>
          <w:szCs w:val="28"/>
          <w:lang w:val="en-GB"/>
        </w:rPr>
        <w:t xml:space="preserve">- P.12-18. </w:t>
      </w:r>
      <w:r w:rsidRPr="00FA4160">
        <w:rPr>
          <w:sz w:val="28"/>
          <w:szCs w:val="28"/>
        </w:rPr>
        <w:pict/>
      </w:r>
      <w:r w:rsidRPr="00FA4160">
        <w:rPr>
          <w:sz w:val="28"/>
          <w:szCs w:val="28"/>
        </w:rPr>
        <w:pict/>
      </w:r>
      <w:r w:rsidRPr="00FA4160">
        <w:rPr>
          <w:sz w:val="28"/>
          <w:szCs w:val="28"/>
          <w:lang w:val="en-US"/>
        </w:rPr>
        <w:t xml:space="preserve"> </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lastRenderedPageBreak/>
        <w:t xml:space="preserve">  </w:t>
      </w:r>
      <w:r w:rsidRPr="00FA4160">
        <w:rPr>
          <w:noProof/>
          <w:sz w:val="28"/>
          <w:lang w:val="en-GB"/>
        </w:rPr>
        <w:t>Medina</w:t>
      </w:r>
      <w:r w:rsidRPr="00FA4160">
        <w:rPr>
          <w:noProof/>
          <w:sz w:val="28"/>
          <w:lang w:val="uk-UA"/>
        </w:rPr>
        <w:t xml:space="preserve"> </w:t>
      </w:r>
      <w:r w:rsidRPr="00FA4160">
        <w:rPr>
          <w:noProof/>
          <w:sz w:val="28"/>
          <w:lang w:val="en-GB"/>
        </w:rPr>
        <w:t>J</w:t>
      </w:r>
      <w:r w:rsidRPr="00FA4160">
        <w:rPr>
          <w:noProof/>
          <w:sz w:val="28"/>
          <w:lang w:val="uk-UA"/>
        </w:rPr>
        <w:t>.</w:t>
      </w:r>
      <w:r w:rsidRPr="00FA4160">
        <w:rPr>
          <w:noProof/>
          <w:sz w:val="28"/>
          <w:lang w:val="en-GB"/>
        </w:rPr>
        <w:t>L</w:t>
      </w:r>
      <w:r>
        <w:rPr>
          <w:noProof/>
          <w:sz w:val="28"/>
          <w:lang w:val="uk-UA"/>
        </w:rPr>
        <w:t>,</w:t>
      </w:r>
      <w:r w:rsidRPr="00FA4160">
        <w:rPr>
          <w:noProof/>
          <w:sz w:val="28"/>
          <w:lang w:val="uk-UA"/>
        </w:rPr>
        <w:t xml:space="preserve"> </w:t>
      </w:r>
      <w:r w:rsidRPr="00FA4160">
        <w:rPr>
          <w:noProof/>
          <w:sz w:val="28"/>
          <w:lang w:val="en-GB"/>
        </w:rPr>
        <w:t>Neves</w:t>
      </w:r>
      <w:r w:rsidRPr="00FA4160">
        <w:rPr>
          <w:noProof/>
          <w:sz w:val="28"/>
          <w:lang w:val="uk-UA"/>
        </w:rPr>
        <w:t xml:space="preserve"> </w:t>
      </w:r>
      <w:r w:rsidRPr="00FA4160">
        <w:rPr>
          <w:noProof/>
          <w:sz w:val="28"/>
          <w:lang w:val="en-GB"/>
        </w:rPr>
        <w:t>C</w:t>
      </w:r>
      <w:r>
        <w:rPr>
          <w:noProof/>
          <w:sz w:val="28"/>
          <w:lang w:val="uk-UA"/>
        </w:rPr>
        <w:t>,</w:t>
      </w:r>
      <w:r w:rsidRPr="00FA4160">
        <w:rPr>
          <w:noProof/>
          <w:sz w:val="28"/>
          <w:lang w:val="uk-UA"/>
        </w:rPr>
        <w:t xml:space="preserve"> </w:t>
      </w:r>
      <w:r w:rsidRPr="00FA4160">
        <w:rPr>
          <w:noProof/>
          <w:sz w:val="28"/>
          <w:lang w:val="en-GB"/>
        </w:rPr>
        <w:t>Magalhaes</w:t>
      </w:r>
      <w:r w:rsidRPr="00FA4160">
        <w:rPr>
          <w:noProof/>
          <w:sz w:val="28"/>
          <w:lang w:val="uk-UA"/>
        </w:rPr>
        <w:t xml:space="preserve"> </w:t>
      </w:r>
      <w:r w:rsidRPr="00FA4160">
        <w:rPr>
          <w:noProof/>
          <w:sz w:val="28"/>
          <w:lang w:val="en-GB"/>
        </w:rPr>
        <w:t>A</w:t>
      </w:r>
      <w:r>
        <w:rPr>
          <w:noProof/>
          <w:sz w:val="28"/>
          <w:lang w:val="uk-UA"/>
        </w:rPr>
        <w:t>,</w:t>
      </w:r>
      <w:r w:rsidRPr="00FA4160">
        <w:rPr>
          <w:noProof/>
          <w:sz w:val="28"/>
          <w:lang w:val="uk-UA"/>
        </w:rPr>
        <w:t xml:space="preserve"> </w:t>
      </w:r>
      <w:r w:rsidRPr="00FA4160">
        <w:rPr>
          <w:noProof/>
          <w:sz w:val="28"/>
          <w:lang w:val="en-GB"/>
        </w:rPr>
        <w:t>Pereira</w:t>
      </w:r>
      <w:r w:rsidRPr="00FA4160">
        <w:rPr>
          <w:noProof/>
          <w:sz w:val="28"/>
          <w:lang w:val="uk-UA"/>
        </w:rPr>
        <w:t>-</w:t>
      </w:r>
      <w:r w:rsidRPr="00FA4160">
        <w:rPr>
          <w:noProof/>
          <w:sz w:val="28"/>
          <w:lang w:val="en-GB"/>
        </w:rPr>
        <w:t>Monteiro</w:t>
      </w:r>
      <w:r w:rsidRPr="00FA4160">
        <w:rPr>
          <w:noProof/>
          <w:sz w:val="28"/>
          <w:lang w:val="uk-UA"/>
        </w:rPr>
        <w:t xml:space="preserve"> </w:t>
      </w:r>
      <w:r w:rsidRPr="00FA4160">
        <w:rPr>
          <w:noProof/>
          <w:sz w:val="28"/>
          <w:lang w:val="en-GB"/>
        </w:rPr>
        <w:t>L</w:t>
      </w:r>
      <w:r>
        <w:rPr>
          <w:noProof/>
          <w:sz w:val="28"/>
          <w:lang w:val="uk-UA"/>
        </w:rPr>
        <w:t>,</w:t>
      </w:r>
      <w:r w:rsidRPr="00FA4160">
        <w:rPr>
          <w:noProof/>
          <w:sz w:val="28"/>
          <w:lang w:val="uk-UA"/>
        </w:rPr>
        <w:t xml:space="preserve"> </w:t>
      </w:r>
      <w:r w:rsidRPr="00FA4160">
        <w:rPr>
          <w:noProof/>
          <w:sz w:val="28"/>
          <w:lang w:val="en-GB"/>
        </w:rPr>
        <w:t>Marques</w:t>
      </w:r>
      <w:r w:rsidRPr="00FA4160">
        <w:rPr>
          <w:noProof/>
          <w:sz w:val="28"/>
          <w:lang w:val="uk-UA"/>
        </w:rPr>
        <w:t xml:space="preserve"> </w:t>
      </w:r>
      <w:r w:rsidRPr="00FA4160">
        <w:rPr>
          <w:noProof/>
          <w:sz w:val="28"/>
          <w:lang w:val="en-GB"/>
        </w:rPr>
        <w:t>L</w:t>
      </w:r>
      <w:r w:rsidRPr="00FA4160">
        <w:rPr>
          <w:noProof/>
          <w:sz w:val="28"/>
          <w:lang w:val="uk-UA"/>
        </w:rPr>
        <w:t>.</w:t>
      </w:r>
      <w:r w:rsidRPr="00FA4160">
        <w:rPr>
          <w:noProof/>
          <w:sz w:val="28"/>
          <w:szCs w:val="27"/>
          <w:lang w:val="uk-UA"/>
        </w:rPr>
        <w:t xml:space="preserve"> </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diseases</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pregnancy</w:t>
      </w:r>
      <w:r w:rsidRPr="00FA4160">
        <w:rPr>
          <w:noProof/>
          <w:sz w:val="28"/>
          <w:szCs w:val="27"/>
          <w:lang w:val="uk-UA"/>
        </w:rPr>
        <w:t xml:space="preserve"> //</w:t>
      </w:r>
      <w:r w:rsidRPr="00FA4160">
        <w:rPr>
          <w:noProof/>
          <w:sz w:val="28"/>
          <w:lang w:val="uk-UA"/>
        </w:rPr>
        <w:t xml:space="preserve"> </w:t>
      </w:r>
      <w:r w:rsidRPr="00FA4160">
        <w:rPr>
          <w:noProof/>
          <w:sz w:val="28"/>
          <w:lang w:val="en-GB"/>
        </w:rPr>
        <w:t>Acta</w:t>
      </w:r>
      <w:r w:rsidRPr="00FA4160">
        <w:rPr>
          <w:noProof/>
          <w:sz w:val="28"/>
          <w:lang w:val="uk-UA"/>
        </w:rPr>
        <w:t xml:space="preserve"> </w:t>
      </w:r>
      <w:r w:rsidRPr="00FA4160">
        <w:rPr>
          <w:noProof/>
          <w:sz w:val="28"/>
          <w:lang w:val="en-GB"/>
        </w:rPr>
        <w:t>Med.</w:t>
      </w:r>
      <w:r w:rsidRPr="00FA4160">
        <w:rPr>
          <w:noProof/>
          <w:sz w:val="28"/>
          <w:lang w:val="uk-UA"/>
        </w:rPr>
        <w:t xml:space="preserve"> </w:t>
      </w:r>
      <w:r w:rsidRPr="00FA4160">
        <w:rPr>
          <w:noProof/>
          <w:sz w:val="28"/>
          <w:lang w:val="en-GB"/>
        </w:rPr>
        <w:t>Port</w:t>
      </w:r>
      <w:r w:rsidRPr="00FA4160">
        <w:rPr>
          <w:noProof/>
          <w:sz w:val="28"/>
          <w:lang w:val="uk-UA"/>
        </w:rPr>
        <w:t xml:space="preserve">.- 2002.- </w:t>
      </w:r>
      <w:r w:rsidRPr="00FA4160">
        <w:rPr>
          <w:noProof/>
          <w:sz w:val="28"/>
          <w:lang w:val="en-GB"/>
        </w:rPr>
        <w:t>May</w:t>
      </w:r>
      <w:r w:rsidRPr="00FA4160">
        <w:rPr>
          <w:noProof/>
          <w:sz w:val="28"/>
          <w:lang w:val="uk-UA"/>
        </w:rPr>
        <w:t>-</w:t>
      </w:r>
      <w:r w:rsidRPr="00FA4160">
        <w:rPr>
          <w:noProof/>
          <w:sz w:val="28"/>
          <w:lang w:val="en-GB"/>
        </w:rPr>
        <w:t>Jun</w:t>
      </w:r>
      <w:r w:rsidRPr="00FA4160">
        <w:rPr>
          <w:noProof/>
          <w:sz w:val="28"/>
          <w:lang w:val="uk-UA"/>
        </w:rPr>
        <w:t>;15(3)</w:t>
      </w:r>
      <w:r w:rsidRPr="00FA4160">
        <w:rPr>
          <w:noProof/>
          <w:sz w:val="28"/>
          <w:lang w:val="en-US"/>
        </w:rPr>
        <w:t>.- P.</w:t>
      </w:r>
      <w:r w:rsidRPr="00FA4160">
        <w:rPr>
          <w:noProof/>
          <w:sz w:val="28"/>
          <w:lang w:val="uk-UA"/>
        </w:rPr>
        <w:t>211-</w:t>
      </w:r>
      <w:r w:rsidRPr="00FA4160">
        <w:rPr>
          <w:noProof/>
          <w:sz w:val="28"/>
          <w:lang w:val="en-US"/>
        </w:rPr>
        <w:t>2</w:t>
      </w:r>
      <w:r w:rsidRPr="00FA4160">
        <w:rPr>
          <w:noProof/>
          <w:sz w:val="28"/>
          <w:lang w:val="uk-UA"/>
        </w:rPr>
        <w:t>20.</w:t>
      </w:r>
    </w:p>
    <w:p w:rsidR="00094AB3"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US"/>
        </w:rPr>
        <w:t>Mishel D</w:t>
      </w:r>
      <w:r w:rsidRPr="00FA4160">
        <w:rPr>
          <w:noProof/>
          <w:sz w:val="28"/>
          <w:lang w:val="uk-UA"/>
        </w:rPr>
        <w:t>.</w:t>
      </w:r>
      <w:r w:rsidRPr="00FA4160">
        <w:rPr>
          <w:noProof/>
          <w:sz w:val="28"/>
          <w:lang w:val="en-US"/>
        </w:rPr>
        <w:t xml:space="preserve">R. Jr. Infertility // Comprehensive gynecology </w:t>
      </w:r>
      <w:r w:rsidRPr="00FA4160">
        <w:rPr>
          <w:noProof/>
          <w:sz w:val="28"/>
          <w:lang w:val="uk-UA"/>
        </w:rPr>
        <w:t xml:space="preserve">/ </w:t>
      </w:r>
      <w:r w:rsidRPr="00FA4160">
        <w:rPr>
          <w:noProof/>
          <w:sz w:val="28"/>
          <w:lang w:val="en-US"/>
        </w:rPr>
        <w:t>W.</w:t>
      </w:r>
      <w:r w:rsidRPr="00FA4160">
        <w:rPr>
          <w:noProof/>
          <w:sz w:val="28"/>
          <w:lang w:val="uk-UA"/>
        </w:rPr>
        <w:t xml:space="preserve"> </w:t>
      </w:r>
      <w:r w:rsidRPr="00FA4160">
        <w:rPr>
          <w:noProof/>
          <w:sz w:val="28"/>
          <w:lang w:val="en-US"/>
        </w:rPr>
        <w:t>Droegemueller, A. L.Herbst, D.R. Mishell, M.A. Stenchever.- 1987.- P.</w:t>
      </w:r>
      <w:r w:rsidRPr="00FA4160">
        <w:rPr>
          <w:noProof/>
          <w:sz w:val="28"/>
          <w:lang w:val="uk-UA"/>
        </w:rPr>
        <w:t xml:space="preserve"> 1038 – 108</w:t>
      </w:r>
      <w:r>
        <w:rPr>
          <w:noProof/>
          <w:sz w:val="28"/>
          <w:lang w:val="uk-UA"/>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US"/>
        </w:rPr>
        <w:t>Mishel</w:t>
      </w:r>
      <w:r w:rsidRPr="00FA4160">
        <w:rPr>
          <w:noProof/>
          <w:sz w:val="28"/>
          <w:lang w:val="uk-UA"/>
        </w:rPr>
        <w:t xml:space="preserve"> </w:t>
      </w:r>
      <w:r w:rsidRPr="00FA4160">
        <w:rPr>
          <w:noProof/>
          <w:sz w:val="28"/>
          <w:lang w:val="en-US"/>
        </w:rPr>
        <w:t>D</w:t>
      </w:r>
      <w:r w:rsidRPr="00FA4160">
        <w:rPr>
          <w:noProof/>
          <w:sz w:val="28"/>
          <w:lang w:val="uk-UA"/>
        </w:rPr>
        <w:t>.</w:t>
      </w:r>
      <w:r w:rsidRPr="00FA4160">
        <w:rPr>
          <w:noProof/>
          <w:sz w:val="28"/>
          <w:lang w:val="en-US"/>
        </w:rPr>
        <w:t>R</w:t>
      </w:r>
      <w:r w:rsidRPr="00FA4160">
        <w:rPr>
          <w:noProof/>
          <w:sz w:val="28"/>
          <w:lang w:val="uk-UA"/>
        </w:rPr>
        <w:t xml:space="preserve">. </w:t>
      </w:r>
      <w:r w:rsidRPr="00FA4160">
        <w:rPr>
          <w:noProof/>
          <w:sz w:val="28"/>
          <w:lang w:val="en-US"/>
        </w:rPr>
        <w:t>Jr</w:t>
      </w:r>
      <w:r w:rsidRPr="00FA4160">
        <w:rPr>
          <w:noProof/>
          <w:sz w:val="28"/>
          <w:lang w:val="uk-UA"/>
        </w:rPr>
        <w:t xml:space="preserve">. </w:t>
      </w:r>
      <w:r w:rsidRPr="00FA4160">
        <w:rPr>
          <w:noProof/>
          <w:sz w:val="28"/>
          <w:lang w:val="en-US"/>
        </w:rPr>
        <w:t>Reproductive</w:t>
      </w:r>
      <w:r w:rsidRPr="00FA4160">
        <w:rPr>
          <w:noProof/>
          <w:sz w:val="28"/>
          <w:lang w:val="uk-UA"/>
        </w:rPr>
        <w:t xml:space="preserve"> </w:t>
      </w:r>
      <w:r w:rsidRPr="00FA4160">
        <w:rPr>
          <w:noProof/>
          <w:sz w:val="28"/>
          <w:lang w:val="en-US"/>
        </w:rPr>
        <w:t>endocrinology</w:t>
      </w:r>
      <w:r w:rsidRPr="00FA4160">
        <w:rPr>
          <w:noProof/>
          <w:sz w:val="28"/>
          <w:lang w:val="uk-UA"/>
        </w:rPr>
        <w:t xml:space="preserve"> // </w:t>
      </w:r>
      <w:r w:rsidRPr="00FA4160">
        <w:rPr>
          <w:noProof/>
          <w:sz w:val="28"/>
          <w:lang w:val="en-US"/>
        </w:rPr>
        <w:t>Comprehensive</w:t>
      </w:r>
      <w:r w:rsidRPr="00FA4160">
        <w:rPr>
          <w:noProof/>
          <w:sz w:val="28"/>
          <w:lang w:val="uk-UA"/>
        </w:rPr>
        <w:t xml:space="preserve"> </w:t>
      </w:r>
      <w:r w:rsidRPr="00FA4160">
        <w:rPr>
          <w:noProof/>
          <w:sz w:val="28"/>
          <w:lang w:val="en-US"/>
        </w:rPr>
        <w:t>gynecology</w:t>
      </w:r>
      <w:r w:rsidRPr="00FA4160">
        <w:rPr>
          <w:noProof/>
          <w:sz w:val="28"/>
          <w:lang w:val="uk-UA"/>
        </w:rPr>
        <w:t xml:space="preserve"> / </w:t>
      </w:r>
      <w:r w:rsidRPr="00FA4160">
        <w:rPr>
          <w:noProof/>
          <w:sz w:val="28"/>
          <w:lang w:val="en-US"/>
        </w:rPr>
        <w:t>W</w:t>
      </w:r>
      <w:r w:rsidRPr="00FA4160">
        <w:rPr>
          <w:noProof/>
          <w:sz w:val="28"/>
          <w:lang w:val="uk-UA"/>
        </w:rPr>
        <w:t xml:space="preserve">. </w:t>
      </w:r>
      <w:r w:rsidRPr="00FA4160">
        <w:rPr>
          <w:noProof/>
          <w:sz w:val="28"/>
          <w:lang w:val="en-US"/>
        </w:rPr>
        <w:t>Droegemueller</w:t>
      </w:r>
      <w:r w:rsidRPr="00FA4160">
        <w:rPr>
          <w:noProof/>
          <w:sz w:val="28"/>
          <w:lang w:val="uk-UA"/>
        </w:rPr>
        <w:t xml:space="preserve">, </w:t>
      </w:r>
      <w:r w:rsidRPr="00FA4160">
        <w:rPr>
          <w:noProof/>
          <w:sz w:val="28"/>
          <w:lang w:val="en-US"/>
        </w:rPr>
        <w:t>A</w:t>
      </w:r>
      <w:r w:rsidRPr="00FA4160">
        <w:rPr>
          <w:noProof/>
          <w:sz w:val="28"/>
          <w:lang w:val="uk-UA"/>
        </w:rPr>
        <w:t xml:space="preserve">. </w:t>
      </w:r>
      <w:r w:rsidRPr="00FA4160">
        <w:rPr>
          <w:noProof/>
          <w:sz w:val="28"/>
          <w:lang w:val="en-US"/>
        </w:rPr>
        <w:t>L</w:t>
      </w:r>
      <w:r w:rsidRPr="00FA4160">
        <w:rPr>
          <w:noProof/>
          <w:sz w:val="28"/>
          <w:lang w:val="uk-UA"/>
        </w:rPr>
        <w:t xml:space="preserve">. </w:t>
      </w:r>
      <w:r w:rsidRPr="00FA4160">
        <w:rPr>
          <w:noProof/>
          <w:sz w:val="28"/>
          <w:lang w:val="en-US"/>
        </w:rPr>
        <w:t>Herbst</w:t>
      </w:r>
      <w:r w:rsidRPr="00FA4160">
        <w:rPr>
          <w:noProof/>
          <w:sz w:val="28"/>
          <w:lang w:val="uk-UA"/>
        </w:rPr>
        <w:t xml:space="preserve">, </w:t>
      </w:r>
      <w:r w:rsidRPr="00FA4160">
        <w:rPr>
          <w:noProof/>
          <w:sz w:val="28"/>
          <w:lang w:val="en-US"/>
        </w:rPr>
        <w:t>D</w:t>
      </w:r>
      <w:r w:rsidRPr="00FA4160">
        <w:rPr>
          <w:noProof/>
          <w:sz w:val="28"/>
          <w:lang w:val="uk-UA"/>
        </w:rPr>
        <w:t>.</w:t>
      </w:r>
      <w:r w:rsidRPr="00FA4160">
        <w:rPr>
          <w:noProof/>
          <w:sz w:val="28"/>
          <w:lang w:val="en-US"/>
        </w:rPr>
        <w:t>R</w:t>
      </w:r>
      <w:r w:rsidRPr="00FA4160">
        <w:rPr>
          <w:noProof/>
          <w:sz w:val="28"/>
          <w:lang w:val="uk-UA"/>
        </w:rPr>
        <w:t xml:space="preserve">. </w:t>
      </w:r>
      <w:r w:rsidRPr="00FA4160">
        <w:rPr>
          <w:noProof/>
          <w:sz w:val="28"/>
          <w:lang w:val="en-US"/>
        </w:rPr>
        <w:t>Mishell</w:t>
      </w:r>
      <w:r w:rsidRPr="00FA4160">
        <w:rPr>
          <w:noProof/>
          <w:sz w:val="28"/>
          <w:lang w:val="uk-UA"/>
        </w:rPr>
        <w:t xml:space="preserve">, </w:t>
      </w:r>
      <w:r w:rsidRPr="00FA4160">
        <w:rPr>
          <w:noProof/>
          <w:sz w:val="28"/>
          <w:lang w:val="en-US"/>
        </w:rPr>
        <w:t>M</w:t>
      </w:r>
      <w:r w:rsidRPr="00FA4160">
        <w:rPr>
          <w:noProof/>
          <w:sz w:val="28"/>
          <w:lang w:val="uk-UA"/>
        </w:rPr>
        <w:t>.</w:t>
      </w:r>
      <w:r w:rsidRPr="00FA4160">
        <w:rPr>
          <w:noProof/>
          <w:sz w:val="28"/>
          <w:lang w:val="en-US"/>
        </w:rPr>
        <w:t>A</w:t>
      </w:r>
      <w:r w:rsidRPr="00FA4160">
        <w:rPr>
          <w:noProof/>
          <w:sz w:val="28"/>
          <w:lang w:val="uk-UA"/>
        </w:rPr>
        <w:t xml:space="preserve">.  </w:t>
      </w:r>
      <w:r w:rsidRPr="00FA4160">
        <w:rPr>
          <w:noProof/>
          <w:sz w:val="28"/>
          <w:lang w:val="en-US"/>
        </w:rPr>
        <w:t>Stenchever</w:t>
      </w:r>
      <w:r w:rsidRPr="00FA4160">
        <w:rPr>
          <w:noProof/>
          <w:sz w:val="28"/>
          <w:lang w:val="uk-UA"/>
        </w:rPr>
        <w:t xml:space="preserve">.- 1987.- </w:t>
      </w:r>
      <w:r w:rsidRPr="00FA4160">
        <w:rPr>
          <w:noProof/>
          <w:sz w:val="28"/>
          <w:lang w:val="en-US"/>
        </w:rPr>
        <w:t>P</w:t>
      </w:r>
      <w:r w:rsidRPr="00FA4160">
        <w:rPr>
          <w:noProof/>
          <w:sz w:val="28"/>
          <w:lang w:val="uk-UA"/>
        </w:rPr>
        <w:t>. 76-13</w:t>
      </w:r>
      <w:r>
        <w:rPr>
          <w:noProof/>
          <w:sz w:val="28"/>
          <w:lang w:val="uk-UA"/>
        </w:rPr>
        <w:t>1.</w:t>
      </w:r>
    </w:p>
    <w:p w:rsidR="00094AB3" w:rsidRPr="00A057B5"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szCs w:val="28"/>
          <w:lang w:val="uk-UA"/>
        </w:rPr>
      </w:pPr>
      <w:r w:rsidRPr="00FA4160">
        <w:rPr>
          <w:noProof/>
          <w:sz w:val="28"/>
          <w:lang w:val="uk-UA"/>
        </w:rPr>
        <w:t xml:space="preserve">  </w:t>
      </w:r>
      <w:r w:rsidRPr="00A057B5">
        <w:rPr>
          <w:sz w:val="28"/>
          <w:szCs w:val="28"/>
          <w:lang w:val="en-GB"/>
        </w:rPr>
        <w:t>Mosher W.D.</w:t>
      </w:r>
      <w:r>
        <w:rPr>
          <w:sz w:val="28"/>
          <w:szCs w:val="28"/>
          <w:lang w:val="en-GB"/>
        </w:rPr>
        <w:t>,</w:t>
      </w:r>
      <w:r w:rsidRPr="00A057B5">
        <w:rPr>
          <w:sz w:val="28"/>
          <w:szCs w:val="28"/>
          <w:lang w:val="en-GB"/>
        </w:rPr>
        <w:t xml:space="preserve"> </w:t>
      </w:r>
      <w:r>
        <w:rPr>
          <w:sz w:val="28"/>
          <w:szCs w:val="28"/>
          <w:lang w:val="en-GB"/>
        </w:rPr>
        <w:t>Pratt W.</w:t>
      </w:r>
      <w:r w:rsidRPr="00A057B5">
        <w:rPr>
          <w:sz w:val="28"/>
          <w:szCs w:val="28"/>
          <w:lang w:val="en-GB"/>
        </w:rPr>
        <w:t xml:space="preserve">F. Fecundity and infertility in the United States: incidence and trends. </w:t>
      </w:r>
      <w:r>
        <w:rPr>
          <w:sz w:val="28"/>
          <w:szCs w:val="28"/>
          <w:lang w:val="en-GB"/>
        </w:rPr>
        <w:t xml:space="preserve"> // </w:t>
      </w:r>
      <w:r w:rsidRPr="00A057B5">
        <w:rPr>
          <w:iCs/>
          <w:sz w:val="28"/>
          <w:szCs w:val="28"/>
          <w:lang w:val="en-GB"/>
        </w:rPr>
        <w:t>Fertil. Steril.</w:t>
      </w:r>
      <w:r>
        <w:rPr>
          <w:iCs/>
          <w:sz w:val="28"/>
          <w:szCs w:val="28"/>
          <w:lang w:val="en-GB"/>
        </w:rPr>
        <w:t xml:space="preserve"> – 1991. -</w:t>
      </w:r>
      <w:r w:rsidRPr="00A057B5">
        <w:rPr>
          <w:sz w:val="28"/>
          <w:szCs w:val="28"/>
          <w:lang w:val="en-GB"/>
        </w:rPr>
        <w:t xml:space="preserve"> </w:t>
      </w:r>
      <w:r w:rsidRPr="00A057B5">
        <w:rPr>
          <w:sz w:val="28"/>
          <w:szCs w:val="28"/>
          <w:lang w:val="en-US"/>
        </w:rPr>
        <w:t>№</w:t>
      </w:r>
      <w:r w:rsidRPr="00A057B5">
        <w:rPr>
          <w:bCs/>
          <w:sz w:val="28"/>
          <w:szCs w:val="28"/>
          <w:lang w:val="en-GB"/>
        </w:rPr>
        <w:t>56</w:t>
      </w:r>
      <w:r w:rsidRPr="00A057B5">
        <w:rPr>
          <w:bCs/>
          <w:sz w:val="28"/>
          <w:szCs w:val="28"/>
          <w:lang w:val="en-US"/>
        </w:rPr>
        <w:t>.</w:t>
      </w:r>
      <w:r>
        <w:rPr>
          <w:bCs/>
          <w:sz w:val="28"/>
          <w:szCs w:val="28"/>
        </w:rPr>
        <w:t xml:space="preserve"> -</w:t>
      </w:r>
      <w:r w:rsidRPr="00A057B5">
        <w:rPr>
          <w:sz w:val="28"/>
          <w:szCs w:val="28"/>
          <w:lang w:val="en-GB"/>
        </w:rPr>
        <w:t xml:space="preserve"> </w:t>
      </w:r>
      <w:r>
        <w:rPr>
          <w:sz w:val="28"/>
          <w:szCs w:val="28"/>
        </w:rPr>
        <w:t>Р</w:t>
      </w:r>
      <w:r w:rsidRPr="00A057B5">
        <w:rPr>
          <w:sz w:val="28"/>
          <w:szCs w:val="28"/>
          <w:lang w:val="en-US"/>
        </w:rPr>
        <w:t xml:space="preserve">. </w:t>
      </w:r>
      <w:r w:rsidRPr="00A057B5">
        <w:rPr>
          <w:sz w:val="28"/>
          <w:szCs w:val="28"/>
          <w:lang w:val="en-GB"/>
        </w:rPr>
        <w:t>192–193</w:t>
      </w:r>
      <w:r>
        <w:rPr>
          <w:sz w:val="28"/>
          <w:szCs w:val="28"/>
        </w:rPr>
        <w:t>.</w:t>
      </w:r>
    </w:p>
    <w:p w:rsidR="00094AB3" w:rsidRPr="00671D31"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O</w:t>
      </w:r>
      <w:r w:rsidRPr="00FA4160">
        <w:rPr>
          <w:noProof/>
          <w:sz w:val="28"/>
          <w:lang w:val="uk-UA"/>
        </w:rPr>
        <w:t>'</w:t>
      </w:r>
      <w:r w:rsidRPr="00FA4160">
        <w:rPr>
          <w:noProof/>
          <w:sz w:val="28"/>
          <w:lang w:val="en-GB"/>
        </w:rPr>
        <w:t>Connor</w:t>
      </w:r>
      <w:r w:rsidRPr="00FA4160">
        <w:rPr>
          <w:noProof/>
          <w:sz w:val="28"/>
          <w:lang w:val="uk-UA"/>
        </w:rPr>
        <w:t xml:space="preserve"> </w:t>
      </w:r>
      <w:r w:rsidRPr="00FA4160">
        <w:rPr>
          <w:noProof/>
          <w:sz w:val="28"/>
          <w:lang w:val="en-GB"/>
        </w:rPr>
        <w:t>G</w:t>
      </w:r>
      <w:r>
        <w:rPr>
          <w:noProof/>
          <w:sz w:val="28"/>
          <w:lang w:val="uk-UA"/>
        </w:rPr>
        <w:t>,</w:t>
      </w:r>
      <w:r w:rsidRPr="00FA4160">
        <w:rPr>
          <w:noProof/>
          <w:sz w:val="28"/>
          <w:lang w:val="uk-UA"/>
        </w:rPr>
        <w:t xml:space="preserve"> </w:t>
      </w:r>
      <w:r w:rsidRPr="00FA4160">
        <w:rPr>
          <w:noProof/>
          <w:sz w:val="28"/>
          <w:lang w:val="en-GB"/>
        </w:rPr>
        <w:t>Davies</w:t>
      </w:r>
      <w:r w:rsidRPr="00FA4160">
        <w:rPr>
          <w:noProof/>
          <w:sz w:val="28"/>
          <w:lang w:val="uk-UA"/>
        </w:rPr>
        <w:t xml:space="preserve"> </w:t>
      </w:r>
      <w:r w:rsidRPr="00FA4160">
        <w:rPr>
          <w:noProof/>
          <w:sz w:val="28"/>
          <w:lang w:val="en-GB"/>
        </w:rPr>
        <w:t>T</w:t>
      </w:r>
      <w:r w:rsidRPr="00FA4160">
        <w:rPr>
          <w:noProof/>
          <w:sz w:val="28"/>
          <w:lang w:val="uk-UA"/>
        </w:rPr>
        <w:t>.</w:t>
      </w:r>
      <w:r w:rsidRPr="00FA4160">
        <w:rPr>
          <w:noProof/>
          <w:sz w:val="28"/>
          <w:lang w:val="en-GB"/>
        </w:rPr>
        <w:t>F</w:t>
      </w:r>
      <w:r w:rsidRPr="00FA4160">
        <w:rPr>
          <w:noProof/>
          <w:sz w:val="28"/>
          <w:lang w:val="uk-UA"/>
        </w:rPr>
        <w:t xml:space="preserve">. </w:t>
      </w:r>
      <w:r w:rsidRPr="00FA4160">
        <w:rPr>
          <w:noProof/>
          <w:sz w:val="28"/>
          <w:lang w:val="en-GB"/>
        </w:rPr>
        <w:t>Human</w:t>
      </w:r>
      <w:r w:rsidRPr="00FA4160">
        <w:rPr>
          <w:noProof/>
          <w:sz w:val="28"/>
          <w:lang w:val="uk-UA"/>
        </w:rPr>
        <w:t xml:space="preserve"> </w:t>
      </w:r>
      <w:r w:rsidRPr="00FA4160">
        <w:rPr>
          <w:noProof/>
          <w:sz w:val="28"/>
          <w:lang w:val="en-GB"/>
        </w:rPr>
        <w:t>autoimmune</w:t>
      </w:r>
      <w:r w:rsidRPr="00FA4160">
        <w:rPr>
          <w:noProof/>
          <w:sz w:val="28"/>
          <w:lang w:val="uk-UA"/>
        </w:rPr>
        <w:t xml:space="preserve"> </w:t>
      </w:r>
      <w:r w:rsidRPr="00FA4160">
        <w:rPr>
          <w:noProof/>
          <w:sz w:val="28"/>
          <w:lang w:val="en-GB"/>
        </w:rPr>
        <w:t>thyroid</w:t>
      </w:r>
      <w:r w:rsidRPr="00FA4160">
        <w:rPr>
          <w:noProof/>
          <w:sz w:val="28"/>
          <w:lang w:val="uk-UA"/>
        </w:rPr>
        <w:t xml:space="preserve"> </w:t>
      </w:r>
      <w:r w:rsidRPr="00FA4160">
        <w:rPr>
          <w:noProof/>
          <w:sz w:val="28"/>
          <w:lang w:val="en-GB"/>
        </w:rPr>
        <w:t>disease</w:t>
      </w:r>
      <w:r w:rsidRPr="00FA4160">
        <w:rPr>
          <w:noProof/>
          <w:sz w:val="28"/>
          <w:lang w:val="uk-UA"/>
        </w:rPr>
        <w:t xml:space="preserve">: </w:t>
      </w:r>
      <w:r w:rsidRPr="00FA4160">
        <w:rPr>
          <w:noProof/>
          <w:sz w:val="28"/>
          <w:lang w:val="en-GB"/>
        </w:rPr>
        <w:t>a</w:t>
      </w:r>
      <w:r w:rsidRPr="00FA4160">
        <w:rPr>
          <w:noProof/>
          <w:sz w:val="28"/>
          <w:lang w:val="uk-UA"/>
        </w:rPr>
        <w:t xml:space="preserve"> </w:t>
      </w:r>
      <w:r w:rsidRPr="00FA4160">
        <w:rPr>
          <w:noProof/>
          <w:sz w:val="28"/>
          <w:lang w:val="en-GB"/>
        </w:rPr>
        <w:t>mechanistic</w:t>
      </w:r>
      <w:r w:rsidRPr="00FA4160">
        <w:rPr>
          <w:noProof/>
          <w:sz w:val="28"/>
          <w:lang w:val="uk-UA"/>
        </w:rPr>
        <w:t xml:space="preserve"> </w:t>
      </w:r>
      <w:r w:rsidRPr="00671D31">
        <w:rPr>
          <w:noProof/>
          <w:sz w:val="28"/>
          <w:lang w:val="en-GB"/>
        </w:rPr>
        <w:t>report</w:t>
      </w:r>
      <w:r w:rsidRPr="00671D31">
        <w:rPr>
          <w:noProof/>
          <w:sz w:val="28"/>
          <w:lang w:val="en-US"/>
        </w:rPr>
        <w:t xml:space="preserve"> //</w:t>
      </w:r>
      <w:r w:rsidRPr="00671D31">
        <w:rPr>
          <w:noProof/>
          <w:sz w:val="28"/>
          <w:lang w:val="uk-UA"/>
        </w:rPr>
        <w:t xml:space="preserve"> </w:t>
      </w:r>
      <w:r w:rsidRPr="00671D31">
        <w:rPr>
          <w:noProof/>
          <w:sz w:val="28"/>
          <w:lang w:val="en-GB"/>
        </w:rPr>
        <w:t>Trends</w:t>
      </w:r>
      <w:r w:rsidRPr="00671D31">
        <w:rPr>
          <w:noProof/>
          <w:sz w:val="28"/>
          <w:lang w:val="uk-UA"/>
        </w:rPr>
        <w:t xml:space="preserve"> </w:t>
      </w:r>
      <w:r w:rsidRPr="00671D31">
        <w:rPr>
          <w:noProof/>
          <w:sz w:val="28"/>
          <w:lang w:val="en-GB"/>
        </w:rPr>
        <w:t>Endocrinol</w:t>
      </w:r>
      <w:r w:rsidRPr="00671D31">
        <w:rPr>
          <w:noProof/>
          <w:sz w:val="28"/>
          <w:lang w:val="uk-UA"/>
        </w:rPr>
        <w:t xml:space="preserve">. </w:t>
      </w:r>
      <w:r w:rsidRPr="00671D31">
        <w:rPr>
          <w:noProof/>
          <w:sz w:val="28"/>
          <w:lang w:val="en-GB"/>
        </w:rPr>
        <w:t>Metab</w:t>
      </w:r>
      <w:r w:rsidRPr="00671D31">
        <w:rPr>
          <w:noProof/>
          <w:sz w:val="28"/>
          <w:lang w:val="uk-UA"/>
        </w:rPr>
        <w:t>.</w:t>
      </w:r>
      <w:r w:rsidRPr="00671D31">
        <w:rPr>
          <w:noProof/>
          <w:sz w:val="28"/>
          <w:lang w:val="en-US"/>
        </w:rPr>
        <w:t>-</w:t>
      </w:r>
      <w:r w:rsidRPr="00671D31">
        <w:rPr>
          <w:noProof/>
          <w:sz w:val="28"/>
          <w:lang w:val="uk-UA"/>
        </w:rPr>
        <w:t xml:space="preserve"> 199</w:t>
      </w:r>
      <w:r>
        <w:rPr>
          <w:noProof/>
          <w:sz w:val="28"/>
          <w:lang w:val="uk-UA"/>
        </w:rPr>
        <w:t>8</w:t>
      </w:r>
      <w:r w:rsidRPr="00671D31">
        <w:rPr>
          <w:noProof/>
          <w:sz w:val="28"/>
          <w:lang w:val="uk-UA"/>
        </w:rPr>
        <w:t>.</w:t>
      </w:r>
      <w:r w:rsidRPr="00671D31">
        <w:rPr>
          <w:noProof/>
          <w:sz w:val="28"/>
          <w:lang w:val="en-US"/>
        </w:rPr>
        <w:t xml:space="preserve">- </w:t>
      </w:r>
      <w:r w:rsidRPr="00671D31">
        <w:rPr>
          <w:noProof/>
          <w:sz w:val="28"/>
          <w:lang w:val="uk-UA"/>
        </w:rPr>
        <w:t xml:space="preserve">№ 1-  </w:t>
      </w:r>
      <w:r w:rsidRPr="00671D31">
        <w:rPr>
          <w:noProof/>
          <w:sz w:val="28"/>
          <w:lang w:val="en-US"/>
        </w:rPr>
        <w:t>P</w:t>
      </w:r>
      <w:r w:rsidRPr="00671D31">
        <w:rPr>
          <w:noProof/>
          <w:sz w:val="28"/>
          <w:lang w:val="uk-UA"/>
        </w:rPr>
        <w:t>. 266–272.</w:t>
      </w:r>
    </w:p>
    <w:p w:rsidR="00094AB3" w:rsidRPr="00671D31"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671D31">
        <w:rPr>
          <w:sz w:val="28"/>
          <w:szCs w:val="28"/>
          <w:lang w:val="en-US"/>
        </w:rPr>
        <w:t xml:space="preserve">Olivieri O. Low selenium status in the elderly influences thyroid hormones. Clin Sci (Colch), 1995 Dec. – </w:t>
      </w:r>
      <w:r w:rsidRPr="00671D31">
        <w:rPr>
          <w:sz w:val="28"/>
          <w:szCs w:val="28"/>
        </w:rPr>
        <w:t>Р</w:t>
      </w:r>
      <w:r w:rsidRPr="00671D31">
        <w:rPr>
          <w:sz w:val="28"/>
          <w:szCs w:val="28"/>
          <w:lang w:val="en-US"/>
        </w:rPr>
        <w:t>. 65-96.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671D31">
        <w:rPr>
          <w:noProof/>
          <w:sz w:val="28"/>
          <w:lang w:val="uk-UA"/>
        </w:rPr>
        <w:t xml:space="preserve">  </w:t>
      </w:r>
      <w:r w:rsidRPr="00671D31">
        <w:rPr>
          <w:noProof/>
          <w:sz w:val="28"/>
          <w:lang w:val="en-US"/>
        </w:rPr>
        <w:t>Pedersen</w:t>
      </w:r>
      <w:r w:rsidRPr="00FA4160">
        <w:rPr>
          <w:noProof/>
          <w:sz w:val="28"/>
          <w:lang w:val="uk-UA"/>
        </w:rPr>
        <w:t xml:space="preserve"> </w:t>
      </w:r>
      <w:r w:rsidRPr="00FA4160">
        <w:rPr>
          <w:noProof/>
          <w:sz w:val="28"/>
          <w:lang w:val="en-US"/>
        </w:rPr>
        <w:t>I</w:t>
      </w:r>
      <w:r w:rsidRPr="00FA4160">
        <w:rPr>
          <w:noProof/>
          <w:sz w:val="28"/>
          <w:lang w:val="uk-UA"/>
        </w:rPr>
        <w:t>.</w:t>
      </w:r>
      <w:r w:rsidRPr="00FA4160">
        <w:rPr>
          <w:noProof/>
          <w:sz w:val="28"/>
          <w:lang w:val="en-US"/>
        </w:rPr>
        <w:t>B</w:t>
      </w:r>
      <w:r>
        <w:rPr>
          <w:noProof/>
          <w:sz w:val="28"/>
          <w:lang w:val="uk-UA"/>
        </w:rPr>
        <w:t>,</w:t>
      </w:r>
      <w:r w:rsidRPr="00FA4160">
        <w:rPr>
          <w:noProof/>
          <w:sz w:val="28"/>
          <w:lang w:val="uk-UA"/>
        </w:rPr>
        <w:t xml:space="preserve"> </w:t>
      </w:r>
      <w:r w:rsidRPr="00FA4160">
        <w:rPr>
          <w:noProof/>
          <w:sz w:val="28"/>
          <w:lang w:val="en-US"/>
        </w:rPr>
        <w:t>Knudsen</w:t>
      </w:r>
      <w:r w:rsidRPr="00FA4160">
        <w:rPr>
          <w:noProof/>
          <w:sz w:val="28"/>
          <w:lang w:val="uk-UA"/>
        </w:rPr>
        <w:t xml:space="preserve"> </w:t>
      </w:r>
      <w:r w:rsidRPr="00FA4160">
        <w:rPr>
          <w:noProof/>
          <w:sz w:val="28"/>
          <w:lang w:val="en-US"/>
        </w:rPr>
        <w:t>N</w:t>
      </w:r>
      <w:r>
        <w:rPr>
          <w:noProof/>
          <w:sz w:val="28"/>
          <w:lang w:val="uk-UA"/>
        </w:rPr>
        <w:t>,</w:t>
      </w:r>
      <w:r w:rsidRPr="00FA4160">
        <w:rPr>
          <w:noProof/>
          <w:sz w:val="28"/>
          <w:lang w:val="uk-UA"/>
        </w:rPr>
        <w:t xml:space="preserve"> </w:t>
      </w:r>
      <w:r w:rsidRPr="00FA4160">
        <w:rPr>
          <w:noProof/>
          <w:sz w:val="28"/>
          <w:lang w:val="en-US"/>
        </w:rPr>
        <w:t>Jorgensen</w:t>
      </w:r>
      <w:r w:rsidRPr="00FA4160">
        <w:rPr>
          <w:noProof/>
          <w:sz w:val="28"/>
          <w:lang w:val="uk-UA"/>
        </w:rPr>
        <w:t xml:space="preserve"> </w:t>
      </w:r>
      <w:r w:rsidRPr="00FA4160">
        <w:rPr>
          <w:noProof/>
          <w:sz w:val="28"/>
          <w:lang w:val="en-US"/>
        </w:rPr>
        <w:t>T</w:t>
      </w:r>
      <w:r>
        <w:rPr>
          <w:noProof/>
          <w:sz w:val="28"/>
          <w:lang w:val="uk-UA"/>
        </w:rPr>
        <w:t>,</w:t>
      </w:r>
      <w:r w:rsidRPr="00FA4160">
        <w:rPr>
          <w:noProof/>
          <w:sz w:val="28"/>
          <w:lang w:val="uk-UA"/>
        </w:rPr>
        <w:t xml:space="preserve"> </w:t>
      </w:r>
      <w:r w:rsidRPr="00FA4160">
        <w:rPr>
          <w:noProof/>
          <w:sz w:val="28"/>
          <w:lang w:val="en-US"/>
        </w:rPr>
        <w:t>Perrild</w:t>
      </w:r>
      <w:r w:rsidRPr="00FA4160">
        <w:rPr>
          <w:noProof/>
          <w:sz w:val="28"/>
          <w:lang w:val="uk-UA"/>
        </w:rPr>
        <w:t xml:space="preserve"> </w:t>
      </w:r>
      <w:r w:rsidRPr="00FA4160">
        <w:rPr>
          <w:noProof/>
          <w:sz w:val="28"/>
          <w:lang w:val="en-US"/>
        </w:rPr>
        <w:t>H</w:t>
      </w:r>
      <w:r>
        <w:rPr>
          <w:noProof/>
          <w:sz w:val="28"/>
          <w:lang w:val="uk-UA"/>
        </w:rPr>
        <w:t>,</w:t>
      </w:r>
      <w:r w:rsidRPr="00FA4160">
        <w:rPr>
          <w:noProof/>
          <w:sz w:val="28"/>
          <w:lang w:val="uk-UA"/>
        </w:rPr>
        <w:t xml:space="preserve"> </w:t>
      </w:r>
      <w:r w:rsidRPr="00FA4160">
        <w:rPr>
          <w:noProof/>
          <w:sz w:val="28"/>
          <w:lang w:val="en-US"/>
        </w:rPr>
        <w:t>Ovesen</w:t>
      </w:r>
      <w:r w:rsidRPr="00FA4160">
        <w:rPr>
          <w:noProof/>
          <w:sz w:val="28"/>
          <w:lang w:val="uk-UA"/>
        </w:rPr>
        <w:t xml:space="preserve"> </w:t>
      </w:r>
      <w:r w:rsidRPr="00FA4160">
        <w:rPr>
          <w:noProof/>
          <w:sz w:val="28"/>
          <w:lang w:val="en-US"/>
        </w:rPr>
        <w:t>L</w:t>
      </w:r>
      <w:r>
        <w:rPr>
          <w:noProof/>
          <w:sz w:val="28"/>
          <w:lang w:val="uk-UA"/>
        </w:rPr>
        <w:t>,</w:t>
      </w:r>
      <w:r w:rsidRPr="00FA4160">
        <w:rPr>
          <w:noProof/>
          <w:sz w:val="28"/>
          <w:lang w:val="uk-UA"/>
        </w:rPr>
        <w:t xml:space="preserve"> </w:t>
      </w:r>
      <w:r w:rsidRPr="00FA4160">
        <w:rPr>
          <w:noProof/>
          <w:sz w:val="28"/>
          <w:lang w:val="en-US"/>
        </w:rPr>
        <w:t>Laurberg</w:t>
      </w:r>
      <w:r w:rsidRPr="00FA4160">
        <w:rPr>
          <w:noProof/>
          <w:sz w:val="28"/>
          <w:szCs w:val="27"/>
          <w:lang w:val="uk-UA"/>
        </w:rPr>
        <w:t xml:space="preserve"> </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peroxidase</w:t>
      </w:r>
      <w:r w:rsidRPr="00FA4160">
        <w:rPr>
          <w:noProof/>
          <w:sz w:val="28"/>
          <w:szCs w:val="27"/>
          <w:lang w:val="uk-UA"/>
        </w:rPr>
        <w:t xml:space="preserve"> </w:t>
      </w:r>
      <w:r w:rsidRPr="00FA4160">
        <w:rPr>
          <w:noProof/>
          <w:sz w:val="28"/>
          <w:szCs w:val="27"/>
          <w:lang w:val="en-GB"/>
        </w:rPr>
        <w:t>and</w:t>
      </w:r>
      <w:r w:rsidRPr="00FA4160">
        <w:rPr>
          <w:noProof/>
          <w:sz w:val="28"/>
          <w:szCs w:val="27"/>
          <w:lang w:val="uk-UA"/>
        </w:rPr>
        <w:t xml:space="preserve"> </w:t>
      </w:r>
      <w:r w:rsidRPr="00FA4160">
        <w:rPr>
          <w:noProof/>
          <w:sz w:val="28"/>
          <w:szCs w:val="27"/>
          <w:lang w:val="en-GB"/>
        </w:rPr>
        <w:t>thyroglobulin</w:t>
      </w:r>
      <w:r w:rsidRPr="00FA4160">
        <w:rPr>
          <w:noProof/>
          <w:sz w:val="28"/>
          <w:szCs w:val="27"/>
          <w:lang w:val="uk-UA"/>
        </w:rPr>
        <w:t xml:space="preserve"> </w:t>
      </w:r>
      <w:r w:rsidRPr="00FA4160">
        <w:rPr>
          <w:noProof/>
          <w:sz w:val="28"/>
          <w:szCs w:val="27"/>
          <w:lang w:val="en-GB"/>
        </w:rPr>
        <w:t>autoantibodies</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a</w:t>
      </w:r>
      <w:r w:rsidRPr="00FA4160">
        <w:rPr>
          <w:noProof/>
          <w:sz w:val="28"/>
          <w:szCs w:val="27"/>
          <w:lang w:val="uk-UA"/>
        </w:rPr>
        <w:t xml:space="preserve"> </w:t>
      </w:r>
      <w:r w:rsidRPr="00FA4160">
        <w:rPr>
          <w:noProof/>
          <w:sz w:val="28"/>
          <w:szCs w:val="27"/>
          <w:lang w:val="en-GB"/>
        </w:rPr>
        <w:t>large</w:t>
      </w:r>
      <w:r w:rsidRPr="00FA4160">
        <w:rPr>
          <w:noProof/>
          <w:sz w:val="28"/>
          <w:szCs w:val="27"/>
          <w:lang w:val="uk-UA"/>
        </w:rPr>
        <w:t xml:space="preserve"> </w:t>
      </w:r>
      <w:r w:rsidRPr="00FA4160">
        <w:rPr>
          <w:noProof/>
          <w:sz w:val="28"/>
          <w:szCs w:val="27"/>
          <w:lang w:val="en-GB"/>
        </w:rPr>
        <w:t>survey</w:t>
      </w:r>
      <w:r w:rsidRPr="00FA4160">
        <w:rPr>
          <w:noProof/>
          <w:sz w:val="28"/>
          <w:szCs w:val="27"/>
          <w:lang w:val="uk-UA"/>
        </w:rPr>
        <w:t xml:space="preserve"> </w:t>
      </w:r>
      <w:r w:rsidRPr="00FA4160">
        <w:rPr>
          <w:noProof/>
          <w:sz w:val="28"/>
          <w:szCs w:val="27"/>
          <w:lang w:val="en-GB"/>
        </w:rPr>
        <w:t>of</w:t>
      </w:r>
      <w:r w:rsidRPr="00FA4160">
        <w:rPr>
          <w:noProof/>
          <w:sz w:val="28"/>
          <w:szCs w:val="27"/>
          <w:lang w:val="uk-UA"/>
        </w:rPr>
        <w:t xml:space="preserve"> </w:t>
      </w:r>
      <w:r w:rsidRPr="00FA4160">
        <w:rPr>
          <w:noProof/>
          <w:sz w:val="28"/>
          <w:szCs w:val="27"/>
          <w:lang w:val="en-GB"/>
        </w:rPr>
        <w:t>populations</w:t>
      </w:r>
      <w:r w:rsidRPr="00FA4160">
        <w:rPr>
          <w:noProof/>
          <w:sz w:val="28"/>
          <w:szCs w:val="27"/>
          <w:lang w:val="uk-UA"/>
        </w:rPr>
        <w:t xml:space="preserve"> </w:t>
      </w:r>
      <w:r w:rsidRPr="00FA4160">
        <w:rPr>
          <w:noProof/>
          <w:sz w:val="28"/>
          <w:szCs w:val="27"/>
          <w:lang w:val="en-GB"/>
        </w:rPr>
        <w:t>with</w:t>
      </w:r>
      <w:r w:rsidRPr="00FA4160">
        <w:rPr>
          <w:noProof/>
          <w:sz w:val="28"/>
          <w:szCs w:val="27"/>
          <w:lang w:val="uk-UA"/>
        </w:rPr>
        <w:t xml:space="preserve"> </w:t>
      </w:r>
      <w:r w:rsidRPr="00FA4160">
        <w:rPr>
          <w:noProof/>
          <w:sz w:val="28"/>
          <w:szCs w:val="27"/>
          <w:lang w:val="en-GB"/>
        </w:rPr>
        <w:t>mild</w:t>
      </w:r>
      <w:r w:rsidRPr="00FA4160">
        <w:rPr>
          <w:noProof/>
          <w:sz w:val="28"/>
          <w:szCs w:val="27"/>
          <w:lang w:val="uk-UA"/>
        </w:rPr>
        <w:t xml:space="preserve"> </w:t>
      </w:r>
      <w:r w:rsidRPr="00FA4160">
        <w:rPr>
          <w:noProof/>
          <w:sz w:val="28"/>
          <w:szCs w:val="27"/>
          <w:lang w:val="en-GB"/>
        </w:rPr>
        <w:t>and</w:t>
      </w:r>
      <w:r w:rsidRPr="00FA4160">
        <w:rPr>
          <w:noProof/>
          <w:sz w:val="28"/>
          <w:szCs w:val="27"/>
          <w:lang w:val="uk-UA"/>
        </w:rPr>
        <w:t xml:space="preserve"> </w:t>
      </w:r>
      <w:r w:rsidRPr="00FA4160">
        <w:rPr>
          <w:noProof/>
          <w:sz w:val="28"/>
          <w:szCs w:val="27"/>
          <w:lang w:val="en-GB"/>
        </w:rPr>
        <w:t>moderate</w:t>
      </w:r>
      <w:r w:rsidRPr="00FA4160">
        <w:rPr>
          <w:noProof/>
          <w:sz w:val="28"/>
          <w:szCs w:val="27"/>
          <w:lang w:val="uk-UA"/>
        </w:rPr>
        <w:t xml:space="preserve"> </w:t>
      </w:r>
      <w:r w:rsidRPr="00FA4160">
        <w:rPr>
          <w:noProof/>
          <w:sz w:val="28"/>
          <w:szCs w:val="27"/>
          <w:lang w:val="en-GB"/>
        </w:rPr>
        <w:t>iodine</w:t>
      </w:r>
      <w:r w:rsidRPr="00FA4160">
        <w:rPr>
          <w:noProof/>
          <w:sz w:val="28"/>
          <w:szCs w:val="27"/>
          <w:lang w:val="uk-UA"/>
        </w:rPr>
        <w:t xml:space="preserve"> </w:t>
      </w:r>
      <w:r w:rsidRPr="00FA4160">
        <w:rPr>
          <w:noProof/>
          <w:sz w:val="28"/>
          <w:szCs w:val="27"/>
          <w:lang w:val="en-GB"/>
        </w:rPr>
        <w:t>deficiency</w:t>
      </w:r>
      <w:r w:rsidRPr="00FA4160">
        <w:rPr>
          <w:noProof/>
          <w:sz w:val="28"/>
          <w:szCs w:val="27"/>
          <w:lang w:val="uk-UA"/>
        </w:rPr>
        <w:t xml:space="preserve"> //</w:t>
      </w:r>
      <w:r w:rsidRPr="00FA4160">
        <w:rPr>
          <w:noProof/>
          <w:sz w:val="28"/>
          <w:lang w:val="uk-UA"/>
        </w:rPr>
        <w:t xml:space="preserve"> </w:t>
      </w:r>
      <w:r w:rsidRPr="00FA4160">
        <w:rPr>
          <w:noProof/>
          <w:sz w:val="28"/>
          <w:lang w:val="en-GB"/>
        </w:rPr>
        <w:t>Clin</w:t>
      </w:r>
      <w:r w:rsidRPr="00FA4160">
        <w:rPr>
          <w:noProof/>
          <w:sz w:val="28"/>
          <w:lang w:val="uk-UA"/>
        </w:rPr>
        <w:t xml:space="preserve">. </w:t>
      </w:r>
      <w:r w:rsidRPr="00FA4160">
        <w:rPr>
          <w:noProof/>
          <w:sz w:val="28"/>
          <w:lang w:val="en-GB"/>
        </w:rPr>
        <w:t>Endocrinol</w:t>
      </w:r>
      <w:r w:rsidRPr="00FA4160">
        <w:rPr>
          <w:noProof/>
          <w:sz w:val="28"/>
          <w:lang w:val="en-US"/>
        </w:rPr>
        <w:t>.</w:t>
      </w:r>
      <w:r w:rsidRPr="00FA4160">
        <w:rPr>
          <w:noProof/>
          <w:sz w:val="28"/>
          <w:lang w:val="uk-UA"/>
        </w:rPr>
        <w:t>(</w:t>
      </w:r>
      <w:r w:rsidRPr="00FA4160">
        <w:rPr>
          <w:noProof/>
          <w:sz w:val="28"/>
          <w:lang w:val="en-GB"/>
        </w:rPr>
        <w:t>Oxf</w:t>
      </w:r>
      <w:r w:rsidRPr="00FA4160">
        <w:rPr>
          <w:noProof/>
          <w:sz w:val="28"/>
          <w:lang w:val="uk-UA"/>
        </w:rPr>
        <w:t xml:space="preserve">).- 2003.- </w:t>
      </w:r>
      <w:r w:rsidRPr="00FA4160">
        <w:rPr>
          <w:noProof/>
          <w:sz w:val="28"/>
          <w:lang w:val="en-GB"/>
        </w:rPr>
        <w:t>Jan</w:t>
      </w:r>
      <w:r w:rsidRPr="00FA4160">
        <w:rPr>
          <w:noProof/>
          <w:sz w:val="28"/>
          <w:lang w:val="uk-UA"/>
        </w:rPr>
        <w:t xml:space="preserve">;58(1).- </w:t>
      </w:r>
      <w:r w:rsidRPr="00FA4160">
        <w:rPr>
          <w:noProof/>
          <w:sz w:val="28"/>
          <w:lang w:val="en-US"/>
        </w:rPr>
        <w:t>P</w:t>
      </w:r>
      <w:r w:rsidRPr="00FA4160">
        <w:rPr>
          <w:noProof/>
          <w:sz w:val="28"/>
          <w:lang w:val="uk-UA"/>
        </w:rPr>
        <w:t>.36-42.</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Poppe</w:t>
      </w:r>
      <w:r w:rsidRPr="00FA4160">
        <w:rPr>
          <w:noProof/>
          <w:sz w:val="28"/>
          <w:lang w:val="uk-UA"/>
        </w:rPr>
        <w:t xml:space="preserve"> </w:t>
      </w:r>
      <w:r w:rsidRPr="00FA4160">
        <w:rPr>
          <w:noProof/>
          <w:sz w:val="28"/>
          <w:lang w:val="en-GB"/>
        </w:rPr>
        <w:t>K</w:t>
      </w:r>
      <w:r>
        <w:rPr>
          <w:noProof/>
          <w:sz w:val="28"/>
          <w:lang w:val="uk-UA"/>
        </w:rPr>
        <w:t>,</w:t>
      </w:r>
      <w:r w:rsidRPr="00FA4160">
        <w:rPr>
          <w:noProof/>
          <w:sz w:val="28"/>
          <w:lang w:val="uk-UA"/>
        </w:rPr>
        <w:t xml:space="preserve"> </w:t>
      </w:r>
      <w:r w:rsidRPr="00FA4160">
        <w:rPr>
          <w:noProof/>
          <w:sz w:val="28"/>
          <w:lang w:val="en-GB"/>
        </w:rPr>
        <w:t>Glinoer</w:t>
      </w:r>
      <w:r w:rsidRPr="00FA4160">
        <w:rPr>
          <w:noProof/>
          <w:sz w:val="28"/>
          <w:lang w:val="uk-UA"/>
        </w:rPr>
        <w:t xml:space="preserve"> </w:t>
      </w:r>
      <w:r w:rsidRPr="00FA4160">
        <w:rPr>
          <w:noProof/>
          <w:sz w:val="28"/>
          <w:lang w:val="en-GB"/>
        </w:rPr>
        <w:t>D</w:t>
      </w:r>
      <w:r>
        <w:rPr>
          <w:noProof/>
          <w:sz w:val="28"/>
          <w:lang w:val="uk-UA"/>
        </w:rPr>
        <w:t>,</w:t>
      </w:r>
      <w:r w:rsidRPr="00FA4160">
        <w:rPr>
          <w:noProof/>
          <w:sz w:val="28"/>
          <w:lang w:val="uk-UA"/>
        </w:rPr>
        <w:t xml:space="preserve"> </w:t>
      </w:r>
      <w:r w:rsidRPr="00FA4160">
        <w:rPr>
          <w:noProof/>
          <w:sz w:val="28"/>
          <w:lang w:val="en-GB"/>
        </w:rPr>
        <w:t>Van</w:t>
      </w:r>
      <w:r w:rsidRPr="00FA4160">
        <w:rPr>
          <w:noProof/>
          <w:sz w:val="28"/>
          <w:lang w:val="uk-UA"/>
        </w:rPr>
        <w:t xml:space="preserve"> </w:t>
      </w:r>
      <w:r w:rsidRPr="00FA4160">
        <w:rPr>
          <w:noProof/>
          <w:sz w:val="28"/>
          <w:lang w:val="en-GB"/>
        </w:rPr>
        <w:t>Steirteghem</w:t>
      </w:r>
      <w:r w:rsidRPr="00FA4160">
        <w:rPr>
          <w:noProof/>
          <w:sz w:val="28"/>
          <w:lang w:val="uk-UA"/>
        </w:rPr>
        <w:t xml:space="preserve"> </w:t>
      </w:r>
      <w:r w:rsidRPr="00FA4160">
        <w:rPr>
          <w:noProof/>
          <w:sz w:val="28"/>
          <w:lang w:val="en-GB"/>
        </w:rPr>
        <w:t>A</w:t>
      </w:r>
      <w:r>
        <w:rPr>
          <w:noProof/>
          <w:sz w:val="28"/>
          <w:lang w:val="uk-UA"/>
        </w:rPr>
        <w:t>,</w:t>
      </w:r>
      <w:r w:rsidRPr="00FA4160">
        <w:rPr>
          <w:noProof/>
          <w:sz w:val="28"/>
          <w:lang w:val="uk-UA"/>
        </w:rPr>
        <w:t xml:space="preserve"> </w:t>
      </w:r>
      <w:r w:rsidRPr="00FA4160">
        <w:rPr>
          <w:noProof/>
          <w:sz w:val="28"/>
          <w:lang w:val="en-GB"/>
        </w:rPr>
        <w:t>Tournaye</w:t>
      </w:r>
      <w:r w:rsidRPr="00FA4160">
        <w:rPr>
          <w:noProof/>
          <w:sz w:val="28"/>
          <w:lang w:val="uk-UA"/>
        </w:rPr>
        <w:t xml:space="preserve"> </w:t>
      </w:r>
      <w:r w:rsidRPr="00FA4160">
        <w:rPr>
          <w:noProof/>
          <w:sz w:val="28"/>
          <w:lang w:val="en-GB"/>
        </w:rPr>
        <w:t>H</w:t>
      </w:r>
      <w:r>
        <w:rPr>
          <w:noProof/>
          <w:sz w:val="28"/>
          <w:lang w:val="uk-UA"/>
        </w:rPr>
        <w:t>,</w:t>
      </w:r>
      <w:r w:rsidRPr="00FA4160">
        <w:rPr>
          <w:noProof/>
          <w:sz w:val="28"/>
          <w:lang w:val="uk-UA"/>
        </w:rPr>
        <w:t xml:space="preserve"> </w:t>
      </w:r>
      <w:r w:rsidRPr="00FA4160">
        <w:rPr>
          <w:noProof/>
          <w:sz w:val="28"/>
          <w:lang w:val="en-GB"/>
        </w:rPr>
        <w:t>Devroey</w:t>
      </w:r>
      <w:r w:rsidRPr="00FA4160">
        <w:rPr>
          <w:noProof/>
          <w:sz w:val="28"/>
          <w:lang w:val="uk-UA"/>
        </w:rPr>
        <w:t xml:space="preserve"> </w:t>
      </w:r>
      <w:r w:rsidRPr="00FA4160">
        <w:rPr>
          <w:noProof/>
          <w:sz w:val="28"/>
          <w:lang w:val="en-GB"/>
        </w:rPr>
        <w:t>P</w:t>
      </w:r>
      <w:r>
        <w:rPr>
          <w:noProof/>
          <w:sz w:val="28"/>
          <w:lang w:val="uk-UA"/>
        </w:rPr>
        <w:t>,</w:t>
      </w:r>
      <w:r w:rsidRPr="00FA4160">
        <w:rPr>
          <w:noProof/>
          <w:sz w:val="28"/>
          <w:lang w:val="uk-UA"/>
        </w:rPr>
        <w:t xml:space="preserve"> </w:t>
      </w:r>
      <w:r w:rsidRPr="00FA4160">
        <w:rPr>
          <w:noProof/>
          <w:sz w:val="28"/>
          <w:lang w:val="en-GB"/>
        </w:rPr>
        <w:t>Schiettecatte</w:t>
      </w:r>
      <w:r w:rsidRPr="00FA4160">
        <w:rPr>
          <w:noProof/>
          <w:sz w:val="28"/>
          <w:lang w:val="uk-UA"/>
        </w:rPr>
        <w:t xml:space="preserve"> </w:t>
      </w:r>
      <w:r w:rsidRPr="00FA4160">
        <w:rPr>
          <w:noProof/>
          <w:sz w:val="28"/>
          <w:lang w:val="en-GB"/>
        </w:rPr>
        <w:t>J</w:t>
      </w:r>
      <w:r>
        <w:rPr>
          <w:noProof/>
          <w:sz w:val="28"/>
          <w:lang w:val="uk-UA"/>
        </w:rPr>
        <w:t>,</w:t>
      </w:r>
      <w:r w:rsidRPr="00FA4160">
        <w:rPr>
          <w:noProof/>
          <w:sz w:val="28"/>
          <w:lang w:val="uk-UA"/>
        </w:rPr>
        <w:t xml:space="preserve"> </w:t>
      </w:r>
      <w:r w:rsidRPr="00FA4160">
        <w:rPr>
          <w:noProof/>
          <w:sz w:val="28"/>
          <w:lang w:val="en-GB"/>
        </w:rPr>
        <w:t>Velkeniers</w:t>
      </w:r>
      <w:r w:rsidRPr="00FA4160">
        <w:rPr>
          <w:noProof/>
          <w:sz w:val="28"/>
          <w:lang w:val="uk-UA"/>
        </w:rPr>
        <w:t xml:space="preserve"> </w:t>
      </w:r>
      <w:r w:rsidRPr="00FA4160">
        <w:rPr>
          <w:noProof/>
          <w:sz w:val="28"/>
          <w:lang w:val="en-GB"/>
        </w:rPr>
        <w:t>B</w:t>
      </w:r>
      <w:r w:rsidRPr="00FA4160">
        <w:rPr>
          <w:noProof/>
          <w:sz w:val="28"/>
          <w:lang w:val="uk-UA"/>
        </w:rPr>
        <w:t>.</w:t>
      </w:r>
      <w:r w:rsidRPr="00FA4160">
        <w:rPr>
          <w:noProof/>
          <w:sz w:val="28"/>
          <w:szCs w:val="27"/>
          <w:lang w:val="uk-UA"/>
        </w:rPr>
        <w:t xml:space="preserve"> </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dysfunction</w:t>
      </w:r>
      <w:r w:rsidRPr="00FA4160">
        <w:rPr>
          <w:noProof/>
          <w:sz w:val="28"/>
          <w:szCs w:val="27"/>
          <w:lang w:val="uk-UA"/>
        </w:rPr>
        <w:t xml:space="preserve"> </w:t>
      </w:r>
      <w:r w:rsidRPr="00FA4160">
        <w:rPr>
          <w:noProof/>
          <w:sz w:val="28"/>
          <w:szCs w:val="27"/>
          <w:lang w:val="en-GB"/>
        </w:rPr>
        <w:t>and</w:t>
      </w:r>
      <w:r w:rsidRPr="00FA4160">
        <w:rPr>
          <w:noProof/>
          <w:sz w:val="28"/>
          <w:szCs w:val="27"/>
          <w:lang w:val="uk-UA"/>
        </w:rPr>
        <w:t xml:space="preserve"> </w:t>
      </w:r>
      <w:r w:rsidRPr="00FA4160">
        <w:rPr>
          <w:noProof/>
          <w:sz w:val="28"/>
          <w:szCs w:val="27"/>
          <w:lang w:val="en-GB"/>
        </w:rPr>
        <w:t>autoimmunity</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infertile</w:t>
      </w:r>
      <w:r w:rsidRPr="00FA4160">
        <w:rPr>
          <w:noProof/>
          <w:sz w:val="28"/>
          <w:szCs w:val="27"/>
          <w:lang w:val="uk-UA"/>
        </w:rPr>
        <w:t xml:space="preserve"> </w:t>
      </w:r>
      <w:r w:rsidRPr="00FA4160">
        <w:rPr>
          <w:noProof/>
          <w:sz w:val="28"/>
          <w:szCs w:val="27"/>
          <w:lang w:val="en-GB"/>
        </w:rPr>
        <w:t>women</w:t>
      </w:r>
      <w:r w:rsidRPr="00FA4160">
        <w:rPr>
          <w:noProof/>
          <w:sz w:val="28"/>
          <w:szCs w:val="27"/>
          <w:lang w:val="uk-UA"/>
        </w:rPr>
        <w:t xml:space="preserve"> //</w:t>
      </w:r>
      <w:r w:rsidRPr="00FA4160">
        <w:rPr>
          <w:noProof/>
          <w:sz w:val="28"/>
          <w:lang w:val="uk-UA"/>
        </w:rPr>
        <w:t xml:space="preserve"> </w:t>
      </w:r>
      <w:r w:rsidRPr="00FA4160">
        <w:rPr>
          <w:noProof/>
          <w:sz w:val="28"/>
          <w:lang w:val="en-GB"/>
        </w:rPr>
        <w:t>Thyroid</w:t>
      </w:r>
      <w:r w:rsidRPr="00FA4160">
        <w:rPr>
          <w:noProof/>
          <w:sz w:val="28"/>
          <w:lang w:val="uk-UA"/>
        </w:rPr>
        <w:t>.- 2002</w:t>
      </w:r>
      <w:r w:rsidRPr="00FA4160">
        <w:rPr>
          <w:noProof/>
          <w:sz w:val="28"/>
          <w:lang w:val="en-US"/>
        </w:rPr>
        <w:t>.-</w:t>
      </w:r>
      <w:r w:rsidRPr="00FA4160">
        <w:rPr>
          <w:noProof/>
          <w:sz w:val="28"/>
          <w:lang w:val="uk-UA"/>
        </w:rPr>
        <w:t xml:space="preserve"> </w:t>
      </w:r>
      <w:r w:rsidRPr="00FA4160">
        <w:rPr>
          <w:noProof/>
          <w:sz w:val="28"/>
          <w:lang w:val="en-GB"/>
        </w:rPr>
        <w:t>Nov</w:t>
      </w:r>
      <w:r w:rsidRPr="00FA4160">
        <w:rPr>
          <w:noProof/>
          <w:sz w:val="28"/>
          <w:lang w:val="uk-UA"/>
        </w:rPr>
        <w:t>;12(11)</w:t>
      </w:r>
      <w:r w:rsidRPr="00FA4160">
        <w:rPr>
          <w:noProof/>
          <w:sz w:val="28"/>
          <w:lang w:val="en-US"/>
        </w:rPr>
        <w:t>.- P.</w:t>
      </w:r>
      <w:r w:rsidRPr="00FA4160">
        <w:rPr>
          <w:noProof/>
          <w:sz w:val="28"/>
          <w:lang w:val="uk-UA"/>
        </w:rPr>
        <w:t>997-100</w:t>
      </w:r>
      <w:r>
        <w:rPr>
          <w:noProof/>
          <w:sz w:val="28"/>
          <w:lang w:val="uk-UA"/>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Poppe</w:t>
      </w:r>
      <w:r w:rsidRPr="00FA4160">
        <w:rPr>
          <w:noProof/>
          <w:sz w:val="28"/>
          <w:lang w:val="uk-UA"/>
        </w:rPr>
        <w:t xml:space="preserve"> </w:t>
      </w:r>
      <w:r w:rsidRPr="00FA4160">
        <w:rPr>
          <w:noProof/>
          <w:sz w:val="28"/>
          <w:lang w:val="en-GB"/>
        </w:rPr>
        <w:t>K</w:t>
      </w:r>
      <w:r>
        <w:rPr>
          <w:noProof/>
          <w:sz w:val="28"/>
          <w:lang w:val="uk-UA"/>
        </w:rPr>
        <w:t>,</w:t>
      </w:r>
      <w:r w:rsidRPr="00FA4160">
        <w:rPr>
          <w:noProof/>
          <w:sz w:val="28"/>
          <w:lang w:val="uk-UA"/>
        </w:rPr>
        <w:t xml:space="preserve"> </w:t>
      </w:r>
      <w:r w:rsidRPr="00FA4160">
        <w:rPr>
          <w:noProof/>
          <w:sz w:val="28"/>
          <w:lang w:val="en-GB"/>
        </w:rPr>
        <w:t>Velkeniers</w:t>
      </w:r>
      <w:r w:rsidRPr="00FA4160">
        <w:rPr>
          <w:noProof/>
          <w:sz w:val="28"/>
          <w:lang w:val="uk-UA"/>
        </w:rPr>
        <w:t xml:space="preserve"> </w:t>
      </w:r>
      <w:r w:rsidRPr="00FA4160">
        <w:rPr>
          <w:noProof/>
          <w:sz w:val="28"/>
          <w:lang w:val="en-GB"/>
        </w:rPr>
        <w:t>B</w:t>
      </w:r>
      <w:r w:rsidRPr="00FA4160">
        <w:rPr>
          <w:noProof/>
          <w:sz w:val="28"/>
          <w:lang w:val="uk-UA"/>
        </w:rPr>
        <w:t>.</w:t>
      </w:r>
      <w:r w:rsidRPr="00FA4160">
        <w:rPr>
          <w:noProof/>
          <w:sz w:val="28"/>
          <w:szCs w:val="27"/>
          <w:lang w:val="uk-UA"/>
        </w:rPr>
        <w:t xml:space="preserve"> </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disorders</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infertile</w:t>
      </w:r>
      <w:r w:rsidRPr="00FA4160">
        <w:rPr>
          <w:noProof/>
          <w:sz w:val="28"/>
          <w:szCs w:val="27"/>
          <w:lang w:val="uk-UA"/>
        </w:rPr>
        <w:t xml:space="preserve"> </w:t>
      </w:r>
      <w:r w:rsidRPr="00FA4160">
        <w:rPr>
          <w:noProof/>
          <w:sz w:val="28"/>
          <w:szCs w:val="27"/>
          <w:lang w:val="en-GB"/>
        </w:rPr>
        <w:t>women</w:t>
      </w:r>
      <w:r w:rsidRPr="00FA4160">
        <w:rPr>
          <w:noProof/>
          <w:sz w:val="28"/>
          <w:szCs w:val="27"/>
          <w:lang w:val="en-US"/>
        </w:rPr>
        <w:t xml:space="preserve"> //</w:t>
      </w:r>
      <w:r w:rsidRPr="00FA4160">
        <w:rPr>
          <w:noProof/>
          <w:sz w:val="28"/>
          <w:szCs w:val="27"/>
          <w:lang w:val="uk-UA"/>
        </w:rPr>
        <w:t xml:space="preserve"> </w:t>
      </w:r>
      <w:r w:rsidRPr="00FA4160">
        <w:rPr>
          <w:noProof/>
          <w:sz w:val="28"/>
          <w:lang w:val="en-GB"/>
        </w:rPr>
        <w:t>Ann</w:t>
      </w:r>
      <w:r w:rsidRPr="00FA4160">
        <w:rPr>
          <w:noProof/>
          <w:sz w:val="28"/>
          <w:lang w:val="uk-UA"/>
        </w:rPr>
        <w:t xml:space="preserve"> </w:t>
      </w:r>
      <w:r w:rsidRPr="00FA4160">
        <w:rPr>
          <w:noProof/>
          <w:sz w:val="28"/>
          <w:lang w:val="en-GB"/>
        </w:rPr>
        <w:t>Endocrinol</w:t>
      </w:r>
      <w:r w:rsidRPr="00FA4160">
        <w:rPr>
          <w:noProof/>
          <w:sz w:val="28"/>
          <w:lang w:val="uk-UA"/>
        </w:rPr>
        <w:t xml:space="preserve"> (</w:t>
      </w:r>
      <w:r w:rsidRPr="00FA4160">
        <w:rPr>
          <w:noProof/>
          <w:sz w:val="28"/>
          <w:lang w:val="en-GB"/>
        </w:rPr>
        <w:t>Paris</w:t>
      </w:r>
      <w:r w:rsidRPr="00FA4160">
        <w:rPr>
          <w:noProof/>
          <w:sz w:val="28"/>
          <w:lang w:val="uk-UA"/>
        </w:rPr>
        <w:t>).</w:t>
      </w:r>
      <w:r w:rsidRPr="00FA4160">
        <w:rPr>
          <w:noProof/>
          <w:sz w:val="28"/>
          <w:lang w:val="en-US"/>
        </w:rPr>
        <w:t>-</w:t>
      </w:r>
      <w:r w:rsidRPr="00FA4160">
        <w:rPr>
          <w:noProof/>
          <w:sz w:val="28"/>
          <w:lang w:val="uk-UA"/>
        </w:rPr>
        <w:t xml:space="preserve"> 2003</w:t>
      </w:r>
      <w:r w:rsidRPr="00FA4160">
        <w:rPr>
          <w:noProof/>
          <w:sz w:val="28"/>
          <w:lang w:val="en-US"/>
        </w:rPr>
        <w:t>.-</w:t>
      </w:r>
      <w:r w:rsidRPr="00FA4160">
        <w:rPr>
          <w:noProof/>
          <w:sz w:val="28"/>
          <w:lang w:val="uk-UA"/>
        </w:rPr>
        <w:t xml:space="preserve"> </w:t>
      </w:r>
      <w:r w:rsidRPr="00FA4160">
        <w:rPr>
          <w:noProof/>
          <w:sz w:val="28"/>
          <w:lang w:val="en-GB"/>
        </w:rPr>
        <w:t>Feb</w:t>
      </w:r>
      <w:r w:rsidRPr="00FA4160">
        <w:rPr>
          <w:noProof/>
          <w:sz w:val="28"/>
          <w:lang w:val="uk-UA"/>
        </w:rPr>
        <w:t>;64(1)</w:t>
      </w:r>
      <w:r w:rsidRPr="00FA4160">
        <w:rPr>
          <w:noProof/>
          <w:sz w:val="28"/>
          <w:lang w:val="en-US"/>
        </w:rPr>
        <w:t>.- P.</w:t>
      </w:r>
      <w:r w:rsidRPr="00FA4160">
        <w:rPr>
          <w:noProof/>
          <w:sz w:val="28"/>
          <w:lang w:val="uk-UA"/>
        </w:rPr>
        <w:t>45-50.</w:t>
      </w:r>
    </w:p>
    <w:p w:rsidR="00094AB3"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Poppe</w:t>
      </w:r>
      <w:r w:rsidRPr="00FA4160">
        <w:rPr>
          <w:noProof/>
          <w:sz w:val="28"/>
          <w:lang w:val="uk-UA"/>
        </w:rPr>
        <w:t xml:space="preserve"> </w:t>
      </w:r>
      <w:r w:rsidRPr="00FA4160">
        <w:rPr>
          <w:noProof/>
          <w:sz w:val="28"/>
          <w:lang w:val="en-GB"/>
        </w:rPr>
        <w:t>K</w:t>
      </w:r>
      <w:r>
        <w:rPr>
          <w:noProof/>
          <w:sz w:val="28"/>
          <w:lang w:val="uk-UA"/>
        </w:rPr>
        <w:t>,</w:t>
      </w:r>
      <w:r w:rsidRPr="00FA4160">
        <w:rPr>
          <w:noProof/>
          <w:sz w:val="28"/>
          <w:lang w:val="uk-UA"/>
        </w:rPr>
        <w:t xml:space="preserve"> </w:t>
      </w:r>
      <w:r w:rsidRPr="00FA4160">
        <w:rPr>
          <w:noProof/>
          <w:sz w:val="28"/>
          <w:lang w:val="en-GB"/>
        </w:rPr>
        <w:t>Velkeniers</w:t>
      </w:r>
      <w:r w:rsidRPr="00FA4160">
        <w:rPr>
          <w:noProof/>
          <w:sz w:val="28"/>
          <w:lang w:val="uk-UA"/>
        </w:rPr>
        <w:t xml:space="preserve"> </w:t>
      </w:r>
      <w:r w:rsidRPr="00FA4160">
        <w:rPr>
          <w:noProof/>
          <w:sz w:val="28"/>
          <w:lang w:val="en-GB"/>
        </w:rPr>
        <w:t>B</w:t>
      </w:r>
      <w:r w:rsidRPr="00FA4160">
        <w:rPr>
          <w:noProof/>
          <w:sz w:val="28"/>
          <w:lang w:val="uk-UA"/>
        </w:rPr>
        <w:t>.</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and</w:t>
      </w:r>
      <w:r w:rsidRPr="00FA4160">
        <w:rPr>
          <w:noProof/>
          <w:sz w:val="28"/>
          <w:szCs w:val="27"/>
          <w:lang w:val="uk-UA"/>
        </w:rPr>
        <w:t xml:space="preserve"> </w:t>
      </w:r>
      <w:r w:rsidRPr="00FA4160">
        <w:rPr>
          <w:noProof/>
          <w:sz w:val="28"/>
          <w:szCs w:val="27"/>
          <w:lang w:val="en-GB"/>
        </w:rPr>
        <w:t>infertility</w:t>
      </w:r>
      <w:r w:rsidRPr="00FA4160">
        <w:rPr>
          <w:noProof/>
          <w:sz w:val="28"/>
          <w:szCs w:val="27"/>
          <w:lang w:val="uk-UA"/>
        </w:rPr>
        <w:t xml:space="preserve"> //</w:t>
      </w:r>
      <w:r w:rsidRPr="00FA4160">
        <w:rPr>
          <w:noProof/>
          <w:sz w:val="28"/>
          <w:lang w:val="uk-UA"/>
        </w:rPr>
        <w:t xml:space="preserve"> </w:t>
      </w:r>
      <w:r w:rsidRPr="00FA4160">
        <w:rPr>
          <w:noProof/>
          <w:sz w:val="28"/>
          <w:lang w:val="en-GB"/>
        </w:rPr>
        <w:t>Verh</w:t>
      </w:r>
      <w:r w:rsidRPr="00FA4160">
        <w:rPr>
          <w:noProof/>
          <w:sz w:val="28"/>
          <w:lang w:val="uk-UA"/>
        </w:rPr>
        <w:t xml:space="preserve"> </w:t>
      </w:r>
      <w:r w:rsidRPr="00FA4160">
        <w:rPr>
          <w:noProof/>
          <w:sz w:val="28"/>
          <w:lang w:val="en-GB"/>
        </w:rPr>
        <w:t>K</w:t>
      </w:r>
      <w:r w:rsidRPr="00FA4160">
        <w:rPr>
          <w:noProof/>
          <w:sz w:val="28"/>
          <w:lang w:val="uk-UA"/>
        </w:rPr>
        <w:t xml:space="preserve"> </w:t>
      </w:r>
      <w:r w:rsidRPr="00FA4160">
        <w:rPr>
          <w:noProof/>
          <w:sz w:val="28"/>
          <w:lang w:val="en-GB"/>
        </w:rPr>
        <w:t>Acad</w:t>
      </w:r>
      <w:r w:rsidRPr="00FA4160">
        <w:rPr>
          <w:noProof/>
          <w:sz w:val="28"/>
          <w:lang w:val="uk-UA"/>
        </w:rPr>
        <w:t xml:space="preserve"> </w:t>
      </w:r>
      <w:r w:rsidRPr="00FA4160">
        <w:rPr>
          <w:noProof/>
          <w:sz w:val="28"/>
          <w:lang w:val="en-GB"/>
        </w:rPr>
        <w:t>Geneeskd</w:t>
      </w:r>
      <w:r w:rsidRPr="00FA4160">
        <w:rPr>
          <w:noProof/>
          <w:sz w:val="28"/>
          <w:lang w:val="uk-UA"/>
        </w:rPr>
        <w:t xml:space="preserve"> </w:t>
      </w:r>
      <w:r w:rsidRPr="00FA4160">
        <w:rPr>
          <w:noProof/>
          <w:sz w:val="28"/>
          <w:lang w:val="en-GB"/>
        </w:rPr>
        <w:t>Belg</w:t>
      </w:r>
      <w:r w:rsidRPr="00FA4160">
        <w:rPr>
          <w:noProof/>
          <w:sz w:val="28"/>
          <w:lang w:val="uk-UA"/>
        </w:rPr>
        <w:t>. -2002.- №64(6).-</w:t>
      </w:r>
      <w:r w:rsidRPr="00FA4160">
        <w:rPr>
          <w:noProof/>
          <w:sz w:val="28"/>
          <w:lang w:val="en-US"/>
        </w:rPr>
        <w:t xml:space="preserve"> P.</w:t>
      </w:r>
      <w:r w:rsidRPr="00FA4160">
        <w:rPr>
          <w:noProof/>
          <w:sz w:val="28"/>
          <w:lang w:val="uk-UA"/>
        </w:rPr>
        <w:t xml:space="preserve">389-99; </w:t>
      </w:r>
      <w:r w:rsidRPr="00FA4160">
        <w:rPr>
          <w:noProof/>
          <w:sz w:val="28"/>
          <w:lang w:val="en-GB"/>
        </w:rPr>
        <w:t>discussion</w:t>
      </w:r>
      <w:r w:rsidRPr="00FA4160">
        <w:rPr>
          <w:noProof/>
          <w:sz w:val="28"/>
          <w:lang w:val="uk-UA"/>
        </w:rPr>
        <w:t xml:space="preserve"> 400-</w:t>
      </w:r>
      <w:r w:rsidRPr="00FA4160">
        <w:rPr>
          <w:noProof/>
          <w:sz w:val="28"/>
          <w:lang w:val="en-US"/>
        </w:rPr>
        <w:t>44</w:t>
      </w:r>
      <w:r w:rsidRPr="00FA4160">
        <w:rPr>
          <w:noProof/>
          <w:sz w:val="28"/>
          <w:lang w:val="uk-UA"/>
        </w:rPr>
        <w:t>2.</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da-DK"/>
        </w:rPr>
        <w:t>Pratt D.E</w:t>
      </w:r>
      <w:r>
        <w:rPr>
          <w:noProof/>
          <w:sz w:val="28"/>
          <w:lang w:val="da-DK"/>
        </w:rPr>
        <w:t>,</w:t>
      </w:r>
      <w:r w:rsidRPr="00FA4160">
        <w:rPr>
          <w:noProof/>
          <w:sz w:val="28"/>
          <w:lang w:val="da-DK"/>
        </w:rPr>
        <w:t xml:space="preserve"> Kaberlein G</w:t>
      </w:r>
      <w:r>
        <w:rPr>
          <w:noProof/>
          <w:sz w:val="28"/>
          <w:lang w:val="da-DK"/>
        </w:rPr>
        <w:t>,</w:t>
      </w:r>
      <w:r w:rsidRPr="00FA4160">
        <w:rPr>
          <w:noProof/>
          <w:sz w:val="28"/>
          <w:lang w:val="da-DK"/>
        </w:rPr>
        <w:t xml:space="preserve"> Dudkiewicz A. et al. </w:t>
      </w:r>
      <w:r w:rsidRPr="00FA4160">
        <w:rPr>
          <w:noProof/>
          <w:sz w:val="28"/>
          <w:lang w:val="en-GB"/>
        </w:rPr>
        <w:t>The</w:t>
      </w:r>
      <w:r w:rsidRPr="00FA4160">
        <w:rPr>
          <w:noProof/>
          <w:sz w:val="28"/>
          <w:lang w:val="uk-UA"/>
        </w:rPr>
        <w:t xml:space="preserve"> </w:t>
      </w:r>
      <w:r w:rsidRPr="00FA4160">
        <w:rPr>
          <w:noProof/>
          <w:sz w:val="28"/>
          <w:lang w:val="en-GB"/>
        </w:rPr>
        <w:t>association</w:t>
      </w:r>
      <w:r w:rsidRPr="00FA4160">
        <w:rPr>
          <w:noProof/>
          <w:sz w:val="28"/>
          <w:lang w:val="uk-UA"/>
        </w:rPr>
        <w:t xml:space="preserve"> </w:t>
      </w:r>
      <w:r w:rsidRPr="00FA4160">
        <w:rPr>
          <w:noProof/>
          <w:sz w:val="28"/>
          <w:lang w:val="en-GB"/>
        </w:rPr>
        <w:t>of</w:t>
      </w:r>
      <w:r w:rsidRPr="00FA4160">
        <w:rPr>
          <w:noProof/>
          <w:sz w:val="28"/>
          <w:lang w:val="uk-UA"/>
        </w:rPr>
        <w:t xml:space="preserve"> </w:t>
      </w:r>
      <w:r w:rsidRPr="00FA4160">
        <w:rPr>
          <w:noProof/>
          <w:sz w:val="28"/>
          <w:lang w:val="en-GB"/>
        </w:rPr>
        <w:t>antithyroid</w:t>
      </w:r>
      <w:r w:rsidRPr="00FA4160">
        <w:rPr>
          <w:noProof/>
          <w:sz w:val="28"/>
          <w:lang w:val="uk-UA"/>
        </w:rPr>
        <w:t xml:space="preserve"> </w:t>
      </w:r>
      <w:r w:rsidRPr="00FA4160">
        <w:rPr>
          <w:noProof/>
          <w:sz w:val="28"/>
          <w:lang w:val="en-GB"/>
        </w:rPr>
        <w:t>antibodies</w:t>
      </w:r>
      <w:r w:rsidRPr="00FA4160">
        <w:rPr>
          <w:noProof/>
          <w:sz w:val="28"/>
          <w:lang w:val="uk-UA"/>
        </w:rPr>
        <w:t xml:space="preserve"> </w:t>
      </w:r>
      <w:r w:rsidRPr="00FA4160">
        <w:rPr>
          <w:noProof/>
          <w:sz w:val="28"/>
          <w:lang w:val="en-GB"/>
        </w:rPr>
        <w:t>in</w:t>
      </w:r>
      <w:r w:rsidRPr="00FA4160">
        <w:rPr>
          <w:noProof/>
          <w:sz w:val="28"/>
          <w:lang w:val="uk-UA"/>
        </w:rPr>
        <w:t xml:space="preserve"> </w:t>
      </w:r>
      <w:r w:rsidRPr="00FA4160">
        <w:rPr>
          <w:noProof/>
          <w:sz w:val="28"/>
          <w:lang w:val="en-GB"/>
        </w:rPr>
        <w:t>euthyroid</w:t>
      </w:r>
      <w:r w:rsidRPr="00FA4160">
        <w:rPr>
          <w:noProof/>
          <w:sz w:val="28"/>
          <w:lang w:val="uk-UA"/>
        </w:rPr>
        <w:t xml:space="preserve"> </w:t>
      </w:r>
      <w:r w:rsidRPr="00FA4160">
        <w:rPr>
          <w:noProof/>
          <w:sz w:val="28"/>
          <w:lang w:val="en-GB"/>
        </w:rPr>
        <w:t>non</w:t>
      </w:r>
      <w:r w:rsidRPr="00FA4160">
        <w:rPr>
          <w:noProof/>
          <w:sz w:val="28"/>
          <w:lang w:val="uk-UA"/>
        </w:rPr>
        <w:t>-</w:t>
      </w:r>
      <w:r w:rsidRPr="00FA4160">
        <w:rPr>
          <w:noProof/>
          <w:sz w:val="28"/>
          <w:lang w:val="en-GB"/>
        </w:rPr>
        <w:t>pregnant</w:t>
      </w:r>
      <w:r w:rsidRPr="00FA4160">
        <w:rPr>
          <w:noProof/>
          <w:sz w:val="28"/>
          <w:lang w:val="uk-UA"/>
        </w:rPr>
        <w:t xml:space="preserve"> </w:t>
      </w:r>
      <w:r w:rsidRPr="00FA4160">
        <w:rPr>
          <w:noProof/>
          <w:sz w:val="28"/>
          <w:lang w:val="en-GB"/>
        </w:rPr>
        <w:t>women</w:t>
      </w:r>
      <w:r w:rsidRPr="00FA4160">
        <w:rPr>
          <w:noProof/>
          <w:sz w:val="28"/>
          <w:lang w:val="uk-UA"/>
        </w:rPr>
        <w:t xml:space="preserve"> </w:t>
      </w:r>
      <w:r w:rsidRPr="00FA4160">
        <w:rPr>
          <w:noProof/>
          <w:sz w:val="28"/>
          <w:lang w:val="en-GB"/>
        </w:rPr>
        <w:t>with recurrent first trimester abortions in next pregnancy // Fertil. Steril.- 1993</w:t>
      </w:r>
      <w:r w:rsidRPr="00FA4160">
        <w:rPr>
          <w:noProof/>
          <w:sz w:val="28"/>
          <w:lang w:val="en-US"/>
        </w:rPr>
        <w:t xml:space="preserve">.- </w:t>
      </w:r>
      <w:r w:rsidRPr="00FA4160">
        <w:rPr>
          <w:noProof/>
          <w:sz w:val="28"/>
          <w:lang w:val="en-GB"/>
        </w:rPr>
        <w:t>№</w:t>
      </w:r>
      <w:r w:rsidRPr="00FA4160">
        <w:rPr>
          <w:noProof/>
          <w:sz w:val="28"/>
          <w:lang w:val="uk-UA"/>
        </w:rPr>
        <w:t xml:space="preserve"> </w:t>
      </w:r>
      <w:r w:rsidRPr="00FA4160">
        <w:rPr>
          <w:noProof/>
          <w:sz w:val="28"/>
          <w:lang w:val="en-GB"/>
        </w:rPr>
        <w:t>60.- P. 1001–1005.</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da-DK"/>
        </w:rPr>
        <w:t>Pratt D.E</w:t>
      </w:r>
      <w:r>
        <w:rPr>
          <w:noProof/>
          <w:sz w:val="28"/>
          <w:lang w:val="da-DK"/>
        </w:rPr>
        <w:t>,</w:t>
      </w:r>
      <w:r w:rsidRPr="00FA4160">
        <w:rPr>
          <w:noProof/>
          <w:sz w:val="28"/>
          <w:lang w:val="da-DK"/>
        </w:rPr>
        <w:t xml:space="preserve"> Novotny M</w:t>
      </w:r>
      <w:r>
        <w:rPr>
          <w:noProof/>
          <w:sz w:val="28"/>
          <w:lang w:val="da-DK"/>
        </w:rPr>
        <w:t>,</w:t>
      </w:r>
      <w:r w:rsidRPr="00FA4160">
        <w:rPr>
          <w:noProof/>
          <w:sz w:val="28"/>
          <w:lang w:val="da-DK"/>
        </w:rPr>
        <w:t xml:space="preserve"> Kaberlein G. et al. </w:t>
      </w:r>
      <w:r w:rsidRPr="00FA4160">
        <w:rPr>
          <w:noProof/>
          <w:sz w:val="28"/>
          <w:lang w:val="en-GB"/>
        </w:rPr>
        <w:t>Antithyroid antibodies and the association with non-organ specific antibodies in recurrent pregnancy loss // Am. J. Obstet. Gynecol.- 1993</w:t>
      </w:r>
      <w:r w:rsidRPr="00FA4160">
        <w:rPr>
          <w:noProof/>
          <w:sz w:val="28"/>
          <w:lang w:val="en-US"/>
        </w:rPr>
        <w:t xml:space="preserve">.- </w:t>
      </w:r>
      <w:r w:rsidRPr="00FA4160">
        <w:rPr>
          <w:noProof/>
          <w:sz w:val="28"/>
          <w:lang w:val="en-GB"/>
        </w:rPr>
        <w:t>№ 168.- P. 837–84</w:t>
      </w:r>
      <w:r>
        <w:rPr>
          <w:noProof/>
          <w:sz w:val="28"/>
          <w:lang w:val="en-GB"/>
        </w:rPr>
        <w:t>1</w:t>
      </w:r>
    </w:p>
    <w:p w:rsidR="00094AB3"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Prummel</w:t>
      </w:r>
      <w:r w:rsidRPr="00FA4160">
        <w:rPr>
          <w:noProof/>
          <w:sz w:val="28"/>
          <w:lang w:val="uk-UA"/>
        </w:rPr>
        <w:t xml:space="preserve"> </w:t>
      </w:r>
      <w:r w:rsidRPr="00FA4160">
        <w:rPr>
          <w:noProof/>
          <w:sz w:val="28"/>
          <w:lang w:val="en-GB"/>
        </w:rPr>
        <w:t>M</w:t>
      </w:r>
      <w:r w:rsidRPr="00FA4160">
        <w:rPr>
          <w:noProof/>
          <w:sz w:val="28"/>
          <w:lang w:val="uk-UA"/>
        </w:rPr>
        <w:t>.</w:t>
      </w:r>
      <w:r w:rsidRPr="00FA4160">
        <w:rPr>
          <w:noProof/>
          <w:sz w:val="28"/>
          <w:lang w:val="en-GB"/>
        </w:rPr>
        <w:t>F</w:t>
      </w:r>
      <w:r>
        <w:rPr>
          <w:noProof/>
          <w:sz w:val="28"/>
          <w:lang w:val="uk-UA"/>
        </w:rPr>
        <w:t>,</w:t>
      </w:r>
      <w:r w:rsidRPr="00FA4160">
        <w:rPr>
          <w:noProof/>
          <w:sz w:val="28"/>
          <w:lang w:val="uk-UA"/>
        </w:rPr>
        <w:t xml:space="preserve"> </w:t>
      </w:r>
      <w:r w:rsidRPr="00FA4160">
        <w:rPr>
          <w:noProof/>
          <w:sz w:val="28"/>
          <w:lang w:val="en-GB"/>
        </w:rPr>
        <w:t>Wiersinga</w:t>
      </w:r>
      <w:r w:rsidRPr="00FA4160">
        <w:rPr>
          <w:noProof/>
          <w:sz w:val="28"/>
          <w:lang w:val="uk-UA"/>
        </w:rPr>
        <w:t xml:space="preserve"> </w:t>
      </w:r>
      <w:r w:rsidRPr="00FA4160">
        <w:rPr>
          <w:noProof/>
          <w:sz w:val="28"/>
          <w:lang w:val="en-GB"/>
        </w:rPr>
        <w:t>W</w:t>
      </w:r>
      <w:r w:rsidRPr="00FA4160">
        <w:rPr>
          <w:noProof/>
          <w:sz w:val="28"/>
          <w:lang w:val="uk-UA"/>
        </w:rPr>
        <w:t>.</w:t>
      </w:r>
      <w:r w:rsidRPr="00FA4160">
        <w:rPr>
          <w:noProof/>
          <w:sz w:val="28"/>
          <w:lang w:val="en-GB"/>
        </w:rPr>
        <w:t>M</w:t>
      </w:r>
      <w:r w:rsidRPr="00FA4160">
        <w:rPr>
          <w:noProof/>
          <w:sz w:val="28"/>
          <w:lang w:val="uk-UA"/>
        </w:rPr>
        <w:t>.</w:t>
      </w:r>
      <w:r w:rsidRPr="00FA4160">
        <w:rPr>
          <w:noProof/>
          <w:sz w:val="28"/>
          <w:szCs w:val="27"/>
          <w:lang w:val="uk-UA"/>
        </w:rPr>
        <w:t xml:space="preserve"> </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autoimmunity</w:t>
      </w:r>
      <w:r w:rsidRPr="00FA4160">
        <w:rPr>
          <w:noProof/>
          <w:sz w:val="28"/>
          <w:szCs w:val="27"/>
          <w:lang w:val="uk-UA"/>
        </w:rPr>
        <w:t xml:space="preserve"> </w:t>
      </w:r>
      <w:r w:rsidRPr="00FA4160">
        <w:rPr>
          <w:noProof/>
          <w:sz w:val="28"/>
          <w:szCs w:val="27"/>
          <w:lang w:val="en-GB"/>
        </w:rPr>
        <w:t>and</w:t>
      </w:r>
      <w:r w:rsidRPr="00FA4160">
        <w:rPr>
          <w:noProof/>
          <w:sz w:val="28"/>
          <w:szCs w:val="27"/>
          <w:lang w:val="uk-UA"/>
        </w:rPr>
        <w:t xml:space="preserve"> </w:t>
      </w:r>
      <w:r w:rsidRPr="00FA4160">
        <w:rPr>
          <w:noProof/>
          <w:sz w:val="28"/>
          <w:szCs w:val="27"/>
          <w:lang w:val="en-GB"/>
        </w:rPr>
        <w:t>miscarriage</w:t>
      </w:r>
      <w:r w:rsidRPr="00FA4160">
        <w:rPr>
          <w:noProof/>
          <w:sz w:val="28"/>
          <w:szCs w:val="27"/>
          <w:lang w:val="uk-UA"/>
        </w:rPr>
        <w:t xml:space="preserve"> //</w:t>
      </w:r>
      <w:r w:rsidRPr="00FA4160">
        <w:rPr>
          <w:noProof/>
          <w:sz w:val="28"/>
          <w:lang w:val="uk-UA"/>
        </w:rPr>
        <w:t xml:space="preserve"> </w:t>
      </w:r>
      <w:r w:rsidRPr="00FA4160">
        <w:rPr>
          <w:noProof/>
          <w:sz w:val="28"/>
          <w:lang w:val="en-GB"/>
        </w:rPr>
        <w:lastRenderedPageBreak/>
        <w:t>Eur</w:t>
      </w:r>
      <w:r w:rsidRPr="00FA4160">
        <w:rPr>
          <w:noProof/>
          <w:sz w:val="28"/>
          <w:lang w:val="uk-UA"/>
        </w:rPr>
        <w:t xml:space="preserve">. </w:t>
      </w:r>
      <w:r w:rsidRPr="00FA4160">
        <w:rPr>
          <w:noProof/>
          <w:sz w:val="28"/>
          <w:lang w:val="en-GB"/>
        </w:rPr>
        <w:t>J</w:t>
      </w:r>
      <w:r w:rsidRPr="00FA4160">
        <w:rPr>
          <w:noProof/>
          <w:sz w:val="28"/>
          <w:lang w:val="uk-UA"/>
        </w:rPr>
        <w:t xml:space="preserve">. </w:t>
      </w:r>
      <w:r w:rsidRPr="00FA4160">
        <w:rPr>
          <w:noProof/>
          <w:sz w:val="28"/>
          <w:lang w:val="en-GB"/>
        </w:rPr>
        <w:t>Endocrinol</w:t>
      </w:r>
      <w:r w:rsidRPr="00FA4160">
        <w:rPr>
          <w:noProof/>
          <w:sz w:val="28"/>
          <w:lang w:val="uk-UA"/>
        </w:rPr>
        <w:t xml:space="preserve">.- 2004.-  </w:t>
      </w:r>
      <w:r w:rsidRPr="00FA4160">
        <w:rPr>
          <w:noProof/>
          <w:sz w:val="28"/>
          <w:lang w:val="en-GB"/>
        </w:rPr>
        <w:t>Jun</w:t>
      </w:r>
      <w:r w:rsidRPr="00FA4160">
        <w:rPr>
          <w:noProof/>
          <w:sz w:val="28"/>
          <w:lang w:val="uk-UA"/>
        </w:rPr>
        <w:t xml:space="preserve">;150(6).- </w:t>
      </w:r>
      <w:r w:rsidRPr="00FA4160">
        <w:rPr>
          <w:noProof/>
          <w:sz w:val="28"/>
          <w:lang w:val="en-US"/>
        </w:rPr>
        <w:t>P</w:t>
      </w:r>
      <w:r w:rsidRPr="00FA4160">
        <w:rPr>
          <w:noProof/>
          <w:sz w:val="28"/>
          <w:lang w:val="uk-UA"/>
        </w:rPr>
        <w:t>.751-755.</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fr-FR"/>
        </w:rPr>
        <w:t>Rodien</w:t>
      </w:r>
      <w:r w:rsidRPr="00FA4160">
        <w:rPr>
          <w:noProof/>
          <w:sz w:val="28"/>
          <w:lang w:val="uk-UA"/>
        </w:rPr>
        <w:t xml:space="preserve"> </w:t>
      </w:r>
      <w:r w:rsidRPr="00FA4160">
        <w:rPr>
          <w:noProof/>
          <w:sz w:val="28"/>
          <w:lang w:val="fr-FR"/>
        </w:rPr>
        <w:t>P</w:t>
      </w:r>
      <w:r>
        <w:rPr>
          <w:noProof/>
          <w:sz w:val="28"/>
          <w:lang w:val="uk-UA"/>
        </w:rPr>
        <w:t>,</w:t>
      </w:r>
      <w:r w:rsidRPr="00FA4160">
        <w:rPr>
          <w:noProof/>
          <w:sz w:val="28"/>
          <w:lang w:val="uk-UA"/>
        </w:rPr>
        <w:t xml:space="preserve"> </w:t>
      </w:r>
      <w:r w:rsidRPr="00FA4160">
        <w:rPr>
          <w:noProof/>
          <w:sz w:val="28"/>
          <w:lang w:val="fr-FR"/>
        </w:rPr>
        <w:t>Coutant</w:t>
      </w:r>
      <w:r w:rsidRPr="00FA4160">
        <w:rPr>
          <w:noProof/>
          <w:sz w:val="28"/>
          <w:lang w:val="uk-UA"/>
        </w:rPr>
        <w:t xml:space="preserve"> </w:t>
      </w:r>
      <w:r w:rsidRPr="00FA4160">
        <w:rPr>
          <w:noProof/>
          <w:sz w:val="28"/>
          <w:lang w:val="fr-FR"/>
        </w:rPr>
        <w:t>R</w:t>
      </w:r>
      <w:r>
        <w:rPr>
          <w:noProof/>
          <w:sz w:val="28"/>
          <w:lang w:val="uk-UA"/>
        </w:rPr>
        <w:t>,</w:t>
      </w:r>
      <w:r w:rsidRPr="00FA4160">
        <w:rPr>
          <w:noProof/>
          <w:sz w:val="28"/>
          <w:lang w:val="uk-UA"/>
        </w:rPr>
        <w:t xml:space="preserve"> </w:t>
      </w:r>
      <w:r w:rsidRPr="00FA4160">
        <w:rPr>
          <w:noProof/>
          <w:sz w:val="28"/>
          <w:lang w:val="fr-FR"/>
        </w:rPr>
        <w:t>Vasseur</w:t>
      </w:r>
      <w:r w:rsidRPr="00FA4160">
        <w:rPr>
          <w:noProof/>
          <w:sz w:val="28"/>
          <w:lang w:val="uk-UA"/>
        </w:rPr>
        <w:t xml:space="preserve"> </w:t>
      </w:r>
      <w:r w:rsidRPr="00FA4160">
        <w:rPr>
          <w:noProof/>
          <w:sz w:val="28"/>
          <w:lang w:val="fr-FR"/>
        </w:rPr>
        <w:t>C</w:t>
      </w:r>
      <w:r>
        <w:rPr>
          <w:noProof/>
          <w:sz w:val="28"/>
          <w:lang w:val="uk-UA"/>
        </w:rPr>
        <w:t>,</w:t>
      </w:r>
      <w:r w:rsidRPr="00FA4160">
        <w:rPr>
          <w:noProof/>
          <w:sz w:val="28"/>
          <w:lang w:val="uk-UA"/>
        </w:rPr>
        <w:t xml:space="preserve"> </w:t>
      </w:r>
      <w:r w:rsidRPr="00FA4160">
        <w:rPr>
          <w:noProof/>
          <w:sz w:val="28"/>
          <w:lang w:val="fr-FR"/>
        </w:rPr>
        <w:t>Bourdelot</w:t>
      </w:r>
      <w:r w:rsidRPr="00FA4160">
        <w:rPr>
          <w:noProof/>
          <w:sz w:val="28"/>
          <w:lang w:val="uk-UA"/>
        </w:rPr>
        <w:t xml:space="preserve"> </w:t>
      </w:r>
      <w:r w:rsidRPr="00FA4160">
        <w:rPr>
          <w:noProof/>
          <w:sz w:val="28"/>
          <w:lang w:val="fr-FR"/>
        </w:rPr>
        <w:t>A</w:t>
      </w:r>
      <w:r>
        <w:rPr>
          <w:noProof/>
          <w:sz w:val="28"/>
          <w:lang w:val="uk-UA"/>
        </w:rPr>
        <w:t>,</w:t>
      </w:r>
      <w:r w:rsidRPr="00FA4160">
        <w:rPr>
          <w:noProof/>
          <w:sz w:val="28"/>
          <w:lang w:val="uk-UA"/>
        </w:rPr>
        <w:t xml:space="preserve"> </w:t>
      </w:r>
      <w:r w:rsidRPr="00FA4160">
        <w:rPr>
          <w:noProof/>
          <w:sz w:val="28"/>
          <w:lang w:val="fr-FR"/>
        </w:rPr>
        <w:t>Laboureau</w:t>
      </w:r>
      <w:r w:rsidRPr="00FA4160">
        <w:rPr>
          <w:noProof/>
          <w:sz w:val="28"/>
          <w:lang w:val="uk-UA"/>
        </w:rPr>
        <w:t xml:space="preserve"> </w:t>
      </w:r>
      <w:r w:rsidRPr="00FA4160">
        <w:rPr>
          <w:noProof/>
          <w:sz w:val="28"/>
          <w:lang w:val="fr-FR"/>
        </w:rPr>
        <w:t>S</w:t>
      </w:r>
      <w:r>
        <w:rPr>
          <w:noProof/>
          <w:sz w:val="28"/>
          <w:lang w:val="uk-UA"/>
        </w:rPr>
        <w:t>,</w:t>
      </w:r>
      <w:r w:rsidRPr="00FA4160">
        <w:rPr>
          <w:noProof/>
          <w:sz w:val="28"/>
          <w:lang w:val="uk-UA"/>
        </w:rPr>
        <w:t xml:space="preserve"> </w:t>
      </w:r>
      <w:r w:rsidRPr="00FA4160">
        <w:rPr>
          <w:noProof/>
          <w:sz w:val="28"/>
          <w:lang w:val="fr-FR"/>
        </w:rPr>
        <w:t>Rohmer</w:t>
      </w:r>
      <w:r w:rsidRPr="00FA4160">
        <w:rPr>
          <w:noProof/>
          <w:sz w:val="28"/>
          <w:lang w:val="uk-UA"/>
        </w:rPr>
        <w:t xml:space="preserve"> </w:t>
      </w:r>
      <w:r w:rsidRPr="00FA4160">
        <w:rPr>
          <w:noProof/>
          <w:sz w:val="28"/>
          <w:lang w:val="fr-FR"/>
        </w:rPr>
        <w:t>V</w:t>
      </w:r>
      <w:r w:rsidRPr="00FA4160">
        <w:rPr>
          <w:noProof/>
          <w:sz w:val="28"/>
          <w:lang w:val="uk-UA"/>
        </w:rPr>
        <w:t>.</w:t>
      </w:r>
      <w:r w:rsidRPr="00FA4160">
        <w:rPr>
          <w:noProof/>
          <w:sz w:val="28"/>
          <w:szCs w:val="27"/>
          <w:lang w:val="uk-UA"/>
        </w:rPr>
        <w:t xml:space="preserve"> </w:t>
      </w:r>
      <w:r w:rsidRPr="00FA4160">
        <w:rPr>
          <w:noProof/>
          <w:sz w:val="28"/>
          <w:szCs w:val="27"/>
          <w:lang w:val="fr-FR"/>
        </w:rPr>
        <w:t>Thyroid</w:t>
      </w:r>
      <w:r w:rsidRPr="00FA4160">
        <w:rPr>
          <w:noProof/>
          <w:sz w:val="28"/>
          <w:szCs w:val="27"/>
          <w:lang w:val="uk-UA"/>
        </w:rPr>
        <w:t xml:space="preserve"> </w:t>
      </w:r>
      <w:r w:rsidRPr="00FA4160">
        <w:rPr>
          <w:noProof/>
          <w:sz w:val="28"/>
          <w:szCs w:val="27"/>
          <w:lang w:val="fr-FR"/>
        </w:rPr>
        <w:t>dysfunction</w:t>
      </w:r>
      <w:r w:rsidRPr="00FA4160">
        <w:rPr>
          <w:noProof/>
          <w:sz w:val="28"/>
          <w:szCs w:val="27"/>
          <w:lang w:val="uk-UA"/>
        </w:rPr>
        <w:t xml:space="preserve"> </w:t>
      </w:r>
      <w:r w:rsidRPr="00FA4160">
        <w:rPr>
          <w:noProof/>
          <w:sz w:val="28"/>
          <w:szCs w:val="27"/>
          <w:lang w:val="fr-FR"/>
        </w:rPr>
        <w:t>and</w:t>
      </w:r>
      <w:r w:rsidRPr="00FA4160">
        <w:rPr>
          <w:noProof/>
          <w:sz w:val="28"/>
          <w:szCs w:val="27"/>
          <w:lang w:val="uk-UA"/>
        </w:rPr>
        <w:t xml:space="preserve"> </w:t>
      </w:r>
      <w:r w:rsidRPr="00FA4160">
        <w:rPr>
          <w:noProof/>
          <w:sz w:val="28"/>
          <w:szCs w:val="27"/>
          <w:lang w:val="fr-FR"/>
        </w:rPr>
        <w:t>pregnancy</w:t>
      </w:r>
      <w:r>
        <w:rPr>
          <w:noProof/>
          <w:sz w:val="28"/>
          <w:szCs w:val="27"/>
          <w:lang w:val="uk-UA"/>
        </w:rPr>
        <w:t xml:space="preserve"> //</w:t>
      </w:r>
      <w:r w:rsidRPr="00FB6F0E">
        <w:rPr>
          <w:color w:val="000000"/>
          <w:lang w:val="en-GB"/>
        </w:rPr>
        <w:t xml:space="preserve"> </w:t>
      </w:r>
      <w:r w:rsidRPr="00FB6F0E">
        <w:rPr>
          <w:color w:val="000000"/>
          <w:sz w:val="28"/>
          <w:szCs w:val="28"/>
          <w:lang w:val="en-GB"/>
        </w:rPr>
        <w:t>Curr</w:t>
      </w:r>
      <w:r>
        <w:rPr>
          <w:color w:val="000000"/>
          <w:sz w:val="28"/>
          <w:szCs w:val="28"/>
          <w:lang w:val="uk-UA"/>
        </w:rPr>
        <w:t xml:space="preserve">. </w:t>
      </w:r>
      <w:r w:rsidRPr="00FB6F0E">
        <w:rPr>
          <w:color w:val="000000"/>
          <w:sz w:val="28"/>
          <w:szCs w:val="28"/>
          <w:lang w:val="en-GB"/>
        </w:rPr>
        <w:t>Opin</w:t>
      </w:r>
      <w:r>
        <w:rPr>
          <w:color w:val="000000"/>
          <w:sz w:val="28"/>
          <w:szCs w:val="28"/>
          <w:lang w:val="uk-UA"/>
        </w:rPr>
        <w:t>.</w:t>
      </w:r>
      <w:r w:rsidRPr="00FB6F0E">
        <w:rPr>
          <w:color w:val="000000"/>
          <w:sz w:val="28"/>
          <w:szCs w:val="28"/>
          <w:lang w:val="en-GB"/>
        </w:rPr>
        <w:t xml:space="preserve"> Obstet</w:t>
      </w:r>
      <w:r>
        <w:rPr>
          <w:color w:val="000000"/>
          <w:sz w:val="28"/>
          <w:szCs w:val="28"/>
          <w:lang w:val="uk-UA"/>
        </w:rPr>
        <w:t>.</w:t>
      </w:r>
      <w:r w:rsidRPr="00FB6F0E">
        <w:rPr>
          <w:color w:val="000000"/>
          <w:sz w:val="28"/>
          <w:szCs w:val="28"/>
          <w:lang w:val="en-GB"/>
        </w:rPr>
        <w:t xml:space="preserve"> Gynecol.</w:t>
      </w:r>
      <w:r>
        <w:rPr>
          <w:color w:val="000000"/>
          <w:sz w:val="28"/>
          <w:szCs w:val="28"/>
          <w:lang w:val="uk-UA"/>
        </w:rPr>
        <w:t>-</w:t>
      </w:r>
      <w:r w:rsidRPr="00FB6F0E">
        <w:rPr>
          <w:color w:val="000000"/>
          <w:sz w:val="28"/>
          <w:szCs w:val="28"/>
          <w:lang w:val="en-GB"/>
        </w:rPr>
        <w:t>2005</w:t>
      </w:r>
      <w:r>
        <w:rPr>
          <w:color w:val="000000"/>
          <w:sz w:val="28"/>
          <w:szCs w:val="28"/>
          <w:lang w:val="uk-UA"/>
        </w:rPr>
        <w:t>.-</w:t>
      </w:r>
      <w:r w:rsidRPr="00FB6F0E">
        <w:rPr>
          <w:color w:val="000000"/>
          <w:sz w:val="28"/>
          <w:szCs w:val="28"/>
          <w:lang w:val="en-GB"/>
        </w:rPr>
        <w:t xml:space="preserve"> Apr;17(2):123-7.</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sz w:val="28"/>
          <w:szCs w:val="28"/>
          <w:lang w:val="uk-UA"/>
        </w:rPr>
        <w:t xml:space="preserve">  </w:t>
      </w:r>
      <w:r w:rsidRPr="00FA4160">
        <w:rPr>
          <w:sz w:val="28"/>
          <w:szCs w:val="28"/>
          <w:lang w:val="en-GB"/>
        </w:rPr>
        <w:t>Rosai</w:t>
      </w:r>
      <w:r w:rsidRPr="00FA4160">
        <w:rPr>
          <w:sz w:val="28"/>
          <w:szCs w:val="28"/>
          <w:lang w:val="uk-UA"/>
        </w:rPr>
        <w:t xml:space="preserve"> </w:t>
      </w:r>
      <w:r w:rsidRPr="00FA4160">
        <w:rPr>
          <w:sz w:val="28"/>
          <w:szCs w:val="28"/>
          <w:lang w:val="en-GB"/>
        </w:rPr>
        <w:t>J</w:t>
      </w:r>
      <w:r w:rsidRPr="00FA4160">
        <w:rPr>
          <w:sz w:val="28"/>
          <w:szCs w:val="28"/>
          <w:lang w:val="uk-UA"/>
        </w:rPr>
        <w:t xml:space="preserve">. </w:t>
      </w:r>
      <w:r w:rsidRPr="00FA4160">
        <w:rPr>
          <w:sz w:val="28"/>
          <w:szCs w:val="28"/>
          <w:lang w:val="en-GB"/>
        </w:rPr>
        <w:t>Controversies</w:t>
      </w:r>
      <w:r w:rsidRPr="00FA4160">
        <w:rPr>
          <w:sz w:val="28"/>
          <w:szCs w:val="28"/>
          <w:lang w:val="uk-UA"/>
        </w:rPr>
        <w:t xml:space="preserve"> </w:t>
      </w:r>
      <w:r w:rsidRPr="00FA4160">
        <w:rPr>
          <w:sz w:val="28"/>
          <w:szCs w:val="28"/>
          <w:lang w:val="en-GB"/>
        </w:rPr>
        <w:t>in</w:t>
      </w:r>
      <w:r w:rsidRPr="00FA4160">
        <w:rPr>
          <w:sz w:val="28"/>
          <w:szCs w:val="28"/>
          <w:lang w:val="uk-UA"/>
        </w:rPr>
        <w:t xml:space="preserve"> </w:t>
      </w:r>
      <w:r w:rsidRPr="00FA4160">
        <w:rPr>
          <w:sz w:val="28"/>
          <w:szCs w:val="28"/>
          <w:lang w:val="en-GB"/>
        </w:rPr>
        <w:t>surgical</w:t>
      </w:r>
      <w:r w:rsidRPr="00FA4160">
        <w:rPr>
          <w:sz w:val="28"/>
          <w:szCs w:val="28"/>
          <w:lang w:val="uk-UA"/>
        </w:rPr>
        <w:t xml:space="preserve"> </w:t>
      </w:r>
      <w:r w:rsidRPr="00FA4160">
        <w:rPr>
          <w:sz w:val="28"/>
          <w:szCs w:val="28"/>
          <w:lang w:val="en-GB"/>
        </w:rPr>
        <w:t>pathology</w:t>
      </w:r>
      <w:r w:rsidRPr="00FA4160">
        <w:rPr>
          <w:sz w:val="28"/>
          <w:szCs w:val="28"/>
          <w:lang w:val="en-US"/>
        </w:rPr>
        <w:t xml:space="preserve"> //</w:t>
      </w:r>
      <w:r w:rsidRPr="00FA4160">
        <w:rPr>
          <w:sz w:val="28"/>
          <w:szCs w:val="28"/>
          <w:lang w:val="uk-UA"/>
        </w:rPr>
        <w:t xml:space="preserve"> </w:t>
      </w:r>
      <w:r w:rsidRPr="00FA4160">
        <w:rPr>
          <w:sz w:val="28"/>
          <w:szCs w:val="28"/>
          <w:lang w:val="en-GB"/>
        </w:rPr>
        <w:t>Int.</w:t>
      </w:r>
      <w:r w:rsidRPr="00FA4160">
        <w:rPr>
          <w:sz w:val="28"/>
          <w:szCs w:val="28"/>
          <w:lang w:val="uk-UA"/>
        </w:rPr>
        <w:t xml:space="preserve"> </w:t>
      </w:r>
      <w:r w:rsidRPr="00FA4160">
        <w:rPr>
          <w:sz w:val="28"/>
          <w:szCs w:val="28"/>
          <w:lang w:val="en-GB"/>
        </w:rPr>
        <w:t>J.</w:t>
      </w:r>
      <w:r w:rsidRPr="00FA4160">
        <w:rPr>
          <w:sz w:val="28"/>
          <w:szCs w:val="28"/>
          <w:lang w:val="uk-UA"/>
        </w:rPr>
        <w:t xml:space="preserve"> </w:t>
      </w:r>
      <w:r w:rsidRPr="00FA4160">
        <w:rPr>
          <w:sz w:val="28"/>
          <w:szCs w:val="28"/>
          <w:lang w:val="en-GB"/>
        </w:rPr>
        <w:t>Surg.</w:t>
      </w:r>
      <w:r w:rsidRPr="00FA4160">
        <w:rPr>
          <w:sz w:val="28"/>
          <w:szCs w:val="28"/>
          <w:lang w:val="uk-UA"/>
        </w:rPr>
        <w:t xml:space="preserve"> </w:t>
      </w:r>
      <w:r w:rsidRPr="00FA4160">
        <w:rPr>
          <w:sz w:val="28"/>
          <w:szCs w:val="28"/>
          <w:lang w:val="en-GB"/>
        </w:rPr>
        <w:t>Pathol</w:t>
      </w:r>
      <w:r w:rsidRPr="00FA4160">
        <w:rPr>
          <w:sz w:val="28"/>
          <w:szCs w:val="28"/>
          <w:lang w:val="uk-UA"/>
        </w:rPr>
        <w:t xml:space="preserve">. </w:t>
      </w:r>
      <w:r w:rsidRPr="00FA4160">
        <w:rPr>
          <w:sz w:val="28"/>
          <w:szCs w:val="28"/>
          <w:lang w:val="en-US"/>
        </w:rPr>
        <w:t>-</w:t>
      </w:r>
      <w:r w:rsidRPr="00FA4160">
        <w:rPr>
          <w:sz w:val="28"/>
          <w:szCs w:val="28"/>
          <w:lang w:val="uk-UA"/>
        </w:rPr>
        <w:t>2004</w:t>
      </w:r>
      <w:r w:rsidRPr="00FA4160">
        <w:rPr>
          <w:sz w:val="28"/>
          <w:szCs w:val="28"/>
          <w:lang w:val="en-US"/>
        </w:rPr>
        <w:t>.-Oct</w:t>
      </w:r>
      <w:r w:rsidRPr="00FA4160">
        <w:rPr>
          <w:sz w:val="28"/>
          <w:szCs w:val="28"/>
          <w:lang w:val="uk-UA"/>
        </w:rPr>
        <w:t>;</w:t>
      </w:r>
      <w:r w:rsidRPr="00FA4160">
        <w:rPr>
          <w:sz w:val="28"/>
          <w:szCs w:val="28"/>
          <w:lang w:val="en-US"/>
        </w:rPr>
        <w:t xml:space="preserve"> </w:t>
      </w:r>
      <w:r w:rsidRPr="00FA4160">
        <w:rPr>
          <w:sz w:val="28"/>
          <w:szCs w:val="28"/>
          <w:lang w:val="uk-UA"/>
        </w:rPr>
        <w:t>12(4)</w:t>
      </w:r>
      <w:r w:rsidRPr="00FA4160">
        <w:rPr>
          <w:sz w:val="28"/>
          <w:szCs w:val="28"/>
          <w:lang w:val="en-US"/>
        </w:rPr>
        <w:t>.- P.</w:t>
      </w:r>
      <w:r w:rsidRPr="00FA4160">
        <w:rPr>
          <w:sz w:val="28"/>
          <w:szCs w:val="28"/>
          <w:lang w:val="uk-UA"/>
        </w:rPr>
        <w:t xml:space="preserve">299-300. </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Sher</w:t>
      </w:r>
      <w:r w:rsidRPr="00FA4160">
        <w:rPr>
          <w:noProof/>
          <w:sz w:val="28"/>
          <w:lang w:val="uk-UA"/>
        </w:rPr>
        <w:t xml:space="preserve"> </w:t>
      </w:r>
      <w:r w:rsidRPr="00FA4160">
        <w:rPr>
          <w:noProof/>
          <w:sz w:val="28"/>
          <w:lang w:val="en-GB"/>
        </w:rPr>
        <w:t>G</w:t>
      </w:r>
      <w:r>
        <w:rPr>
          <w:noProof/>
          <w:sz w:val="28"/>
          <w:lang w:val="uk-UA"/>
        </w:rPr>
        <w:t>,</w:t>
      </w:r>
      <w:r w:rsidRPr="00FA4160">
        <w:rPr>
          <w:noProof/>
          <w:sz w:val="28"/>
          <w:lang w:val="uk-UA"/>
        </w:rPr>
        <w:t xml:space="preserve"> </w:t>
      </w:r>
      <w:r w:rsidRPr="00FA4160">
        <w:rPr>
          <w:noProof/>
          <w:sz w:val="28"/>
          <w:lang w:val="en-GB"/>
        </w:rPr>
        <w:t>Maassarani</w:t>
      </w:r>
      <w:r w:rsidRPr="00FA4160">
        <w:rPr>
          <w:noProof/>
          <w:sz w:val="28"/>
          <w:lang w:val="uk-UA"/>
        </w:rPr>
        <w:t xml:space="preserve"> </w:t>
      </w:r>
      <w:r w:rsidRPr="00FA4160">
        <w:rPr>
          <w:noProof/>
          <w:sz w:val="28"/>
          <w:lang w:val="en-GB"/>
        </w:rPr>
        <w:t>G</w:t>
      </w:r>
      <w:r>
        <w:rPr>
          <w:noProof/>
          <w:sz w:val="28"/>
          <w:lang w:val="uk-UA"/>
        </w:rPr>
        <w:t>,</w:t>
      </w:r>
      <w:r w:rsidRPr="00FA4160">
        <w:rPr>
          <w:noProof/>
          <w:sz w:val="28"/>
          <w:lang w:val="uk-UA"/>
        </w:rPr>
        <w:t xml:space="preserve"> </w:t>
      </w:r>
      <w:r w:rsidRPr="00FA4160">
        <w:rPr>
          <w:noProof/>
          <w:sz w:val="28"/>
          <w:lang w:val="en-GB"/>
        </w:rPr>
        <w:t>Zouves</w:t>
      </w:r>
      <w:r w:rsidRPr="00FA4160">
        <w:rPr>
          <w:noProof/>
          <w:sz w:val="28"/>
          <w:lang w:val="uk-UA"/>
        </w:rPr>
        <w:t xml:space="preserve"> </w:t>
      </w:r>
      <w:r w:rsidRPr="00FA4160">
        <w:rPr>
          <w:noProof/>
          <w:sz w:val="28"/>
          <w:lang w:val="en-GB"/>
        </w:rPr>
        <w:t>C</w:t>
      </w:r>
      <w:r>
        <w:rPr>
          <w:noProof/>
          <w:sz w:val="28"/>
          <w:lang w:val="uk-UA"/>
        </w:rPr>
        <w:t>,</w:t>
      </w:r>
      <w:r w:rsidRPr="00FA4160">
        <w:rPr>
          <w:noProof/>
          <w:sz w:val="28"/>
          <w:lang w:val="uk-UA"/>
        </w:rPr>
        <w:t xml:space="preserve"> </w:t>
      </w:r>
      <w:r w:rsidRPr="00FA4160">
        <w:rPr>
          <w:noProof/>
          <w:sz w:val="28"/>
          <w:lang w:val="en-GB"/>
        </w:rPr>
        <w:t>Feinman</w:t>
      </w:r>
      <w:r w:rsidRPr="00FA4160">
        <w:rPr>
          <w:noProof/>
          <w:sz w:val="28"/>
          <w:lang w:val="uk-UA"/>
        </w:rPr>
        <w:t xml:space="preserve"> </w:t>
      </w:r>
      <w:r w:rsidRPr="00FA4160">
        <w:rPr>
          <w:noProof/>
          <w:sz w:val="28"/>
          <w:lang w:val="en-GB"/>
        </w:rPr>
        <w:t>M</w:t>
      </w:r>
      <w:r>
        <w:rPr>
          <w:noProof/>
          <w:sz w:val="28"/>
          <w:lang w:val="uk-UA"/>
        </w:rPr>
        <w:t>,</w:t>
      </w:r>
      <w:r w:rsidRPr="00FA4160">
        <w:rPr>
          <w:noProof/>
          <w:sz w:val="28"/>
          <w:lang w:val="uk-UA"/>
        </w:rPr>
        <w:t xml:space="preserve"> </w:t>
      </w:r>
      <w:r w:rsidRPr="00FA4160">
        <w:rPr>
          <w:noProof/>
          <w:sz w:val="28"/>
          <w:lang w:val="en-GB"/>
        </w:rPr>
        <w:t>Sohn</w:t>
      </w:r>
      <w:r w:rsidRPr="00FA4160">
        <w:rPr>
          <w:noProof/>
          <w:sz w:val="28"/>
          <w:lang w:val="uk-UA"/>
        </w:rPr>
        <w:t xml:space="preserve"> </w:t>
      </w:r>
      <w:r w:rsidRPr="00FA4160">
        <w:rPr>
          <w:noProof/>
          <w:sz w:val="28"/>
          <w:lang w:val="en-GB"/>
        </w:rPr>
        <w:t>S</w:t>
      </w:r>
      <w:r>
        <w:rPr>
          <w:noProof/>
          <w:sz w:val="28"/>
          <w:lang w:val="uk-UA"/>
        </w:rPr>
        <w:t>,</w:t>
      </w:r>
      <w:r w:rsidRPr="00FA4160">
        <w:rPr>
          <w:noProof/>
          <w:sz w:val="28"/>
          <w:lang w:val="uk-UA"/>
        </w:rPr>
        <w:t xml:space="preserve"> </w:t>
      </w:r>
      <w:r w:rsidRPr="00FA4160">
        <w:rPr>
          <w:noProof/>
          <w:sz w:val="28"/>
          <w:lang w:val="en-GB"/>
        </w:rPr>
        <w:t>Matzner</w:t>
      </w:r>
      <w:r w:rsidRPr="00FA4160">
        <w:rPr>
          <w:noProof/>
          <w:sz w:val="28"/>
          <w:lang w:val="uk-UA"/>
        </w:rPr>
        <w:t xml:space="preserve"> </w:t>
      </w:r>
      <w:r w:rsidRPr="00FA4160">
        <w:rPr>
          <w:noProof/>
          <w:sz w:val="28"/>
          <w:lang w:val="en-GB"/>
        </w:rPr>
        <w:t>W</w:t>
      </w:r>
      <w:r>
        <w:rPr>
          <w:noProof/>
          <w:sz w:val="28"/>
          <w:lang w:val="uk-UA"/>
        </w:rPr>
        <w:t>,</w:t>
      </w:r>
      <w:r w:rsidRPr="00FA4160">
        <w:rPr>
          <w:noProof/>
          <w:sz w:val="28"/>
          <w:lang w:val="uk-UA"/>
        </w:rPr>
        <w:t xml:space="preserve"> </w:t>
      </w:r>
      <w:r w:rsidRPr="00FA4160">
        <w:rPr>
          <w:noProof/>
          <w:sz w:val="28"/>
          <w:lang w:val="en-GB"/>
        </w:rPr>
        <w:t>Chong</w:t>
      </w:r>
      <w:r w:rsidRPr="00FA4160">
        <w:rPr>
          <w:noProof/>
          <w:sz w:val="28"/>
          <w:lang w:val="uk-UA"/>
        </w:rPr>
        <w:t xml:space="preserve"> </w:t>
      </w:r>
      <w:r w:rsidRPr="00FA4160">
        <w:rPr>
          <w:noProof/>
          <w:sz w:val="28"/>
          <w:lang w:val="en-GB"/>
        </w:rPr>
        <w:t>P</w:t>
      </w:r>
      <w:r>
        <w:rPr>
          <w:noProof/>
          <w:sz w:val="28"/>
          <w:lang w:val="uk-UA"/>
        </w:rPr>
        <w:t>,</w:t>
      </w:r>
      <w:r w:rsidRPr="00FA4160">
        <w:rPr>
          <w:noProof/>
          <w:sz w:val="28"/>
          <w:lang w:val="uk-UA"/>
        </w:rPr>
        <w:t xml:space="preserve"> </w:t>
      </w:r>
      <w:r w:rsidRPr="00FA4160">
        <w:rPr>
          <w:noProof/>
          <w:sz w:val="28"/>
          <w:lang w:val="en-GB"/>
        </w:rPr>
        <w:t>Ching</w:t>
      </w:r>
      <w:r w:rsidRPr="00FA4160">
        <w:rPr>
          <w:noProof/>
          <w:sz w:val="28"/>
          <w:lang w:val="uk-UA"/>
        </w:rPr>
        <w:t xml:space="preserve"> </w:t>
      </w:r>
      <w:r w:rsidRPr="00FA4160">
        <w:rPr>
          <w:noProof/>
          <w:sz w:val="28"/>
          <w:lang w:val="en-GB"/>
        </w:rPr>
        <w:t>W</w:t>
      </w:r>
      <w:r w:rsidRPr="00FA4160">
        <w:rPr>
          <w:noProof/>
          <w:sz w:val="28"/>
          <w:lang w:val="uk-UA"/>
        </w:rPr>
        <w:t>.</w:t>
      </w:r>
      <w:r w:rsidRPr="00FA4160">
        <w:rPr>
          <w:noProof/>
          <w:sz w:val="28"/>
          <w:szCs w:val="27"/>
          <w:lang w:val="uk-UA"/>
        </w:rPr>
        <w:t xml:space="preserve"> </w:t>
      </w:r>
      <w:r w:rsidRPr="00FA4160">
        <w:rPr>
          <w:noProof/>
          <w:sz w:val="28"/>
          <w:szCs w:val="27"/>
          <w:lang w:val="en-GB"/>
        </w:rPr>
        <w:t>The</w:t>
      </w:r>
      <w:r w:rsidRPr="00FA4160">
        <w:rPr>
          <w:noProof/>
          <w:sz w:val="28"/>
          <w:szCs w:val="27"/>
          <w:lang w:val="uk-UA"/>
        </w:rPr>
        <w:t xml:space="preserve"> </w:t>
      </w:r>
      <w:r w:rsidRPr="00FA4160">
        <w:rPr>
          <w:noProof/>
          <w:sz w:val="28"/>
          <w:szCs w:val="27"/>
          <w:lang w:val="en-GB"/>
        </w:rPr>
        <w:t>use</w:t>
      </w:r>
      <w:r w:rsidRPr="00FA4160">
        <w:rPr>
          <w:noProof/>
          <w:sz w:val="28"/>
          <w:szCs w:val="27"/>
          <w:lang w:val="uk-UA"/>
        </w:rPr>
        <w:t xml:space="preserve"> </w:t>
      </w:r>
      <w:r w:rsidRPr="00FA4160">
        <w:rPr>
          <w:noProof/>
          <w:sz w:val="28"/>
          <w:szCs w:val="27"/>
          <w:lang w:val="en-GB"/>
        </w:rPr>
        <w:t>of</w:t>
      </w:r>
      <w:r w:rsidRPr="00FA4160">
        <w:rPr>
          <w:noProof/>
          <w:sz w:val="28"/>
          <w:szCs w:val="27"/>
          <w:lang w:val="uk-UA"/>
        </w:rPr>
        <w:t xml:space="preserve"> </w:t>
      </w:r>
      <w:r w:rsidRPr="00FA4160">
        <w:rPr>
          <w:noProof/>
          <w:sz w:val="28"/>
          <w:szCs w:val="27"/>
          <w:lang w:val="en-GB"/>
        </w:rPr>
        <w:t>combined</w:t>
      </w:r>
      <w:r w:rsidRPr="00FA4160">
        <w:rPr>
          <w:noProof/>
          <w:sz w:val="28"/>
          <w:szCs w:val="27"/>
          <w:lang w:val="uk-UA"/>
        </w:rPr>
        <w:t xml:space="preserve"> </w:t>
      </w:r>
      <w:r w:rsidRPr="00FA4160">
        <w:rPr>
          <w:noProof/>
          <w:sz w:val="28"/>
          <w:szCs w:val="27"/>
          <w:lang w:val="en-GB"/>
        </w:rPr>
        <w:t>heparin</w:t>
      </w:r>
      <w:r w:rsidRPr="00FA4160">
        <w:rPr>
          <w:noProof/>
          <w:sz w:val="28"/>
          <w:szCs w:val="27"/>
          <w:lang w:val="uk-UA"/>
        </w:rPr>
        <w:t>/</w:t>
      </w:r>
      <w:r w:rsidRPr="00FA4160">
        <w:rPr>
          <w:noProof/>
          <w:sz w:val="28"/>
          <w:szCs w:val="27"/>
          <w:lang w:val="en-GB"/>
        </w:rPr>
        <w:t>aspirin</w:t>
      </w:r>
      <w:r w:rsidRPr="00FA4160">
        <w:rPr>
          <w:noProof/>
          <w:sz w:val="28"/>
          <w:szCs w:val="27"/>
          <w:lang w:val="uk-UA"/>
        </w:rPr>
        <w:t xml:space="preserve"> </w:t>
      </w:r>
      <w:r w:rsidRPr="00FA4160">
        <w:rPr>
          <w:noProof/>
          <w:sz w:val="28"/>
          <w:szCs w:val="27"/>
          <w:lang w:val="en-GB"/>
        </w:rPr>
        <w:t>and</w:t>
      </w:r>
      <w:r w:rsidRPr="00FA4160">
        <w:rPr>
          <w:noProof/>
          <w:sz w:val="28"/>
          <w:szCs w:val="27"/>
          <w:lang w:val="uk-UA"/>
        </w:rPr>
        <w:t xml:space="preserve"> </w:t>
      </w:r>
      <w:r w:rsidRPr="00FA4160">
        <w:rPr>
          <w:noProof/>
          <w:sz w:val="28"/>
          <w:szCs w:val="27"/>
          <w:lang w:val="en-GB"/>
        </w:rPr>
        <w:t>immunoglobulin</w:t>
      </w:r>
      <w:r w:rsidRPr="00FA4160">
        <w:rPr>
          <w:noProof/>
          <w:sz w:val="28"/>
          <w:szCs w:val="27"/>
          <w:lang w:val="uk-UA"/>
        </w:rPr>
        <w:t xml:space="preserve"> </w:t>
      </w:r>
      <w:r w:rsidRPr="00FA4160">
        <w:rPr>
          <w:noProof/>
          <w:sz w:val="28"/>
          <w:szCs w:val="27"/>
          <w:lang w:val="en-GB"/>
        </w:rPr>
        <w:t>G</w:t>
      </w:r>
      <w:r w:rsidRPr="00FA4160">
        <w:rPr>
          <w:noProof/>
          <w:sz w:val="28"/>
          <w:szCs w:val="27"/>
          <w:lang w:val="uk-UA"/>
        </w:rPr>
        <w:t xml:space="preserve"> </w:t>
      </w:r>
      <w:r w:rsidRPr="00FA4160">
        <w:rPr>
          <w:noProof/>
          <w:sz w:val="28"/>
          <w:szCs w:val="27"/>
          <w:lang w:val="en-GB"/>
        </w:rPr>
        <w:t>therapy</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the</w:t>
      </w:r>
      <w:r w:rsidRPr="00FA4160">
        <w:rPr>
          <w:noProof/>
          <w:sz w:val="28"/>
          <w:szCs w:val="27"/>
          <w:lang w:val="uk-UA"/>
        </w:rPr>
        <w:t xml:space="preserve"> </w:t>
      </w:r>
      <w:r w:rsidRPr="00FA4160">
        <w:rPr>
          <w:noProof/>
          <w:sz w:val="28"/>
          <w:szCs w:val="27"/>
          <w:lang w:val="en-GB"/>
        </w:rPr>
        <w:t>treatment</w:t>
      </w:r>
      <w:r w:rsidRPr="00FA4160">
        <w:rPr>
          <w:noProof/>
          <w:sz w:val="28"/>
          <w:szCs w:val="27"/>
          <w:lang w:val="uk-UA"/>
        </w:rPr>
        <w:t xml:space="preserve"> </w:t>
      </w:r>
      <w:r w:rsidRPr="00FA4160">
        <w:rPr>
          <w:noProof/>
          <w:sz w:val="28"/>
          <w:szCs w:val="27"/>
          <w:lang w:val="en-GB"/>
        </w:rPr>
        <w:t>of</w:t>
      </w:r>
      <w:r w:rsidRPr="00FA4160">
        <w:rPr>
          <w:noProof/>
          <w:sz w:val="28"/>
          <w:szCs w:val="27"/>
          <w:lang w:val="uk-UA"/>
        </w:rPr>
        <w:t xml:space="preserve"> </w:t>
      </w:r>
      <w:r w:rsidRPr="00FA4160">
        <w:rPr>
          <w:noProof/>
          <w:sz w:val="28"/>
          <w:szCs w:val="27"/>
          <w:lang w:val="en-GB"/>
        </w:rPr>
        <w:t>in</w:t>
      </w:r>
      <w:r w:rsidRPr="00FA4160">
        <w:rPr>
          <w:noProof/>
          <w:sz w:val="28"/>
          <w:szCs w:val="27"/>
          <w:lang w:val="uk-UA"/>
        </w:rPr>
        <w:t xml:space="preserve"> </w:t>
      </w:r>
      <w:r w:rsidRPr="00FA4160">
        <w:rPr>
          <w:noProof/>
          <w:sz w:val="28"/>
          <w:szCs w:val="27"/>
          <w:lang w:val="en-GB"/>
        </w:rPr>
        <w:t>vitro</w:t>
      </w:r>
      <w:r w:rsidRPr="00FA4160">
        <w:rPr>
          <w:noProof/>
          <w:sz w:val="28"/>
          <w:szCs w:val="27"/>
          <w:lang w:val="uk-UA"/>
        </w:rPr>
        <w:t xml:space="preserve"> </w:t>
      </w:r>
      <w:r w:rsidRPr="00FA4160">
        <w:rPr>
          <w:noProof/>
          <w:sz w:val="28"/>
          <w:szCs w:val="27"/>
          <w:lang w:val="en-GB"/>
        </w:rPr>
        <w:t>fertilization</w:t>
      </w:r>
      <w:r w:rsidRPr="00FA4160">
        <w:rPr>
          <w:noProof/>
          <w:sz w:val="28"/>
          <w:szCs w:val="27"/>
          <w:lang w:val="uk-UA"/>
        </w:rPr>
        <w:t xml:space="preserve"> </w:t>
      </w:r>
      <w:r w:rsidRPr="00FA4160">
        <w:rPr>
          <w:noProof/>
          <w:sz w:val="28"/>
          <w:szCs w:val="27"/>
          <w:lang w:val="en-GB"/>
        </w:rPr>
        <w:t>patients</w:t>
      </w:r>
      <w:r w:rsidRPr="00FA4160">
        <w:rPr>
          <w:noProof/>
          <w:sz w:val="28"/>
          <w:szCs w:val="27"/>
          <w:lang w:val="uk-UA"/>
        </w:rPr>
        <w:t xml:space="preserve"> </w:t>
      </w:r>
      <w:r w:rsidRPr="00FA4160">
        <w:rPr>
          <w:noProof/>
          <w:sz w:val="28"/>
          <w:szCs w:val="27"/>
          <w:lang w:val="en-GB"/>
        </w:rPr>
        <w:t>with</w:t>
      </w:r>
      <w:r w:rsidRPr="00FA4160">
        <w:rPr>
          <w:noProof/>
          <w:sz w:val="28"/>
          <w:szCs w:val="27"/>
          <w:lang w:val="uk-UA"/>
        </w:rPr>
        <w:t xml:space="preserve"> </w:t>
      </w:r>
      <w:r w:rsidRPr="00FA4160">
        <w:rPr>
          <w:noProof/>
          <w:sz w:val="28"/>
          <w:szCs w:val="27"/>
          <w:lang w:val="en-GB"/>
        </w:rPr>
        <w:t>antithyroid</w:t>
      </w:r>
      <w:r w:rsidRPr="00FA4160">
        <w:rPr>
          <w:noProof/>
          <w:sz w:val="28"/>
          <w:szCs w:val="27"/>
          <w:lang w:val="uk-UA"/>
        </w:rPr>
        <w:t xml:space="preserve"> </w:t>
      </w:r>
      <w:r w:rsidRPr="00FA4160">
        <w:rPr>
          <w:noProof/>
          <w:sz w:val="28"/>
          <w:szCs w:val="27"/>
          <w:lang w:val="en-GB"/>
        </w:rPr>
        <w:t>antibodies</w:t>
      </w:r>
      <w:r w:rsidRPr="00FA4160">
        <w:rPr>
          <w:noProof/>
          <w:sz w:val="28"/>
          <w:szCs w:val="27"/>
          <w:lang w:val="uk-UA"/>
        </w:rPr>
        <w:t xml:space="preserve"> //</w:t>
      </w:r>
      <w:r w:rsidRPr="00FA4160">
        <w:rPr>
          <w:noProof/>
          <w:sz w:val="28"/>
          <w:lang w:val="uk-UA"/>
        </w:rPr>
        <w:t xml:space="preserve"> </w:t>
      </w:r>
      <w:r w:rsidRPr="00FA4160">
        <w:rPr>
          <w:noProof/>
          <w:sz w:val="28"/>
          <w:lang w:val="en-GB"/>
        </w:rPr>
        <w:t>Am</w:t>
      </w:r>
      <w:r w:rsidRPr="00FA4160">
        <w:rPr>
          <w:noProof/>
          <w:sz w:val="28"/>
          <w:lang w:val="uk-UA"/>
        </w:rPr>
        <w:t xml:space="preserve">. </w:t>
      </w:r>
      <w:r w:rsidRPr="00FA4160">
        <w:rPr>
          <w:noProof/>
          <w:sz w:val="28"/>
          <w:lang w:val="en-GB"/>
        </w:rPr>
        <w:t>J</w:t>
      </w:r>
      <w:r w:rsidRPr="00FA4160">
        <w:rPr>
          <w:noProof/>
          <w:sz w:val="28"/>
          <w:lang w:val="uk-UA"/>
        </w:rPr>
        <w:t xml:space="preserve">. </w:t>
      </w:r>
      <w:r w:rsidRPr="00FA4160">
        <w:rPr>
          <w:noProof/>
          <w:sz w:val="28"/>
          <w:lang w:val="en-GB"/>
        </w:rPr>
        <w:t>Reprod</w:t>
      </w:r>
      <w:r w:rsidRPr="00FA4160">
        <w:rPr>
          <w:noProof/>
          <w:sz w:val="28"/>
          <w:lang w:val="uk-UA"/>
        </w:rPr>
        <w:t xml:space="preserve"> </w:t>
      </w:r>
      <w:r w:rsidRPr="00FA4160">
        <w:rPr>
          <w:noProof/>
          <w:sz w:val="28"/>
          <w:lang w:val="en-GB"/>
        </w:rPr>
        <w:t>Immunol</w:t>
      </w:r>
      <w:r w:rsidRPr="00FA4160">
        <w:rPr>
          <w:noProof/>
          <w:sz w:val="28"/>
          <w:lang w:val="uk-UA"/>
        </w:rPr>
        <w:t xml:space="preserve">. -1998.- </w:t>
      </w:r>
      <w:r w:rsidRPr="00FA4160">
        <w:rPr>
          <w:noProof/>
          <w:sz w:val="28"/>
          <w:lang w:val="en-GB"/>
        </w:rPr>
        <w:t>Apr</w:t>
      </w:r>
      <w:r w:rsidRPr="00FA4160">
        <w:rPr>
          <w:noProof/>
          <w:sz w:val="28"/>
          <w:lang w:val="uk-UA"/>
        </w:rPr>
        <w:t xml:space="preserve">; 39(4).- </w:t>
      </w:r>
      <w:r w:rsidRPr="00FA4160">
        <w:rPr>
          <w:noProof/>
          <w:sz w:val="28"/>
          <w:lang w:val="en-US"/>
        </w:rPr>
        <w:t>P</w:t>
      </w:r>
      <w:r w:rsidRPr="00FA4160">
        <w:rPr>
          <w:noProof/>
          <w:sz w:val="28"/>
          <w:lang w:val="uk-UA"/>
        </w:rPr>
        <w:t>.223-225.</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Sieiro</w:t>
      </w:r>
      <w:r w:rsidRPr="00FA4160">
        <w:rPr>
          <w:noProof/>
          <w:sz w:val="28"/>
          <w:lang w:val="uk-UA"/>
        </w:rPr>
        <w:t xml:space="preserve"> </w:t>
      </w:r>
      <w:r w:rsidRPr="00FA4160">
        <w:rPr>
          <w:noProof/>
          <w:sz w:val="28"/>
          <w:lang w:val="en-GB"/>
        </w:rPr>
        <w:t>N</w:t>
      </w:r>
      <w:r w:rsidRPr="00FA4160">
        <w:rPr>
          <w:noProof/>
          <w:sz w:val="28"/>
          <w:lang w:val="uk-UA"/>
        </w:rPr>
        <w:t>.</w:t>
      </w:r>
      <w:r w:rsidRPr="00FA4160">
        <w:rPr>
          <w:noProof/>
          <w:sz w:val="28"/>
          <w:lang w:val="en-GB"/>
        </w:rPr>
        <w:t>L</w:t>
      </w:r>
      <w:r>
        <w:rPr>
          <w:noProof/>
          <w:sz w:val="28"/>
          <w:lang w:val="uk-UA"/>
        </w:rPr>
        <w:t>,</w:t>
      </w:r>
      <w:r w:rsidRPr="00FA4160">
        <w:rPr>
          <w:noProof/>
          <w:sz w:val="28"/>
          <w:lang w:val="uk-UA"/>
        </w:rPr>
        <w:t xml:space="preserve"> </w:t>
      </w:r>
      <w:r w:rsidRPr="00FA4160">
        <w:rPr>
          <w:noProof/>
          <w:sz w:val="28"/>
          <w:lang w:val="en-GB"/>
        </w:rPr>
        <w:t>Medina</w:t>
      </w:r>
      <w:r w:rsidRPr="00FA4160">
        <w:rPr>
          <w:noProof/>
          <w:sz w:val="28"/>
          <w:lang w:val="uk-UA"/>
        </w:rPr>
        <w:t xml:space="preserve"> </w:t>
      </w:r>
      <w:r w:rsidRPr="00FA4160">
        <w:rPr>
          <w:noProof/>
          <w:sz w:val="28"/>
          <w:lang w:val="en-GB"/>
        </w:rPr>
        <w:t>C</w:t>
      </w:r>
      <w:r w:rsidRPr="00FA4160">
        <w:rPr>
          <w:noProof/>
          <w:sz w:val="28"/>
          <w:lang w:val="uk-UA"/>
        </w:rPr>
        <w:t>.</w:t>
      </w:r>
      <w:r w:rsidRPr="00FA4160">
        <w:rPr>
          <w:noProof/>
          <w:sz w:val="28"/>
          <w:lang w:val="en-GB"/>
        </w:rPr>
        <w:t>C</w:t>
      </w:r>
      <w:r>
        <w:rPr>
          <w:noProof/>
          <w:sz w:val="28"/>
          <w:lang w:val="uk-UA"/>
        </w:rPr>
        <w:t>,</w:t>
      </w:r>
      <w:r w:rsidRPr="00FA4160">
        <w:rPr>
          <w:noProof/>
          <w:sz w:val="28"/>
          <w:lang w:val="uk-UA"/>
        </w:rPr>
        <w:t xml:space="preserve"> </w:t>
      </w:r>
      <w:r w:rsidRPr="00FA4160">
        <w:rPr>
          <w:noProof/>
          <w:sz w:val="28"/>
          <w:lang w:val="en-GB"/>
        </w:rPr>
        <w:t>Micmacher</w:t>
      </w:r>
      <w:r w:rsidRPr="00FA4160">
        <w:rPr>
          <w:noProof/>
          <w:sz w:val="28"/>
          <w:lang w:val="uk-UA"/>
        </w:rPr>
        <w:t xml:space="preserve"> </w:t>
      </w:r>
      <w:r w:rsidRPr="00FA4160">
        <w:rPr>
          <w:noProof/>
          <w:sz w:val="28"/>
          <w:lang w:val="en-GB"/>
        </w:rPr>
        <w:t>E</w:t>
      </w:r>
      <w:r>
        <w:rPr>
          <w:noProof/>
          <w:sz w:val="28"/>
          <w:lang w:val="uk-UA"/>
        </w:rPr>
        <w:t>,</w:t>
      </w:r>
      <w:r w:rsidRPr="00FA4160">
        <w:rPr>
          <w:noProof/>
          <w:sz w:val="28"/>
          <w:lang w:val="uk-UA"/>
        </w:rPr>
        <w:t xml:space="preserve"> </w:t>
      </w:r>
      <w:r w:rsidRPr="00FA4160">
        <w:rPr>
          <w:noProof/>
          <w:sz w:val="28"/>
          <w:lang w:val="en-GB"/>
        </w:rPr>
        <w:t>Mamede</w:t>
      </w:r>
      <w:r w:rsidRPr="00FA4160">
        <w:rPr>
          <w:noProof/>
          <w:sz w:val="28"/>
          <w:lang w:val="uk-UA"/>
        </w:rPr>
        <w:t xml:space="preserve"> </w:t>
      </w:r>
      <w:r w:rsidRPr="00FA4160">
        <w:rPr>
          <w:noProof/>
          <w:sz w:val="28"/>
          <w:lang w:val="en-GB"/>
        </w:rPr>
        <w:t>Da</w:t>
      </w:r>
      <w:r w:rsidRPr="00FA4160">
        <w:rPr>
          <w:noProof/>
          <w:sz w:val="28"/>
          <w:lang w:val="uk-UA"/>
        </w:rPr>
        <w:t xml:space="preserve"> </w:t>
      </w:r>
      <w:r w:rsidRPr="00FA4160">
        <w:rPr>
          <w:noProof/>
          <w:sz w:val="28"/>
          <w:lang w:val="en-GB"/>
        </w:rPr>
        <w:t>Costa</w:t>
      </w:r>
      <w:r w:rsidRPr="00FA4160">
        <w:rPr>
          <w:noProof/>
          <w:sz w:val="28"/>
          <w:lang w:val="uk-UA"/>
        </w:rPr>
        <w:t xml:space="preserve"> </w:t>
      </w:r>
      <w:r w:rsidRPr="00FA4160">
        <w:rPr>
          <w:noProof/>
          <w:sz w:val="28"/>
          <w:lang w:val="en-GB"/>
        </w:rPr>
        <w:t>S</w:t>
      </w:r>
      <w:r>
        <w:rPr>
          <w:noProof/>
          <w:sz w:val="28"/>
          <w:lang w:val="uk-UA"/>
        </w:rPr>
        <w:t>,</w:t>
      </w:r>
      <w:r w:rsidRPr="00FA4160">
        <w:rPr>
          <w:noProof/>
          <w:sz w:val="28"/>
          <w:lang w:val="uk-UA"/>
        </w:rPr>
        <w:t xml:space="preserve"> </w:t>
      </w:r>
      <w:r w:rsidRPr="00FA4160">
        <w:rPr>
          <w:noProof/>
          <w:sz w:val="28"/>
          <w:lang w:val="en-GB"/>
        </w:rPr>
        <w:t>Nazar</w:t>
      </w:r>
      <w:r w:rsidRPr="00FA4160">
        <w:rPr>
          <w:noProof/>
          <w:sz w:val="28"/>
          <w:lang w:val="uk-UA"/>
        </w:rPr>
        <w:t xml:space="preserve"> </w:t>
      </w:r>
      <w:r w:rsidRPr="00FA4160">
        <w:rPr>
          <w:noProof/>
          <w:sz w:val="28"/>
          <w:lang w:val="en-GB"/>
        </w:rPr>
        <w:t>L</w:t>
      </w:r>
      <w:r>
        <w:rPr>
          <w:noProof/>
          <w:sz w:val="28"/>
          <w:lang w:val="uk-UA"/>
        </w:rPr>
        <w:t>,</w:t>
      </w:r>
      <w:r w:rsidRPr="00FA4160">
        <w:rPr>
          <w:noProof/>
          <w:sz w:val="28"/>
          <w:lang w:val="uk-UA"/>
        </w:rPr>
        <w:t xml:space="preserve"> </w:t>
      </w:r>
      <w:r w:rsidRPr="00FA4160">
        <w:rPr>
          <w:noProof/>
          <w:sz w:val="28"/>
          <w:lang w:val="en-GB"/>
        </w:rPr>
        <w:t>Galvao</w:t>
      </w:r>
      <w:r w:rsidRPr="00FA4160">
        <w:rPr>
          <w:noProof/>
          <w:sz w:val="28"/>
          <w:lang w:val="uk-UA"/>
        </w:rPr>
        <w:t xml:space="preserve"> </w:t>
      </w:r>
      <w:r w:rsidRPr="00FA4160">
        <w:rPr>
          <w:noProof/>
          <w:sz w:val="28"/>
          <w:lang w:val="en-GB"/>
        </w:rPr>
        <w:t>D</w:t>
      </w:r>
      <w:r>
        <w:rPr>
          <w:noProof/>
          <w:sz w:val="28"/>
          <w:lang w:val="uk-UA"/>
        </w:rPr>
        <w:t>,</w:t>
      </w:r>
      <w:r w:rsidRPr="00FA4160">
        <w:rPr>
          <w:noProof/>
          <w:sz w:val="28"/>
          <w:lang w:val="uk-UA"/>
        </w:rPr>
        <w:t xml:space="preserve"> </w:t>
      </w:r>
      <w:r w:rsidRPr="00FA4160">
        <w:rPr>
          <w:noProof/>
          <w:sz w:val="28"/>
          <w:lang w:val="en-GB"/>
        </w:rPr>
        <w:t>Buescu</w:t>
      </w:r>
      <w:r w:rsidRPr="00FA4160">
        <w:rPr>
          <w:noProof/>
          <w:sz w:val="28"/>
          <w:lang w:val="uk-UA"/>
        </w:rPr>
        <w:t xml:space="preserve"> </w:t>
      </w:r>
      <w:r w:rsidRPr="00FA4160">
        <w:rPr>
          <w:noProof/>
          <w:sz w:val="28"/>
          <w:lang w:val="en-GB"/>
        </w:rPr>
        <w:t>A</w:t>
      </w:r>
      <w:r>
        <w:rPr>
          <w:noProof/>
          <w:sz w:val="28"/>
          <w:lang w:val="uk-UA"/>
        </w:rPr>
        <w:t>,</w:t>
      </w:r>
      <w:r w:rsidRPr="00FA4160">
        <w:rPr>
          <w:noProof/>
          <w:sz w:val="28"/>
          <w:lang w:val="uk-UA"/>
        </w:rPr>
        <w:t xml:space="preserve"> </w:t>
      </w:r>
      <w:r w:rsidRPr="00FA4160">
        <w:rPr>
          <w:noProof/>
          <w:sz w:val="28"/>
          <w:lang w:val="en-GB"/>
        </w:rPr>
        <w:t>Vaisman</w:t>
      </w:r>
      <w:r w:rsidRPr="00FA4160">
        <w:rPr>
          <w:noProof/>
          <w:sz w:val="28"/>
          <w:lang w:val="uk-UA"/>
        </w:rPr>
        <w:t xml:space="preserve"> </w:t>
      </w:r>
      <w:r w:rsidRPr="00FA4160">
        <w:rPr>
          <w:noProof/>
          <w:sz w:val="28"/>
          <w:lang w:val="en-GB"/>
        </w:rPr>
        <w:t>M</w:t>
      </w:r>
      <w:r w:rsidRPr="00FA4160">
        <w:rPr>
          <w:noProof/>
          <w:sz w:val="28"/>
          <w:lang w:val="uk-UA"/>
        </w:rPr>
        <w:t>.</w:t>
      </w:r>
      <w:r w:rsidRPr="00FA4160">
        <w:rPr>
          <w:noProof/>
          <w:sz w:val="28"/>
          <w:szCs w:val="27"/>
          <w:lang w:val="uk-UA"/>
        </w:rPr>
        <w:t xml:space="preserve"> </w:t>
      </w:r>
      <w:r w:rsidRPr="00FA4160">
        <w:rPr>
          <w:noProof/>
          <w:sz w:val="28"/>
          <w:szCs w:val="27"/>
          <w:lang w:val="en-GB"/>
        </w:rPr>
        <w:t>Influence</w:t>
      </w:r>
      <w:r w:rsidRPr="00FA4160">
        <w:rPr>
          <w:noProof/>
          <w:sz w:val="28"/>
          <w:szCs w:val="27"/>
          <w:lang w:val="uk-UA"/>
        </w:rPr>
        <w:t xml:space="preserve"> </w:t>
      </w:r>
      <w:r w:rsidRPr="00FA4160">
        <w:rPr>
          <w:noProof/>
          <w:sz w:val="28"/>
          <w:szCs w:val="27"/>
          <w:lang w:val="en-GB"/>
        </w:rPr>
        <w:t>of</w:t>
      </w:r>
      <w:r w:rsidRPr="00FA4160">
        <w:rPr>
          <w:noProof/>
          <w:sz w:val="28"/>
          <w:szCs w:val="27"/>
          <w:lang w:val="uk-UA"/>
        </w:rPr>
        <w:t xml:space="preserve"> </w:t>
      </w:r>
      <w:r w:rsidRPr="00FA4160">
        <w:rPr>
          <w:noProof/>
          <w:sz w:val="28"/>
          <w:szCs w:val="27"/>
          <w:lang w:val="en-GB"/>
        </w:rPr>
        <w:t>thyroid</w:t>
      </w:r>
      <w:r w:rsidRPr="00FA4160">
        <w:rPr>
          <w:noProof/>
          <w:sz w:val="28"/>
          <w:szCs w:val="27"/>
          <w:lang w:val="uk-UA"/>
        </w:rPr>
        <w:t xml:space="preserve"> </w:t>
      </w:r>
      <w:r w:rsidRPr="00FA4160">
        <w:rPr>
          <w:noProof/>
          <w:sz w:val="28"/>
          <w:szCs w:val="27"/>
          <w:lang w:val="en-GB"/>
        </w:rPr>
        <w:t>autoimmunity</w:t>
      </w:r>
      <w:r w:rsidRPr="00FA4160">
        <w:rPr>
          <w:noProof/>
          <w:sz w:val="28"/>
          <w:szCs w:val="27"/>
          <w:lang w:val="uk-UA"/>
        </w:rPr>
        <w:t xml:space="preserve"> </w:t>
      </w:r>
      <w:r w:rsidRPr="00FA4160">
        <w:rPr>
          <w:noProof/>
          <w:sz w:val="28"/>
          <w:szCs w:val="27"/>
          <w:lang w:val="en-GB"/>
        </w:rPr>
        <w:t>and</w:t>
      </w:r>
      <w:r w:rsidRPr="00FA4160">
        <w:rPr>
          <w:noProof/>
          <w:sz w:val="28"/>
          <w:szCs w:val="27"/>
          <w:lang w:val="uk-UA"/>
        </w:rPr>
        <w:t xml:space="preserve"> </w:t>
      </w:r>
      <w:r w:rsidRPr="00FA4160">
        <w:rPr>
          <w:noProof/>
          <w:sz w:val="28"/>
          <w:szCs w:val="27"/>
          <w:lang w:val="en-GB"/>
        </w:rPr>
        <w:t>maternal</w:t>
      </w:r>
      <w:r w:rsidRPr="00FA4160">
        <w:rPr>
          <w:noProof/>
          <w:sz w:val="28"/>
          <w:szCs w:val="27"/>
          <w:lang w:val="uk-UA"/>
        </w:rPr>
        <w:t xml:space="preserve"> </w:t>
      </w:r>
      <w:r w:rsidRPr="00FA4160">
        <w:rPr>
          <w:noProof/>
          <w:sz w:val="28"/>
          <w:szCs w:val="27"/>
          <w:lang w:val="en-GB"/>
        </w:rPr>
        <w:t>age</w:t>
      </w:r>
      <w:r w:rsidRPr="00FA4160">
        <w:rPr>
          <w:noProof/>
          <w:sz w:val="28"/>
          <w:szCs w:val="27"/>
          <w:lang w:val="uk-UA"/>
        </w:rPr>
        <w:t xml:space="preserve"> </w:t>
      </w:r>
      <w:r w:rsidRPr="00FA4160">
        <w:rPr>
          <w:noProof/>
          <w:sz w:val="28"/>
          <w:szCs w:val="27"/>
          <w:lang w:val="en-GB"/>
        </w:rPr>
        <w:t>on</w:t>
      </w:r>
      <w:r w:rsidRPr="00FA4160">
        <w:rPr>
          <w:noProof/>
          <w:sz w:val="28"/>
          <w:szCs w:val="27"/>
          <w:lang w:val="uk-UA"/>
        </w:rPr>
        <w:t xml:space="preserve"> </w:t>
      </w:r>
      <w:r w:rsidRPr="00FA4160">
        <w:rPr>
          <w:noProof/>
          <w:sz w:val="28"/>
          <w:szCs w:val="27"/>
          <w:lang w:val="en-GB"/>
        </w:rPr>
        <w:t>the</w:t>
      </w:r>
      <w:r w:rsidRPr="00FA4160">
        <w:rPr>
          <w:noProof/>
          <w:sz w:val="28"/>
          <w:szCs w:val="27"/>
          <w:lang w:val="uk-UA"/>
        </w:rPr>
        <w:t xml:space="preserve"> </w:t>
      </w:r>
      <w:r w:rsidRPr="00FA4160">
        <w:rPr>
          <w:noProof/>
          <w:sz w:val="28"/>
          <w:szCs w:val="27"/>
          <w:lang w:val="en-GB"/>
        </w:rPr>
        <w:t>risk</w:t>
      </w:r>
      <w:r w:rsidRPr="00FA4160">
        <w:rPr>
          <w:noProof/>
          <w:sz w:val="28"/>
          <w:szCs w:val="27"/>
          <w:lang w:val="uk-UA"/>
        </w:rPr>
        <w:t xml:space="preserve"> </w:t>
      </w:r>
      <w:r w:rsidRPr="00FA4160">
        <w:rPr>
          <w:noProof/>
          <w:sz w:val="28"/>
          <w:szCs w:val="27"/>
          <w:lang w:val="en-GB"/>
        </w:rPr>
        <w:t>of</w:t>
      </w:r>
      <w:r w:rsidRPr="00FA4160">
        <w:rPr>
          <w:noProof/>
          <w:sz w:val="28"/>
          <w:szCs w:val="27"/>
          <w:lang w:val="uk-UA"/>
        </w:rPr>
        <w:t xml:space="preserve"> </w:t>
      </w:r>
      <w:r w:rsidRPr="00FA4160">
        <w:rPr>
          <w:noProof/>
          <w:sz w:val="28"/>
          <w:szCs w:val="27"/>
          <w:lang w:val="en-GB"/>
        </w:rPr>
        <w:t>miscarriage</w:t>
      </w:r>
      <w:r w:rsidRPr="00FA4160">
        <w:rPr>
          <w:noProof/>
          <w:sz w:val="28"/>
          <w:szCs w:val="27"/>
          <w:lang w:val="uk-UA"/>
        </w:rPr>
        <w:t xml:space="preserve"> //</w:t>
      </w:r>
      <w:r w:rsidRPr="00FA4160">
        <w:rPr>
          <w:noProof/>
          <w:sz w:val="28"/>
          <w:lang w:val="uk-UA"/>
        </w:rPr>
        <w:t xml:space="preserve"> </w:t>
      </w:r>
      <w:r w:rsidRPr="00FA4160">
        <w:rPr>
          <w:noProof/>
          <w:sz w:val="28"/>
          <w:lang w:val="en-GB"/>
        </w:rPr>
        <w:t>Am</w:t>
      </w:r>
      <w:r w:rsidRPr="00FA4160">
        <w:rPr>
          <w:noProof/>
          <w:sz w:val="28"/>
          <w:lang w:val="uk-UA"/>
        </w:rPr>
        <w:t xml:space="preserve">. </w:t>
      </w:r>
      <w:r w:rsidRPr="00FA4160">
        <w:rPr>
          <w:noProof/>
          <w:sz w:val="28"/>
          <w:lang w:val="en-GB"/>
        </w:rPr>
        <w:t>J</w:t>
      </w:r>
      <w:r w:rsidRPr="00FA4160">
        <w:rPr>
          <w:noProof/>
          <w:sz w:val="28"/>
          <w:lang w:val="uk-UA"/>
        </w:rPr>
        <w:t xml:space="preserve">. </w:t>
      </w:r>
      <w:r w:rsidRPr="00FA4160">
        <w:rPr>
          <w:noProof/>
          <w:sz w:val="28"/>
          <w:lang w:val="en-GB"/>
        </w:rPr>
        <w:t>Reprod</w:t>
      </w:r>
      <w:r w:rsidRPr="00FA4160">
        <w:rPr>
          <w:noProof/>
          <w:sz w:val="28"/>
          <w:lang w:val="uk-UA"/>
        </w:rPr>
        <w:t xml:space="preserve"> </w:t>
      </w:r>
      <w:r w:rsidRPr="00FA4160">
        <w:rPr>
          <w:noProof/>
          <w:sz w:val="28"/>
          <w:lang w:val="en-GB"/>
        </w:rPr>
        <w:t>Immunol</w:t>
      </w:r>
      <w:r w:rsidRPr="00FA4160">
        <w:rPr>
          <w:noProof/>
          <w:sz w:val="28"/>
          <w:lang w:val="uk-UA"/>
        </w:rPr>
        <w:t xml:space="preserve">.- 2004.- </w:t>
      </w:r>
      <w:r w:rsidRPr="00FA4160">
        <w:rPr>
          <w:noProof/>
          <w:sz w:val="28"/>
          <w:lang w:val="en-GB"/>
        </w:rPr>
        <w:t>Nov</w:t>
      </w:r>
      <w:r w:rsidRPr="00FA4160">
        <w:rPr>
          <w:noProof/>
          <w:sz w:val="28"/>
          <w:lang w:val="uk-UA"/>
        </w:rPr>
        <w:t xml:space="preserve">;52(5).- </w:t>
      </w:r>
      <w:r w:rsidRPr="00FA4160">
        <w:rPr>
          <w:noProof/>
          <w:sz w:val="28"/>
          <w:lang w:val="en-US"/>
        </w:rPr>
        <w:t>P</w:t>
      </w:r>
      <w:r w:rsidRPr="00FA4160">
        <w:rPr>
          <w:noProof/>
          <w:sz w:val="28"/>
          <w:lang w:val="uk-UA"/>
        </w:rPr>
        <w:t>.312-316.</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sz w:val="28"/>
          <w:szCs w:val="28"/>
          <w:lang w:val="uk-UA"/>
        </w:rPr>
        <w:t xml:space="preserve">  </w:t>
      </w:r>
      <w:r w:rsidRPr="00FA4160">
        <w:rPr>
          <w:sz w:val="28"/>
          <w:szCs w:val="28"/>
          <w:lang w:val="en-GB"/>
        </w:rPr>
        <w:t>Silverberg</w:t>
      </w:r>
      <w:r w:rsidRPr="00FA4160">
        <w:rPr>
          <w:sz w:val="28"/>
          <w:szCs w:val="28"/>
          <w:lang w:val="uk-UA"/>
        </w:rPr>
        <w:t xml:space="preserve"> </w:t>
      </w:r>
      <w:r w:rsidRPr="00FA4160">
        <w:rPr>
          <w:sz w:val="28"/>
          <w:szCs w:val="28"/>
          <w:lang w:val="en-GB"/>
        </w:rPr>
        <w:t>S</w:t>
      </w:r>
      <w:r w:rsidRPr="00FA4160">
        <w:rPr>
          <w:sz w:val="28"/>
          <w:szCs w:val="28"/>
          <w:lang w:val="uk-UA"/>
        </w:rPr>
        <w:t>.</w:t>
      </w:r>
      <w:r w:rsidRPr="00FA4160">
        <w:rPr>
          <w:sz w:val="28"/>
          <w:szCs w:val="28"/>
          <w:lang w:val="en-GB"/>
        </w:rPr>
        <w:t>G</w:t>
      </w:r>
      <w:r w:rsidRPr="00FA4160">
        <w:rPr>
          <w:sz w:val="28"/>
          <w:szCs w:val="28"/>
          <w:lang w:val="uk-UA"/>
        </w:rPr>
        <w:t xml:space="preserve">. </w:t>
      </w:r>
      <w:r w:rsidRPr="00FA4160">
        <w:rPr>
          <w:sz w:val="28"/>
          <w:szCs w:val="28"/>
          <w:lang w:val="en-GB"/>
        </w:rPr>
        <w:t>The</w:t>
      </w:r>
      <w:r w:rsidRPr="00FA4160">
        <w:rPr>
          <w:sz w:val="28"/>
          <w:szCs w:val="28"/>
          <w:lang w:val="uk-UA"/>
        </w:rPr>
        <w:t xml:space="preserve"> </w:t>
      </w:r>
      <w:r w:rsidRPr="00FA4160">
        <w:rPr>
          <w:sz w:val="28"/>
          <w:szCs w:val="28"/>
          <w:lang w:val="en-GB"/>
        </w:rPr>
        <w:t>endometrium</w:t>
      </w:r>
      <w:r w:rsidRPr="00FA4160">
        <w:rPr>
          <w:sz w:val="28"/>
          <w:szCs w:val="28"/>
          <w:lang w:val="uk-UA"/>
        </w:rPr>
        <w:t xml:space="preserve"> // </w:t>
      </w:r>
      <w:r w:rsidRPr="00FA4160">
        <w:rPr>
          <w:sz w:val="28"/>
          <w:szCs w:val="28"/>
          <w:lang w:val="en-GB"/>
        </w:rPr>
        <w:t>Arch</w:t>
      </w:r>
      <w:r w:rsidRPr="00FA4160">
        <w:rPr>
          <w:sz w:val="28"/>
          <w:szCs w:val="28"/>
          <w:lang w:val="uk-UA"/>
        </w:rPr>
        <w:t xml:space="preserve"> </w:t>
      </w:r>
      <w:r w:rsidRPr="00FA4160">
        <w:rPr>
          <w:sz w:val="28"/>
          <w:szCs w:val="28"/>
          <w:lang w:val="en-GB"/>
        </w:rPr>
        <w:t>Pathol.</w:t>
      </w:r>
      <w:r w:rsidRPr="00FA4160">
        <w:rPr>
          <w:sz w:val="28"/>
          <w:szCs w:val="28"/>
          <w:lang w:val="uk-UA"/>
        </w:rPr>
        <w:t xml:space="preserve"> </w:t>
      </w:r>
      <w:r w:rsidRPr="00FA4160">
        <w:rPr>
          <w:sz w:val="28"/>
          <w:szCs w:val="28"/>
          <w:lang w:val="en-GB"/>
        </w:rPr>
        <w:t>Lab.</w:t>
      </w:r>
      <w:r w:rsidRPr="00FA4160">
        <w:rPr>
          <w:sz w:val="28"/>
          <w:szCs w:val="28"/>
          <w:lang w:val="uk-UA"/>
        </w:rPr>
        <w:t xml:space="preserve"> </w:t>
      </w:r>
      <w:r w:rsidRPr="00FA4160">
        <w:rPr>
          <w:sz w:val="28"/>
          <w:szCs w:val="28"/>
          <w:lang w:val="en-GB"/>
        </w:rPr>
        <w:t>Med</w:t>
      </w:r>
      <w:r w:rsidRPr="00FA4160">
        <w:rPr>
          <w:sz w:val="28"/>
          <w:szCs w:val="28"/>
          <w:lang w:val="uk-UA"/>
        </w:rPr>
        <w:t>. -2007.-</w:t>
      </w:r>
      <w:r w:rsidRPr="00FA4160">
        <w:rPr>
          <w:sz w:val="28"/>
          <w:szCs w:val="28"/>
          <w:lang w:val="en-GB"/>
        </w:rPr>
        <w:t>Mar</w:t>
      </w:r>
      <w:r w:rsidRPr="00FA4160">
        <w:rPr>
          <w:sz w:val="28"/>
          <w:szCs w:val="28"/>
          <w:lang w:val="uk-UA"/>
        </w:rPr>
        <w:t xml:space="preserve">;131(3).- </w:t>
      </w:r>
      <w:r w:rsidRPr="00FA4160">
        <w:rPr>
          <w:sz w:val="28"/>
          <w:szCs w:val="28"/>
          <w:lang w:val="en-US"/>
        </w:rPr>
        <w:t>P</w:t>
      </w:r>
      <w:r w:rsidRPr="00FA4160">
        <w:rPr>
          <w:sz w:val="28"/>
          <w:szCs w:val="28"/>
          <w:lang w:val="uk-UA"/>
        </w:rPr>
        <w:t>.372-382.</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GB"/>
        </w:rPr>
        <w:t>Singh</w:t>
      </w:r>
      <w:r w:rsidRPr="00FA4160">
        <w:rPr>
          <w:noProof/>
          <w:sz w:val="28"/>
          <w:lang w:val="uk-UA"/>
        </w:rPr>
        <w:t xml:space="preserve"> </w:t>
      </w:r>
      <w:r w:rsidRPr="00FA4160">
        <w:rPr>
          <w:noProof/>
          <w:sz w:val="28"/>
          <w:lang w:val="en-GB"/>
        </w:rPr>
        <w:t>A</w:t>
      </w:r>
      <w:r>
        <w:rPr>
          <w:noProof/>
          <w:sz w:val="28"/>
          <w:lang w:val="uk-UA"/>
        </w:rPr>
        <w:t>,</w:t>
      </w:r>
      <w:r w:rsidRPr="00FA4160">
        <w:rPr>
          <w:noProof/>
          <w:sz w:val="28"/>
          <w:lang w:val="uk-UA"/>
        </w:rPr>
        <w:t xml:space="preserve"> </w:t>
      </w:r>
      <w:r w:rsidRPr="00FA4160">
        <w:rPr>
          <w:noProof/>
          <w:sz w:val="28"/>
          <w:lang w:val="en-GB"/>
        </w:rPr>
        <w:t>Dantas</w:t>
      </w:r>
      <w:r w:rsidRPr="00FA4160">
        <w:rPr>
          <w:noProof/>
          <w:sz w:val="28"/>
          <w:lang w:val="uk-UA"/>
        </w:rPr>
        <w:t xml:space="preserve"> </w:t>
      </w:r>
      <w:r w:rsidRPr="00FA4160">
        <w:rPr>
          <w:noProof/>
          <w:sz w:val="28"/>
          <w:lang w:val="en-GB"/>
        </w:rPr>
        <w:t>Z</w:t>
      </w:r>
      <w:r w:rsidRPr="00FA4160">
        <w:rPr>
          <w:noProof/>
          <w:sz w:val="28"/>
          <w:lang w:val="uk-UA"/>
        </w:rPr>
        <w:t>.</w:t>
      </w:r>
      <w:r w:rsidRPr="00FA4160">
        <w:rPr>
          <w:noProof/>
          <w:sz w:val="28"/>
          <w:lang w:val="en-GB"/>
        </w:rPr>
        <w:t>N</w:t>
      </w:r>
      <w:r>
        <w:rPr>
          <w:noProof/>
          <w:sz w:val="28"/>
          <w:lang w:val="uk-UA"/>
        </w:rPr>
        <w:t>,</w:t>
      </w:r>
      <w:r w:rsidRPr="00FA4160">
        <w:rPr>
          <w:noProof/>
          <w:sz w:val="28"/>
          <w:lang w:val="uk-UA"/>
        </w:rPr>
        <w:t xml:space="preserve"> </w:t>
      </w:r>
      <w:r w:rsidRPr="00FA4160">
        <w:rPr>
          <w:noProof/>
          <w:sz w:val="28"/>
          <w:lang w:val="en-GB"/>
        </w:rPr>
        <w:t>Stone</w:t>
      </w:r>
      <w:r w:rsidRPr="00FA4160">
        <w:rPr>
          <w:noProof/>
          <w:sz w:val="28"/>
          <w:lang w:val="uk-UA"/>
        </w:rPr>
        <w:t xml:space="preserve"> </w:t>
      </w:r>
      <w:r w:rsidRPr="00FA4160">
        <w:rPr>
          <w:noProof/>
          <w:sz w:val="28"/>
          <w:lang w:val="en-GB"/>
        </w:rPr>
        <w:t>S</w:t>
      </w:r>
      <w:r w:rsidRPr="00FA4160">
        <w:rPr>
          <w:noProof/>
          <w:sz w:val="28"/>
          <w:lang w:val="uk-UA"/>
        </w:rPr>
        <w:t>.</w:t>
      </w:r>
      <w:r w:rsidRPr="00FA4160">
        <w:rPr>
          <w:noProof/>
          <w:sz w:val="28"/>
          <w:lang w:val="en-GB"/>
        </w:rPr>
        <w:t>C</w:t>
      </w:r>
      <w:r>
        <w:rPr>
          <w:noProof/>
          <w:sz w:val="28"/>
          <w:lang w:val="uk-UA"/>
        </w:rPr>
        <w:t>,</w:t>
      </w:r>
      <w:r w:rsidRPr="00FA4160">
        <w:rPr>
          <w:noProof/>
          <w:sz w:val="28"/>
          <w:lang w:val="uk-UA"/>
        </w:rPr>
        <w:t xml:space="preserve"> </w:t>
      </w:r>
      <w:r w:rsidRPr="00FA4160">
        <w:rPr>
          <w:noProof/>
          <w:sz w:val="28"/>
          <w:lang w:val="en-GB"/>
        </w:rPr>
        <w:t>Asch</w:t>
      </w:r>
      <w:r w:rsidRPr="00FA4160">
        <w:rPr>
          <w:noProof/>
          <w:sz w:val="28"/>
          <w:lang w:val="uk-UA"/>
        </w:rPr>
        <w:t xml:space="preserve"> </w:t>
      </w:r>
      <w:r w:rsidRPr="00FA4160">
        <w:rPr>
          <w:noProof/>
          <w:sz w:val="28"/>
          <w:lang w:val="en-GB"/>
        </w:rPr>
        <w:t>R.H</w:t>
      </w:r>
      <w:r w:rsidRPr="00FA4160">
        <w:rPr>
          <w:noProof/>
          <w:sz w:val="28"/>
          <w:lang w:val="uk-UA"/>
        </w:rPr>
        <w:t>.</w:t>
      </w:r>
      <w:r w:rsidRPr="00FA4160">
        <w:rPr>
          <w:noProof/>
          <w:sz w:val="28"/>
          <w:szCs w:val="27"/>
          <w:lang w:val="uk-UA"/>
        </w:rPr>
        <w:t xml:space="preserve"> </w:t>
      </w:r>
      <w:r w:rsidRPr="00FA4160">
        <w:rPr>
          <w:noProof/>
          <w:sz w:val="28"/>
          <w:szCs w:val="27"/>
          <w:lang w:val="en-GB"/>
        </w:rPr>
        <w:t>Presence</w:t>
      </w:r>
      <w:r w:rsidRPr="00FA4160">
        <w:rPr>
          <w:noProof/>
          <w:sz w:val="28"/>
          <w:szCs w:val="27"/>
          <w:lang w:val="uk-UA"/>
        </w:rPr>
        <w:t xml:space="preserve"> </w:t>
      </w:r>
      <w:r w:rsidRPr="00FA4160">
        <w:rPr>
          <w:noProof/>
          <w:sz w:val="28"/>
          <w:szCs w:val="27"/>
          <w:lang w:val="en-GB"/>
        </w:rPr>
        <w:t>of</w:t>
      </w:r>
      <w:r w:rsidRPr="00FA4160">
        <w:rPr>
          <w:noProof/>
          <w:sz w:val="28"/>
          <w:szCs w:val="27"/>
          <w:lang w:val="uk-UA"/>
        </w:rPr>
        <w:t xml:space="preserve"> </w:t>
      </w:r>
      <w:r w:rsidRPr="00FA4160">
        <w:rPr>
          <w:noProof/>
          <w:sz w:val="28"/>
          <w:szCs w:val="27"/>
          <w:lang w:val="en-GB"/>
        </w:rPr>
        <w:t>thyroid antibodies in early reproductive failure: biochemical versus clinical pregnancie  //</w:t>
      </w:r>
      <w:r w:rsidRPr="00FA4160">
        <w:rPr>
          <w:noProof/>
          <w:sz w:val="28"/>
          <w:lang w:val="en-GB"/>
        </w:rPr>
        <w:t xml:space="preserve"> Fertil Steril. – 1995.- Feb;63(2).- P.277-28</w:t>
      </w:r>
      <w:r>
        <w:rPr>
          <w:noProof/>
          <w:sz w:val="28"/>
          <w:lang w:val="en-GB"/>
        </w:rPr>
        <w:t>1</w:t>
      </w:r>
    </w:p>
    <w:p w:rsidR="00094AB3" w:rsidRDefault="00094AB3" w:rsidP="00094AB3">
      <w:pPr>
        <w:tabs>
          <w:tab w:val="num" w:pos="1620"/>
        </w:tabs>
        <w:spacing w:line="360" w:lineRule="auto"/>
        <w:ind w:left="1260"/>
        <w:rPr>
          <w:noProof/>
          <w:sz w:val="28"/>
          <w:lang w:val="uk-UA"/>
        </w:rPr>
      </w:pPr>
      <w:r w:rsidRPr="00FA4160">
        <w:rPr>
          <w:noProof/>
          <w:sz w:val="28"/>
          <w:lang w:val="uk-UA"/>
        </w:rPr>
        <w:t xml:space="preserve">  </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en-GB"/>
        </w:rPr>
        <w:t>Smallridge R.C</w:t>
      </w:r>
      <w:r>
        <w:rPr>
          <w:noProof/>
          <w:sz w:val="28"/>
          <w:lang w:val="en-GB"/>
        </w:rPr>
        <w:t>,</w:t>
      </w:r>
      <w:r w:rsidRPr="00FA4160">
        <w:rPr>
          <w:noProof/>
          <w:sz w:val="28"/>
          <w:lang w:val="en-GB"/>
        </w:rPr>
        <w:t xml:space="preserve"> Glinoer D</w:t>
      </w:r>
      <w:r>
        <w:rPr>
          <w:noProof/>
          <w:sz w:val="28"/>
          <w:lang w:val="en-GB"/>
        </w:rPr>
        <w:t>,</w:t>
      </w:r>
      <w:r w:rsidRPr="00FA4160">
        <w:rPr>
          <w:noProof/>
          <w:sz w:val="28"/>
          <w:lang w:val="en-GB"/>
        </w:rPr>
        <w:t xml:space="preserve"> Hollowell J.G</w:t>
      </w:r>
      <w:r>
        <w:rPr>
          <w:noProof/>
          <w:sz w:val="28"/>
          <w:lang w:val="en-GB"/>
        </w:rPr>
        <w:t>,</w:t>
      </w:r>
      <w:r w:rsidRPr="00FA4160">
        <w:rPr>
          <w:noProof/>
          <w:sz w:val="28"/>
          <w:lang w:val="en-GB"/>
        </w:rPr>
        <w:t xml:space="preserve"> Brent G.</w:t>
      </w:r>
      <w:r w:rsidRPr="00FA4160">
        <w:rPr>
          <w:noProof/>
          <w:sz w:val="28"/>
          <w:szCs w:val="27"/>
          <w:lang w:val="en-GB"/>
        </w:rPr>
        <w:t xml:space="preserve"> Thyroid function inside and outside of pregnancy: what do we know and what don't we know? //</w:t>
      </w:r>
      <w:r w:rsidRPr="00FA4160">
        <w:rPr>
          <w:noProof/>
          <w:sz w:val="28"/>
          <w:lang w:val="en-GB"/>
        </w:rPr>
        <w:t xml:space="preserve"> Thyroid.- 2005.- Jan;15(1).- P.54-59.</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en-US"/>
        </w:rPr>
        <w:t>Sopelac V.M. Regulation of the ovarian – menstrual cycle //  Clinical reproductive medicine /Cowan B.D</w:t>
      </w:r>
      <w:r>
        <w:rPr>
          <w:noProof/>
          <w:sz w:val="28"/>
          <w:lang w:val="en-US"/>
        </w:rPr>
        <w:t>,</w:t>
      </w:r>
      <w:r w:rsidRPr="00FA4160">
        <w:rPr>
          <w:noProof/>
          <w:sz w:val="28"/>
          <w:lang w:val="en-US"/>
        </w:rPr>
        <w:t xml:space="preserve"> Seifer D.B</w:t>
      </w:r>
      <w:r>
        <w:rPr>
          <w:noProof/>
          <w:sz w:val="28"/>
          <w:lang w:val="en-US"/>
        </w:rPr>
        <w:t>,</w:t>
      </w:r>
      <w:r w:rsidRPr="00FA4160">
        <w:rPr>
          <w:noProof/>
          <w:sz w:val="28"/>
          <w:lang w:val="en-US"/>
        </w:rPr>
        <w:t xml:space="preserve"> editors.- 1997.- P.61-69.</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da-DK"/>
        </w:rPr>
        <w:t>Stagnaro-Green A</w:t>
      </w:r>
      <w:r>
        <w:rPr>
          <w:noProof/>
          <w:sz w:val="28"/>
          <w:lang w:val="da-DK"/>
        </w:rPr>
        <w:t>,</w:t>
      </w:r>
      <w:r w:rsidRPr="00FA4160">
        <w:rPr>
          <w:noProof/>
          <w:sz w:val="28"/>
          <w:lang w:val="da-DK"/>
        </w:rPr>
        <w:t xml:space="preserve"> Roman S.H</w:t>
      </w:r>
      <w:r>
        <w:rPr>
          <w:noProof/>
          <w:sz w:val="28"/>
          <w:lang w:val="da-DK"/>
        </w:rPr>
        <w:t>,</w:t>
      </w:r>
      <w:r w:rsidRPr="00FA4160">
        <w:rPr>
          <w:noProof/>
          <w:sz w:val="28"/>
          <w:lang w:val="da-DK"/>
        </w:rPr>
        <w:t xml:space="preserve"> Cohen R.H. et al. </w:t>
      </w:r>
      <w:r w:rsidRPr="00FA4160">
        <w:rPr>
          <w:noProof/>
          <w:sz w:val="28"/>
          <w:lang w:val="en-GB"/>
        </w:rPr>
        <w:t>A prospective study of lymphocyte-initiated immunosuppression in normal pregnancy, evidence of a T-cell etiology for postpartum thyroid dysfunction // J. Clin. Endocrinol. Metab.- 1992.-№</w:t>
      </w:r>
      <w:r w:rsidRPr="00FA4160">
        <w:rPr>
          <w:noProof/>
          <w:sz w:val="28"/>
          <w:lang w:val="uk-UA"/>
        </w:rPr>
        <w:t xml:space="preserve"> </w:t>
      </w:r>
      <w:r w:rsidRPr="00FA4160">
        <w:rPr>
          <w:noProof/>
          <w:sz w:val="28"/>
          <w:lang w:val="en-GB"/>
        </w:rPr>
        <w:t>74.- P. 645–653.</w:t>
      </w:r>
    </w:p>
    <w:p w:rsidR="00094AB3" w:rsidRPr="000E5C15"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t xml:space="preserve">  </w:t>
      </w:r>
      <w:r w:rsidRPr="00FA4160">
        <w:rPr>
          <w:noProof/>
          <w:sz w:val="28"/>
          <w:lang w:val="da-DK"/>
        </w:rPr>
        <w:t>Stagnaro-Green A</w:t>
      </w:r>
      <w:r>
        <w:rPr>
          <w:noProof/>
          <w:sz w:val="28"/>
          <w:lang w:val="da-DK"/>
        </w:rPr>
        <w:t>,</w:t>
      </w:r>
      <w:r w:rsidRPr="00FA4160">
        <w:rPr>
          <w:noProof/>
          <w:sz w:val="28"/>
          <w:lang w:val="da-DK"/>
        </w:rPr>
        <w:t xml:space="preserve"> Roman S.H</w:t>
      </w:r>
      <w:r>
        <w:rPr>
          <w:noProof/>
          <w:sz w:val="28"/>
          <w:lang w:val="da-DK"/>
        </w:rPr>
        <w:t>,</w:t>
      </w:r>
      <w:r w:rsidRPr="00FA4160">
        <w:rPr>
          <w:noProof/>
          <w:sz w:val="28"/>
          <w:lang w:val="da-DK"/>
        </w:rPr>
        <w:t xml:space="preserve"> Cohen R.H. et al. </w:t>
      </w:r>
      <w:r w:rsidRPr="00FA4160">
        <w:rPr>
          <w:noProof/>
          <w:sz w:val="28"/>
          <w:lang w:val="en-GB"/>
        </w:rPr>
        <w:t>Detection of at-risk pregnancies by means of highly sensitive assays for</w:t>
      </w:r>
      <w:r>
        <w:rPr>
          <w:noProof/>
          <w:sz w:val="28"/>
          <w:lang w:val="en-GB"/>
        </w:rPr>
        <w:t xml:space="preserve"> thyroid autoantibodies // JAMA</w:t>
      </w:r>
      <w:r w:rsidRPr="00FA4160">
        <w:rPr>
          <w:noProof/>
          <w:sz w:val="28"/>
          <w:lang w:val="en-GB"/>
        </w:rPr>
        <w:t>.</w:t>
      </w:r>
      <w:r w:rsidRPr="000E5C15">
        <w:rPr>
          <w:noProof/>
          <w:sz w:val="28"/>
          <w:lang w:val="en-US"/>
        </w:rPr>
        <w:t xml:space="preserve"> </w:t>
      </w:r>
      <w:r w:rsidRPr="00FA4160">
        <w:rPr>
          <w:noProof/>
          <w:sz w:val="28"/>
          <w:lang w:val="en-GB"/>
        </w:rPr>
        <w:t>-</w:t>
      </w:r>
      <w:r w:rsidRPr="000E5C15">
        <w:rPr>
          <w:noProof/>
          <w:sz w:val="28"/>
          <w:lang w:val="en-US"/>
        </w:rPr>
        <w:t xml:space="preserve"> </w:t>
      </w:r>
      <w:r w:rsidRPr="00FA4160">
        <w:rPr>
          <w:noProof/>
          <w:sz w:val="28"/>
          <w:lang w:val="en-GB"/>
        </w:rPr>
        <w:t>1990.</w:t>
      </w:r>
      <w:r w:rsidRPr="000E5C15">
        <w:rPr>
          <w:noProof/>
          <w:sz w:val="28"/>
          <w:lang w:val="en-US"/>
        </w:rPr>
        <w:t xml:space="preserve"> </w:t>
      </w:r>
      <w:r w:rsidRPr="00FA4160">
        <w:rPr>
          <w:noProof/>
          <w:sz w:val="28"/>
          <w:lang w:val="en-GB"/>
        </w:rPr>
        <w:t>-</w:t>
      </w:r>
      <w:r w:rsidRPr="000E5C15">
        <w:rPr>
          <w:noProof/>
          <w:sz w:val="28"/>
          <w:lang w:val="en-US"/>
        </w:rPr>
        <w:t xml:space="preserve"> </w:t>
      </w:r>
      <w:r w:rsidRPr="00FA4160">
        <w:rPr>
          <w:noProof/>
          <w:sz w:val="28"/>
          <w:lang w:val="en-GB"/>
        </w:rPr>
        <w:t xml:space="preserve">№ 264.- </w:t>
      </w:r>
      <w:r w:rsidRPr="00FA4160">
        <w:rPr>
          <w:noProof/>
          <w:sz w:val="28"/>
          <w:lang w:val="uk-UA"/>
        </w:rPr>
        <w:t>Р</w:t>
      </w:r>
      <w:r w:rsidRPr="00FA4160">
        <w:rPr>
          <w:noProof/>
          <w:sz w:val="28"/>
          <w:lang w:val="en-GB"/>
        </w:rPr>
        <w:t>.1422–1425.</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noProof/>
          <w:sz w:val="28"/>
          <w:lang w:val="uk-UA"/>
        </w:rPr>
      </w:pPr>
      <w:r w:rsidRPr="00FA4160">
        <w:rPr>
          <w:noProof/>
          <w:sz w:val="28"/>
          <w:lang w:val="uk-UA"/>
        </w:rPr>
        <w:lastRenderedPageBreak/>
        <w:t xml:space="preserve">  </w:t>
      </w:r>
      <w:r w:rsidRPr="00FA4160">
        <w:rPr>
          <w:noProof/>
          <w:sz w:val="28"/>
          <w:lang w:val="en-GB"/>
        </w:rPr>
        <w:t>Strieder T.G</w:t>
      </w:r>
      <w:r>
        <w:rPr>
          <w:noProof/>
          <w:sz w:val="28"/>
          <w:lang w:val="en-GB"/>
        </w:rPr>
        <w:t>,</w:t>
      </w:r>
      <w:r w:rsidRPr="00FA4160">
        <w:rPr>
          <w:noProof/>
          <w:sz w:val="28"/>
          <w:lang w:val="en-GB"/>
        </w:rPr>
        <w:t xml:space="preserve"> Prummel M.F</w:t>
      </w:r>
      <w:r>
        <w:rPr>
          <w:noProof/>
          <w:sz w:val="28"/>
          <w:lang w:val="en-GB"/>
        </w:rPr>
        <w:t>,</w:t>
      </w:r>
      <w:r w:rsidRPr="00FA4160">
        <w:rPr>
          <w:noProof/>
          <w:sz w:val="28"/>
          <w:lang w:val="en-GB"/>
        </w:rPr>
        <w:t xml:space="preserve"> Tijssen J.G</w:t>
      </w:r>
      <w:r>
        <w:rPr>
          <w:noProof/>
          <w:sz w:val="28"/>
          <w:lang w:val="en-GB"/>
        </w:rPr>
        <w:t>,</w:t>
      </w:r>
      <w:r w:rsidRPr="00FA4160">
        <w:rPr>
          <w:noProof/>
          <w:sz w:val="28"/>
          <w:lang w:val="en-GB"/>
        </w:rPr>
        <w:t xml:space="preserve"> Endert E</w:t>
      </w:r>
      <w:r>
        <w:rPr>
          <w:noProof/>
          <w:sz w:val="28"/>
          <w:lang w:val="en-GB"/>
        </w:rPr>
        <w:t>,</w:t>
      </w:r>
      <w:r w:rsidRPr="00FA4160">
        <w:rPr>
          <w:noProof/>
          <w:sz w:val="28"/>
          <w:lang w:val="en-GB"/>
        </w:rPr>
        <w:t xml:space="preserve"> Wiersinga W.M.</w:t>
      </w:r>
      <w:r w:rsidRPr="00FA4160">
        <w:rPr>
          <w:noProof/>
          <w:sz w:val="28"/>
          <w:szCs w:val="27"/>
          <w:lang w:val="da-DK"/>
        </w:rPr>
        <w:t xml:space="preserve"> </w:t>
      </w:r>
      <w:r w:rsidRPr="00FA4160">
        <w:rPr>
          <w:noProof/>
          <w:sz w:val="28"/>
          <w:szCs w:val="27"/>
          <w:lang w:val="en-GB"/>
        </w:rPr>
        <w:t>Risk factors for and prevalence of thyroid disorders in a cross-sectional study among healthy female relatives of patients with autoimmune thyroid disease //</w:t>
      </w:r>
      <w:r w:rsidRPr="00FA4160">
        <w:rPr>
          <w:noProof/>
          <w:sz w:val="28"/>
          <w:lang w:val="en-GB"/>
        </w:rPr>
        <w:t xml:space="preserve"> Clin. Endocrinol. (Oxf).- 2003.- Sep;59(3).- P.396-40</w:t>
      </w:r>
      <w:r>
        <w:rPr>
          <w:noProof/>
          <w:sz w:val="28"/>
          <w:lang w:val="en-GB"/>
        </w:rPr>
        <w:t>1</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lang w:val="uk-UA"/>
        </w:rPr>
      </w:pPr>
      <w:r w:rsidRPr="00FA4160">
        <w:rPr>
          <w:noProof/>
          <w:sz w:val="28"/>
          <w:lang w:val="uk-UA"/>
        </w:rPr>
        <w:t xml:space="preserve">  </w:t>
      </w:r>
      <w:r w:rsidRPr="00FA4160">
        <w:rPr>
          <w:noProof/>
          <w:sz w:val="28"/>
          <w:lang w:val="en-GB"/>
        </w:rPr>
        <w:t>Sundby J.</w:t>
      </w:r>
      <w:r w:rsidRPr="00FA4160">
        <w:rPr>
          <w:noProof/>
          <w:sz w:val="28"/>
          <w:lang w:val="uk-UA"/>
        </w:rPr>
        <w:t xml:space="preserve"> </w:t>
      </w:r>
      <w:r w:rsidRPr="00FA4160">
        <w:rPr>
          <w:noProof/>
          <w:sz w:val="28"/>
          <w:szCs w:val="27"/>
          <w:lang w:val="en-GB"/>
        </w:rPr>
        <w:t>Methodological considerations in the study of frequency, risk factors and outcome of reduced fertility //</w:t>
      </w:r>
      <w:r w:rsidRPr="00FA4160">
        <w:rPr>
          <w:noProof/>
          <w:sz w:val="28"/>
          <w:lang w:val="en-GB"/>
        </w:rPr>
        <w:t>Scand. J. Soc. Med. -1989.- №</w:t>
      </w:r>
      <w:r w:rsidRPr="00FA4160">
        <w:rPr>
          <w:noProof/>
          <w:sz w:val="28"/>
          <w:lang w:val="uk-UA"/>
        </w:rPr>
        <w:t xml:space="preserve"> </w:t>
      </w:r>
      <w:r w:rsidRPr="00FA4160">
        <w:rPr>
          <w:noProof/>
          <w:sz w:val="28"/>
          <w:lang w:val="en-GB"/>
        </w:rPr>
        <w:t>17(2)</w:t>
      </w:r>
      <w:r w:rsidRPr="00FA4160">
        <w:rPr>
          <w:noProof/>
          <w:sz w:val="28"/>
          <w:lang w:val="en-US"/>
        </w:rPr>
        <w:t>.- P.</w:t>
      </w:r>
      <w:r w:rsidRPr="00FA4160">
        <w:rPr>
          <w:noProof/>
          <w:sz w:val="28"/>
          <w:lang w:val="en-GB"/>
        </w:rPr>
        <w:t xml:space="preserve">135-140. </w:t>
      </w:r>
    </w:p>
    <w:p w:rsidR="00094AB3" w:rsidRPr="00FA4160"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rFonts w:ascii="Times New Roman CYR" w:hAnsi="Times New Roman CYR"/>
          <w:noProof/>
          <w:sz w:val="28"/>
          <w:lang w:val="uk-UA"/>
        </w:rPr>
      </w:pPr>
      <w:r w:rsidRPr="00FA4160">
        <w:rPr>
          <w:sz w:val="28"/>
          <w:szCs w:val="28"/>
          <w:lang w:val="uk-UA"/>
        </w:rPr>
        <w:t xml:space="preserve">  </w:t>
      </w:r>
      <w:r w:rsidRPr="00FA4160">
        <w:rPr>
          <w:sz w:val="28"/>
          <w:szCs w:val="28"/>
          <w:lang w:val="en-US"/>
        </w:rPr>
        <w:t>Vogler</w:t>
      </w:r>
      <w:r w:rsidRPr="00FA4160">
        <w:rPr>
          <w:sz w:val="28"/>
          <w:szCs w:val="28"/>
          <w:lang w:val="uk-UA"/>
        </w:rPr>
        <w:t xml:space="preserve"> </w:t>
      </w:r>
      <w:r w:rsidRPr="00FA4160">
        <w:rPr>
          <w:sz w:val="28"/>
          <w:szCs w:val="28"/>
          <w:lang w:val="en-US"/>
        </w:rPr>
        <w:t>A</w:t>
      </w:r>
      <w:r>
        <w:rPr>
          <w:sz w:val="28"/>
          <w:szCs w:val="28"/>
          <w:lang w:val="uk-UA"/>
        </w:rPr>
        <w:t>,</w:t>
      </w:r>
      <w:r w:rsidRPr="00FA4160">
        <w:rPr>
          <w:sz w:val="28"/>
          <w:szCs w:val="28"/>
          <w:lang w:val="uk-UA"/>
        </w:rPr>
        <w:t xml:space="preserve"> </w:t>
      </w:r>
      <w:r w:rsidRPr="00FA4160">
        <w:rPr>
          <w:sz w:val="28"/>
          <w:szCs w:val="28"/>
          <w:lang w:val="en-US"/>
        </w:rPr>
        <w:t>Rainer</w:t>
      </w:r>
      <w:r w:rsidRPr="00FA4160">
        <w:rPr>
          <w:sz w:val="28"/>
          <w:szCs w:val="28"/>
          <w:lang w:val="uk-UA"/>
        </w:rPr>
        <w:t xml:space="preserve"> </w:t>
      </w:r>
      <w:r w:rsidRPr="00FA4160">
        <w:rPr>
          <w:sz w:val="28"/>
          <w:szCs w:val="28"/>
          <w:lang w:val="en-US"/>
        </w:rPr>
        <w:t>S</w:t>
      </w:r>
      <w:r>
        <w:rPr>
          <w:sz w:val="28"/>
          <w:szCs w:val="28"/>
          <w:lang w:val="uk-UA"/>
        </w:rPr>
        <w:t>,</w:t>
      </w:r>
      <w:r w:rsidRPr="00FA4160">
        <w:rPr>
          <w:sz w:val="28"/>
          <w:szCs w:val="28"/>
          <w:lang w:val="uk-UA"/>
        </w:rPr>
        <w:t xml:space="preserve"> </w:t>
      </w:r>
      <w:r w:rsidRPr="00FA4160">
        <w:rPr>
          <w:sz w:val="28"/>
          <w:szCs w:val="28"/>
          <w:lang w:val="en-US"/>
        </w:rPr>
        <w:t>Lenasi</w:t>
      </w:r>
      <w:r w:rsidRPr="00FA4160">
        <w:rPr>
          <w:sz w:val="28"/>
          <w:szCs w:val="28"/>
          <w:lang w:val="uk-UA"/>
        </w:rPr>
        <w:t xml:space="preserve"> </w:t>
      </w:r>
      <w:r w:rsidRPr="00FA4160">
        <w:rPr>
          <w:sz w:val="28"/>
          <w:szCs w:val="28"/>
          <w:lang w:val="en-US"/>
        </w:rPr>
        <w:t>H</w:t>
      </w:r>
      <w:r>
        <w:rPr>
          <w:sz w:val="28"/>
          <w:szCs w:val="28"/>
          <w:lang w:val="uk-UA"/>
        </w:rPr>
        <w:t>,</w:t>
      </w:r>
      <w:r w:rsidRPr="00FA4160">
        <w:rPr>
          <w:sz w:val="28"/>
          <w:szCs w:val="28"/>
          <w:lang w:val="uk-UA"/>
        </w:rPr>
        <w:t xml:space="preserve"> </w:t>
      </w:r>
      <w:r w:rsidRPr="00FA4160">
        <w:rPr>
          <w:sz w:val="28"/>
          <w:szCs w:val="28"/>
          <w:lang w:val="en-US"/>
        </w:rPr>
        <w:t>Hudnik</w:t>
      </w:r>
      <w:r w:rsidRPr="00FA4160">
        <w:rPr>
          <w:sz w:val="28"/>
          <w:szCs w:val="28"/>
          <w:lang w:val="uk-UA"/>
        </w:rPr>
        <w:t>-</w:t>
      </w:r>
      <w:r w:rsidRPr="00FA4160">
        <w:rPr>
          <w:sz w:val="28"/>
          <w:szCs w:val="28"/>
          <w:lang w:val="en-US"/>
        </w:rPr>
        <w:t>Plevnik</w:t>
      </w:r>
      <w:r w:rsidRPr="00FA4160">
        <w:rPr>
          <w:sz w:val="28"/>
          <w:szCs w:val="28"/>
          <w:lang w:val="uk-UA"/>
        </w:rPr>
        <w:t xml:space="preserve"> </w:t>
      </w:r>
      <w:r w:rsidRPr="00FA4160">
        <w:rPr>
          <w:sz w:val="28"/>
          <w:szCs w:val="28"/>
          <w:lang w:val="en-US"/>
        </w:rPr>
        <w:t>T</w:t>
      </w:r>
      <w:r w:rsidRPr="00FA4160">
        <w:rPr>
          <w:sz w:val="28"/>
          <w:szCs w:val="28"/>
          <w:lang w:val="uk-UA"/>
        </w:rPr>
        <w:t xml:space="preserve">.  </w:t>
      </w:r>
      <w:r w:rsidRPr="00FA4160">
        <w:rPr>
          <w:sz w:val="28"/>
          <w:szCs w:val="28"/>
          <w:lang w:val="en-US"/>
        </w:rPr>
        <w:t>Lutel</w:t>
      </w:r>
      <w:r w:rsidRPr="00FA4160">
        <w:rPr>
          <w:sz w:val="28"/>
          <w:szCs w:val="28"/>
          <w:lang w:val="uk-UA"/>
        </w:rPr>
        <w:t xml:space="preserve"> </w:t>
      </w:r>
      <w:r w:rsidRPr="00FA4160">
        <w:rPr>
          <w:sz w:val="28"/>
          <w:szCs w:val="28"/>
          <w:lang w:val="en-US"/>
        </w:rPr>
        <w:t>phase</w:t>
      </w:r>
      <w:r w:rsidRPr="00FA4160">
        <w:rPr>
          <w:sz w:val="28"/>
          <w:szCs w:val="28"/>
          <w:lang w:val="uk-UA"/>
        </w:rPr>
        <w:t xml:space="preserve"> </w:t>
      </w:r>
      <w:r w:rsidRPr="00FA4160">
        <w:rPr>
          <w:sz w:val="28"/>
          <w:szCs w:val="28"/>
          <w:lang w:val="en-US"/>
        </w:rPr>
        <w:t>e</w:t>
      </w:r>
      <w:r w:rsidRPr="00FA4160">
        <w:rPr>
          <w:bCs/>
          <w:sz w:val="28"/>
          <w:szCs w:val="28"/>
          <w:lang w:val="en-US"/>
        </w:rPr>
        <w:t>ndometrial</w:t>
      </w:r>
      <w:r w:rsidRPr="00FA4160">
        <w:rPr>
          <w:bCs/>
          <w:sz w:val="28"/>
          <w:szCs w:val="28"/>
          <w:lang w:val="uk-UA"/>
        </w:rPr>
        <w:t xml:space="preserve"> </w:t>
      </w:r>
      <w:r w:rsidRPr="00FA4160">
        <w:rPr>
          <w:bCs/>
          <w:sz w:val="28"/>
          <w:szCs w:val="28"/>
          <w:lang w:val="en-US"/>
        </w:rPr>
        <w:t>cytosol</w:t>
      </w:r>
      <w:r w:rsidRPr="00FA4160">
        <w:rPr>
          <w:bCs/>
          <w:sz w:val="28"/>
          <w:szCs w:val="28"/>
          <w:lang w:val="uk-UA"/>
        </w:rPr>
        <w:t xml:space="preserve"> </w:t>
      </w:r>
      <w:r w:rsidRPr="00FA4160">
        <w:rPr>
          <w:bCs/>
          <w:sz w:val="28"/>
          <w:szCs w:val="28"/>
          <w:lang w:val="en-US"/>
        </w:rPr>
        <w:t>nuclear</w:t>
      </w:r>
      <w:r w:rsidRPr="00FA4160">
        <w:rPr>
          <w:bCs/>
          <w:sz w:val="28"/>
          <w:szCs w:val="28"/>
          <w:lang w:val="uk-UA"/>
        </w:rPr>
        <w:t xml:space="preserve"> </w:t>
      </w:r>
      <w:r w:rsidRPr="00FA4160">
        <w:rPr>
          <w:bCs/>
          <w:sz w:val="28"/>
          <w:szCs w:val="28"/>
          <w:lang w:val="en-US"/>
        </w:rPr>
        <w:t>progesterone</w:t>
      </w:r>
      <w:r w:rsidRPr="00FA4160">
        <w:rPr>
          <w:bCs/>
          <w:sz w:val="28"/>
          <w:szCs w:val="28"/>
          <w:lang w:val="uk-UA"/>
        </w:rPr>
        <w:t xml:space="preserve"> </w:t>
      </w:r>
      <w:r w:rsidRPr="00FA4160">
        <w:rPr>
          <w:bCs/>
          <w:sz w:val="28"/>
          <w:szCs w:val="28"/>
          <w:lang w:val="en-US"/>
        </w:rPr>
        <w:t>receptors</w:t>
      </w:r>
      <w:r w:rsidRPr="00FA4160">
        <w:rPr>
          <w:bCs/>
          <w:sz w:val="28"/>
          <w:szCs w:val="28"/>
          <w:lang w:val="uk-UA"/>
        </w:rPr>
        <w:t xml:space="preserve"> </w:t>
      </w:r>
      <w:r w:rsidRPr="00FA4160">
        <w:rPr>
          <w:bCs/>
          <w:sz w:val="28"/>
          <w:szCs w:val="28"/>
          <w:lang w:val="en-US"/>
        </w:rPr>
        <w:t>in</w:t>
      </w:r>
      <w:r w:rsidRPr="00FA4160">
        <w:rPr>
          <w:bCs/>
          <w:sz w:val="28"/>
          <w:szCs w:val="28"/>
          <w:lang w:val="uk-UA"/>
        </w:rPr>
        <w:t xml:space="preserve"> </w:t>
      </w:r>
      <w:r w:rsidRPr="00FA4160">
        <w:rPr>
          <w:bCs/>
          <w:sz w:val="28"/>
          <w:szCs w:val="28"/>
          <w:lang w:val="en-US"/>
        </w:rPr>
        <w:t>infertile</w:t>
      </w:r>
      <w:r w:rsidRPr="00FA4160">
        <w:rPr>
          <w:bCs/>
          <w:sz w:val="28"/>
          <w:szCs w:val="28"/>
          <w:lang w:val="uk-UA"/>
        </w:rPr>
        <w:t xml:space="preserve"> </w:t>
      </w:r>
      <w:r w:rsidRPr="00FA4160">
        <w:rPr>
          <w:bCs/>
          <w:sz w:val="28"/>
          <w:szCs w:val="28"/>
          <w:lang w:val="en-US"/>
        </w:rPr>
        <w:t>women</w:t>
      </w:r>
      <w:r w:rsidRPr="00FA4160">
        <w:rPr>
          <w:bCs/>
          <w:sz w:val="28"/>
          <w:szCs w:val="28"/>
          <w:lang w:val="uk-UA"/>
        </w:rPr>
        <w:t xml:space="preserve"> </w:t>
      </w:r>
      <w:r w:rsidRPr="00FA4160">
        <w:rPr>
          <w:sz w:val="28"/>
          <w:szCs w:val="28"/>
          <w:lang w:val="uk-UA"/>
        </w:rPr>
        <w:t xml:space="preserve">// </w:t>
      </w:r>
      <w:r w:rsidRPr="00FA4160">
        <w:rPr>
          <w:sz w:val="28"/>
          <w:szCs w:val="28"/>
          <w:lang w:val="en-US"/>
        </w:rPr>
        <w:t>Acta</w:t>
      </w:r>
      <w:r w:rsidRPr="00FA4160">
        <w:rPr>
          <w:sz w:val="28"/>
          <w:szCs w:val="28"/>
          <w:lang w:val="uk-UA"/>
        </w:rPr>
        <w:t xml:space="preserve"> </w:t>
      </w:r>
      <w:r w:rsidRPr="00FA4160">
        <w:rPr>
          <w:sz w:val="28"/>
          <w:szCs w:val="28"/>
          <w:lang w:val="en-US"/>
        </w:rPr>
        <w:t>Eur.</w:t>
      </w:r>
      <w:r w:rsidRPr="00FA4160">
        <w:rPr>
          <w:sz w:val="28"/>
          <w:szCs w:val="28"/>
          <w:lang w:val="uk-UA"/>
        </w:rPr>
        <w:t xml:space="preserve"> </w:t>
      </w:r>
      <w:r w:rsidRPr="00FA4160">
        <w:rPr>
          <w:sz w:val="28"/>
          <w:szCs w:val="28"/>
          <w:lang w:val="en-US"/>
        </w:rPr>
        <w:t>Fertil</w:t>
      </w:r>
      <w:r w:rsidRPr="00FA4160">
        <w:rPr>
          <w:sz w:val="28"/>
          <w:szCs w:val="28"/>
          <w:lang w:val="uk-UA"/>
        </w:rPr>
        <w:t>.</w:t>
      </w:r>
      <w:r w:rsidRPr="00FA4160">
        <w:rPr>
          <w:sz w:val="28"/>
          <w:szCs w:val="28"/>
          <w:lang w:val="en-US"/>
        </w:rPr>
        <w:t xml:space="preserve"> </w:t>
      </w:r>
      <w:r w:rsidRPr="00FA4160">
        <w:rPr>
          <w:sz w:val="28"/>
          <w:szCs w:val="28"/>
          <w:lang w:val="uk-UA"/>
        </w:rPr>
        <w:t xml:space="preserve">- 1989.- </w:t>
      </w:r>
      <w:r w:rsidRPr="00FA4160">
        <w:rPr>
          <w:sz w:val="28"/>
          <w:szCs w:val="28"/>
          <w:lang w:val="en-US"/>
        </w:rPr>
        <w:t>Jul</w:t>
      </w:r>
      <w:r w:rsidRPr="00FA4160">
        <w:rPr>
          <w:sz w:val="28"/>
          <w:szCs w:val="28"/>
          <w:lang w:val="uk-UA"/>
        </w:rPr>
        <w:t>-</w:t>
      </w:r>
      <w:r w:rsidRPr="00FA4160">
        <w:rPr>
          <w:sz w:val="28"/>
          <w:szCs w:val="28"/>
          <w:lang w:val="en-US"/>
        </w:rPr>
        <w:t>Aug</w:t>
      </w:r>
      <w:r w:rsidRPr="00FA4160">
        <w:rPr>
          <w:sz w:val="28"/>
          <w:szCs w:val="28"/>
          <w:lang w:val="uk-UA"/>
        </w:rPr>
        <w:t>; 20(4)</w:t>
      </w:r>
      <w:r w:rsidRPr="00FA4160">
        <w:rPr>
          <w:sz w:val="28"/>
          <w:szCs w:val="28"/>
          <w:lang w:val="en-US"/>
        </w:rPr>
        <w:t>.- P.</w:t>
      </w:r>
      <w:r w:rsidRPr="00FA4160">
        <w:rPr>
          <w:sz w:val="28"/>
          <w:szCs w:val="28"/>
          <w:lang w:val="uk-UA"/>
        </w:rPr>
        <w:t>211-</w:t>
      </w:r>
      <w:r w:rsidRPr="00FA4160">
        <w:rPr>
          <w:sz w:val="28"/>
          <w:szCs w:val="28"/>
          <w:lang w:val="en-US"/>
        </w:rPr>
        <w:t>21</w:t>
      </w:r>
      <w:r w:rsidRPr="00FA4160">
        <w:rPr>
          <w:sz w:val="28"/>
          <w:szCs w:val="28"/>
          <w:lang w:val="uk-UA"/>
        </w:rPr>
        <w:t>5.</w:t>
      </w:r>
    </w:p>
    <w:p w:rsidR="00094AB3"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lang w:val="uk-UA"/>
        </w:rPr>
        <w:t xml:space="preserve">  </w:t>
      </w:r>
      <w:r w:rsidRPr="00FA4160">
        <w:rPr>
          <w:sz w:val="28"/>
          <w:szCs w:val="28"/>
          <w:lang w:val="en-US"/>
        </w:rPr>
        <w:t>Xu</w:t>
      </w:r>
      <w:r w:rsidRPr="00FA4160">
        <w:rPr>
          <w:sz w:val="28"/>
          <w:szCs w:val="28"/>
          <w:lang w:val="uk-UA"/>
        </w:rPr>
        <w:t xml:space="preserve"> </w:t>
      </w:r>
      <w:r w:rsidRPr="00FA4160">
        <w:rPr>
          <w:sz w:val="28"/>
          <w:szCs w:val="28"/>
          <w:lang w:val="en-US"/>
        </w:rPr>
        <w:t>M</w:t>
      </w:r>
      <w:r>
        <w:rPr>
          <w:sz w:val="28"/>
          <w:szCs w:val="28"/>
          <w:lang w:val="uk-UA"/>
        </w:rPr>
        <w:t>,</w:t>
      </w:r>
      <w:r w:rsidRPr="00FA4160">
        <w:rPr>
          <w:sz w:val="28"/>
          <w:szCs w:val="28"/>
          <w:lang w:val="uk-UA"/>
        </w:rPr>
        <w:t xml:space="preserve"> </w:t>
      </w:r>
      <w:r w:rsidRPr="00FA4160">
        <w:rPr>
          <w:sz w:val="28"/>
          <w:szCs w:val="28"/>
          <w:lang w:val="en-US"/>
        </w:rPr>
        <w:t>Zhang</w:t>
      </w:r>
      <w:r w:rsidRPr="00FA4160">
        <w:rPr>
          <w:sz w:val="28"/>
          <w:szCs w:val="28"/>
          <w:lang w:val="uk-UA"/>
        </w:rPr>
        <w:t xml:space="preserve"> </w:t>
      </w:r>
      <w:r w:rsidRPr="00FA4160">
        <w:rPr>
          <w:sz w:val="28"/>
          <w:szCs w:val="28"/>
          <w:lang w:val="en-US"/>
        </w:rPr>
        <w:t>Z</w:t>
      </w:r>
      <w:r>
        <w:rPr>
          <w:sz w:val="28"/>
          <w:szCs w:val="28"/>
          <w:lang w:val="uk-UA"/>
        </w:rPr>
        <w:t>,</w:t>
      </w:r>
      <w:r w:rsidRPr="00FA4160">
        <w:rPr>
          <w:sz w:val="28"/>
          <w:szCs w:val="28"/>
          <w:lang w:val="uk-UA"/>
        </w:rPr>
        <w:t xml:space="preserve"> </w:t>
      </w:r>
      <w:r w:rsidRPr="00FA4160">
        <w:rPr>
          <w:sz w:val="28"/>
          <w:szCs w:val="28"/>
          <w:lang w:val="en-US"/>
        </w:rPr>
        <w:t>Jiang</w:t>
      </w:r>
      <w:r w:rsidRPr="00FA4160">
        <w:rPr>
          <w:sz w:val="28"/>
          <w:szCs w:val="28"/>
          <w:lang w:val="uk-UA"/>
        </w:rPr>
        <w:t xml:space="preserve"> </w:t>
      </w:r>
      <w:r w:rsidRPr="00FA4160">
        <w:rPr>
          <w:sz w:val="28"/>
          <w:szCs w:val="28"/>
          <w:lang w:val="en-US"/>
        </w:rPr>
        <w:t>S</w:t>
      </w:r>
      <w:r w:rsidRPr="00FA4160">
        <w:rPr>
          <w:sz w:val="28"/>
          <w:szCs w:val="28"/>
          <w:lang w:val="uk-UA"/>
        </w:rPr>
        <w:t xml:space="preserve">. </w:t>
      </w:r>
      <w:r w:rsidRPr="00FA4160">
        <w:rPr>
          <w:sz w:val="28"/>
          <w:szCs w:val="28"/>
          <w:lang w:val="en-US"/>
        </w:rPr>
        <w:t>Endocrine</w:t>
      </w:r>
      <w:r w:rsidRPr="00FA4160">
        <w:rPr>
          <w:sz w:val="28"/>
          <w:szCs w:val="28"/>
          <w:lang w:val="uk-UA"/>
        </w:rPr>
        <w:t xml:space="preserve"> </w:t>
      </w:r>
      <w:r w:rsidRPr="00FA4160">
        <w:rPr>
          <w:sz w:val="28"/>
          <w:szCs w:val="28"/>
          <w:lang w:val="en-US"/>
        </w:rPr>
        <w:t>differences</w:t>
      </w:r>
      <w:r w:rsidRPr="00FA4160">
        <w:rPr>
          <w:sz w:val="28"/>
          <w:szCs w:val="28"/>
          <w:lang w:val="uk-UA"/>
        </w:rPr>
        <w:t xml:space="preserve"> </w:t>
      </w:r>
      <w:r w:rsidRPr="00FA4160">
        <w:rPr>
          <w:sz w:val="28"/>
          <w:szCs w:val="28"/>
          <w:lang w:val="en-US"/>
        </w:rPr>
        <w:t>between</w:t>
      </w:r>
      <w:r w:rsidRPr="00FA4160">
        <w:rPr>
          <w:sz w:val="28"/>
          <w:szCs w:val="28"/>
          <w:lang w:val="uk-UA"/>
        </w:rPr>
        <w:t xml:space="preserve"> </w:t>
      </w:r>
      <w:r w:rsidRPr="00FA4160">
        <w:rPr>
          <w:sz w:val="28"/>
          <w:szCs w:val="28"/>
          <w:lang w:val="en-US"/>
        </w:rPr>
        <w:t>patients</w:t>
      </w:r>
      <w:r w:rsidRPr="00FA4160">
        <w:rPr>
          <w:sz w:val="28"/>
          <w:szCs w:val="28"/>
          <w:lang w:val="uk-UA"/>
        </w:rPr>
        <w:t xml:space="preserve"> </w:t>
      </w:r>
      <w:r w:rsidRPr="00FA4160">
        <w:rPr>
          <w:sz w:val="28"/>
          <w:szCs w:val="28"/>
          <w:lang w:val="en-US"/>
        </w:rPr>
        <w:t>with</w:t>
      </w:r>
      <w:r w:rsidRPr="00FA4160">
        <w:rPr>
          <w:sz w:val="28"/>
          <w:szCs w:val="28"/>
          <w:lang w:val="uk-UA"/>
        </w:rPr>
        <w:t xml:space="preserve"> </w:t>
      </w:r>
      <w:r w:rsidRPr="00FA4160">
        <w:rPr>
          <w:sz w:val="28"/>
          <w:szCs w:val="28"/>
          <w:lang w:val="en-US"/>
        </w:rPr>
        <w:t>luteal</w:t>
      </w:r>
      <w:r w:rsidRPr="00FA4160">
        <w:rPr>
          <w:sz w:val="28"/>
          <w:szCs w:val="28"/>
          <w:lang w:val="uk-UA"/>
        </w:rPr>
        <w:t xml:space="preserve"> </w:t>
      </w:r>
      <w:r w:rsidRPr="00FA4160">
        <w:rPr>
          <w:sz w:val="28"/>
          <w:szCs w:val="28"/>
          <w:lang w:val="en-US"/>
        </w:rPr>
        <w:t>phase</w:t>
      </w:r>
      <w:r w:rsidRPr="00FA4160">
        <w:rPr>
          <w:sz w:val="28"/>
          <w:szCs w:val="28"/>
          <w:lang w:val="uk-UA"/>
        </w:rPr>
        <w:t xml:space="preserve"> </w:t>
      </w:r>
      <w:r w:rsidRPr="00FA4160">
        <w:rPr>
          <w:sz w:val="28"/>
          <w:szCs w:val="28"/>
          <w:lang w:val="en-US"/>
        </w:rPr>
        <w:t>deficience</w:t>
      </w:r>
      <w:r w:rsidRPr="00FA4160">
        <w:rPr>
          <w:sz w:val="28"/>
          <w:szCs w:val="28"/>
          <w:lang w:val="uk-UA"/>
        </w:rPr>
        <w:t xml:space="preserve"> </w:t>
      </w:r>
      <w:r w:rsidRPr="00FA4160">
        <w:rPr>
          <w:sz w:val="28"/>
          <w:szCs w:val="28"/>
          <w:lang w:val="en-US"/>
        </w:rPr>
        <w:t>and</w:t>
      </w:r>
      <w:r w:rsidRPr="00FA4160">
        <w:rPr>
          <w:sz w:val="28"/>
          <w:szCs w:val="28"/>
          <w:lang w:val="uk-UA"/>
        </w:rPr>
        <w:t xml:space="preserve"> </w:t>
      </w:r>
      <w:r w:rsidRPr="00FA4160">
        <w:rPr>
          <w:sz w:val="28"/>
          <w:szCs w:val="28"/>
          <w:lang w:val="en-US"/>
        </w:rPr>
        <w:t>inadequate</w:t>
      </w:r>
      <w:r w:rsidRPr="00FA4160">
        <w:rPr>
          <w:sz w:val="28"/>
          <w:szCs w:val="28"/>
          <w:lang w:val="uk-UA"/>
        </w:rPr>
        <w:t xml:space="preserve"> </w:t>
      </w:r>
      <w:r w:rsidRPr="00FA4160">
        <w:rPr>
          <w:sz w:val="28"/>
          <w:szCs w:val="28"/>
          <w:lang w:val="en-US"/>
        </w:rPr>
        <w:t>endometrial</w:t>
      </w:r>
      <w:r w:rsidRPr="00FA4160">
        <w:rPr>
          <w:sz w:val="28"/>
          <w:szCs w:val="28"/>
          <w:lang w:val="uk-UA"/>
        </w:rPr>
        <w:t xml:space="preserve"> </w:t>
      </w:r>
      <w:r w:rsidRPr="00FA4160">
        <w:rPr>
          <w:sz w:val="28"/>
          <w:szCs w:val="28"/>
          <w:lang w:val="en-US"/>
        </w:rPr>
        <w:t>response</w:t>
      </w:r>
      <w:r w:rsidRPr="00FA4160">
        <w:rPr>
          <w:sz w:val="28"/>
          <w:szCs w:val="28"/>
          <w:lang w:val="uk-UA"/>
        </w:rPr>
        <w:t xml:space="preserve"> // </w:t>
      </w:r>
      <w:r w:rsidRPr="00FA4160">
        <w:rPr>
          <w:sz w:val="28"/>
          <w:szCs w:val="28"/>
          <w:lang w:val="en-US"/>
        </w:rPr>
        <w:t>Zhonghua</w:t>
      </w:r>
      <w:r w:rsidRPr="00FA4160">
        <w:rPr>
          <w:sz w:val="28"/>
          <w:szCs w:val="28"/>
          <w:lang w:val="uk-UA"/>
        </w:rPr>
        <w:t xml:space="preserve"> </w:t>
      </w:r>
      <w:r w:rsidRPr="00FA4160">
        <w:rPr>
          <w:sz w:val="28"/>
          <w:szCs w:val="28"/>
          <w:lang w:val="en-US"/>
        </w:rPr>
        <w:t>Fu</w:t>
      </w:r>
      <w:r w:rsidRPr="00FA4160">
        <w:rPr>
          <w:sz w:val="28"/>
          <w:szCs w:val="28"/>
          <w:lang w:val="uk-UA"/>
        </w:rPr>
        <w:t xml:space="preserve"> </w:t>
      </w:r>
      <w:r w:rsidRPr="00FA4160">
        <w:rPr>
          <w:sz w:val="28"/>
          <w:szCs w:val="28"/>
          <w:lang w:val="en-US"/>
        </w:rPr>
        <w:t>Chan</w:t>
      </w:r>
      <w:r w:rsidRPr="00FA4160">
        <w:rPr>
          <w:sz w:val="28"/>
          <w:szCs w:val="28"/>
          <w:lang w:val="uk-UA"/>
        </w:rPr>
        <w:t xml:space="preserve"> </w:t>
      </w:r>
      <w:r w:rsidRPr="00FA4160">
        <w:rPr>
          <w:sz w:val="28"/>
          <w:szCs w:val="28"/>
          <w:lang w:val="en-US"/>
        </w:rPr>
        <w:t>Ke</w:t>
      </w:r>
      <w:r w:rsidRPr="00FA4160">
        <w:rPr>
          <w:sz w:val="28"/>
          <w:szCs w:val="28"/>
          <w:lang w:val="uk-UA"/>
        </w:rPr>
        <w:t xml:space="preserve"> </w:t>
      </w:r>
      <w:r w:rsidRPr="00FA4160">
        <w:rPr>
          <w:sz w:val="28"/>
          <w:szCs w:val="28"/>
          <w:lang w:val="en-US"/>
        </w:rPr>
        <w:t>Za</w:t>
      </w:r>
      <w:r w:rsidRPr="00FA4160">
        <w:rPr>
          <w:sz w:val="28"/>
          <w:szCs w:val="28"/>
          <w:lang w:val="uk-UA"/>
        </w:rPr>
        <w:t xml:space="preserve"> </w:t>
      </w:r>
      <w:r w:rsidRPr="00FA4160">
        <w:rPr>
          <w:sz w:val="28"/>
          <w:szCs w:val="28"/>
          <w:lang w:val="en-US"/>
        </w:rPr>
        <w:t>Zhi</w:t>
      </w:r>
      <w:r w:rsidRPr="00FA4160">
        <w:rPr>
          <w:sz w:val="28"/>
          <w:szCs w:val="28"/>
          <w:lang w:val="uk-UA"/>
        </w:rPr>
        <w:t>. – 1997.</w:t>
      </w:r>
      <w:r w:rsidRPr="00FA4160">
        <w:rPr>
          <w:sz w:val="28"/>
          <w:szCs w:val="28"/>
          <w:lang w:val="en-US"/>
        </w:rPr>
        <w:t>-</w:t>
      </w:r>
      <w:r w:rsidRPr="00FA4160">
        <w:rPr>
          <w:sz w:val="28"/>
          <w:szCs w:val="28"/>
          <w:lang w:val="uk-UA"/>
        </w:rPr>
        <w:t xml:space="preserve"> </w:t>
      </w:r>
      <w:r w:rsidRPr="00FA4160">
        <w:rPr>
          <w:sz w:val="28"/>
          <w:szCs w:val="28"/>
          <w:lang w:val="en-US"/>
        </w:rPr>
        <w:t>Mar</w:t>
      </w:r>
      <w:r w:rsidRPr="00FA4160">
        <w:rPr>
          <w:sz w:val="28"/>
          <w:szCs w:val="28"/>
          <w:lang w:val="uk-UA"/>
        </w:rPr>
        <w:t>; 32(3)</w:t>
      </w:r>
      <w:r w:rsidRPr="00FA4160">
        <w:rPr>
          <w:sz w:val="28"/>
          <w:szCs w:val="28"/>
          <w:lang w:val="en-US"/>
        </w:rPr>
        <w:t>. – P.</w:t>
      </w:r>
      <w:r w:rsidRPr="00FA4160">
        <w:rPr>
          <w:sz w:val="28"/>
          <w:szCs w:val="28"/>
          <w:lang w:val="uk-UA"/>
        </w:rPr>
        <w:t>141-</w:t>
      </w:r>
      <w:r w:rsidRPr="00FA4160">
        <w:rPr>
          <w:sz w:val="28"/>
          <w:szCs w:val="28"/>
          <w:lang w:val="en-US"/>
        </w:rPr>
        <w:t>14</w:t>
      </w:r>
      <w:r w:rsidRPr="00FA4160">
        <w:rPr>
          <w:sz w:val="28"/>
          <w:szCs w:val="28"/>
          <w:lang w:val="uk-UA"/>
        </w:rPr>
        <w:t>4.</w:t>
      </w:r>
    </w:p>
    <w:p w:rsidR="00094AB3" w:rsidRPr="00671D31" w:rsidRDefault="00094AB3" w:rsidP="000839CF">
      <w:pPr>
        <w:widowControl w:val="0"/>
        <w:numPr>
          <w:ilvl w:val="0"/>
          <w:numId w:val="62"/>
        </w:numPr>
        <w:tabs>
          <w:tab w:val="num" w:pos="0"/>
          <w:tab w:val="num" w:pos="1440"/>
        </w:tabs>
        <w:suppressAutoHyphens w:val="0"/>
        <w:adjustRightInd w:val="0"/>
        <w:spacing w:line="360" w:lineRule="auto"/>
        <w:ind w:left="180" w:firstLine="709"/>
        <w:jc w:val="both"/>
        <w:textAlignment w:val="baseline"/>
        <w:rPr>
          <w:sz w:val="28"/>
          <w:szCs w:val="28"/>
          <w:lang w:val="uk-UA"/>
        </w:rPr>
      </w:pPr>
      <w:r w:rsidRPr="00FA4160">
        <w:rPr>
          <w:sz w:val="28"/>
          <w:szCs w:val="28"/>
          <w:lang w:val="en-US"/>
        </w:rPr>
        <w:t>Yamamoto</w:t>
      </w:r>
      <w:r w:rsidRPr="00FA4160">
        <w:rPr>
          <w:sz w:val="28"/>
          <w:szCs w:val="28"/>
          <w:lang w:val="uk-UA"/>
        </w:rPr>
        <w:t xml:space="preserve"> </w:t>
      </w:r>
      <w:r w:rsidRPr="00FA4160">
        <w:rPr>
          <w:sz w:val="28"/>
          <w:szCs w:val="28"/>
          <w:lang w:val="en-US"/>
        </w:rPr>
        <w:t>Y</w:t>
      </w:r>
      <w:r>
        <w:rPr>
          <w:sz w:val="28"/>
          <w:szCs w:val="28"/>
          <w:lang w:val="uk-UA"/>
        </w:rPr>
        <w:t>,</w:t>
      </w:r>
      <w:r w:rsidRPr="00FA4160">
        <w:rPr>
          <w:sz w:val="28"/>
          <w:szCs w:val="28"/>
          <w:lang w:val="uk-UA"/>
        </w:rPr>
        <w:t xml:space="preserve"> </w:t>
      </w:r>
      <w:r w:rsidRPr="00FA4160">
        <w:rPr>
          <w:sz w:val="28"/>
          <w:szCs w:val="28"/>
          <w:lang w:val="en-US"/>
        </w:rPr>
        <w:t>Izumi</w:t>
      </w:r>
      <w:r w:rsidRPr="00FA4160">
        <w:rPr>
          <w:sz w:val="28"/>
          <w:szCs w:val="28"/>
          <w:lang w:val="uk-UA"/>
        </w:rPr>
        <w:t xml:space="preserve"> </w:t>
      </w:r>
      <w:r w:rsidRPr="00FA4160">
        <w:rPr>
          <w:sz w:val="28"/>
          <w:szCs w:val="28"/>
          <w:lang w:val="en-US"/>
        </w:rPr>
        <w:t>T</w:t>
      </w:r>
      <w:r>
        <w:rPr>
          <w:sz w:val="28"/>
          <w:szCs w:val="28"/>
          <w:lang w:val="uk-UA"/>
        </w:rPr>
        <w:t>,</w:t>
      </w:r>
      <w:r w:rsidRPr="00FA4160">
        <w:rPr>
          <w:sz w:val="28"/>
          <w:szCs w:val="28"/>
          <w:lang w:val="uk-UA"/>
        </w:rPr>
        <w:t xml:space="preserve"> </w:t>
      </w:r>
      <w:r w:rsidRPr="00FA4160">
        <w:rPr>
          <w:sz w:val="28"/>
          <w:szCs w:val="28"/>
          <w:lang w:val="en-US"/>
        </w:rPr>
        <w:t>Otsuka</w:t>
      </w:r>
      <w:r w:rsidRPr="00FA4160">
        <w:rPr>
          <w:sz w:val="28"/>
          <w:szCs w:val="28"/>
          <w:lang w:val="uk-UA"/>
        </w:rPr>
        <w:t xml:space="preserve"> </w:t>
      </w:r>
      <w:r w:rsidRPr="00FA4160">
        <w:rPr>
          <w:sz w:val="28"/>
          <w:szCs w:val="28"/>
          <w:lang w:val="en-US"/>
        </w:rPr>
        <w:t>H</w:t>
      </w:r>
      <w:r w:rsidRPr="00FA4160">
        <w:rPr>
          <w:sz w:val="28"/>
          <w:szCs w:val="28"/>
          <w:lang w:val="uk-UA"/>
        </w:rPr>
        <w:t xml:space="preserve">. </w:t>
      </w:r>
      <w:r w:rsidRPr="00FA4160">
        <w:rPr>
          <w:sz w:val="28"/>
          <w:szCs w:val="28"/>
          <w:lang w:val="en-US"/>
        </w:rPr>
        <w:t>An</w:t>
      </w:r>
      <w:r w:rsidRPr="00FA4160">
        <w:rPr>
          <w:sz w:val="28"/>
          <w:szCs w:val="28"/>
          <w:lang w:val="uk-UA"/>
        </w:rPr>
        <w:t xml:space="preserve"> </w:t>
      </w:r>
      <w:r w:rsidRPr="00FA4160">
        <w:rPr>
          <w:sz w:val="28"/>
          <w:szCs w:val="28"/>
          <w:lang w:val="en-US"/>
        </w:rPr>
        <w:t>immunohystochemical</w:t>
      </w:r>
      <w:r w:rsidRPr="00FA4160">
        <w:rPr>
          <w:sz w:val="28"/>
          <w:szCs w:val="28"/>
          <w:lang w:val="uk-UA"/>
        </w:rPr>
        <w:t xml:space="preserve"> </w:t>
      </w:r>
      <w:r w:rsidRPr="00FA4160">
        <w:rPr>
          <w:sz w:val="28"/>
          <w:szCs w:val="28"/>
          <w:lang w:val="en-US"/>
        </w:rPr>
        <w:t>study</w:t>
      </w:r>
      <w:r w:rsidRPr="00FA4160">
        <w:rPr>
          <w:sz w:val="28"/>
          <w:szCs w:val="28"/>
          <w:lang w:val="uk-UA"/>
        </w:rPr>
        <w:t xml:space="preserve"> </w:t>
      </w:r>
      <w:r w:rsidRPr="00FA4160">
        <w:rPr>
          <w:sz w:val="28"/>
          <w:szCs w:val="28"/>
          <w:lang w:val="en-US"/>
        </w:rPr>
        <w:t>of</w:t>
      </w:r>
      <w:r w:rsidRPr="00FA4160">
        <w:rPr>
          <w:sz w:val="28"/>
          <w:szCs w:val="28"/>
          <w:lang w:val="uk-UA"/>
        </w:rPr>
        <w:t xml:space="preserve"> </w:t>
      </w:r>
      <w:r w:rsidRPr="00FA4160">
        <w:rPr>
          <w:sz w:val="28"/>
          <w:szCs w:val="28"/>
          <w:lang w:val="en-US"/>
        </w:rPr>
        <w:t>epithelial</w:t>
      </w:r>
      <w:r w:rsidRPr="00FA4160">
        <w:rPr>
          <w:sz w:val="28"/>
          <w:szCs w:val="28"/>
          <w:lang w:val="uk-UA"/>
        </w:rPr>
        <w:t xml:space="preserve"> </w:t>
      </w:r>
      <w:r w:rsidRPr="00FA4160">
        <w:rPr>
          <w:sz w:val="28"/>
          <w:szCs w:val="28"/>
          <w:lang w:val="en-US"/>
        </w:rPr>
        <w:t>membrane</w:t>
      </w:r>
      <w:r w:rsidRPr="00FA4160">
        <w:rPr>
          <w:sz w:val="28"/>
          <w:szCs w:val="28"/>
          <w:lang w:val="uk-UA"/>
        </w:rPr>
        <w:t xml:space="preserve"> </w:t>
      </w:r>
      <w:r w:rsidRPr="00FA4160">
        <w:rPr>
          <w:sz w:val="28"/>
          <w:szCs w:val="28"/>
          <w:lang w:val="en-US"/>
        </w:rPr>
        <w:t>antigen</w:t>
      </w:r>
      <w:r w:rsidRPr="00FA4160">
        <w:rPr>
          <w:sz w:val="28"/>
          <w:szCs w:val="28"/>
          <w:lang w:val="uk-UA"/>
        </w:rPr>
        <w:t xml:space="preserve">, </w:t>
      </w:r>
      <w:r w:rsidRPr="00FA4160">
        <w:rPr>
          <w:sz w:val="28"/>
          <w:szCs w:val="28"/>
          <w:lang w:val="en-US"/>
        </w:rPr>
        <w:t>cytokeratin</w:t>
      </w:r>
      <w:r w:rsidRPr="00FA4160">
        <w:rPr>
          <w:sz w:val="28"/>
          <w:szCs w:val="28"/>
          <w:lang w:val="uk-UA"/>
        </w:rPr>
        <w:t xml:space="preserve">, </w:t>
      </w:r>
      <w:r w:rsidRPr="00FA4160">
        <w:rPr>
          <w:sz w:val="28"/>
          <w:szCs w:val="28"/>
          <w:lang w:val="en-US"/>
        </w:rPr>
        <w:t>vimentin</w:t>
      </w:r>
      <w:r w:rsidRPr="00FA4160">
        <w:rPr>
          <w:sz w:val="28"/>
          <w:szCs w:val="28"/>
          <w:lang w:val="uk-UA"/>
        </w:rPr>
        <w:t xml:space="preserve"> </w:t>
      </w:r>
      <w:r w:rsidRPr="00FA4160">
        <w:rPr>
          <w:sz w:val="28"/>
          <w:szCs w:val="28"/>
          <w:lang w:val="en-US"/>
        </w:rPr>
        <w:t>in</w:t>
      </w:r>
      <w:r w:rsidRPr="00FA4160">
        <w:rPr>
          <w:sz w:val="28"/>
          <w:szCs w:val="28"/>
          <w:lang w:val="uk-UA"/>
        </w:rPr>
        <w:t xml:space="preserve"> </w:t>
      </w:r>
      <w:r w:rsidRPr="00FA4160">
        <w:rPr>
          <w:sz w:val="28"/>
          <w:szCs w:val="28"/>
          <w:lang w:val="en-US"/>
        </w:rPr>
        <w:t>papillary</w:t>
      </w:r>
      <w:r w:rsidRPr="00FA4160">
        <w:rPr>
          <w:sz w:val="28"/>
          <w:szCs w:val="28"/>
          <w:lang w:val="uk-UA"/>
        </w:rPr>
        <w:t xml:space="preserve"> </w:t>
      </w:r>
      <w:r w:rsidRPr="00FA4160">
        <w:rPr>
          <w:sz w:val="28"/>
          <w:szCs w:val="28"/>
          <w:lang w:val="en-US"/>
        </w:rPr>
        <w:t>thyroid</w:t>
      </w:r>
      <w:r w:rsidRPr="00FA4160">
        <w:rPr>
          <w:sz w:val="28"/>
          <w:szCs w:val="28"/>
          <w:lang w:val="uk-UA"/>
        </w:rPr>
        <w:t xml:space="preserve"> </w:t>
      </w:r>
      <w:r w:rsidRPr="00FA4160">
        <w:rPr>
          <w:sz w:val="28"/>
          <w:szCs w:val="28"/>
          <w:lang w:val="en-US"/>
        </w:rPr>
        <w:t>carcinoma</w:t>
      </w:r>
      <w:r w:rsidRPr="00FA4160">
        <w:rPr>
          <w:sz w:val="28"/>
          <w:szCs w:val="28"/>
          <w:lang w:val="uk-UA"/>
        </w:rPr>
        <w:t xml:space="preserve">.  </w:t>
      </w:r>
      <w:r w:rsidRPr="00FA4160">
        <w:rPr>
          <w:sz w:val="28"/>
          <w:szCs w:val="28"/>
          <w:lang w:val="en-US"/>
        </w:rPr>
        <w:t>Recognation</w:t>
      </w:r>
      <w:r w:rsidRPr="00FA4160">
        <w:rPr>
          <w:sz w:val="28"/>
          <w:szCs w:val="28"/>
          <w:lang w:val="uk-UA"/>
        </w:rPr>
        <w:t xml:space="preserve"> </w:t>
      </w:r>
      <w:r w:rsidRPr="00FA4160">
        <w:rPr>
          <w:sz w:val="28"/>
          <w:szCs w:val="28"/>
          <w:lang w:val="en-US"/>
        </w:rPr>
        <w:t>of</w:t>
      </w:r>
      <w:r w:rsidRPr="00FA4160">
        <w:rPr>
          <w:sz w:val="28"/>
          <w:szCs w:val="28"/>
          <w:lang w:val="uk-UA"/>
        </w:rPr>
        <w:t xml:space="preserve"> </w:t>
      </w:r>
      <w:r w:rsidRPr="00FA4160">
        <w:rPr>
          <w:sz w:val="28"/>
          <w:szCs w:val="28"/>
          <w:lang w:val="en-US"/>
        </w:rPr>
        <w:t>lethal</w:t>
      </w:r>
      <w:r w:rsidRPr="00FA4160">
        <w:rPr>
          <w:sz w:val="28"/>
          <w:szCs w:val="28"/>
          <w:lang w:val="uk-UA"/>
        </w:rPr>
        <w:t xml:space="preserve"> </w:t>
      </w:r>
      <w:r w:rsidRPr="00FA4160">
        <w:rPr>
          <w:sz w:val="28"/>
          <w:szCs w:val="28"/>
          <w:lang w:val="en-US"/>
        </w:rPr>
        <w:t>and</w:t>
      </w:r>
      <w:r w:rsidRPr="00FA4160">
        <w:rPr>
          <w:sz w:val="28"/>
          <w:szCs w:val="28"/>
          <w:lang w:val="uk-UA"/>
        </w:rPr>
        <w:t xml:space="preserve"> </w:t>
      </w:r>
      <w:r w:rsidRPr="00FA4160">
        <w:rPr>
          <w:sz w:val="28"/>
          <w:szCs w:val="28"/>
          <w:lang w:val="en-US"/>
        </w:rPr>
        <w:t>faforable</w:t>
      </w:r>
      <w:r w:rsidRPr="00FA4160">
        <w:rPr>
          <w:sz w:val="28"/>
          <w:szCs w:val="28"/>
          <w:lang w:val="uk-UA"/>
        </w:rPr>
        <w:t xml:space="preserve"> </w:t>
      </w:r>
      <w:r w:rsidRPr="00FA4160">
        <w:rPr>
          <w:sz w:val="28"/>
          <w:szCs w:val="28"/>
          <w:lang w:val="en-US"/>
        </w:rPr>
        <w:t>prognostic</w:t>
      </w:r>
      <w:r w:rsidRPr="00FA4160">
        <w:rPr>
          <w:sz w:val="28"/>
          <w:szCs w:val="28"/>
          <w:lang w:val="uk-UA"/>
        </w:rPr>
        <w:t xml:space="preserve"> </w:t>
      </w:r>
      <w:r w:rsidRPr="00FA4160">
        <w:rPr>
          <w:sz w:val="28"/>
          <w:szCs w:val="28"/>
          <w:lang w:val="en-US"/>
        </w:rPr>
        <w:t>types</w:t>
      </w:r>
      <w:r w:rsidRPr="00FA4160">
        <w:rPr>
          <w:sz w:val="28"/>
          <w:szCs w:val="28"/>
          <w:lang w:val="uk-UA"/>
        </w:rPr>
        <w:t xml:space="preserve"> // </w:t>
      </w:r>
      <w:r w:rsidRPr="00FA4160">
        <w:rPr>
          <w:sz w:val="28"/>
          <w:szCs w:val="28"/>
          <w:lang w:val="en-US"/>
        </w:rPr>
        <w:t>Cancer.-</w:t>
      </w:r>
      <w:r w:rsidRPr="00FA4160">
        <w:rPr>
          <w:sz w:val="28"/>
          <w:szCs w:val="28"/>
          <w:lang w:val="uk-UA"/>
        </w:rPr>
        <w:t xml:space="preserve">1992.- </w:t>
      </w:r>
      <w:r w:rsidRPr="00FA4160">
        <w:rPr>
          <w:sz w:val="28"/>
          <w:szCs w:val="28"/>
          <w:lang w:val="en-US"/>
        </w:rPr>
        <w:t>V</w:t>
      </w:r>
      <w:r w:rsidRPr="00FA4160">
        <w:rPr>
          <w:sz w:val="28"/>
          <w:szCs w:val="28"/>
          <w:lang w:val="uk-UA"/>
        </w:rPr>
        <w:t xml:space="preserve">.70. - </w:t>
      </w:r>
      <w:r w:rsidRPr="00FA4160">
        <w:rPr>
          <w:sz w:val="28"/>
          <w:szCs w:val="28"/>
          <w:lang w:val="en-US"/>
        </w:rPr>
        <w:t>P</w:t>
      </w:r>
      <w:r>
        <w:rPr>
          <w:sz w:val="28"/>
          <w:szCs w:val="28"/>
          <w:lang w:val="uk-UA"/>
        </w:rPr>
        <w:t>.2326-2333.</w:t>
      </w:r>
    </w:p>
    <w:p w:rsidR="002B1667" w:rsidRPr="002B749C" w:rsidRDefault="002B1667" w:rsidP="002B1667">
      <w:pPr>
        <w:keepLines/>
        <w:rPr>
          <w:sz w:val="28"/>
          <w:szCs w:val="28"/>
          <w:lang w:val="en-US"/>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35"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3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CF" w:rsidRDefault="000839CF">
      <w:r>
        <w:separator/>
      </w:r>
    </w:p>
  </w:endnote>
  <w:endnote w:type="continuationSeparator" w:id="0">
    <w:p w:rsidR="000839CF" w:rsidRDefault="0008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CF" w:rsidRDefault="000839CF">
      <w:r>
        <w:separator/>
      </w:r>
    </w:p>
  </w:footnote>
  <w:footnote w:type="continuationSeparator" w:id="0">
    <w:p w:rsidR="000839CF" w:rsidRDefault="0008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7833B79"/>
    <w:multiLevelType w:val="hybridMultilevel"/>
    <w:tmpl w:val="80BC4D2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58938A5"/>
    <w:multiLevelType w:val="multilevel"/>
    <w:tmpl w:val="3EE06B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5ED272A5"/>
    <w:multiLevelType w:val="multilevel"/>
    <w:tmpl w:val="A0B2626E"/>
    <w:lvl w:ilvl="0">
      <w:start w:val="1"/>
      <w:numFmt w:val="decimal"/>
      <w:lvlText w:val="%1."/>
      <w:lvlJc w:val="left"/>
      <w:pPr>
        <w:tabs>
          <w:tab w:val="num" w:pos="1065"/>
        </w:tabs>
        <w:ind w:left="705" w:firstLine="0"/>
      </w:pPr>
      <w:rPr>
        <w:rFonts w:ascii="Times New Roman" w:hAnsi="Times New Roman" w:hint="default"/>
        <w:b w:val="0"/>
        <w:i w:val="0"/>
        <w:caps w:val="0"/>
        <w:strike w:val="0"/>
        <w:dstrike w:val="0"/>
        <w:outline w:val="0"/>
        <w:shadow w:val="0"/>
        <w:emboss w:val="0"/>
        <w:imprint w:val="0"/>
        <w:vanish w:val="0"/>
        <w:vertAlign w:val="baseline"/>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31"/>
        </w:tabs>
        <w:ind w:left="1431" w:hanging="720"/>
      </w:pPr>
      <w:rPr>
        <w:rFonts w:hint="default"/>
      </w:rPr>
    </w:lvl>
    <w:lvl w:ilvl="3">
      <w:start w:val="1"/>
      <w:numFmt w:val="decimal"/>
      <w:isLgl/>
      <w:lvlText w:val="%1.%2.%3.%4."/>
      <w:lvlJc w:val="left"/>
      <w:pPr>
        <w:tabs>
          <w:tab w:val="num" w:pos="1794"/>
        </w:tabs>
        <w:ind w:left="1794" w:hanging="108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3"/>
        </w:tabs>
        <w:ind w:left="2523"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9"/>
        </w:tabs>
        <w:ind w:left="2889" w:hanging="2160"/>
      </w:pPr>
      <w:rPr>
        <w:rFonts w:hint="default"/>
      </w:rPr>
    </w:lvl>
  </w:abstractNum>
  <w:abstractNum w:abstractNumId="61">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E0E63A0"/>
    <w:multiLevelType w:val="hybridMultilevel"/>
    <w:tmpl w:val="807C9B82"/>
    <w:lvl w:ilvl="0" w:tplc="B5FCFB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62"/>
  </w:num>
  <w:num w:numId="50">
    <w:abstractNumId w:val="47"/>
  </w:num>
  <w:num w:numId="51">
    <w:abstractNumId w:val="58"/>
  </w:num>
  <w:num w:numId="52">
    <w:abstractNumId w:val="51"/>
  </w:num>
  <w:num w:numId="53">
    <w:abstractNumId w:val="48"/>
  </w:num>
  <w:num w:numId="54">
    <w:abstractNumId w:val="52"/>
  </w:num>
  <w:num w:numId="55">
    <w:abstractNumId w:val="45"/>
  </w:num>
  <w:num w:numId="56">
    <w:abstractNumId w:val="44"/>
  </w:num>
  <w:num w:numId="57">
    <w:abstractNumId w:val="59"/>
  </w:num>
  <w:num w:numId="58">
    <w:abstractNumId w:val="56"/>
  </w:num>
  <w:num w:numId="59">
    <w:abstractNumId w:val="57"/>
  </w:num>
  <w:num w:numId="60">
    <w:abstractNumId w:val="61"/>
  </w:num>
  <w:num w:numId="61">
    <w:abstractNumId w:val="60"/>
  </w:num>
  <w:num w:numId="62">
    <w:abstractNumId w:val="43"/>
  </w:num>
  <w:num w:numId="63">
    <w:abstractNumId w:val="46"/>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39CF"/>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E50"/>
    <w:rsid w:val="007406BD"/>
    <w:rsid w:val="0074121F"/>
    <w:rsid w:val="0074314A"/>
    <w:rsid w:val="00743F17"/>
    <w:rsid w:val="00751004"/>
    <w:rsid w:val="00752771"/>
    <w:rsid w:val="007540A1"/>
    <w:rsid w:val="00757648"/>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7B0D"/>
    <w:rsid w:val="00953157"/>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368C"/>
    <w:rsid w:val="00C1459C"/>
    <w:rsid w:val="00C14C19"/>
    <w:rsid w:val="00C14D26"/>
    <w:rsid w:val="00C1701A"/>
    <w:rsid w:val="00C20830"/>
    <w:rsid w:val="00C20DA6"/>
    <w:rsid w:val="00C222FA"/>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EC7"/>
    <w:rsid w:val="00D76324"/>
    <w:rsid w:val="00D76930"/>
    <w:rsid w:val="00D815EE"/>
    <w:rsid w:val="00D83FAC"/>
    <w:rsid w:val="00D84658"/>
    <w:rsid w:val="00D8492A"/>
    <w:rsid w:val="00D865BC"/>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uiPriority w:val="39"/>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uiPriority w:val="39"/>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entrez/query.fcgi?db=pubmed&amp;cmd=Search&amp;itool=pubmed_AbstractPlus&amp;term=%22Dahmoun+M%22%5BAuthor%5D" TargetMode="External"/><Relationship Id="rId18" Type="http://schemas.openxmlformats.org/officeDocument/2006/relationships/hyperlink" Target="javascript:AL_get(this,%20'jour',%20'Zhonghua%20Bing%20Li%20Xue%20Za%20Zhi.');" TargetMode="External"/><Relationship Id="rId26" Type="http://schemas.openxmlformats.org/officeDocument/2006/relationships/hyperlink" Target="http://www.ncbi.nlm.nih.gov/sites/entrez?Db=pubmed&amp;Cmd=Search&amp;Term=%22Cuffie%20CA%22%5BAuthor%5D&amp;itool=EntrezSystem2.PEntrez.Pubmed.Pubmed_ResultsPanel.Pubmed_RVAbstractPlus" TargetMode="External"/><Relationship Id="rId3" Type="http://schemas.openxmlformats.org/officeDocument/2006/relationships/styles" Target="styles.xml"/><Relationship Id="rId21" Type="http://schemas.openxmlformats.org/officeDocument/2006/relationships/hyperlink" Target="http://www.ncbi.nlm.nih.gov/entrez/query.fcgi?db=pubmed&amp;cmd=Search&amp;itool=pubmed_AbstractPlus&amp;term=%22Banerjee+J%22%5BAuthor%5D" TargetMode="External"/><Relationship Id="rId34" Type="http://schemas.openxmlformats.org/officeDocument/2006/relationships/hyperlink" Target="javascript:AL_get(this,%20'jour',%20'Horm%20Res.');" TargetMode="External"/><Relationship Id="rId7" Type="http://schemas.openxmlformats.org/officeDocument/2006/relationships/footnotes" Target="footnotes.xml"/><Relationship Id="rId12" Type="http://schemas.openxmlformats.org/officeDocument/2006/relationships/hyperlink" Target="javascript:AL_get(this,%20'jour',%20'Dis%20Markers.');" TargetMode="External"/><Relationship Id="rId17" Type="http://schemas.openxmlformats.org/officeDocument/2006/relationships/hyperlink" Target="http://www.ncbi.nlm.nih.gov/entrez/query.fcgi?db=pubmed&amp;cmd=Search&amp;itool=pubmed_AbstractPlus&amp;term=%22Shen+H%22%5BAuthor%5D" TargetMode="External"/><Relationship Id="rId25" Type="http://schemas.openxmlformats.org/officeDocument/2006/relationships/hyperlink" Target="http://www.ncbi.nlm.nih.gov/sites/entrez?Db=pubmed&amp;Cmd=Search&amp;Term=%22Felix%20JC%22%5BAuthor%5D&amp;itool=EntrezSystem2.PEntrez.Pubmed.Pubmed_ResultsPanel.Pubmed_RVAbstractPlus" TargetMode="External"/><Relationship Id="rId33" Type="http://schemas.openxmlformats.org/officeDocument/2006/relationships/hyperlink" Target="http://www.ncbi.nlm.nih.gov/entrez/query.fcgi?db=pubmed&amp;cmd=Search&amp;itool=pubmed_AbstractPlus&amp;term=%22Mochizuki+M%22%5BAuthor%5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entrez/query.fcgi?db=pubmed&amp;cmd=Search&amp;itool=pubmed_AbstractPlus&amp;term=%22Dai+L%22%5BAuthor%5D" TargetMode="External"/><Relationship Id="rId20" Type="http://schemas.openxmlformats.org/officeDocument/2006/relationships/hyperlink" Target="http://www.ncbi.nlm.nih.gov/entrez/query.fcgi?db=pubmed&amp;cmd=Search&amp;itool=pubmed_AbstractPlus&amp;term=%22Roy+P%22%5BAuthor%5D" TargetMode="External"/><Relationship Id="rId29" Type="http://schemas.openxmlformats.org/officeDocument/2006/relationships/hyperlink" Target="javascript:AL_get(this,%20'jour',%20'Hua%20Xi%20Yi%20Ke%20Da%20Xue%20Xue%20B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entrez/query.fcgi?db=pubmed&amp;cmd=Search&amp;itool=pubmed_AbstractPlus&amp;term=%22Eissa+S%22%5BAuthor%5D" TargetMode="External"/><Relationship Id="rId24" Type="http://schemas.openxmlformats.org/officeDocument/2006/relationships/hyperlink" Target="http://www.ncbi.nlm.nih.gov/sites/entrez?Db=pubmed&amp;Cmd=Search&amp;Term=%22Moyer%20DL%22%5BAuthor%5D&amp;itool=EntrezSystem2.PEntrez.Pubmed.Pubmed_ResultsPanel.Pubmed_RVAbstractPlus" TargetMode="External"/><Relationship Id="rId32" Type="http://schemas.openxmlformats.org/officeDocument/2006/relationships/hyperlink" Target="http://www.ncbi.nlm.nih.gov/entrez/query.fcgi?db=pubmed&amp;cmd=Search&amp;itool=pubmed_AbstractPlus&amp;term=%22Barnea+ER%22%5BAuthor%5D"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AL_get(this,%20'jour',%20'J%20Clin%20Endocrinol%20Metab.');" TargetMode="External"/><Relationship Id="rId23" Type="http://schemas.openxmlformats.org/officeDocument/2006/relationships/hyperlink" Target="javascript:AL_get(this,%20'jour',%20'J%20Endocrinol.');" TargetMode="External"/><Relationship Id="rId28" Type="http://schemas.openxmlformats.org/officeDocument/2006/relationships/hyperlink" Target="http://www.ncbi.nlm.nih.gov/entrez/query.fcgi?db=pubmed&amp;cmd=Search&amp;itool=pubmed_AbstractPlus&amp;term=%22Han+Z%22%5BAuthor%5D" TargetMode="External"/><Relationship Id="rId36" Type="http://schemas.openxmlformats.org/officeDocument/2006/relationships/header" Target="header1.xml"/><Relationship Id="rId10" Type="http://schemas.openxmlformats.org/officeDocument/2006/relationships/hyperlink" Target="http://www.ncbi.nlm.nih.gov/entrez/query.fcgi?db=pubmed&amp;cmd=Search&amp;itool=pubmed_AbstractPlus&amp;term=%22Abd%2Del%2DMaeboud+KH%22%5BAuthor%5D" TargetMode="External"/><Relationship Id="rId19" Type="http://schemas.openxmlformats.org/officeDocument/2006/relationships/hyperlink" Target="http://www.ncbi.nlm.nih.gov/entrez/query.fcgi?db=pubmed&amp;cmd=Search&amp;itool=pubmed_AbstractPlus&amp;term=%22Datta+M%22%5BAuthor%5D" TargetMode="External"/><Relationship Id="rId31" Type="http://schemas.openxmlformats.org/officeDocument/2006/relationships/hyperlink" Target="http://www.ncbi.nlm.nih.gov/entrez/query.fcgi?db=pubmed&amp;cmd=Search&amp;itool=pubmed_AbstractPlus&amp;term=%22Katayama+K%22%5BAuthor%5D"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ncbi.nlm.nih.gov/entrez/query.fcgi?db=pubmed&amp;cmd=Search&amp;itool=pubmed_AbstractPlus&amp;term=%22Boman+K%22%5BAuthor%5D" TargetMode="External"/><Relationship Id="rId22" Type="http://schemas.openxmlformats.org/officeDocument/2006/relationships/hyperlink" Target="http://www.ncbi.nlm.nih.gov/entrez/query.fcgi?db=pubmed&amp;cmd=Search&amp;itool=pubmed_AbstractPlus&amp;term=%22Bhattacharya+S%22%5BAuthor%5D" TargetMode="External"/><Relationship Id="rId27" Type="http://schemas.openxmlformats.org/officeDocument/2006/relationships/hyperlink" Target="http://www.ncbi.nlm.nih.gov/entrez/query.fcgi?db=pubmed&amp;cmd=Search&amp;itool=pubmed_AbstractPlus&amp;term=%22Ma+Q%22%5BAuthor%5D" TargetMode="External"/><Relationship Id="rId30" Type="http://schemas.openxmlformats.org/officeDocument/2006/relationships/hyperlink" Target="http://www.ncbi.nlm.nih.gov/entrez/query.fcgi?db=pubmed&amp;cmd=Search&amp;itool=pubmed_AbstractPlus&amp;term=%22Maruo+T%22%5BAuthor%5D" TargetMode="External"/><Relationship Id="rId35"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FC60-BBB5-47D0-A768-7A4FF340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3869</TotalTime>
  <Pages>27</Pages>
  <Words>7496</Words>
  <Characters>42732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50128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645</cp:revision>
  <cp:lastPrinted>2009-02-06T08:36:00Z</cp:lastPrinted>
  <dcterms:created xsi:type="dcterms:W3CDTF">2015-03-22T11:10:00Z</dcterms:created>
  <dcterms:modified xsi:type="dcterms:W3CDTF">2015-09-03T10:17:00Z</dcterms:modified>
</cp:coreProperties>
</file>