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C291F" w:rsidRDefault="009C291F" w:rsidP="009C291F">
      <w:r w:rsidRPr="00883CA8">
        <w:rPr>
          <w:rFonts w:ascii="Times New Roman" w:eastAsia="Times New Roman" w:hAnsi="Times New Roman" w:cs="Times New Roman"/>
          <w:b/>
          <w:sz w:val="26"/>
          <w:szCs w:val="26"/>
          <w:lang w:eastAsia="uk-UA"/>
        </w:rPr>
        <w:t xml:space="preserve">Ліщук Наталія Олександрівна, </w:t>
      </w:r>
      <w:r w:rsidRPr="00883CA8">
        <w:rPr>
          <w:rFonts w:ascii="Times New Roman" w:eastAsia="Times New Roman" w:hAnsi="Times New Roman" w:cs="Times New Roman"/>
          <w:sz w:val="26"/>
          <w:szCs w:val="26"/>
          <w:lang w:eastAsia="uk-UA"/>
        </w:rPr>
        <w:t xml:space="preserve">тимчасово не працює. Назва дисертації: «Насильницькі дії, що вчиняються щодо жінок: причини та запобігання». Шифр та назва спеціальності – </w:t>
      </w:r>
      <w:r w:rsidRPr="00883CA8">
        <w:rPr>
          <w:rFonts w:ascii="Times New Roman" w:eastAsia="Times New Roman" w:hAnsi="Times New Roman" w:cs="Times New Roman"/>
          <w:spacing w:val="4"/>
          <w:sz w:val="26"/>
          <w:szCs w:val="26"/>
          <w:lang w:eastAsia="uk-UA"/>
        </w:rPr>
        <w:t xml:space="preserve">12.00.08 </w:t>
      </w:r>
      <w:r w:rsidRPr="00883CA8">
        <w:rPr>
          <w:rFonts w:ascii="Times New Roman" w:eastAsia="Times New Roman" w:hAnsi="Times New Roman" w:cs="Times New Roman"/>
          <w:spacing w:val="-2"/>
          <w:sz w:val="26"/>
          <w:szCs w:val="26"/>
          <w:lang w:eastAsia="uk-UA"/>
        </w:rPr>
        <w:t xml:space="preserve">– </w:t>
      </w:r>
      <w:r w:rsidRPr="00883CA8">
        <w:rPr>
          <w:rFonts w:ascii="Times New Roman" w:eastAsia="Times New Roman" w:hAnsi="Times New Roman" w:cs="Times New Roman"/>
          <w:sz w:val="26"/>
          <w:szCs w:val="26"/>
          <w:lang w:eastAsia="uk-UA"/>
        </w:rPr>
        <w:t>кримінальне право та кримінологія; кримінально-виконавче право. Спецрада К 35.052.23 Національного університету «Львівська політехніка»</w:t>
      </w:r>
    </w:p>
    <w:sectPr w:rsidR="00706318" w:rsidRPr="009C291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9C291F" w:rsidRPr="009C291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010DC-CDCA-45D0-A61F-204411E6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291</cp:revision>
  <cp:lastPrinted>2009-02-06T05:36:00Z</cp:lastPrinted>
  <dcterms:created xsi:type="dcterms:W3CDTF">2020-11-12T19:39:00Z</dcterms:created>
  <dcterms:modified xsi:type="dcterms:W3CDTF">2020-11-18T13:16:00Z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