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EB" w:rsidRPr="00E57BEB" w:rsidRDefault="00E57BEB" w:rsidP="00E57BEB">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E57BEB">
        <w:rPr>
          <w:rFonts w:ascii="Arial" w:hAnsi="Arial" w:cs="Arial"/>
          <w:b/>
          <w:bCs/>
          <w:color w:val="000000"/>
          <w:kern w:val="0"/>
          <w:sz w:val="28"/>
          <w:szCs w:val="28"/>
          <w:lang w:eastAsia="ru-RU"/>
        </w:rPr>
        <w:t>Паренте Любов Миколаївна</w:t>
      </w:r>
      <w:r w:rsidRPr="00E57BEB">
        <w:rPr>
          <w:rFonts w:ascii="Arial" w:hAnsi="Arial" w:cs="Arial"/>
          <w:color w:val="000000"/>
          <w:kern w:val="0"/>
          <w:sz w:val="28"/>
          <w:szCs w:val="28"/>
          <w:lang w:eastAsia="ru-RU"/>
        </w:rPr>
        <w:t xml:space="preserve">, науковий співробітник Науково-дослідного інституту публічного права. Тема дисертації: «Публічно-правові засади діяльності саморегульованих організацій» (081 Право). Спеціалізована вчена рада ДФ 26.503.038 в Науково-дослідному інституті публічного права </w:t>
      </w:r>
    </w:p>
    <w:p w:rsidR="00D333D3" w:rsidRPr="00E57BEB" w:rsidRDefault="00D333D3" w:rsidP="00E57BEB"/>
    <w:sectPr w:rsidR="00D333D3" w:rsidRPr="00E57BE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E57BEB" w:rsidRPr="00E57BE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9671B2-18F5-4874-B634-8048FBB4B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41</Words>
  <Characters>240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2021-11-19T18:13:00Z</dcterms:created>
  <dcterms:modified xsi:type="dcterms:W3CDTF">2021-11-20T10:54:00Z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