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F3A3"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Савин, Александр Анатольевич.</w:t>
      </w:r>
      <w:r w:rsidRPr="00FB5394">
        <w:rPr>
          <w:rFonts w:ascii="TimesNewRomanPSMT" w:eastAsia="Times New Roman" w:hAnsi="TimesNewRomanPSMT" w:cs="Times New Roman"/>
          <w:b/>
          <w:bCs/>
          <w:color w:val="000000"/>
          <w:kern w:val="0"/>
          <w:sz w:val="26"/>
          <w:szCs w:val="26"/>
          <w:lang w:eastAsia="ru-RU"/>
        </w:rPr>
        <w:br/>
        <w:t>Исследование парного рождения Z-бозонов в распадах на четыре лептона в протон-протонных соударениях на Большом Адронном Коллайдере в эксперименте CMS : диссертация ... доктора физико-математических наук : 01.04.23 / Савин Александр Анатольевич; [Место защиты: Моск. гос. ун-т им. М.В. Ломоносова]. - Мэдисон, 2018. - 205 с. : ил.больше</w:t>
      </w:r>
    </w:p>
    <w:p w14:paraId="18D1A882"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hyperlink r:id="rId8" w:history="1">
        <w:r w:rsidRPr="00FB5394">
          <w:rPr>
            <w:rStyle w:val="a8"/>
            <w:rFonts w:ascii="TimesNewRomanPSMT" w:eastAsia="Times New Roman" w:hAnsi="TimesNewRomanPSMT" w:cs="Times New Roman"/>
            <w:b/>
            <w:bCs/>
            <w:kern w:val="0"/>
            <w:sz w:val="26"/>
            <w:szCs w:val="26"/>
            <w:lang w:eastAsia="ru-RU"/>
          </w:rPr>
          <w:t>Цитаты из текста:</w:t>
        </w:r>
      </w:hyperlink>
    </w:p>
    <w:p w14:paraId="3E3A331B" w14:textId="77777777" w:rsidR="00FB5394" w:rsidRPr="00FB5394" w:rsidRDefault="00FB5394" w:rsidP="000A168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стр. 1</w:t>
      </w:r>
    </w:p>
    <w:p w14:paraId="59C76F45"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УНИВЕРСИТЕТ ВИСКОНСИН–МЭДИСОН На правах рукописи Савин Александр Анатольевич Исследование парного рождения Z-бозонов в распадах на четыре лептона в протон-протонных соударениях на Большом Адронном Коллайдере в эксперименте СМS. 01.04.23 – физика высоких энергий ДИССЕРТАЦИЯ на соискание ученой степени</w:t>
      </w:r>
    </w:p>
    <w:p w14:paraId="53048973" w14:textId="77777777" w:rsidR="00FB5394" w:rsidRPr="00FB5394" w:rsidRDefault="00FB5394" w:rsidP="000A168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стр. 78</w:t>
      </w:r>
    </w:p>
    <w:p w14:paraId="7019E361"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процессах, быть ошибочно идентифицированными в качестве тау-лептонов. 78 5. Исследование рождения Z-бозонов в их распадах на тау-лептоны Исследование рождения Z-бозонов в их распаде на тау-лептоны не может соперничать ни по числу событий, ни по систематическим погрешностям с измерениями Z-бозонов в их распадах на мюоны или электроны. Поэтому в адронных соударениях данный канал распада...</w:t>
      </w:r>
    </w:p>
    <w:p w14:paraId="2C3501F1" w14:textId="77777777" w:rsidR="00FB5394" w:rsidRPr="00FB5394" w:rsidRDefault="00FB5394" w:rsidP="000A168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стр. 193</w:t>
      </w:r>
    </w:p>
    <w:p w14:paraId="08983E37"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s(pp®ZX)´B(Z®tt)=1.00±0.05(стат.)±0.08(сист.)±0.04(свет.) nb, хорошо совпадает с теоретически предсказанным, а также с измеренным в других каналах распада Z бозона в эксперименте СМS. 4. Впервые в протон-протонных соударениях измерено сечение рождения Z-бозонов в распаде на четыре лептона, посчитанная вероятность распада Z бозона на четыре лептона, (4.2 – 4.8)´10-6, хорошо совпадает с теоретически...</w:t>
      </w:r>
    </w:p>
    <w:p w14:paraId="53977848" w14:textId="77777777" w:rsidR="00FB5394" w:rsidRPr="00FB5394" w:rsidRDefault="00FB5394" w:rsidP="000A168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4EE33C0"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Оглавление диссертациикандидат наук Савин, Александр Анатольевич</w:t>
      </w:r>
    </w:p>
    <w:p w14:paraId="71444588"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Оглавление</w:t>
      </w:r>
    </w:p>
    <w:p w14:paraId="632C6B1D"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Введение</w:t>
      </w:r>
    </w:p>
    <w:p w14:paraId="3A16295A"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1. Рождение дибозонных конечных состояний в соударениях частиц на коллайдерах</w:t>
      </w:r>
    </w:p>
    <w:p w14:paraId="7F3D3829"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1.1 Рождение дибозонных состояний в рамках Стандартной модели</w:t>
      </w:r>
    </w:p>
    <w:p w14:paraId="6AA06E42"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1.2 Рождение дибозонный конечных состояний в рамках Стандартной модели в условиях существования бозона Хиггса</w:t>
      </w:r>
    </w:p>
    <w:p w14:paraId="27B2D370"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1.3 Исследования дибозонного рождения за рамками Стандартной модели</w:t>
      </w:r>
    </w:p>
    <w:p w14:paraId="12663406"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1.4 Экспериментальные результаты к моменту начала работы БАК</w:t>
      </w:r>
    </w:p>
    <w:p w14:paraId="75E696D4"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lastRenderedPageBreak/>
        <w:t>1.5 Постановка задачи для данного исследования</w:t>
      </w:r>
    </w:p>
    <w:p w14:paraId="2A353C40"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2. Описание БАК и эксперимента СМ8</w:t>
      </w:r>
    </w:p>
    <w:p w14:paraId="57553931"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2.1 Большой Адронный Коллайдер</w:t>
      </w:r>
    </w:p>
    <w:p w14:paraId="7B7FF3C0"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2.2 Компактный Мюонный Соленоид (СМБ)</w:t>
      </w:r>
    </w:p>
    <w:p w14:paraId="76B6FC9D"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2.2.1 Основные элементы эксперимента СМ8</w:t>
      </w:r>
    </w:p>
    <w:p w14:paraId="65061A94"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2.2.2 Особенности триггерной системы эксперимента СМ8</w:t>
      </w:r>
    </w:p>
    <w:p w14:paraId="3636903C"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2.2.3 Системы контроля качества работы триггерных систем</w:t>
      </w:r>
    </w:p>
    <w:p w14:paraId="664819EC"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3. Экспериментальные данные и результаты моделирования</w:t>
      </w:r>
    </w:p>
    <w:p w14:paraId="7717618D"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3.1 Обзор экспериментальных данных, набранных экспериментом СМБ в 2010 - 2016 годах</w:t>
      </w:r>
    </w:p>
    <w:p w14:paraId="570650DD"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3.2 Особенности моделирования данных, калибровки и сравнение с экспериментом</w:t>
      </w:r>
    </w:p>
    <w:p w14:paraId="285904D4"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3.3 Теоретические предсказания с фиксированным КХД порядком</w:t>
      </w:r>
    </w:p>
    <w:p w14:paraId="7A1B0AFC"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4. Идентификация тау-лептонов в эксперименте СМ8</w:t>
      </w:r>
    </w:p>
    <w:p w14:paraId="7A815ACE"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4.1 Постановка задачи, особенности восстановления сигнала</w:t>
      </w:r>
    </w:p>
    <w:p w14:paraId="4F859B61"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4.2 Алгоритм поиска и идентификации тау-лептонов</w:t>
      </w:r>
    </w:p>
    <w:p w14:paraId="53A6AC88"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4.3 Измерение параметров алгоритма, эффективности регистрации сигнала и возможности к подавлению фоновых событий</w:t>
      </w:r>
    </w:p>
    <w:p w14:paraId="3C35C482"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5. Исследование рождения Z-бозонов в их распадах на тау-лептоны</w:t>
      </w:r>
    </w:p>
    <w:p w14:paraId="75C086AA"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5.1 Метод восстановления сигнала и оценка фоновых событий</w:t>
      </w:r>
    </w:p>
    <w:p w14:paraId="75FB26FC"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5.2 Измерение сечения рождения Z бозонов</w:t>
      </w:r>
    </w:p>
    <w:p w14:paraId="3F137BDF"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6. Методика отбора и обработки событий с четырьмя лептонами в конечном состоянии</w:t>
      </w:r>
    </w:p>
    <w:p w14:paraId="6983EA42"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6.1 Выбор триггера</w:t>
      </w:r>
    </w:p>
    <w:p w14:paraId="04BED46D"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6.2 Критерии отбора лептонов и их комбинация</w:t>
      </w:r>
    </w:p>
    <w:p w14:paraId="27E80309"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6.3 Оценка числа фоновых событий</w:t>
      </w:r>
    </w:p>
    <w:p w14:paraId="0AC934E8"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6.4 Оценка систематических погрешностей</w:t>
      </w:r>
    </w:p>
    <w:p w14:paraId="63FF6A71"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7. Методика измерения сечений и объединения информации из нескольких измерений</w:t>
      </w:r>
    </w:p>
    <w:p w14:paraId="58A359CD"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8. Исследование четырехлептонных конечных состояний</w:t>
      </w:r>
    </w:p>
    <w:p w14:paraId="0DB8E4C4"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8.1 Диапазон измеряемых инвариантных масс конечных состояний с четырьмя лептонами</w:t>
      </w:r>
    </w:p>
    <w:p w14:paraId="092CFE23"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lastRenderedPageBreak/>
        <w:t>8.2 Исследование рождения Z-бозонов в канале распада на 4 лептона</w:t>
      </w:r>
    </w:p>
    <w:p w14:paraId="1E1E2A68"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8.3 Исследование нерезонансного рождения пар Z-бозонов в их лептонных распадах</w:t>
      </w:r>
    </w:p>
    <w:p w14:paraId="064D9946"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8.3.1 Измерение полного сечения</w:t>
      </w:r>
    </w:p>
    <w:p w14:paraId="69FDBC76"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8.3.2 Измерение дифференциальных сечений</w:t>
      </w:r>
    </w:p>
    <w:p w14:paraId="4633F740"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8.4. Использование дибозонных конечных состояний в поиске бозона Хиггса и других возможных квантовых состояний</w:t>
      </w:r>
    </w:p>
    <w:p w14:paraId="52A119CE"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8.4.1 Открытие бозона Хиггса в распадах на 4 лептона</w:t>
      </w:r>
    </w:p>
    <w:p w14:paraId="0967DF96"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8.4.2 Исследование возможного сигнала при больших массах</w:t>
      </w:r>
    </w:p>
    <w:p w14:paraId="70F9389C"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9. Поиск аномальных нейтральных трехбозонных вершин, не включенных в Стандартную модель</w:t>
      </w:r>
    </w:p>
    <w:p w14:paraId="23FD9E94"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10. Положения выносимые на защиту</w:t>
      </w:r>
    </w:p>
    <w:p w14:paraId="53B94870"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Заключение</w:t>
      </w:r>
    </w:p>
    <w:p w14:paraId="061CE521" w14:textId="77777777" w:rsidR="00FB5394" w:rsidRPr="00FB5394" w:rsidRDefault="00FB5394" w:rsidP="00FB5394">
      <w:pPr>
        <w:rPr>
          <w:rFonts w:ascii="TimesNewRomanPSMT" w:eastAsia="Times New Roman" w:hAnsi="TimesNewRomanPSMT" w:cs="Times New Roman"/>
          <w:b/>
          <w:bCs/>
          <w:color w:val="000000"/>
          <w:kern w:val="0"/>
          <w:sz w:val="26"/>
          <w:szCs w:val="26"/>
          <w:lang w:eastAsia="ru-RU"/>
        </w:rPr>
      </w:pPr>
      <w:r w:rsidRPr="00FB5394">
        <w:rPr>
          <w:rFonts w:ascii="TimesNewRomanPSMT" w:eastAsia="Times New Roman" w:hAnsi="TimesNewRomanPSMT" w:cs="Times New Roman"/>
          <w:b/>
          <w:bCs/>
          <w:color w:val="000000"/>
          <w:kern w:val="0"/>
          <w:sz w:val="26"/>
          <w:szCs w:val="26"/>
          <w:lang w:eastAsia="ru-RU"/>
        </w:rPr>
        <w:t>Список литературы</w:t>
      </w:r>
    </w:p>
    <w:p w14:paraId="4CCADE6E" w14:textId="70FF8550" w:rsidR="004F7911" w:rsidRPr="00FB5394" w:rsidRDefault="004F7911" w:rsidP="00FB5394"/>
    <w:sectPr w:rsidR="004F7911" w:rsidRPr="00FB539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AB93" w14:textId="77777777" w:rsidR="000A1684" w:rsidRDefault="000A1684">
      <w:pPr>
        <w:spacing w:after="0" w:line="240" w:lineRule="auto"/>
      </w:pPr>
      <w:r>
        <w:separator/>
      </w:r>
    </w:p>
  </w:endnote>
  <w:endnote w:type="continuationSeparator" w:id="0">
    <w:p w14:paraId="04D68C2A" w14:textId="77777777" w:rsidR="000A1684" w:rsidRDefault="000A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EF4A" w14:textId="77777777" w:rsidR="000A1684" w:rsidRDefault="000A1684"/>
    <w:p w14:paraId="3730C6B8" w14:textId="77777777" w:rsidR="000A1684" w:rsidRDefault="000A1684"/>
    <w:p w14:paraId="65445CB4" w14:textId="77777777" w:rsidR="000A1684" w:rsidRDefault="000A1684"/>
    <w:p w14:paraId="0AA559C2" w14:textId="77777777" w:rsidR="000A1684" w:rsidRDefault="000A1684"/>
    <w:p w14:paraId="04711E54" w14:textId="77777777" w:rsidR="000A1684" w:rsidRDefault="000A1684"/>
    <w:p w14:paraId="02A52E7F" w14:textId="77777777" w:rsidR="000A1684" w:rsidRDefault="000A1684"/>
    <w:p w14:paraId="15F57789" w14:textId="77777777" w:rsidR="000A1684" w:rsidRDefault="000A16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66099B" wp14:editId="438B7F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1476B" w14:textId="77777777" w:rsidR="000A1684" w:rsidRDefault="000A16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6609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D1476B" w14:textId="77777777" w:rsidR="000A1684" w:rsidRDefault="000A16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F77B7F" w14:textId="77777777" w:rsidR="000A1684" w:rsidRDefault="000A1684"/>
    <w:p w14:paraId="25496E83" w14:textId="77777777" w:rsidR="000A1684" w:rsidRDefault="000A1684"/>
    <w:p w14:paraId="0D2153FC" w14:textId="77777777" w:rsidR="000A1684" w:rsidRDefault="000A16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9EF6A6" wp14:editId="426924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6ED93" w14:textId="77777777" w:rsidR="000A1684" w:rsidRDefault="000A1684"/>
                          <w:p w14:paraId="43F4FD2A" w14:textId="77777777" w:rsidR="000A1684" w:rsidRDefault="000A16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EF6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A6ED93" w14:textId="77777777" w:rsidR="000A1684" w:rsidRDefault="000A1684"/>
                    <w:p w14:paraId="43F4FD2A" w14:textId="77777777" w:rsidR="000A1684" w:rsidRDefault="000A16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9FAD75" w14:textId="77777777" w:rsidR="000A1684" w:rsidRDefault="000A1684"/>
    <w:p w14:paraId="52CE4336" w14:textId="77777777" w:rsidR="000A1684" w:rsidRDefault="000A1684">
      <w:pPr>
        <w:rPr>
          <w:sz w:val="2"/>
          <w:szCs w:val="2"/>
        </w:rPr>
      </w:pPr>
    </w:p>
    <w:p w14:paraId="4DF54310" w14:textId="77777777" w:rsidR="000A1684" w:rsidRDefault="000A1684"/>
    <w:p w14:paraId="551A8B7C" w14:textId="77777777" w:rsidR="000A1684" w:rsidRDefault="000A1684">
      <w:pPr>
        <w:spacing w:after="0" w:line="240" w:lineRule="auto"/>
      </w:pPr>
    </w:p>
  </w:footnote>
  <w:footnote w:type="continuationSeparator" w:id="0">
    <w:p w14:paraId="4B82978A" w14:textId="77777777" w:rsidR="000A1684" w:rsidRDefault="000A1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44715A1"/>
    <w:multiLevelType w:val="multilevel"/>
    <w:tmpl w:val="D566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8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177284</TotalTime>
  <Pages>3</Pages>
  <Words>604</Words>
  <Characters>3447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5786</cp:revision>
  <cp:lastPrinted>2009-02-06T05:36:00Z</cp:lastPrinted>
  <dcterms:created xsi:type="dcterms:W3CDTF">2024-01-07T13:43:00Z</dcterms:created>
  <dcterms:modified xsi:type="dcterms:W3CDTF">2025-10-05T18:43:00Z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