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D5" w:rsidRPr="00D8511B" w:rsidRDefault="00D8511B" w:rsidP="00D8511B">
      <w:r w:rsidRPr="00D8511B">
        <w:rPr>
          <w:rFonts w:ascii="Calibri" w:eastAsia="MS Mincho" w:hAnsi="Calibri" w:cs="Times New Roman"/>
          <w:b/>
          <w:kern w:val="0"/>
          <w:sz w:val="24"/>
          <w:szCs w:val="24"/>
          <w:lang w:val="uk-UA" w:eastAsia="en-US"/>
        </w:rPr>
        <w:t>Баба</w:t>
      </w:r>
      <w:r w:rsidRPr="00D8511B">
        <w:rPr>
          <w:rFonts w:ascii="Times New Roman" w:eastAsia="MS Mincho" w:hAnsi="Times New Roman" w:cs="Times New Roman"/>
          <w:b/>
          <w:kern w:val="0"/>
          <w:sz w:val="24"/>
          <w:szCs w:val="24"/>
          <w:lang w:val="uk-UA" w:eastAsia="en-US"/>
        </w:rPr>
        <w:t>к Олександр Вікторович</w:t>
      </w:r>
      <w:r w:rsidRPr="00D8511B">
        <w:rPr>
          <w:rFonts w:ascii="Times New Roman" w:eastAsia="Calibri" w:hAnsi="Times New Roman" w:cs="Times New Roman"/>
          <w:kern w:val="0"/>
          <w:sz w:val="24"/>
          <w:szCs w:val="24"/>
          <w:lang w:val="uk-UA" w:eastAsia="en-US"/>
        </w:rPr>
        <w:t xml:space="preserve">, </w:t>
      </w:r>
      <w:r w:rsidRPr="00D8511B">
        <w:rPr>
          <w:rFonts w:ascii="Times New Roman" w:eastAsia="Calibri" w:hAnsi="Times New Roman" w:cs="Times New Roman"/>
          <w:bCs/>
          <w:kern w:val="0"/>
          <w:sz w:val="24"/>
          <w:szCs w:val="24"/>
          <w:lang w:val="uk-UA" w:eastAsia="en-US"/>
        </w:rPr>
        <w:t>молодший науковий співробітник відділу структури ядра Інституту ядерних досліджень НАН України</w:t>
      </w:r>
      <w:r w:rsidRPr="00D8511B">
        <w:rPr>
          <w:rFonts w:ascii="Times New Roman" w:eastAsia="Calibri" w:hAnsi="Times New Roman" w:cs="Times New Roman"/>
          <w:kern w:val="0"/>
          <w:sz w:val="24"/>
          <w:szCs w:val="24"/>
          <w:lang w:val="uk-UA" w:eastAsia="en-US"/>
        </w:rPr>
        <w:t>. Назва дисертації: «</w:t>
      </w:r>
      <w:r w:rsidRPr="00D8511B">
        <w:rPr>
          <w:rFonts w:ascii="Times New Roman" w:eastAsia="MS Mincho" w:hAnsi="Times New Roman" w:cs="Times New Roman"/>
          <w:kern w:val="0"/>
          <w:sz w:val="24"/>
          <w:szCs w:val="24"/>
          <w:lang w:val="uk-UA" w:eastAsia="en-US"/>
        </w:rPr>
        <w:t>Оптична модель для опису взаємодії частинок і слабкозв’язаних ядер з ядрами в області низьких і середніх енергій</w:t>
      </w:r>
      <w:r w:rsidRPr="00D8511B">
        <w:rPr>
          <w:rFonts w:ascii="Times New Roman" w:eastAsia="Calibri" w:hAnsi="Times New Roman" w:cs="Times New Roman"/>
          <w:kern w:val="0"/>
          <w:sz w:val="24"/>
          <w:szCs w:val="24"/>
          <w:lang w:val="uk-UA" w:eastAsia="en-US"/>
        </w:rPr>
        <w:t>». Шифр та назва спеціальності – 01.04.16 – фізика ядра, елементарних частинок і високих енергій. Спецрада Д 26.167.01 Інституту ядерних досліджень</w:t>
      </w:r>
    </w:p>
    <w:sectPr w:rsidR="008166D5" w:rsidRPr="00D8511B"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C7" w:rsidRDefault="00BB0BC7">
      <w:pPr>
        <w:spacing w:after="0" w:line="240" w:lineRule="auto"/>
      </w:pPr>
      <w:r>
        <w:separator/>
      </w:r>
    </w:p>
  </w:endnote>
  <w:endnote w:type="continuationSeparator" w:id="0">
    <w:p w:rsidR="00BB0BC7" w:rsidRDefault="00BB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B0BC7" w:rsidRDefault="00BB0BC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B0BC7" w:rsidRDefault="00BB0BC7">
                <w:pPr>
                  <w:spacing w:line="240" w:lineRule="auto"/>
                </w:pPr>
                <w:fldSimple w:instr=" PAGE \* MERGEFORMAT ">
                  <w:r w:rsidR="00D8511B" w:rsidRPr="00D8511B">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C7" w:rsidRDefault="00BB0BC7"/>
    <w:p w:rsidR="00BB0BC7" w:rsidRDefault="00BB0BC7"/>
    <w:p w:rsidR="00BB0BC7" w:rsidRDefault="00BB0BC7"/>
    <w:p w:rsidR="00BB0BC7" w:rsidRDefault="00BB0BC7"/>
    <w:p w:rsidR="00BB0BC7" w:rsidRDefault="00BB0BC7"/>
    <w:p w:rsidR="00BB0BC7" w:rsidRDefault="00BB0BC7"/>
    <w:p w:rsidR="00BB0BC7" w:rsidRDefault="00BB0BC7">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B0BC7" w:rsidRDefault="00BB0BC7">
                  <w:pPr>
                    <w:spacing w:line="240" w:lineRule="auto"/>
                  </w:pPr>
                  <w:fldSimple w:instr=" PAGE \* MERGEFORMAT ">
                    <w:r w:rsidR="00CC2F73" w:rsidRPr="00CC2F73">
                      <w:rPr>
                        <w:rStyle w:val="afffff9"/>
                        <w:b w:val="0"/>
                        <w:bCs w:val="0"/>
                        <w:noProof/>
                      </w:rPr>
                      <w:t>2</w:t>
                    </w:r>
                  </w:fldSimple>
                </w:p>
              </w:txbxContent>
            </v:textbox>
            <w10:wrap anchorx="page" anchory="page"/>
          </v:shape>
        </w:pict>
      </w:r>
    </w:p>
    <w:p w:rsidR="00BB0BC7" w:rsidRDefault="00BB0BC7"/>
    <w:p w:rsidR="00BB0BC7" w:rsidRDefault="00BB0BC7"/>
    <w:p w:rsidR="00BB0BC7" w:rsidRDefault="00BB0BC7">
      <w:pPr>
        <w:rPr>
          <w:sz w:val="2"/>
          <w:szCs w:val="2"/>
        </w:rPr>
      </w:pPr>
      <w:r w:rsidRPr="00B63A1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B0BC7" w:rsidRDefault="00BB0BC7"/>
              </w:txbxContent>
            </v:textbox>
            <w10:wrap anchorx="page" anchory="page"/>
          </v:shape>
        </w:pict>
      </w:r>
    </w:p>
    <w:p w:rsidR="00BB0BC7" w:rsidRDefault="00BB0BC7"/>
    <w:p w:rsidR="00BB0BC7" w:rsidRDefault="00BB0BC7">
      <w:pPr>
        <w:rPr>
          <w:sz w:val="2"/>
          <w:szCs w:val="2"/>
        </w:rPr>
      </w:pPr>
    </w:p>
    <w:p w:rsidR="00BB0BC7" w:rsidRDefault="00BB0BC7"/>
    <w:p w:rsidR="00BB0BC7" w:rsidRDefault="00BB0BC7">
      <w:pPr>
        <w:spacing w:after="0" w:line="240" w:lineRule="auto"/>
      </w:pPr>
    </w:p>
  </w:footnote>
  <w:footnote w:type="continuationSeparator" w:id="0">
    <w:p w:rsidR="00BB0BC7" w:rsidRDefault="00BB0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 w:rsidR="00BB0BC7" w:rsidRDefault="00BB0BC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BB0BC7" w:rsidRDefault="00BB0BC7"/>
            </w:txbxContent>
          </v:textbox>
          <w10:wrap anchorx="page" anchory="page"/>
        </v:shape>
      </w:pict>
    </w:r>
  </w:p>
  <w:p w:rsidR="00BB0BC7" w:rsidRPr="005856C0" w:rsidRDefault="00BB0BC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4"/>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5"/>
    <w:multiLevelType w:val="hybridMultilevel"/>
    <w:tmpl w:val="5D888A0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6"/>
    <w:multiLevelType w:val="hybridMultilevel"/>
    <w:tmpl w:val="2E534A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7"/>
    <w:multiLevelType w:val="hybridMultilevel"/>
    <w:tmpl w:val="26F2D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8"/>
    <w:multiLevelType w:val="hybridMultilevel"/>
    <w:tmpl w:val="71C1AF98"/>
    <w:lvl w:ilvl="0" w:tplc="FFFFFFFF">
      <w:numFmt w:val="decimal"/>
      <w:lvlText w:val=""/>
      <w:lvlJc w:val="left"/>
    </w:lvl>
    <w:lvl w:ilvl="1" w:tplc="FFFFFFFF">
      <w:numFmt w:val="decimal"/>
      <w:lvlText w:val=""/>
      <w:lvlJc w:val="left"/>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09"/>
    <w:multiLevelType w:val="hybridMultilevel"/>
    <w:tmpl w:val="3D00B9D8"/>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0A"/>
    <w:multiLevelType w:val="hybridMultilevel"/>
    <w:tmpl w:val="1C2AC1F4"/>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nsid w:val="0000000B"/>
    <w:multiLevelType w:val="hybridMultilevel"/>
    <w:tmpl w:val="4E0B9A86"/>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0C"/>
    <w:multiLevelType w:val="hybridMultilevel"/>
    <w:tmpl w:val="51269C18"/>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5">
    <w:nsid w:val="0000000D"/>
    <w:multiLevelType w:val="hybridMultilevel"/>
    <w:tmpl w:val="4F38F264"/>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nsid w:val="0000000E"/>
    <w:multiLevelType w:val="hybridMultilevel"/>
    <w:tmpl w:val="DE64404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0F"/>
    <w:multiLevelType w:val="hybridMultilevel"/>
    <w:tmpl w:val="0DBC229A"/>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8">
    <w:nsid w:val="00000010"/>
    <w:multiLevelType w:val="hybridMultilevel"/>
    <w:tmpl w:val="6A37288A"/>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0">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3">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24">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5">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6">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7">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9">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0">
    <w:nsid w:val="00000031"/>
    <w:multiLevelType w:val="singleLevel"/>
    <w:tmpl w:val="00000031"/>
    <w:name w:val="WW8Num4"/>
    <w:lvl w:ilvl="0">
      <w:start w:val="1"/>
      <w:numFmt w:val="decimal"/>
      <w:lvlText w:val="%1)"/>
      <w:lvlJc w:val="left"/>
      <w:pPr>
        <w:tabs>
          <w:tab w:val="num" w:pos="720"/>
        </w:tabs>
        <w:ind w:left="720" w:hanging="360"/>
      </w:pPr>
    </w:lvl>
  </w:abstractNum>
  <w:abstractNum w:abstractNumId="31">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33">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34">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5">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6">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7">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8">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9">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0">
    <w:nsid w:val="0000003E"/>
    <w:multiLevelType w:val="singleLevel"/>
    <w:tmpl w:val="0000003E"/>
    <w:name w:val="WW8Num37"/>
    <w:lvl w:ilvl="0">
      <w:start w:val="1"/>
      <w:numFmt w:val="decimal"/>
      <w:lvlText w:val="%1."/>
      <w:lvlJc w:val="left"/>
      <w:pPr>
        <w:tabs>
          <w:tab w:val="num" w:pos="0"/>
        </w:tabs>
        <w:ind w:left="502" w:hanging="360"/>
      </w:pPr>
    </w:lvl>
  </w:abstractNum>
  <w:abstractNum w:abstractNumId="41">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42">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43">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44">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5">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6">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7">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8">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9">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50">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51">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2">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3">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4">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5">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6">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7">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8">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9">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60">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61">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62">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3">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4">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5">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6">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7">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8">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9">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70">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71">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72">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3">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8">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9">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80">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81">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8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3">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4">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5">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90">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91">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92">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4">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5">
    <w:nsid w:val="19521B73"/>
    <w:multiLevelType w:val="hybridMultilevel"/>
    <w:tmpl w:val="916E9EB2"/>
    <w:lvl w:ilvl="0" w:tplc="5F9A10C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6">
    <w:nsid w:val="1BAA72BF"/>
    <w:multiLevelType w:val="hybridMultilevel"/>
    <w:tmpl w:val="C82020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7">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8">
    <w:nsid w:val="25352A6F"/>
    <w:multiLevelType w:val="hybridMultilevel"/>
    <w:tmpl w:val="413C1944"/>
    <w:lvl w:ilvl="0" w:tplc="3B6E654A">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Times New Roman" w:hint="default"/>
      </w:rPr>
    </w:lvl>
    <w:lvl w:ilvl="3" w:tplc="04190001">
      <w:start w:val="1"/>
      <w:numFmt w:val="bullet"/>
      <w:lvlText w:val=""/>
      <w:lvlJc w:val="left"/>
      <w:pPr>
        <w:tabs>
          <w:tab w:val="num" w:pos="2171"/>
        </w:tabs>
        <w:ind w:left="2171" w:hanging="360"/>
      </w:pPr>
      <w:rPr>
        <w:rFonts w:ascii="Symbol" w:hAnsi="Symbol" w:cs="Times New Roman"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Times New Roman" w:hint="default"/>
      </w:rPr>
    </w:lvl>
    <w:lvl w:ilvl="6" w:tplc="04190001">
      <w:start w:val="1"/>
      <w:numFmt w:val="bullet"/>
      <w:lvlText w:val=""/>
      <w:lvlJc w:val="left"/>
      <w:pPr>
        <w:tabs>
          <w:tab w:val="num" w:pos="4331"/>
        </w:tabs>
        <w:ind w:left="4331" w:hanging="360"/>
      </w:pPr>
      <w:rPr>
        <w:rFonts w:ascii="Symbol" w:hAnsi="Symbol" w:cs="Times New Roman"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Times New Roman" w:hint="default"/>
      </w:rPr>
    </w:lvl>
  </w:abstractNum>
  <w:abstractNum w:abstractNumId="99">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100">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101">
    <w:nsid w:val="5D943DCD"/>
    <w:multiLevelType w:val="hybridMultilevel"/>
    <w:tmpl w:val="F7FE89C8"/>
    <w:lvl w:ilvl="0" w:tplc="FFFFFFFF">
      <w:numFmt w:val="bullet"/>
      <w:lvlText w:val="-"/>
      <w:lvlJc w:val="left"/>
      <w:pPr>
        <w:tabs>
          <w:tab w:val="num" w:pos="435"/>
        </w:tabs>
        <w:ind w:left="435" w:hanging="360"/>
      </w:pPr>
      <w:rPr>
        <w:rFonts w:ascii="Times New Roman" w:eastAsia="Times New Roman" w:hAnsi="Times New Roman" w:hint="default"/>
      </w:rPr>
    </w:lvl>
    <w:lvl w:ilvl="1" w:tplc="FFFFFFFF">
      <w:start w:val="1"/>
      <w:numFmt w:val="bullet"/>
      <w:lvlText w:val="o"/>
      <w:lvlJc w:val="left"/>
      <w:pPr>
        <w:tabs>
          <w:tab w:val="num" w:pos="1155"/>
        </w:tabs>
        <w:ind w:left="1155" w:hanging="360"/>
      </w:pPr>
      <w:rPr>
        <w:rFonts w:ascii="Courier New" w:hAnsi="Courier New" w:cs="Courier New" w:hint="default"/>
      </w:rPr>
    </w:lvl>
    <w:lvl w:ilvl="2" w:tplc="FFFFFFFF">
      <w:start w:val="1"/>
      <w:numFmt w:val="bullet"/>
      <w:lvlText w:val=""/>
      <w:lvlJc w:val="left"/>
      <w:pPr>
        <w:tabs>
          <w:tab w:val="num" w:pos="1875"/>
        </w:tabs>
        <w:ind w:left="1875" w:hanging="360"/>
      </w:pPr>
      <w:rPr>
        <w:rFonts w:ascii="Wingdings" w:hAnsi="Wingdings" w:cs="Times New Roman" w:hint="default"/>
      </w:rPr>
    </w:lvl>
    <w:lvl w:ilvl="3" w:tplc="FFFFFFFF">
      <w:start w:val="1"/>
      <w:numFmt w:val="bullet"/>
      <w:lvlText w:val=""/>
      <w:lvlJc w:val="left"/>
      <w:pPr>
        <w:tabs>
          <w:tab w:val="num" w:pos="2595"/>
        </w:tabs>
        <w:ind w:left="2595" w:hanging="360"/>
      </w:pPr>
      <w:rPr>
        <w:rFonts w:ascii="Symbol" w:hAnsi="Symbol" w:cs="Times New Roman" w:hint="default"/>
      </w:rPr>
    </w:lvl>
    <w:lvl w:ilvl="4" w:tplc="FFFFFFFF">
      <w:start w:val="1"/>
      <w:numFmt w:val="bullet"/>
      <w:lvlText w:val="o"/>
      <w:lvlJc w:val="left"/>
      <w:pPr>
        <w:tabs>
          <w:tab w:val="num" w:pos="3315"/>
        </w:tabs>
        <w:ind w:left="3315" w:hanging="360"/>
      </w:pPr>
      <w:rPr>
        <w:rFonts w:ascii="Courier New" w:hAnsi="Courier New" w:cs="Courier New" w:hint="default"/>
      </w:rPr>
    </w:lvl>
    <w:lvl w:ilvl="5" w:tplc="FFFFFFFF">
      <w:start w:val="1"/>
      <w:numFmt w:val="bullet"/>
      <w:lvlText w:val=""/>
      <w:lvlJc w:val="left"/>
      <w:pPr>
        <w:tabs>
          <w:tab w:val="num" w:pos="4035"/>
        </w:tabs>
        <w:ind w:left="4035" w:hanging="360"/>
      </w:pPr>
      <w:rPr>
        <w:rFonts w:ascii="Wingdings" w:hAnsi="Wingdings" w:cs="Times New Roman" w:hint="default"/>
      </w:rPr>
    </w:lvl>
    <w:lvl w:ilvl="6" w:tplc="FFFFFFFF">
      <w:start w:val="1"/>
      <w:numFmt w:val="bullet"/>
      <w:lvlText w:val=""/>
      <w:lvlJc w:val="left"/>
      <w:pPr>
        <w:tabs>
          <w:tab w:val="num" w:pos="4755"/>
        </w:tabs>
        <w:ind w:left="4755" w:hanging="360"/>
      </w:pPr>
      <w:rPr>
        <w:rFonts w:ascii="Symbol" w:hAnsi="Symbol" w:cs="Times New Roman" w:hint="default"/>
      </w:rPr>
    </w:lvl>
    <w:lvl w:ilvl="7" w:tplc="FFFFFFFF">
      <w:start w:val="1"/>
      <w:numFmt w:val="bullet"/>
      <w:lvlText w:val="o"/>
      <w:lvlJc w:val="left"/>
      <w:pPr>
        <w:tabs>
          <w:tab w:val="num" w:pos="5475"/>
        </w:tabs>
        <w:ind w:left="5475" w:hanging="360"/>
      </w:pPr>
      <w:rPr>
        <w:rFonts w:ascii="Courier New" w:hAnsi="Courier New" w:cs="Courier New" w:hint="default"/>
      </w:rPr>
    </w:lvl>
    <w:lvl w:ilvl="8" w:tplc="FFFFFFFF">
      <w:start w:val="1"/>
      <w:numFmt w:val="bullet"/>
      <w:lvlText w:val=""/>
      <w:lvlJc w:val="left"/>
      <w:pPr>
        <w:tabs>
          <w:tab w:val="num" w:pos="6195"/>
        </w:tabs>
        <w:ind w:left="6195" w:hanging="360"/>
      </w:pPr>
      <w:rPr>
        <w:rFonts w:ascii="Wingdings" w:hAnsi="Wingdings" w:cs="Times New Roman" w:hint="default"/>
      </w:rPr>
    </w:lvl>
  </w:abstractNum>
  <w:abstractNum w:abstractNumId="102">
    <w:nsid w:val="62E66F29"/>
    <w:multiLevelType w:val="hybridMultilevel"/>
    <w:tmpl w:val="9984C346"/>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3">
    <w:nsid w:val="6D3D0497"/>
    <w:multiLevelType w:val="hybridMultilevel"/>
    <w:tmpl w:val="6356406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01"/>
  </w:num>
  <w:num w:numId="21">
    <w:abstractNumId w:val="98"/>
  </w:num>
  <w:num w:numId="22">
    <w:abstractNumId w:val="96"/>
  </w:num>
  <w:num w:numId="23">
    <w:abstractNumId w:val="95"/>
  </w:num>
  <w:num w:numId="24">
    <w:abstractNumId w:val="102"/>
  </w:num>
  <w:num w:numId="25">
    <w:abstractNumId w:val="10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4"/>
    <o:shapelayout v:ext="edit">
      <o:idmap v:ext="edit" data="1"/>
      <o:rules v:ext="edit">
        <o:r id="V:Rule1" type="connector" idref="#_x0000_s1053">
          <o:proxy start="" idref="#_x0000_s1045" connectloc="0"/>
          <o:proxy end="" idref="#_x0000_s1044" connectloc="2"/>
        </o:r>
        <o:r id="V:Rule2" type="connector" idref="#_x0000_s1063"/>
        <o:r id="V:Rule3" type="connector" idref="#_x0000_s1060"/>
        <o:r id="V:Rule4" type="connector" idref="#_x0000_s1056">
          <o:proxy start="" idref="#_x0000_s1048" connectloc="3"/>
        </o:r>
        <o:r id="V:Rule5" type="connector" idref="#_x0000_s1062"/>
        <o:r id="V:Rule6" type="connector" idref="#_x0000_s1054">
          <o:proxy start="" idref="#_x0000_s1046" connectloc="0"/>
          <o:proxy end="" idref="#_x0000_s1044" connectloc="2"/>
        </o:r>
        <o:r id="V:Rule7" type="connector" idref="#_x0000_s1059"/>
        <o:r id="V:Rule8" type="connector" idref="#_x0000_s1058">
          <o:proxy end="" idref="#_x0000_s1051" connectloc="1"/>
        </o:r>
        <o:r id="V:Rule9" type="connector" idref="#_x0000_s1077"/>
        <o:r id="V:Rule10" type="connector" idref="#_x0000_s1087"/>
        <o:r id="V:Rule11" type="connector" idref="#_x0000_s1084"/>
        <o:r id="V:Rule12" type="connector" idref="#_x0000_s1080"/>
        <o:r id="V:Rule13" type="connector" idref="#_x0000_s1086"/>
        <o:r id="V:Rule14" type="connector" idref="#_x0000_s1078"/>
        <o:r id="V:Rule15" type="connector" idref="#_x0000_s1083"/>
        <o:r id="V:Rule16" type="connector" idref="#_x0000_s1082"/>
        <o:r id="V:Rule17" type="connector" idref="#_x0000_s1119">
          <o:proxy start="" idref="#_x0000_s1115" connectloc="0"/>
          <o:proxy end="" idref="#_x0000_s1118" connectloc="2"/>
        </o:r>
        <o:r id="V:Rule18" type="connector" idref="#_x0000_s1120">
          <o:proxy start="" idref="#_x0000_s1115" connectloc="0"/>
          <o:proxy end="" idref="#_x0000_s1116" connectloc="2"/>
        </o:r>
        <o:r id="V:Rule19" type="connector" idref="#_x0000_s1121">
          <o:proxy start="" idref="#_x0000_s1115" connectloc="0"/>
          <o:proxy end="" idref="#_x0000_s1117" connectloc="2"/>
        </o:r>
        <o:r id="V:Rule20" type="connector" idref="#_x0000_s1122">
          <o:proxy start="" idref="#_x0000_s1107" connectloc="2"/>
          <o:proxy end="" idref="#_x0000_s1110" connectloc="0"/>
        </o:r>
        <o:r id="V:Rule21" type="connector" idref="#_x0000_s1123">
          <o:proxy start="" idref="#_x0000_s1107" connectloc="2"/>
          <o:proxy end="" idref="#_x0000_s1109" connectloc="0"/>
        </o:r>
        <o:r id="V:Rule22" type="connector" idref="#_x0000_s1124">
          <o:proxy start="" idref="#_x0000_s1107" connectloc="2"/>
          <o:proxy end="" idref="#_x0000_s1108" connectloc="0"/>
        </o:r>
        <o:r id="V:Rule23" type="connector" idref="#_x0000_s1125">
          <o:proxy start="" idref="#_x0000_s1108" connectloc="2"/>
          <o:proxy end="" idref="#_x0000_s1111" connectloc="0"/>
        </o:r>
        <o:r id="V:Rule24" type="connector" idref="#_x0000_s1126">
          <o:proxy start="" idref="#_x0000_s1109" connectloc="2"/>
          <o:proxy end="" idref="#_x0000_s1112" connectloc="0"/>
        </o:r>
        <o:r id="V:Rule25" type="connector" idref="#_x0000_s1127">
          <o:proxy start="" idref="#_x0000_s1110" connectloc="2"/>
          <o:proxy end="" idref="#_x0000_s1113" connectloc="0"/>
        </o:r>
        <o:r id="V:Rule26" type="connector" idref="#_x0000_s1128">
          <o:proxy start="" idref="#_x0000_s1114" connectloc="2"/>
          <o:proxy end="" idref="#_x0000_s1115" connectloc="0"/>
        </o:r>
        <o:r id="V:Rule27" type="connector" idref="#_x0000_s1129"/>
        <o:r id="V:Rule28" type="connector" idref="#_x0000_s1161"/>
        <o:r id="V:Rule29" type="connector" idref="#_x0000_s1162"/>
        <o:r id="V:Rule30" type="connector" idref="#_x0000_s1163"/>
        <o:r id="V:Rule31" type="connector" idref="#_x0000_s1164"/>
        <o:r id="V:Rule32" type="connector" idref="#_x0000_s1165"/>
        <o:r id="V:Rule33" type="connector" idref="#_x0000_s1166"/>
        <o:r id="V:Rule34" type="connector" idref="#_x0000_s1167"/>
        <o:r id="V:Rule35" type="connector" idref="#_x0000_s1168"/>
        <o:r id="V:Rule36" type="connector" idref="#_x0000_s1169"/>
        <o:r id="V:Rule37" type="connector" idref="#_x0000_s1170"/>
        <o:r id="V:Rule38" type="connector" idref="#_x0000_s1171"/>
        <o:r id="V:Rule39" type="connector" idref="#_x0000_s1310"/>
        <o:r id="V:Rule40" type="connector" idref="#_x0000_s131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0AD99-AB49-445B-BCDA-1F631EB1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60</Words>
  <Characters>343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cp:revision>
  <cp:lastPrinted>2009-02-06T05:36:00Z</cp:lastPrinted>
  <dcterms:created xsi:type="dcterms:W3CDTF">2020-12-04T15:10:00Z</dcterms:created>
  <dcterms:modified xsi:type="dcterms:W3CDTF">2020-12-04T20:06:00Z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