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E7E7E" w14:textId="77777777" w:rsidR="00FC51C1" w:rsidRPr="00FC51C1" w:rsidRDefault="00FC51C1" w:rsidP="00FC51C1">
      <w:pPr>
        <w:rPr>
          <w:rFonts w:ascii="Helvetica" w:hAnsi="Helvetica" w:cs="Helvetica"/>
          <w:b/>
          <w:bCs/>
          <w:color w:val="222222"/>
          <w:sz w:val="21"/>
          <w:szCs w:val="21"/>
        </w:rPr>
      </w:pPr>
      <w:r w:rsidRPr="00FC51C1">
        <w:rPr>
          <w:rFonts w:ascii="Helvetica" w:hAnsi="Helvetica" w:cs="Helvetica" w:hint="eastAsia"/>
          <w:b/>
          <w:bCs/>
          <w:color w:val="222222"/>
          <w:sz w:val="21"/>
          <w:szCs w:val="21"/>
        </w:rPr>
        <w:t>Паращин</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Владимира</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Михайловна</w:t>
      </w:r>
      <w:r w:rsidRPr="00FC51C1">
        <w:rPr>
          <w:rFonts w:ascii="Helvetica" w:hAnsi="Helvetica" w:cs="Helvetica"/>
          <w:b/>
          <w:bCs/>
          <w:color w:val="222222"/>
          <w:sz w:val="21"/>
          <w:szCs w:val="21"/>
        </w:rPr>
        <w:t>.</w:t>
      </w:r>
    </w:p>
    <w:p w14:paraId="2FB783B6" w14:textId="77777777" w:rsidR="00FC51C1" w:rsidRPr="00FC51C1" w:rsidRDefault="00FC51C1" w:rsidP="00FC51C1">
      <w:pPr>
        <w:rPr>
          <w:rFonts w:ascii="Helvetica" w:hAnsi="Helvetica" w:cs="Helvetica"/>
          <w:b/>
          <w:bCs/>
          <w:color w:val="222222"/>
          <w:sz w:val="21"/>
          <w:szCs w:val="21"/>
        </w:rPr>
      </w:pPr>
      <w:r w:rsidRPr="00FC51C1">
        <w:rPr>
          <w:rFonts w:ascii="Helvetica" w:hAnsi="Helvetica" w:cs="Helvetica" w:hint="eastAsia"/>
          <w:b/>
          <w:bCs/>
          <w:color w:val="222222"/>
          <w:sz w:val="21"/>
          <w:szCs w:val="21"/>
        </w:rPr>
        <w:t>Морфологические</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изменения</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в</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семенниках</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крыс</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в</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условиях</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кратковременной</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ишемии</w:t>
      </w:r>
      <w:r w:rsidRPr="00FC51C1">
        <w:rPr>
          <w:rFonts w:ascii="Helvetica" w:hAnsi="Helvetica" w:cs="Helvetica"/>
          <w:b/>
          <w:bCs/>
          <w:color w:val="222222"/>
          <w:sz w:val="21"/>
          <w:szCs w:val="21"/>
        </w:rPr>
        <w:t xml:space="preserve"> : </w:t>
      </w:r>
      <w:r w:rsidRPr="00FC51C1">
        <w:rPr>
          <w:rFonts w:ascii="Helvetica" w:hAnsi="Helvetica" w:cs="Helvetica" w:hint="eastAsia"/>
          <w:b/>
          <w:bCs/>
          <w:color w:val="222222"/>
          <w:sz w:val="21"/>
          <w:szCs w:val="21"/>
        </w:rPr>
        <w:t>диссертация</w:t>
      </w:r>
      <w:r w:rsidRPr="00FC51C1">
        <w:rPr>
          <w:rFonts w:ascii="Helvetica" w:hAnsi="Helvetica" w:cs="Helvetica"/>
          <w:b/>
          <w:bCs/>
          <w:color w:val="222222"/>
          <w:sz w:val="21"/>
          <w:szCs w:val="21"/>
        </w:rPr>
        <w:t xml:space="preserve"> ... </w:t>
      </w:r>
      <w:r w:rsidRPr="00FC51C1">
        <w:rPr>
          <w:rFonts w:ascii="Helvetica" w:hAnsi="Helvetica" w:cs="Helvetica" w:hint="eastAsia"/>
          <w:b/>
          <w:bCs/>
          <w:color w:val="222222"/>
          <w:sz w:val="21"/>
          <w:szCs w:val="21"/>
        </w:rPr>
        <w:t>кандидата</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биологических</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наук</w:t>
      </w:r>
      <w:r w:rsidRPr="00FC51C1">
        <w:rPr>
          <w:rFonts w:ascii="Helvetica" w:hAnsi="Helvetica" w:cs="Helvetica"/>
          <w:b/>
          <w:bCs/>
          <w:color w:val="222222"/>
          <w:sz w:val="21"/>
          <w:szCs w:val="21"/>
        </w:rPr>
        <w:t xml:space="preserve"> : 03.00.11. - </w:t>
      </w:r>
      <w:r w:rsidRPr="00FC51C1">
        <w:rPr>
          <w:rFonts w:ascii="Helvetica" w:hAnsi="Helvetica" w:cs="Helvetica" w:hint="eastAsia"/>
          <w:b/>
          <w:bCs/>
          <w:color w:val="222222"/>
          <w:sz w:val="21"/>
          <w:szCs w:val="21"/>
        </w:rPr>
        <w:t>Ивано</w:t>
      </w:r>
      <w:r w:rsidRPr="00FC51C1">
        <w:rPr>
          <w:rFonts w:ascii="Helvetica" w:hAnsi="Helvetica" w:cs="Helvetica"/>
          <w:b/>
          <w:bCs/>
          <w:color w:val="222222"/>
          <w:sz w:val="21"/>
          <w:szCs w:val="21"/>
        </w:rPr>
        <w:t>-</w:t>
      </w:r>
      <w:r w:rsidRPr="00FC51C1">
        <w:rPr>
          <w:rFonts w:ascii="Helvetica" w:hAnsi="Helvetica" w:cs="Helvetica" w:hint="eastAsia"/>
          <w:b/>
          <w:bCs/>
          <w:color w:val="222222"/>
          <w:sz w:val="21"/>
          <w:szCs w:val="21"/>
        </w:rPr>
        <w:t>Франковск</w:t>
      </w:r>
      <w:r w:rsidRPr="00FC51C1">
        <w:rPr>
          <w:rFonts w:ascii="Helvetica" w:hAnsi="Helvetica" w:cs="Helvetica"/>
          <w:b/>
          <w:bCs/>
          <w:color w:val="222222"/>
          <w:sz w:val="21"/>
          <w:szCs w:val="21"/>
        </w:rPr>
        <w:t xml:space="preserve">, 1984. - 225 </w:t>
      </w:r>
      <w:r w:rsidRPr="00FC51C1">
        <w:rPr>
          <w:rFonts w:ascii="Helvetica" w:hAnsi="Helvetica" w:cs="Helvetica" w:hint="eastAsia"/>
          <w:b/>
          <w:bCs/>
          <w:color w:val="222222"/>
          <w:sz w:val="21"/>
          <w:szCs w:val="21"/>
        </w:rPr>
        <w:t>с</w:t>
      </w:r>
      <w:r w:rsidRPr="00FC51C1">
        <w:rPr>
          <w:rFonts w:ascii="Helvetica" w:hAnsi="Helvetica" w:cs="Helvetica"/>
          <w:b/>
          <w:bCs/>
          <w:color w:val="222222"/>
          <w:sz w:val="21"/>
          <w:szCs w:val="21"/>
        </w:rPr>
        <w:t xml:space="preserve">. : </w:t>
      </w:r>
      <w:r w:rsidRPr="00FC51C1">
        <w:rPr>
          <w:rFonts w:ascii="Helvetica" w:hAnsi="Helvetica" w:cs="Helvetica" w:hint="eastAsia"/>
          <w:b/>
          <w:bCs/>
          <w:color w:val="222222"/>
          <w:sz w:val="21"/>
          <w:szCs w:val="21"/>
        </w:rPr>
        <w:t>ил</w:t>
      </w:r>
      <w:r w:rsidRPr="00FC51C1">
        <w:rPr>
          <w:rFonts w:ascii="Helvetica" w:hAnsi="Helvetica" w:cs="Helvetica"/>
          <w:b/>
          <w:bCs/>
          <w:color w:val="222222"/>
          <w:sz w:val="21"/>
          <w:szCs w:val="21"/>
        </w:rPr>
        <w:t>.</w:t>
      </w:r>
    </w:p>
    <w:p w14:paraId="2E44B216" w14:textId="77777777" w:rsidR="00FC51C1" w:rsidRPr="00FC51C1" w:rsidRDefault="00FC51C1" w:rsidP="00FC51C1">
      <w:pPr>
        <w:rPr>
          <w:rFonts w:ascii="Helvetica" w:hAnsi="Helvetica" w:cs="Helvetica"/>
          <w:b/>
          <w:bCs/>
          <w:color w:val="222222"/>
          <w:sz w:val="21"/>
          <w:szCs w:val="21"/>
        </w:rPr>
      </w:pPr>
      <w:r w:rsidRPr="00FC51C1">
        <w:rPr>
          <w:rFonts w:ascii="Helvetica" w:hAnsi="Helvetica" w:cs="Helvetica" w:hint="eastAsia"/>
          <w:b/>
          <w:bCs/>
          <w:color w:val="222222"/>
          <w:sz w:val="21"/>
          <w:szCs w:val="21"/>
        </w:rPr>
        <w:t>больше</w:t>
      </w:r>
    </w:p>
    <w:p w14:paraId="1C70CF16" w14:textId="77777777" w:rsidR="00FC51C1" w:rsidRPr="00FC51C1" w:rsidRDefault="00FC51C1" w:rsidP="00FC51C1">
      <w:pPr>
        <w:rPr>
          <w:rFonts w:ascii="Helvetica" w:hAnsi="Helvetica" w:cs="Helvetica"/>
          <w:b/>
          <w:bCs/>
          <w:color w:val="222222"/>
          <w:sz w:val="21"/>
          <w:szCs w:val="21"/>
        </w:rPr>
      </w:pPr>
      <w:r w:rsidRPr="00FC51C1">
        <w:rPr>
          <w:rFonts w:ascii="Helvetica" w:hAnsi="Helvetica" w:cs="Helvetica" w:hint="eastAsia"/>
          <w:b/>
          <w:bCs/>
          <w:color w:val="222222"/>
          <w:sz w:val="21"/>
          <w:szCs w:val="21"/>
        </w:rPr>
        <w:t>Цитаты</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из</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текста</w:t>
      </w:r>
      <w:r w:rsidRPr="00FC51C1">
        <w:rPr>
          <w:rFonts w:ascii="Helvetica" w:hAnsi="Helvetica" w:cs="Helvetica"/>
          <w:b/>
          <w:bCs/>
          <w:color w:val="222222"/>
          <w:sz w:val="21"/>
          <w:szCs w:val="21"/>
        </w:rPr>
        <w:t>:</w:t>
      </w:r>
    </w:p>
    <w:p w14:paraId="2EC53158" w14:textId="77777777" w:rsidR="00FC51C1" w:rsidRPr="00FC51C1" w:rsidRDefault="00FC51C1" w:rsidP="00FC51C1">
      <w:pPr>
        <w:rPr>
          <w:rFonts w:ascii="Helvetica" w:hAnsi="Helvetica" w:cs="Helvetica"/>
          <w:b/>
          <w:bCs/>
          <w:color w:val="222222"/>
          <w:sz w:val="21"/>
          <w:szCs w:val="21"/>
        </w:rPr>
      </w:pPr>
      <w:r w:rsidRPr="00FC51C1">
        <w:rPr>
          <w:rFonts w:ascii="Helvetica" w:hAnsi="Helvetica" w:cs="Helvetica" w:hint="eastAsia"/>
          <w:b/>
          <w:bCs/>
          <w:color w:val="222222"/>
          <w:sz w:val="21"/>
          <w:szCs w:val="21"/>
        </w:rPr>
        <w:t>стр</w:t>
      </w:r>
      <w:r w:rsidRPr="00FC51C1">
        <w:rPr>
          <w:rFonts w:ascii="Helvetica" w:hAnsi="Helvetica" w:cs="Helvetica"/>
          <w:b/>
          <w:bCs/>
          <w:color w:val="222222"/>
          <w:sz w:val="21"/>
          <w:szCs w:val="21"/>
        </w:rPr>
        <w:t>. 1</w:t>
      </w:r>
    </w:p>
    <w:p w14:paraId="5E02D934" w14:textId="77777777" w:rsidR="00FC51C1" w:rsidRPr="00FC51C1" w:rsidRDefault="00FC51C1" w:rsidP="00FC51C1">
      <w:pPr>
        <w:rPr>
          <w:rFonts w:ascii="Helvetica" w:hAnsi="Helvetica" w:cs="Helvetica"/>
          <w:b/>
          <w:bCs/>
          <w:color w:val="222222"/>
          <w:sz w:val="21"/>
          <w:szCs w:val="21"/>
        </w:rPr>
      </w:pPr>
      <w:r w:rsidRPr="00FC51C1">
        <w:rPr>
          <w:rFonts w:ascii="Helvetica" w:hAnsi="Helvetica" w:cs="Helvetica" w:hint="eastAsia"/>
          <w:b/>
          <w:bCs/>
          <w:color w:val="222222"/>
          <w:sz w:val="21"/>
          <w:szCs w:val="21"/>
        </w:rPr>
        <w:t>АКАДЕМИЯ</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МЩИЦЙНСКИХ</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НАУК</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СССР</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ИНСТИТУТ</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МОРФОЛОГИИ</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ЧЕЛОВЕКА</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ИВАНО</w:t>
      </w:r>
      <w:r w:rsidRPr="00FC51C1">
        <w:rPr>
          <w:rFonts w:ascii="Helvetica" w:hAnsi="Helvetica" w:cs="Helvetica"/>
          <w:b/>
          <w:bCs/>
          <w:color w:val="222222"/>
          <w:sz w:val="21"/>
          <w:szCs w:val="21"/>
        </w:rPr>
        <w:t>-^</w:t>
      </w:r>
      <w:r w:rsidRPr="00FC51C1">
        <w:rPr>
          <w:rFonts w:ascii="Helvetica" w:hAnsi="Helvetica" w:cs="Helvetica" w:hint="eastAsia"/>
          <w:b/>
          <w:bCs/>
          <w:color w:val="222222"/>
          <w:sz w:val="21"/>
          <w:szCs w:val="21"/>
        </w:rPr>
        <w:t>РАНКОВСКИЙ</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ГОСУДАРСТВЕННЫЙ</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МЩИЦИНСКЙЙ</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ИНСТИТУТ</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На</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правах</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рукописи</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П</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А</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Р</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А</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ЩИ</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Н</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Владимира</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Михайловна</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У</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К</w:t>
      </w:r>
      <w:r w:rsidRPr="00FC51C1">
        <w:rPr>
          <w:rFonts w:ascii="Helvetica" w:hAnsi="Helvetica" w:cs="Helvetica"/>
          <w:b/>
          <w:bCs/>
          <w:color w:val="222222"/>
          <w:sz w:val="21"/>
          <w:szCs w:val="21"/>
        </w:rPr>
        <w:t xml:space="preserve"> 616.681:616-089.811.001.6 </w:t>
      </w:r>
      <w:r w:rsidRPr="00FC51C1">
        <w:rPr>
          <w:rFonts w:ascii="Helvetica" w:hAnsi="Helvetica" w:cs="Helvetica" w:hint="eastAsia"/>
          <w:b/>
          <w:bCs/>
          <w:color w:val="222222"/>
          <w:sz w:val="21"/>
          <w:szCs w:val="21"/>
        </w:rPr>
        <w:t>Д</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МОРФОЛОГИЧЕСКИЕ</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ИЗМЕНЕНИЯ</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В</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СШ</w:t>
      </w:r>
      <w:r w:rsidRPr="00FC51C1">
        <w:rPr>
          <w:rFonts w:ascii="Helvetica" w:hAnsi="Helvetica" w:cs="Helvetica"/>
          <w:b/>
          <w:bCs/>
          <w:color w:val="222222"/>
          <w:sz w:val="21"/>
          <w:szCs w:val="21"/>
        </w:rPr>
        <w:t>4</w:t>
      </w:r>
      <w:r w:rsidRPr="00FC51C1">
        <w:rPr>
          <w:rFonts w:ascii="Helvetica" w:hAnsi="Helvetica" w:cs="Helvetica" w:hint="eastAsia"/>
          <w:b/>
          <w:bCs/>
          <w:color w:val="222222"/>
          <w:sz w:val="21"/>
          <w:szCs w:val="21"/>
        </w:rPr>
        <w:t>ЕННИКАХ</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КРЫС</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В</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УСЛОВИЯХ</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КРАТКОВРЕМЕННОЙ</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ИШЕМИЙ</w:t>
      </w:r>
      <w:r w:rsidRPr="00FC51C1">
        <w:rPr>
          <w:rFonts w:ascii="Helvetica" w:hAnsi="Helvetica" w:cs="Helvetica"/>
          <w:b/>
          <w:bCs/>
          <w:color w:val="222222"/>
          <w:sz w:val="21"/>
          <w:szCs w:val="21"/>
        </w:rPr>
        <w:t xml:space="preserve"> 0 3 . 0 0 </w:t>
      </w:r>
      <w:r w:rsidRPr="00FC51C1">
        <w:rPr>
          <w:rFonts w:ascii="Helvetica" w:hAnsi="Helvetica" w:cs="Helvetica" w:hint="eastAsia"/>
          <w:b/>
          <w:bCs/>
          <w:color w:val="222222"/>
          <w:sz w:val="21"/>
          <w:szCs w:val="21"/>
        </w:rPr>
        <w:t>Л</w:t>
      </w:r>
      <w:r w:rsidRPr="00FC51C1">
        <w:rPr>
          <w:rFonts w:ascii="Helvetica" w:hAnsi="Helvetica" w:cs="Helvetica"/>
          <w:b/>
          <w:bCs/>
          <w:color w:val="222222"/>
          <w:sz w:val="21"/>
          <w:szCs w:val="21"/>
        </w:rPr>
        <w:t xml:space="preserve"> 1 ~ </w:t>
      </w:r>
      <w:r w:rsidRPr="00FC51C1">
        <w:rPr>
          <w:rFonts w:ascii="Helvetica" w:hAnsi="Helvetica" w:cs="Helvetica" w:hint="eastAsia"/>
          <w:b/>
          <w:bCs/>
          <w:color w:val="222222"/>
          <w:sz w:val="21"/>
          <w:szCs w:val="21"/>
        </w:rPr>
        <w:t>эмбриология</w:t>
      </w:r>
    </w:p>
    <w:p w14:paraId="2E5390BC" w14:textId="77777777" w:rsidR="00FC51C1" w:rsidRPr="00FC51C1" w:rsidRDefault="00FC51C1" w:rsidP="00FC51C1">
      <w:pPr>
        <w:rPr>
          <w:rFonts w:ascii="Helvetica" w:hAnsi="Helvetica" w:cs="Helvetica"/>
          <w:b/>
          <w:bCs/>
          <w:color w:val="222222"/>
          <w:sz w:val="21"/>
          <w:szCs w:val="21"/>
        </w:rPr>
      </w:pPr>
      <w:r w:rsidRPr="00FC51C1">
        <w:rPr>
          <w:rFonts w:ascii="Helvetica" w:hAnsi="Helvetica" w:cs="Helvetica" w:hint="eastAsia"/>
          <w:b/>
          <w:bCs/>
          <w:color w:val="222222"/>
          <w:sz w:val="21"/>
          <w:szCs w:val="21"/>
        </w:rPr>
        <w:t>стр</w:t>
      </w:r>
      <w:r w:rsidRPr="00FC51C1">
        <w:rPr>
          <w:rFonts w:ascii="Helvetica" w:hAnsi="Helvetica" w:cs="Helvetica"/>
          <w:b/>
          <w:bCs/>
          <w:color w:val="222222"/>
          <w:sz w:val="21"/>
          <w:szCs w:val="21"/>
        </w:rPr>
        <w:t>. 3</w:t>
      </w:r>
    </w:p>
    <w:p w14:paraId="56E444E7" w14:textId="77777777" w:rsidR="00FC51C1" w:rsidRPr="00FC51C1" w:rsidRDefault="00FC51C1" w:rsidP="00FC51C1">
      <w:pPr>
        <w:rPr>
          <w:rFonts w:ascii="Helvetica" w:hAnsi="Helvetica" w:cs="Helvetica"/>
          <w:b/>
          <w:bCs/>
          <w:color w:val="222222"/>
          <w:sz w:val="21"/>
          <w:szCs w:val="21"/>
        </w:rPr>
      </w:pPr>
      <w:r w:rsidRPr="00FC51C1">
        <w:rPr>
          <w:rFonts w:ascii="Helvetica" w:hAnsi="Helvetica" w:cs="Helvetica" w:hint="eastAsia"/>
          <w:b/>
          <w:bCs/>
          <w:color w:val="222222"/>
          <w:sz w:val="21"/>
          <w:szCs w:val="21"/>
        </w:rPr>
        <w:t>клеток</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Се</w:t>
      </w:r>
      <w:r w:rsidRPr="00FC51C1">
        <w:rPr>
          <w:rFonts w:ascii="Helvetica" w:hAnsi="Helvetica" w:cs="Helvetica"/>
          <w:b/>
          <w:bCs/>
          <w:color w:val="222222"/>
          <w:sz w:val="21"/>
          <w:szCs w:val="21"/>
        </w:rPr>
        <w:t>pro</w:t>
      </w:r>
      <w:r w:rsidRPr="00FC51C1">
        <w:rPr>
          <w:rFonts w:ascii="Helvetica" w:hAnsi="Helvetica" w:cs="Helvetica" w:hint="eastAsia"/>
          <w:b/>
          <w:bCs/>
          <w:color w:val="222222"/>
          <w:sz w:val="21"/>
          <w:szCs w:val="21"/>
        </w:rPr>
        <w:t>ли</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в</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норме</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и</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в</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условиях</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ишемии</w:t>
      </w:r>
      <w:r w:rsidRPr="00FC51C1">
        <w:rPr>
          <w:rFonts w:ascii="Helvetica" w:hAnsi="Helvetica" w:cs="Helvetica"/>
          <w:b/>
          <w:bCs/>
          <w:color w:val="222222"/>
          <w:sz w:val="21"/>
          <w:szCs w:val="21"/>
        </w:rPr>
        <w:t xml:space="preserve"> 3.4.2.</w:t>
      </w:r>
      <w:r w:rsidRPr="00FC51C1">
        <w:rPr>
          <w:rFonts w:ascii="Helvetica" w:hAnsi="Helvetica" w:cs="Helvetica" w:hint="eastAsia"/>
          <w:b/>
          <w:bCs/>
          <w:color w:val="222222"/>
          <w:sz w:val="21"/>
          <w:szCs w:val="21"/>
        </w:rPr>
        <w:t>Особенности</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изменений</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ультраструктуры</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се­</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менников</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крыс</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спустя</w:t>
      </w:r>
      <w:r w:rsidRPr="00FC51C1">
        <w:rPr>
          <w:rFonts w:ascii="Helvetica" w:hAnsi="Helvetica" w:cs="Helvetica"/>
          <w:b/>
          <w:bCs/>
          <w:color w:val="222222"/>
          <w:sz w:val="21"/>
          <w:szCs w:val="21"/>
        </w:rPr>
        <w:t xml:space="preserve"> 30 </w:t>
      </w:r>
      <w:r w:rsidRPr="00FC51C1">
        <w:rPr>
          <w:rFonts w:ascii="Helvetica" w:hAnsi="Helvetica" w:cs="Helvetica" w:hint="eastAsia"/>
          <w:b/>
          <w:bCs/>
          <w:color w:val="222222"/>
          <w:sz w:val="21"/>
          <w:szCs w:val="21"/>
        </w:rPr>
        <w:t>сут</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после</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времен­</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ной</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ишемии</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Глава</w:t>
      </w:r>
      <w:r w:rsidRPr="00FC51C1">
        <w:rPr>
          <w:rFonts w:ascii="Helvetica" w:hAnsi="Helvetica" w:cs="Helvetica"/>
          <w:b/>
          <w:bCs/>
          <w:color w:val="222222"/>
          <w:sz w:val="21"/>
          <w:szCs w:val="21"/>
        </w:rPr>
        <w:t xml:space="preserve"> 4.</w:t>
      </w:r>
    </w:p>
    <w:p w14:paraId="0E342C23" w14:textId="77777777" w:rsidR="00FC51C1" w:rsidRPr="00FC51C1" w:rsidRDefault="00FC51C1" w:rsidP="00FC51C1">
      <w:pPr>
        <w:rPr>
          <w:rFonts w:ascii="Helvetica" w:hAnsi="Helvetica" w:cs="Helvetica"/>
          <w:b/>
          <w:bCs/>
          <w:color w:val="222222"/>
          <w:sz w:val="21"/>
          <w:szCs w:val="21"/>
        </w:rPr>
      </w:pPr>
      <w:r w:rsidRPr="00FC51C1">
        <w:rPr>
          <w:rFonts w:ascii="Helvetica" w:hAnsi="Helvetica" w:cs="Helvetica" w:hint="eastAsia"/>
          <w:b/>
          <w:bCs/>
          <w:color w:val="222222"/>
          <w:sz w:val="21"/>
          <w:szCs w:val="21"/>
        </w:rPr>
        <w:t>стр</w:t>
      </w:r>
      <w:r w:rsidRPr="00FC51C1">
        <w:rPr>
          <w:rFonts w:ascii="Helvetica" w:hAnsi="Helvetica" w:cs="Helvetica"/>
          <w:b/>
          <w:bCs/>
          <w:color w:val="222222"/>
          <w:sz w:val="21"/>
          <w:szCs w:val="21"/>
        </w:rPr>
        <w:t>. 6</w:t>
      </w:r>
    </w:p>
    <w:p w14:paraId="028DE281" w14:textId="77777777" w:rsidR="00FC51C1" w:rsidRPr="00FC51C1" w:rsidRDefault="00FC51C1" w:rsidP="00FC51C1">
      <w:pPr>
        <w:rPr>
          <w:rFonts w:ascii="Helvetica" w:hAnsi="Helvetica" w:cs="Helvetica"/>
          <w:b/>
          <w:bCs/>
          <w:color w:val="222222"/>
          <w:sz w:val="21"/>
          <w:szCs w:val="21"/>
        </w:rPr>
      </w:pPr>
      <w:r w:rsidRPr="00FC51C1">
        <w:rPr>
          <w:rFonts w:ascii="Helvetica" w:hAnsi="Helvetica" w:cs="Helvetica" w:hint="eastAsia"/>
          <w:b/>
          <w:bCs/>
          <w:color w:val="222222"/>
          <w:sz w:val="21"/>
          <w:szCs w:val="21"/>
        </w:rPr>
        <w:t>семенников</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Цель</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и</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задачи</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и</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с</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с</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л</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е</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д</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о</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в</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а</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н</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и</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я</w:t>
      </w:r>
      <w:r w:rsidRPr="00FC51C1">
        <w:rPr>
          <w:rFonts w:ascii="Helvetica" w:hAnsi="Helvetica" w:cs="Helvetica"/>
          <w:b/>
          <w:bCs/>
          <w:color w:val="222222"/>
          <w:sz w:val="21"/>
          <w:szCs w:val="21"/>
        </w:rPr>
        <w:t xml:space="preserve"> * </w:t>
      </w:r>
      <w:r w:rsidRPr="00FC51C1">
        <w:rPr>
          <w:rFonts w:ascii="Helvetica" w:hAnsi="Helvetica" w:cs="Helvetica" w:hint="eastAsia"/>
          <w:b/>
          <w:bCs/>
          <w:color w:val="222222"/>
          <w:sz w:val="21"/>
          <w:szCs w:val="21"/>
        </w:rPr>
        <w:t>Целью</w:t>
      </w:r>
      <w:r w:rsidRPr="00FC51C1">
        <w:rPr>
          <w:rFonts w:ascii="Helvetica" w:hAnsi="Helvetica" w:cs="Helvetica"/>
          <w:b/>
          <w:bCs/>
          <w:color w:val="222222"/>
          <w:sz w:val="21"/>
          <w:szCs w:val="21"/>
        </w:rPr>
        <w:t xml:space="preserve"> - 7 !</w:t>
      </w:r>
      <w:r w:rsidRPr="00FC51C1">
        <w:rPr>
          <w:rFonts w:ascii="Helvetica" w:hAnsi="Helvetica" w:cs="Helvetica" w:hint="eastAsia"/>
          <w:b/>
          <w:bCs/>
          <w:color w:val="222222"/>
          <w:sz w:val="21"/>
          <w:szCs w:val="21"/>
        </w:rPr>
        <w:t>цанной</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работы</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является</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изучение</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морфологических</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изменений</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в</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се­</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менниках</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возникающих</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после</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кратковременной</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ишемии</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определении</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наиболее</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чувствительных</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к</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действию</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ишемичеокого</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фактора</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клеток</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сперматогенного</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эпителия</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и</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выяснению</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влияния</w:t>
      </w:r>
    </w:p>
    <w:p w14:paraId="183733A6" w14:textId="77777777" w:rsidR="00FC51C1" w:rsidRPr="00FC51C1" w:rsidRDefault="00FC51C1" w:rsidP="00FC51C1">
      <w:pPr>
        <w:rPr>
          <w:rFonts w:ascii="Helvetica" w:hAnsi="Helvetica" w:cs="Helvetica"/>
          <w:b/>
          <w:bCs/>
          <w:color w:val="222222"/>
          <w:sz w:val="21"/>
          <w:szCs w:val="21"/>
        </w:rPr>
      </w:pPr>
    </w:p>
    <w:p w14:paraId="18C53768" w14:textId="77777777" w:rsidR="00FC51C1" w:rsidRPr="00FC51C1" w:rsidRDefault="00FC51C1" w:rsidP="00FC51C1">
      <w:pPr>
        <w:rPr>
          <w:rFonts w:ascii="Helvetica" w:hAnsi="Helvetica" w:cs="Helvetica"/>
          <w:b/>
          <w:bCs/>
          <w:color w:val="222222"/>
          <w:sz w:val="21"/>
          <w:szCs w:val="21"/>
        </w:rPr>
      </w:pPr>
      <w:r w:rsidRPr="00FC51C1">
        <w:rPr>
          <w:rFonts w:ascii="Helvetica" w:hAnsi="Helvetica" w:cs="Helvetica" w:hint="eastAsia"/>
          <w:b/>
          <w:bCs/>
          <w:color w:val="222222"/>
          <w:sz w:val="21"/>
          <w:szCs w:val="21"/>
        </w:rPr>
        <w:t>Оглавление</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диссертации</w:t>
      </w:r>
    </w:p>
    <w:p w14:paraId="60EB61ED" w14:textId="77777777" w:rsidR="00FC51C1" w:rsidRPr="00FC51C1" w:rsidRDefault="00FC51C1" w:rsidP="00FC51C1">
      <w:pPr>
        <w:rPr>
          <w:rFonts w:ascii="Helvetica" w:hAnsi="Helvetica" w:cs="Helvetica"/>
          <w:b/>
          <w:bCs/>
          <w:color w:val="222222"/>
          <w:sz w:val="21"/>
          <w:szCs w:val="21"/>
        </w:rPr>
      </w:pPr>
      <w:r w:rsidRPr="00FC51C1">
        <w:rPr>
          <w:rFonts w:ascii="Helvetica" w:hAnsi="Helvetica" w:cs="Helvetica" w:hint="eastAsia"/>
          <w:b/>
          <w:bCs/>
          <w:color w:val="222222"/>
          <w:sz w:val="21"/>
          <w:szCs w:val="21"/>
        </w:rPr>
        <w:t>кандидат</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биологических</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наук</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Паращин</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Владимира</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Михайловна</w:t>
      </w:r>
    </w:p>
    <w:p w14:paraId="4118B670" w14:textId="77777777" w:rsidR="00FC51C1" w:rsidRPr="00FC51C1" w:rsidRDefault="00FC51C1" w:rsidP="00FC51C1">
      <w:pPr>
        <w:rPr>
          <w:rFonts w:ascii="Helvetica" w:hAnsi="Helvetica" w:cs="Helvetica"/>
          <w:b/>
          <w:bCs/>
          <w:color w:val="222222"/>
          <w:sz w:val="21"/>
          <w:szCs w:val="21"/>
        </w:rPr>
      </w:pPr>
      <w:r w:rsidRPr="00FC51C1">
        <w:rPr>
          <w:rFonts w:ascii="Helvetica" w:hAnsi="Helvetica" w:cs="Helvetica" w:hint="eastAsia"/>
          <w:b/>
          <w:bCs/>
          <w:color w:val="222222"/>
          <w:sz w:val="21"/>
          <w:szCs w:val="21"/>
        </w:rPr>
        <w:t>ВВЕДЕНИЕ</w:t>
      </w:r>
      <w:r w:rsidRPr="00FC51C1">
        <w:rPr>
          <w:rFonts w:ascii="Helvetica" w:hAnsi="Helvetica" w:cs="Helvetica"/>
          <w:b/>
          <w:bCs/>
          <w:color w:val="222222"/>
          <w:sz w:val="21"/>
          <w:szCs w:val="21"/>
        </w:rPr>
        <w:t>.</w:t>
      </w:r>
    </w:p>
    <w:p w14:paraId="6C1BAB65" w14:textId="77777777" w:rsidR="00FC51C1" w:rsidRPr="00FC51C1" w:rsidRDefault="00FC51C1" w:rsidP="00FC51C1">
      <w:pPr>
        <w:rPr>
          <w:rFonts w:ascii="Helvetica" w:hAnsi="Helvetica" w:cs="Helvetica"/>
          <w:b/>
          <w:bCs/>
          <w:color w:val="222222"/>
          <w:sz w:val="21"/>
          <w:szCs w:val="21"/>
        </w:rPr>
      </w:pPr>
    </w:p>
    <w:p w14:paraId="7C8B312E" w14:textId="77777777" w:rsidR="00FC51C1" w:rsidRPr="00FC51C1" w:rsidRDefault="00FC51C1" w:rsidP="00FC51C1">
      <w:pPr>
        <w:rPr>
          <w:rFonts w:ascii="Helvetica" w:hAnsi="Helvetica" w:cs="Helvetica"/>
          <w:b/>
          <w:bCs/>
          <w:color w:val="222222"/>
          <w:sz w:val="21"/>
          <w:szCs w:val="21"/>
        </w:rPr>
      </w:pPr>
      <w:r w:rsidRPr="00FC51C1">
        <w:rPr>
          <w:rFonts w:ascii="Helvetica" w:hAnsi="Helvetica" w:cs="Helvetica" w:hint="eastAsia"/>
          <w:b/>
          <w:bCs/>
          <w:color w:val="222222"/>
          <w:sz w:val="21"/>
          <w:szCs w:val="21"/>
        </w:rPr>
        <w:lastRenderedPageBreak/>
        <w:t>Глава</w:t>
      </w:r>
      <w:r w:rsidRPr="00FC51C1">
        <w:rPr>
          <w:rFonts w:ascii="Helvetica" w:hAnsi="Helvetica" w:cs="Helvetica"/>
          <w:b/>
          <w:bCs/>
          <w:color w:val="222222"/>
          <w:sz w:val="21"/>
          <w:szCs w:val="21"/>
        </w:rPr>
        <w:t xml:space="preserve"> I. </w:t>
      </w:r>
      <w:r w:rsidRPr="00FC51C1">
        <w:rPr>
          <w:rFonts w:ascii="Helvetica" w:hAnsi="Helvetica" w:cs="Helvetica" w:hint="eastAsia"/>
          <w:b/>
          <w:bCs/>
          <w:color w:val="222222"/>
          <w:sz w:val="21"/>
          <w:szCs w:val="21"/>
        </w:rPr>
        <w:t>ОБЗОР</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ЛИТЕРАТУРЫ</w:t>
      </w:r>
    </w:p>
    <w:p w14:paraId="02EABCB5" w14:textId="77777777" w:rsidR="00FC51C1" w:rsidRPr="00FC51C1" w:rsidRDefault="00FC51C1" w:rsidP="00FC51C1">
      <w:pPr>
        <w:rPr>
          <w:rFonts w:ascii="Helvetica" w:hAnsi="Helvetica" w:cs="Helvetica"/>
          <w:b/>
          <w:bCs/>
          <w:color w:val="222222"/>
          <w:sz w:val="21"/>
          <w:szCs w:val="21"/>
        </w:rPr>
      </w:pPr>
    </w:p>
    <w:p w14:paraId="02561D23" w14:textId="77777777" w:rsidR="00FC51C1" w:rsidRPr="00FC51C1" w:rsidRDefault="00FC51C1" w:rsidP="00FC51C1">
      <w:pPr>
        <w:rPr>
          <w:rFonts w:ascii="Helvetica" w:hAnsi="Helvetica" w:cs="Helvetica"/>
          <w:b/>
          <w:bCs/>
          <w:color w:val="222222"/>
          <w:sz w:val="21"/>
          <w:szCs w:val="21"/>
        </w:rPr>
      </w:pPr>
      <w:r w:rsidRPr="00FC51C1">
        <w:rPr>
          <w:rFonts w:ascii="Helvetica" w:hAnsi="Helvetica" w:cs="Helvetica"/>
          <w:b/>
          <w:bCs/>
          <w:color w:val="222222"/>
          <w:sz w:val="21"/>
          <w:szCs w:val="21"/>
        </w:rPr>
        <w:t>1.1.</w:t>
      </w:r>
      <w:r w:rsidRPr="00FC51C1">
        <w:rPr>
          <w:rFonts w:ascii="Helvetica" w:hAnsi="Helvetica" w:cs="Helvetica" w:hint="eastAsia"/>
          <w:b/>
          <w:bCs/>
          <w:color w:val="222222"/>
          <w:sz w:val="21"/>
          <w:szCs w:val="21"/>
        </w:rPr>
        <w:t>Влияние</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экспериментальной</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ишемии</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на</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семенники</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животных</w:t>
      </w:r>
    </w:p>
    <w:p w14:paraId="3CA86FBB" w14:textId="77777777" w:rsidR="00FC51C1" w:rsidRPr="00FC51C1" w:rsidRDefault="00FC51C1" w:rsidP="00FC51C1">
      <w:pPr>
        <w:rPr>
          <w:rFonts w:ascii="Helvetica" w:hAnsi="Helvetica" w:cs="Helvetica"/>
          <w:b/>
          <w:bCs/>
          <w:color w:val="222222"/>
          <w:sz w:val="21"/>
          <w:szCs w:val="21"/>
        </w:rPr>
      </w:pPr>
    </w:p>
    <w:p w14:paraId="24D32342" w14:textId="77777777" w:rsidR="00FC51C1" w:rsidRPr="00FC51C1" w:rsidRDefault="00FC51C1" w:rsidP="00FC51C1">
      <w:pPr>
        <w:rPr>
          <w:rFonts w:ascii="Helvetica" w:hAnsi="Helvetica" w:cs="Helvetica"/>
          <w:b/>
          <w:bCs/>
          <w:color w:val="222222"/>
          <w:sz w:val="21"/>
          <w:szCs w:val="21"/>
        </w:rPr>
      </w:pPr>
      <w:r w:rsidRPr="00FC51C1">
        <w:rPr>
          <w:rFonts w:ascii="Helvetica" w:hAnsi="Helvetica" w:cs="Helvetica"/>
          <w:b/>
          <w:bCs/>
          <w:color w:val="222222"/>
          <w:sz w:val="21"/>
          <w:szCs w:val="21"/>
        </w:rPr>
        <w:t>1.2.</w:t>
      </w:r>
      <w:r w:rsidRPr="00FC51C1">
        <w:rPr>
          <w:rFonts w:ascii="Helvetica" w:hAnsi="Helvetica" w:cs="Helvetica" w:hint="eastAsia"/>
          <w:b/>
          <w:bCs/>
          <w:color w:val="222222"/>
          <w:sz w:val="21"/>
          <w:szCs w:val="21"/>
        </w:rPr>
        <w:t>Состояние</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сперматогенеза</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у</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животных</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после</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действия</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повреждающих</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факторов</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сопряженных</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с</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местными</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расстройствами</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кровообращения</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семенников</w:t>
      </w:r>
      <w:r w:rsidRPr="00FC51C1">
        <w:rPr>
          <w:rFonts w:ascii="Helvetica" w:hAnsi="Helvetica" w:cs="Helvetica"/>
          <w:b/>
          <w:bCs/>
          <w:color w:val="222222"/>
          <w:sz w:val="21"/>
          <w:szCs w:val="21"/>
        </w:rPr>
        <w:t>.</w:t>
      </w:r>
    </w:p>
    <w:p w14:paraId="52FC745D" w14:textId="77777777" w:rsidR="00FC51C1" w:rsidRPr="00FC51C1" w:rsidRDefault="00FC51C1" w:rsidP="00FC51C1">
      <w:pPr>
        <w:rPr>
          <w:rFonts w:ascii="Helvetica" w:hAnsi="Helvetica" w:cs="Helvetica"/>
          <w:b/>
          <w:bCs/>
          <w:color w:val="222222"/>
          <w:sz w:val="21"/>
          <w:szCs w:val="21"/>
        </w:rPr>
      </w:pPr>
    </w:p>
    <w:p w14:paraId="3A090860" w14:textId="77777777" w:rsidR="00FC51C1" w:rsidRPr="00FC51C1" w:rsidRDefault="00FC51C1" w:rsidP="00FC51C1">
      <w:pPr>
        <w:rPr>
          <w:rFonts w:ascii="Helvetica" w:hAnsi="Helvetica" w:cs="Helvetica"/>
          <w:b/>
          <w:bCs/>
          <w:color w:val="222222"/>
          <w:sz w:val="21"/>
          <w:szCs w:val="21"/>
        </w:rPr>
      </w:pPr>
      <w:r w:rsidRPr="00FC51C1">
        <w:rPr>
          <w:rFonts w:ascii="Helvetica" w:hAnsi="Helvetica" w:cs="Helvetica"/>
          <w:b/>
          <w:bCs/>
          <w:color w:val="222222"/>
          <w:sz w:val="21"/>
          <w:szCs w:val="21"/>
        </w:rPr>
        <w:t>1.3.</w:t>
      </w:r>
      <w:r w:rsidRPr="00FC51C1">
        <w:rPr>
          <w:rFonts w:ascii="Helvetica" w:hAnsi="Helvetica" w:cs="Helvetica" w:hint="eastAsia"/>
          <w:b/>
          <w:bCs/>
          <w:color w:val="222222"/>
          <w:sz w:val="21"/>
          <w:szCs w:val="21"/>
        </w:rPr>
        <w:t>Структурная</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организация</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гематотестикулярного</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барьера</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и</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изменения</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в</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нем</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в</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экспериментальных</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условиях</w:t>
      </w:r>
    </w:p>
    <w:p w14:paraId="079316A2" w14:textId="77777777" w:rsidR="00FC51C1" w:rsidRPr="00FC51C1" w:rsidRDefault="00FC51C1" w:rsidP="00FC51C1">
      <w:pPr>
        <w:rPr>
          <w:rFonts w:ascii="Helvetica" w:hAnsi="Helvetica" w:cs="Helvetica"/>
          <w:b/>
          <w:bCs/>
          <w:color w:val="222222"/>
          <w:sz w:val="21"/>
          <w:szCs w:val="21"/>
        </w:rPr>
      </w:pPr>
    </w:p>
    <w:p w14:paraId="30D7EA78" w14:textId="77777777" w:rsidR="00FC51C1" w:rsidRPr="00FC51C1" w:rsidRDefault="00FC51C1" w:rsidP="00FC51C1">
      <w:pPr>
        <w:rPr>
          <w:rFonts w:ascii="Helvetica" w:hAnsi="Helvetica" w:cs="Helvetica"/>
          <w:b/>
          <w:bCs/>
          <w:color w:val="222222"/>
          <w:sz w:val="21"/>
          <w:szCs w:val="21"/>
        </w:rPr>
      </w:pPr>
      <w:r w:rsidRPr="00FC51C1">
        <w:rPr>
          <w:rFonts w:ascii="Helvetica" w:hAnsi="Helvetica" w:cs="Helvetica" w:hint="eastAsia"/>
          <w:b/>
          <w:bCs/>
          <w:color w:val="222222"/>
          <w:sz w:val="21"/>
          <w:szCs w:val="21"/>
        </w:rPr>
        <w:t>Глава</w:t>
      </w:r>
      <w:r w:rsidRPr="00FC51C1">
        <w:rPr>
          <w:rFonts w:ascii="Helvetica" w:hAnsi="Helvetica" w:cs="Helvetica"/>
          <w:b/>
          <w:bCs/>
          <w:color w:val="222222"/>
          <w:sz w:val="21"/>
          <w:szCs w:val="21"/>
        </w:rPr>
        <w:t xml:space="preserve"> 2. </w:t>
      </w:r>
      <w:r w:rsidRPr="00FC51C1">
        <w:rPr>
          <w:rFonts w:ascii="Helvetica" w:hAnsi="Helvetica" w:cs="Helvetica" w:hint="eastAsia"/>
          <w:b/>
          <w:bCs/>
          <w:color w:val="222222"/>
          <w:sz w:val="21"/>
          <w:szCs w:val="21"/>
        </w:rPr>
        <w:t>МАТЕРИАЛ</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И</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МЕТОДЫ</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ИССЛЕДОВАНИЯ</w:t>
      </w:r>
      <w:r w:rsidRPr="00FC51C1">
        <w:rPr>
          <w:rFonts w:ascii="Helvetica" w:hAnsi="Helvetica" w:cs="Helvetica"/>
          <w:b/>
          <w:bCs/>
          <w:color w:val="222222"/>
          <w:sz w:val="21"/>
          <w:szCs w:val="21"/>
        </w:rPr>
        <w:t xml:space="preserve"> .V.</w:t>
      </w:r>
    </w:p>
    <w:p w14:paraId="664AB81C" w14:textId="77777777" w:rsidR="00FC51C1" w:rsidRPr="00FC51C1" w:rsidRDefault="00FC51C1" w:rsidP="00FC51C1">
      <w:pPr>
        <w:rPr>
          <w:rFonts w:ascii="Helvetica" w:hAnsi="Helvetica" w:cs="Helvetica"/>
          <w:b/>
          <w:bCs/>
          <w:color w:val="222222"/>
          <w:sz w:val="21"/>
          <w:szCs w:val="21"/>
        </w:rPr>
      </w:pPr>
    </w:p>
    <w:p w14:paraId="5B86050E" w14:textId="77777777" w:rsidR="00FC51C1" w:rsidRPr="00FC51C1" w:rsidRDefault="00FC51C1" w:rsidP="00FC51C1">
      <w:pPr>
        <w:rPr>
          <w:rFonts w:ascii="Helvetica" w:hAnsi="Helvetica" w:cs="Helvetica"/>
          <w:b/>
          <w:bCs/>
          <w:color w:val="222222"/>
          <w:sz w:val="21"/>
          <w:szCs w:val="21"/>
        </w:rPr>
      </w:pPr>
      <w:r w:rsidRPr="00FC51C1">
        <w:rPr>
          <w:rFonts w:ascii="Helvetica" w:hAnsi="Helvetica" w:cs="Helvetica" w:hint="eastAsia"/>
          <w:b/>
          <w:bCs/>
          <w:color w:val="222222"/>
          <w:sz w:val="21"/>
          <w:szCs w:val="21"/>
        </w:rPr>
        <w:t>Глава</w:t>
      </w:r>
      <w:r w:rsidRPr="00FC51C1">
        <w:rPr>
          <w:rFonts w:ascii="Helvetica" w:hAnsi="Helvetica" w:cs="Helvetica"/>
          <w:b/>
          <w:bCs/>
          <w:color w:val="222222"/>
          <w:sz w:val="21"/>
          <w:szCs w:val="21"/>
        </w:rPr>
        <w:t xml:space="preserve"> 3. </w:t>
      </w:r>
      <w:r w:rsidRPr="00FC51C1">
        <w:rPr>
          <w:rFonts w:ascii="Helvetica" w:hAnsi="Helvetica" w:cs="Helvetica" w:hint="eastAsia"/>
          <w:b/>
          <w:bCs/>
          <w:color w:val="222222"/>
          <w:sz w:val="21"/>
          <w:szCs w:val="21"/>
        </w:rPr>
        <w:t>РЕЗУЛЬТАТЫ</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СОБСТВЕННЫХ</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ИССЛЕДОВАНИЙ</w:t>
      </w:r>
    </w:p>
    <w:p w14:paraId="3F7CBFBB" w14:textId="77777777" w:rsidR="00FC51C1" w:rsidRPr="00FC51C1" w:rsidRDefault="00FC51C1" w:rsidP="00FC51C1">
      <w:pPr>
        <w:rPr>
          <w:rFonts w:ascii="Helvetica" w:hAnsi="Helvetica" w:cs="Helvetica"/>
          <w:b/>
          <w:bCs/>
          <w:color w:val="222222"/>
          <w:sz w:val="21"/>
          <w:szCs w:val="21"/>
        </w:rPr>
      </w:pPr>
    </w:p>
    <w:p w14:paraId="2FD43403" w14:textId="77777777" w:rsidR="00FC51C1" w:rsidRPr="00FC51C1" w:rsidRDefault="00FC51C1" w:rsidP="00FC51C1">
      <w:pPr>
        <w:rPr>
          <w:rFonts w:ascii="Helvetica" w:hAnsi="Helvetica" w:cs="Helvetica"/>
          <w:b/>
          <w:bCs/>
          <w:color w:val="222222"/>
          <w:sz w:val="21"/>
          <w:szCs w:val="21"/>
        </w:rPr>
      </w:pPr>
      <w:r w:rsidRPr="00FC51C1">
        <w:rPr>
          <w:rFonts w:ascii="Helvetica" w:hAnsi="Helvetica" w:cs="Helvetica"/>
          <w:b/>
          <w:bCs/>
          <w:color w:val="222222"/>
          <w:sz w:val="21"/>
          <w:szCs w:val="21"/>
        </w:rPr>
        <w:t xml:space="preserve">3.1. </w:t>
      </w:r>
      <w:r w:rsidRPr="00FC51C1">
        <w:rPr>
          <w:rFonts w:ascii="Helvetica" w:hAnsi="Helvetica" w:cs="Helvetica" w:hint="eastAsia"/>
          <w:b/>
          <w:bCs/>
          <w:color w:val="222222"/>
          <w:sz w:val="21"/>
          <w:szCs w:val="21"/>
        </w:rPr>
        <w:t>Гистологическое</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строение</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семенников</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в</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норме</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и</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его</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изменения</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в</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условиях</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ишемии</w:t>
      </w:r>
    </w:p>
    <w:p w14:paraId="7ADC3113" w14:textId="77777777" w:rsidR="00FC51C1" w:rsidRPr="00FC51C1" w:rsidRDefault="00FC51C1" w:rsidP="00FC51C1">
      <w:pPr>
        <w:rPr>
          <w:rFonts w:ascii="Helvetica" w:hAnsi="Helvetica" w:cs="Helvetica"/>
          <w:b/>
          <w:bCs/>
          <w:color w:val="222222"/>
          <w:sz w:val="21"/>
          <w:szCs w:val="21"/>
        </w:rPr>
      </w:pPr>
    </w:p>
    <w:p w14:paraId="6C53ABDF" w14:textId="77777777" w:rsidR="00FC51C1" w:rsidRPr="00FC51C1" w:rsidRDefault="00FC51C1" w:rsidP="00FC51C1">
      <w:pPr>
        <w:rPr>
          <w:rFonts w:ascii="Helvetica" w:hAnsi="Helvetica" w:cs="Helvetica"/>
          <w:b/>
          <w:bCs/>
          <w:color w:val="222222"/>
          <w:sz w:val="21"/>
          <w:szCs w:val="21"/>
        </w:rPr>
      </w:pPr>
      <w:r w:rsidRPr="00FC51C1">
        <w:rPr>
          <w:rFonts w:ascii="Helvetica" w:hAnsi="Helvetica" w:cs="Helvetica"/>
          <w:b/>
          <w:bCs/>
          <w:color w:val="222222"/>
          <w:sz w:val="21"/>
          <w:szCs w:val="21"/>
        </w:rPr>
        <w:t>3.2.</w:t>
      </w:r>
      <w:r w:rsidRPr="00FC51C1">
        <w:rPr>
          <w:rFonts w:ascii="Helvetica" w:hAnsi="Helvetica" w:cs="Helvetica" w:hint="eastAsia"/>
          <w:b/>
          <w:bCs/>
          <w:color w:val="222222"/>
          <w:sz w:val="21"/>
          <w:szCs w:val="21"/>
        </w:rPr>
        <w:t>Особенности</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структурных</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сдвигов</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в</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семенниках</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после</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временной</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ишемии</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различной</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продолжительности</w:t>
      </w:r>
    </w:p>
    <w:p w14:paraId="60F58185" w14:textId="77777777" w:rsidR="00FC51C1" w:rsidRPr="00FC51C1" w:rsidRDefault="00FC51C1" w:rsidP="00FC51C1">
      <w:pPr>
        <w:rPr>
          <w:rFonts w:ascii="Helvetica" w:hAnsi="Helvetica" w:cs="Helvetica"/>
          <w:b/>
          <w:bCs/>
          <w:color w:val="222222"/>
          <w:sz w:val="21"/>
          <w:szCs w:val="21"/>
        </w:rPr>
      </w:pPr>
    </w:p>
    <w:p w14:paraId="4576C0BB" w14:textId="77777777" w:rsidR="00FC51C1" w:rsidRPr="00FC51C1" w:rsidRDefault="00FC51C1" w:rsidP="00FC51C1">
      <w:pPr>
        <w:rPr>
          <w:rFonts w:ascii="Helvetica" w:hAnsi="Helvetica" w:cs="Helvetica"/>
          <w:b/>
          <w:bCs/>
          <w:color w:val="222222"/>
          <w:sz w:val="21"/>
          <w:szCs w:val="21"/>
        </w:rPr>
      </w:pPr>
      <w:r w:rsidRPr="00FC51C1">
        <w:rPr>
          <w:rFonts w:ascii="Helvetica" w:hAnsi="Helvetica" w:cs="Helvetica"/>
          <w:b/>
          <w:bCs/>
          <w:color w:val="222222"/>
          <w:sz w:val="21"/>
          <w:szCs w:val="21"/>
        </w:rPr>
        <w:t>3.2.1.</w:t>
      </w:r>
      <w:r w:rsidRPr="00FC51C1">
        <w:rPr>
          <w:rFonts w:ascii="Helvetica" w:hAnsi="Helvetica" w:cs="Helvetica" w:hint="eastAsia"/>
          <w:b/>
          <w:bCs/>
          <w:color w:val="222222"/>
          <w:sz w:val="21"/>
          <w:szCs w:val="21"/>
        </w:rPr>
        <w:t>Состояние</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клеток</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сперматогенного</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эпителия</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через</w:t>
      </w:r>
      <w:r w:rsidRPr="00FC51C1">
        <w:rPr>
          <w:rFonts w:ascii="Helvetica" w:hAnsi="Helvetica" w:cs="Helvetica"/>
          <w:b/>
          <w:bCs/>
          <w:color w:val="222222"/>
          <w:sz w:val="21"/>
          <w:szCs w:val="21"/>
        </w:rPr>
        <w:t xml:space="preserve"> 24 </w:t>
      </w:r>
      <w:r w:rsidRPr="00FC51C1">
        <w:rPr>
          <w:rFonts w:ascii="Helvetica" w:hAnsi="Helvetica" w:cs="Helvetica" w:hint="eastAsia"/>
          <w:b/>
          <w:bCs/>
          <w:color w:val="222222"/>
          <w:sz w:val="21"/>
          <w:szCs w:val="21"/>
        </w:rPr>
        <w:t>часа</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после</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временной</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ишемии</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органа</w:t>
      </w:r>
    </w:p>
    <w:p w14:paraId="77CC919C" w14:textId="77777777" w:rsidR="00FC51C1" w:rsidRPr="00FC51C1" w:rsidRDefault="00FC51C1" w:rsidP="00FC51C1">
      <w:pPr>
        <w:rPr>
          <w:rFonts w:ascii="Helvetica" w:hAnsi="Helvetica" w:cs="Helvetica"/>
          <w:b/>
          <w:bCs/>
          <w:color w:val="222222"/>
          <w:sz w:val="21"/>
          <w:szCs w:val="21"/>
        </w:rPr>
      </w:pPr>
    </w:p>
    <w:p w14:paraId="7DFAF90A" w14:textId="77777777" w:rsidR="00FC51C1" w:rsidRPr="00FC51C1" w:rsidRDefault="00FC51C1" w:rsidP="00FC51C1">
      <w:pPr>
        <w:rPr>
          <w:rFonts w:ascii="Helvetica" w:hAnsi="Helvetica" w:cs="Helvetica"/>
          <w:b/>
          <w:bCs/>
          <w:color w:val="222222"/>
          <w:sz w:val="21"/>
          <w:szCs w:val="21"/>
        </w:rPr>
      </w:pPr>
      <w:r w:rsidRPr="00FC51C1">
        <w:rPr>
          <w:rFonts w:ascii="Helvetica" w:hAnsi="Helvetica" w:cs="Helvetica"/>
          <w:b/>
          <w:bCs/>
          <w:color w:val="222222"/>
          <w:sz w:val="21"/>
          <w:szCs w:val="21"/>
        </w:rPr>
        <w:t>3.2.2.</w:t>
      </w:r>
      <w:r w:rsidRPr="00FC51C1">
        <w:rPr>
          <w:rFonts w:ascii="Helvetica" w:hAnsi="Helvetica" w:cs="Helvetica" w:hint="eastAsia"/>
          <w:b/>
          <w:bCs/>
          <w:color w:val="222222"/>
          <w:sz w:val="21"/>
          <w:szCs w:val="21"/>
        </w:rPr>
        <w:t>Сперматогенез</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через</w:t>
      </w:r>
      <w:r w:rsidRPr="00FC51C1">
        <w:rPr>
          <w:rFonts w:ascii="Helvetica" w:hAnsi="Helvetica" w:cs="Helvetica"/>
          <w:b/>
          <w:bCs/>
          <w:color w:val="222222"/>
          <w:sz w:val="21"/>
          <w:szCs w:val="21"/>
        </w:rPr>
        <w:t xml:space="preserve"> 7 </w:t>
      </w:r>
      <w:r w:rsidRPr="00FC51C1">
        <w:rPr>
          <w:rFonts w:ascii="Helvetica" w:hAnsi="Helvetica" w:cs="Helvetica" w:hint="eastAsia"/>
          <w:b/>
          <w:bCs/>
          <w:color w:val="222222"/>
          <w:sz w:val="21"/>
          <w:szCs w:val="21"/>
        </w:rPr>
        <w:t>сут</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после</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временной</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ишемии</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семенника</w:t>
      </w:r>
    </w:p>
    <w:p w14:paraId="20310014" w14:textId="77777777" w:rsidR="00FC51C1" w:rsidRPr="00FC51C1" w:rsidRDefault="00FC51C1" w:rsidP="00FC51C1">
      <w:pPr>
        <w:rPr>
          <w:rFonts w:ascii="Helvetica" w:hAnsi="Helvetica" w:cs="Helvetica"/>
          <w:b/>
          <w:bCs/>
          <w:color w:val="222222"/>
          <w:sz w:val="21"/>
          <w:szCs w:val="21"/>
        </w:rPr>
      </w:pPr>
    </w:p>
    <w:p w14:paraId="12DCB418" w14:textId="77777777" w:rsidR="00FC51C1" w:rsidRPr="00FC51C1" w:rsidRDefault="00FC51C1" w:rsidP="00FC51C1">
      <w:pPr>
        <w:rPr>
          <w:rFonts w:ascii="Helvetica" w:hAnsi="Helvetica" w:cs="Helvetica"/>
          <w:b/>
          <w:bCs/>
          <w:color w:val="222222"/>
          <w:sz w:val="21"/>
          <w:szCs w:val="21"/>
        </w:rPr>
      </w:pPr>
      <w:r w:rsidRPr="00FC51C1">
        <w:rPr>
          <w:rFonts w:ascii="Helvetica" w:hAnsi="Helvetica" w:cs="Helvetica"/>
          <w:b/>
          <w:bCs/>
          <w:color w:val="222222"/>
          <w:sz w:val="21"/>
          <w:szCs w:val="21"/>
        </w:rPr>
        <w:lastRenderedPageBreak/>
        <w:t>3.2.3.</w:t>
      </w:r>
      <w:r w:rsidRPr="00FC51C1">
        <w:rPr>
          <w:rFonts w:ascii="Helvetica" w:hAnsi="Helvetica" w:cs="Helvetica" w:hint="eastAsia"/>
          <w:b/>
          <w:bCs/>
          <w:color w:val="222222"/>
          <w:sz w:val="21"/>
          <w:szCs w:val="21"/>
        </w:rPr>
        <w:t>Особенности</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изменений</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в</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клетках</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сперматогенного</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эпителия</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спустя</w:t>
      </w:r>
      <w:r w:rsidRPr="00FC51C1">
        <w:rPr>
          <w:rFonts w:ascii="Helvetica" w:hAnsi="Helvetica" w:cs="Helvetica"/>
          <w:b/>
          <w:bCs/>
          <w:color w:val="222222"/>
          <w:sz w:val="21"/>
          <w:szCs w:val="21"/>
        </w:rPr>
        <w:t xml:space="preserve"> 30 </w:t>
      </w:r>
      <w:r w:rsidRPr="00FC51C1">
        <w:rPr>
          <w:rFonts w:ascii="Helvetica" w:hAnsi="Helvetica" w:cs="Helvetica" w:hint="eastAsia"/>
          <w:b/>
          <w:bCs/>
          <w:color w:val="222222"/>
          <w:sz w:val="21"/>
          <w:szCs w:val="21"/>
        </w:rPr>
        <w:t>сут</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после</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временной</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ишемии</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органа</w:t>
      </w:r>
    </w:p>
    <w:p w14:paraId="37F5B25E" w14:textId="77777777" w:rsidR="00FC51C1" w:rsidRPr="00FC51C1" w:rsidRDefault="00FC51C1" w:rsidP="00FC51C1">
      <w:pPr>
        <w:rPr>
          <w:rFonts w:ascii="Helvetica" w:hAnsi="Helvetica" w:cs="Helvetica"/>
          <w:b/>
          <w:bCs/>
          <w:color w:val="222222"/>
          <w:sz w:val="21"/>
          <w:szCs w:val="21"/>
        </w:rPr>
      </w:pPr>
    </w:p>
    <w:p w14:paraId="67C89C15" w14:textId="77777777" w:rsidR="00FC51C1" w:rsidRPr="00FC51C1" w:rsidRDefault="00FC51C1" w:rsidP="00FC51C1">
      <w:pPr>
        <w:rPr>
          <w:rFonts w:ascii="Helvetica" w:hAnsi="Helvetica" w:cs="Helvetica"/>
          <w:b/>
          <w:bCs/>
          <w:color w:val="222222"/>
          <w:sz w:val="21"/>
          <w:szCs w:val="21"/>
        </w:rPr>
      </w:pPr>
      <w:r w:rsidRPr="00FC51C1">
        <w:rPr>
          <w:rFonts w:ascii="Helvetica" w:hAnsi="Helvetica" w:cs="Helvetica"/>
          <w:b/>
          <w:bCs/>
          <w:color w:val="222222"/>
          <w:sz w:val="21"/>
          <w:szCs w:val="21"/>
        </w:rPr>
        <w:t>3.2.</w:t>
      </w:r>
      <w:r w:rsidRPr="00FC51C1">
        <w:rPr>
          <w:rFonts w:ascii="Helvetica" w:hAnsi="Helvetica" w:cs="Helvetica" w:hint="eastAsia"/>
          <w:b/>
          <w:bCs/>
          <w:color w:val="222222"/>
          <w:sz w:val="21"/>
          <w:szCs w:val="21"/>
        </w:rPr>
        <w:t>Патологические</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изменения</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в</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семенниках</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крыс</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через</w:t>
      </w:r>
      <w:r w:rsidRPr="00FC51C1">
        <w:rPr>
          <w:rFonts w:ascii="Helvetica" w:hAnsi="Helvetica" w:cs="Helvetica"/>
          <w:b/>
          <w:bCs/>
          <w:color w:val="222222"/>
          <w:sz w:val="21"/>
          <w:szCs w:val="21"/>
        </w:rPr>
        <w:t xml:space="preserve"> 90 </w:t>
      </w:r>
      <w:r w:rsidRPr="00FC51C1">
        <w:rPr>
          <w:rFonts w:ascii="Helvetica" w:hAnsi="Helvetica" w:cs="Helvetica" w:hint="eastAsia"/>
          <w:b/>
          <w:bCs/>
          <w:color w:val="222222"/>
          <w:sz w:val="21"/>
          <w:szCs w:val="21"/>
        </w:rPr>
        <w:t>сут</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после</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временной</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ишемии</w:t>
      </w:r>
      <w:r w:rsidRPr="00FC51C1">
        <w:rPr>
          <w:rFonts w:ascii="Helvetica" w:hAnsi="Helvetica" w:cs="Helvetica"/>
          <w:b/>
          <w:bCs/>
          <w:color w:val="222222"/>
          <w:sz w:val="21"/>
          <w:szCs w:val="21"/>
        </w:rPr>
        <w:t xml:space="preserve"> . III</w:t>
      </w:r>
    </w:p>
    <w:p w14:paraId="1618CCF7" w14:textId="77777777" w:rsidR="00FC51C1" w:rsidRPr="00FC51C1" w:rsidRDefault="00FC51C1" w:rsidP="00FC51C1">
      <w:pPr>
        <w:rPr>
          <w:rFonts w:ascii="Helvetica" w:hAnsi="Helvetica" w:cs="Helvetica"/>
          <w:b/>
          <w:bCs/>
          <w:color w:val="222222"/>
          <w:sz w:val="21"/>
          <w:szCs w:val="21"/>
        </w:rPr>
      </w:pPr>
    </w:p>
    <w:p w14:paraId="507BD275" w14:textId="77777777" w:rsidR="00FC51C1" w:rsidRPr="00FC51C1" w:rsidRDefault="00FC51C1" w:rsidP="00FC51C1">
      <w:pPr>
        <w:rPr>
          <w:rFonts w:ascii="Helvetica" w:hAnsi="Helvetica" w:cs="Helvetica"/>
          <w:b/>
          <w:bCs/>
          <w:color w:val="222222"/>
          <w:sz w:val="21"/>
          <w:szCs w:val="21"/>
        </w:rPr>
      </w:pPr>
      <w:r w:rsidRPr="00FC51C1">
        <w:rPr>
          <w:rFonts w:ascii="Helvetica" w:hAnsi="Helvetica" w:cs="Helvetica"/>
          <w:b/>
          <w:bCs/>
          <w:color w:val="222222"/>
          <w:sz w:val="21"/>
          <w:szCs w:val="21"/>
        </w:rPr>
        <w:t>3.3.</w:t>
      </w:r>
      <w:r w:rsidRPr="00FC51C1">
        <w:rPr>
          <w:rFonts w:ascii="Helvetica" w:hAnsi="Helvetica" w:cs="Helvetica" w:hint="eastAsia"/>
          <w:b/>
          <w:bCs/>
          <w:color w:val="222222"/>
          <w:sz w:val="21"/>
          <w:szCs w:val="21"/>
        </w:rPr>
        <w:t>Чувствительность</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клеток</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сперматогенного</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эпителия</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и</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клеток</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Лейдига</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к</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действию</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временной</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ишемии</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Характеристика</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восстановительных</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процессов</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в</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семенниках</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крыс</w:t>
      </w:r>
    </w:p>
    <w:p w14:paraId="3945AB38" w14:textId="77777777" w:rsidR="00FC51C1" w:rsidRPr="00FC51C1" w:rsidRDefault="00FC51C1" w:rsidP="00FC51C1">
      <w:pPr>
        <w:rPr>
          <w:rFonts w:ascii="Helvetica" w:hAnsi="Helvetica" w:cs="Helvetica"/>
          <w:b/>
          <w:bCs/>
          <w:color w:val="222222"/>
          <w:sz w:val="21"/>
          <w:szCs w:val="21"/>
        </w:rPr>
      </w:pPr>
    </w:p>
    <w:p w14:paraId="40C65F95" w14:textId="77777777" w:rsidR="00FC51C1" w:rsidRPr="00FC51C1" w:rsidRDefault="00FC51C1" w:rsidP="00FC51C1">
      <w:pPr>
        <w:rPr>
          <w:rFonts w:ascii="Helvetica" w:hAnsi="Helvetica" w:cs="Helvetica"/>
          <w:b/>
          <w:bCs/>
          <w:color w:val="222222"/>
          <w:sz w:val="21"/>
          <w:szCs w:val="21"/>
        </w:rPr>
      </w:pPr>
      <w:r w:rsidRPr="00FC51C1">
        <w:rPr>
          <w:rFonts w:ascii="Helvetica" w:hAnsi="Helvetica" w:cs="Helvetica"/>
          <w:b/>
          <w:bCs/>
          <w:color w:val="222222"/>
          <w:sz w:val="21"/>
          <w:szCs w:val="21"/>
        </w:rPr>
        <w:t>3,4.</w:t>
      </w:r>
      <w:r w:rsidRPr="00FC51C1">
        <w:rPr>
          <w:rFonts w:ascii="Helvetica" w:hAnsi="Helvetica" w:cs="Helvetica" w:hint="eastAsia"/>
          <w:b/>
          <w:bCs/>
          <w:color w:val="222222"/>
          <w:sz w:val="21"/>
          <w:szCs w:val="21"/>
        </w:rPr>
        <w:t>Электронно</w:t>
      </w:r>
      <w:r w:rsidRPr="00FC51C1">
        <w:rPr>
          <w:rFonts w:ascii="Helvetica" w:hAnsi="Helvetica" w:cs="Helvetica"/>
          <w:b/>
          <w:bCs/>
          <w:color w:val="222222"/>
          <w:sz w:val="21"/>
          <w:szCs w:val="21"/>
        </w:rPr>
        <w:t>-</w:t>
      </w:r>
      <w:r w:rsidRPr="00FC51C1">
        <w:rPr>
          <w:rFonts w:ascii="Helvetica" w:hAnsi="Helvetica" w:cs="Helvetica" w:hint="eastAsia"/>
          <w:b/>
          <w:bCs/>
          <w:color w:val="222222"/>
          <w:sz w:val="21"/>
          <w:szCs w:val="21"/>
        </w:rPr>
        <w:t>микроскопическое</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исследование</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компонентов</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гематотестикулярного</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барьера</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крыс</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в</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норме</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и</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в</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условиях</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ишемии</w:t>
      </w:r>
    </w:p>
    <w:p w14:paraId="154DA19C" w14:textId="77777777" w:rsidR="00FC51C1" w:rsidRPr="00FC51C1" w:rsidRDefault="00FC51C1" w:rsidP="00FC51C1">
      <w:pPr>
        <w:rPr>
          <w:rFonts w:ascii="Helvetica" w:hAnsi="Helvetica" w:cs="Helvetica"/>
          <w:b/>
          <w:bCs/>
          <w:color w:val="222222"/>
          <w:sz w:val="21"/>
          <w:szCs w:val="21"/>
        </w:rPr>
      </w:pPr>
    </w:p>
    <w:p w14:paraId="5E3DA647" w14:textId="77777777" w:rsidR="00FC51C1" w:rsidRPr="00FC51C1" w:rsidRDefault="00FC51C1" w:rsidP="00FC51C1">
      <w:pPr>
        <w:rPr>
          <w:rFonts w:ascii="Helvetica" w:hAnsi="Helvetica" w:cs="Helvetica"/>
          <w:b/>
          <w:bCs/>
          <w:color w:val="222222"/>
          <w:sz w:val="21"/>
          <w:szCs w:val="21"/>
        </w:rPr>
      </w:pPr>
      <w:r w:rsidRPr="00FC51C1">
        <w:rPr>
          <w:rFonts w:ascii="Helvetica" w:hAnsi="Helvetica" w:cs="Helvetica"/>
          <w:b/>
          <w:bCs/>
          <w:color w:val="222222"/>
          <w:sz w:val="21"/>
          <w:szCs w:val="21"/>
        </w:rPr>
        <w:t>3.A.I.</w:t>
      </w:r>
      <w:r w:rsidRPr="00FC51C1">
        <w:rPr>
          <w:rFonts w:ascii="Helvetica" w:hAnsi="Helvetica" w:cs="Helvetica" w:hint="eastAsia"/>
          <w:b/>
          <w:bCs/>
          <w:color w:val="222222"/>
          <w:sz w:val="21"/>
          <w:szCs w:val="21"/>
        </w:rPr>
        <w:t>Ультраструктура</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собственной</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оболочки</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семенных</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канальцев</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клеток</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Сертоли</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в</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норме</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и</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в</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условиях</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ишемии</w:t>
      </w:r>
      <w:r w:rsidRPr="00FC51C1">
        <w:rPr>
          <w:rFonts w:ascii="Helvetica" w:hAnsi="Helvetica" w:cs="Helvetica"/>
          <w:b/>
          <w:bCs/>
          <w:color w:val="222222"/>
          <w:sz w:val="21"/>
          <w:szCs w:val="21"/>
        </w:rPr>
        <w:t>.</w:t>
      </w:r>
    </w:p>
    <w:p w14:paraId="7E20CC01" w14:textId="77777777" w:rsidR="00FC51C1" w:rsidRPr="00FC51C1" w:rsidRDefault="00FC51C1" w:rsidP="00FC51C1">
      <w:pPr>
        <w:rPr>
          <w:rFonts w:ascii="Helvetica" w:hAnsi="Helvetica" w:cs="Helvetica"/>
          <w:b/>
          <w:bCs/>
          <w:color w:val="222222"/>
          <w:sz w:val="21"/>
          <w:szCs w:val="21"/>
        </w:rPr>
      </w:pPr>
    </w:p>
    <w:p w14:paraId="4A7ADEAA" w14:textId="4B3F36E0" w:rsidR="00967B66" w:rsidRPr="00FC51C1" w:rsidRDefault="00FC51C1" w:rsidP="00FC51C1">
      <w:r w:rsidRPr="00FC51C1">
        <w:rPr>
          <w:rFonts w:ascii="Helvetica" w:hAnsi="Helvetica" w:cs="Helvetica" w:hint="eastAsia"/>
          <w:b/>
          <w:bCs/>
          <w:color w:val="222222"/>
          <w:sz w:val="21"/>
          <w:szCs w:val="21"/>
        </w:rPr>
        <w:t>ЗЛ</w:t>
      </w:r>
      <w:r w:rsidRPr="00FC51C1">
        <w:rPr>
          <w:rFonts w:ascii="Helvetica" w:hAnsi="Helvetica" w:cs="Helvetica"/>
          <w:b/>
          <w:bCs/>
          <w:color w:val="222222"/>
          <w:sz w:val="21"/>
          <w:szCs w:val="21"/>
        </w:rPr>
        <w:t>.2.</w:t>
      </w:r>
      <w:r w:rsidRPr="00FC51C1">
        <w:rPr>
          <w:rFonts w:ascii="Helvetica" w:hAnsi="Helvetica" w:cs="Helvetica" w:hint="eastAsia"/>
          <w:b/>
          <w:bCs/>
          <w:color w:val="222222"/>
          <w:sz w:val="21"/>
          <w:szCs w:val="21"/>
        </w:rPr>
        <w:t>Особенности</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изменений</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ультраструктуры</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семенников</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крыс</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спустя</w:t>
      </w:r>
      <w:r w:rsidRPr="00FC51C1">
        <w:rPr>
          <w:rFonts w:ascii="Helvetica" w:hAnsi="Helvetica" w:cs="Helvetica"/>
          <w:b/>
          <w:bCs/>
          <w:color w:val="222222"/>
          <w:sz w:val="21"/>
          <w:szCs w:val="21"/>
        </w:rPr>
        <w:t xml:space="preserve"> 30 </w:t>
      </w:r>
      <w:r w:rsidRPr="00FC51C1">
        <w:rPr>
          <w:rFonts w:ascii="Helvetica" w:hAnsi="Helvetica" w:cs="Helvetica" w:hint="eastAsia"/>
          <w:b/>
          <w:bCs/>
          <w:color w:val="222222"/>
          <w:sz w:val="21"/>
          <w:szCs w:val="21"/>
        </w:rPr>
        <w:t>сут</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после</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временной</w:t>
      </w:r>
      <w:r w:rsidRPr="00FC51C1">
        <w:rPr>
          <w:rFonts w:ascii="Helvetica" w:hAnsi="Helvetica" w:cs="Helvetica"/>
          <w:b/>
          <w:bCs/>
          <w:color w:val="222222"/>
          <w:sz w:val="21"/>
          <w:szCs w:val="21"/>
        </w:rPr>
        <w:t xml:space="preserve"> </w:t>
      </w:r>
      <w:r w:rsidRPr="00FC51C1">
        <w:rPr>
          <w:rFonts w:ascii="Helvetica" w:hAnsi="Helvetica" w:cs="Helvetica" w:hint="eastAsia"/>
          <w:b/>
          <w:bCs/>
          <w:color w:val="222222"/>
          <w:sz w:val="21"/>
          <w:szCs w:val="21"/>
        </w:rPr>
        <w:t>ишемии</w:t>
      </w:r>
      <w:r w:rsidRPr="00FC51C1">
        <w:rPr>
          <w:rFonts w:ascii="Helvetica" w:hAnsi="Helvetica" w:cs="Helvetica"/>
          <w:b/>
          <w:bCs/>
          <w:color w:val="222222"/>
          <w:sz w:val="21"/>
          <w:szCs w:val="21"/>
        </w:rPr>
        <w:t>.</w:t>
      </w:r>
    </w:p>
    <w:sectPr w:rsidR="00967B66" w:rsidRPr="00FC51C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8BAEF" w14:textId="77777777" w:rsidR="00C35C09" w:rsidRDefault="00C35C09">
      <w:pPr>
        <w:spacing w:after="0" w:line="240" w:lineRule="auto"/>
      </w:pPr>
      <w:r>
        <w:separator/>
      </w:r>
    </w:p>
  </w:endnote>
  <w:endnote w:type="continuationSeparator" w:id="0">
    <w:p w14:paraId="2FBB09DE" w14:textId="77777777" w:rsidR="00C35C09" w:rsidRDefault="00C35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560D6" w14:textId="77777777" w:rsidR="00C35C09" w:rsidRDefault="00C35C09"/>
    <w:p w14:paraId="1050F445" w14:textId="77777777" w:rsidR="00C35C09" w:rsidRDefault="00C35C09"/>
    <w:p w14:paraId="0CB7BEBB" w14:textId="77777777" w:rsidR="00C35C09" w:rsidRDefault="00C35C09"/>
    <w:p w14:paraId="001CC03D" w14:textId="77777777" w:rsidR="00C35C09" w:rsidRDefault="00C35C09"/>
    <w:p w14:paraId="6A078F64" w14:textId="77777777" w:rsidR="00C35C09" w:rsidRDefault="00C35C09"/>
    <w:p w14:paraId="3F14E81D" w14:textId="77777777" w:rsidR="00C35C09" w:rsidRDefault="00C35C09"/>
    <w:p w14:paraId="20198145" w14:textId="77777777" w:rsidR="00C35C09" w:rsidRDefault="00C35C0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BA70A4A" wp14:editId="5242B8D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A7F2A" w14:textId="77777777" w:rsidR="00C35C09" w:rsidRDefault="00C35C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A70A4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D8A7F2A" w14:textId="77777777" w:rsidR="00C35C09" w:rsidRDefault="00C35C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D80FAA7" w14:textId="77777777" w:rsidR="00C35C09" w:rsidRDefault="00C35C09"/>
    <w:p w14:paraId="281C9031" w14:textId="77777777" w:rsidR="00C35C09" w:rsidRDefault="00C35C09"/>
    <w:p w14:paraId="6AD47221" w14:textId="77777777" w:rsidR="00C35C09" w:rsidRDefault="00C35C0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BAB30D" wp14:editId="6973DF7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81A10" w14:textId="77777777" w:rsidR="00C35C09" w:rsidRDefault="00C35C09"/>
                          <w:p w14:paraId="7FECBAB7" w14:textId="77777777" w:rsidR="00C35C09" w:rsidRDefault="00C35C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BAB30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5581A10" w14:textId="77777777" w:rsidR="00C35C09" w:rsidRDefault="00C35C09"/>
                    <w:p w14:paraId="7FECBAB7" w14:textId="77777777" w:rsidR="00C35C09" w:rsidRDefault="00C35C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32B3D05" w14:textId="77777777" w:rsidR="00C35C09" w:rsidRDefault="00C35C09"/>
    <w:p w14:paraId="5CD0CB58" w14:textId="77777777" w:rsidR="00C35C09" w:rsidRDefault="00C35C09">
      <w:pPr>
        <w:rPr>
          <w:sz w:val="2"/>
          <w:szCs w:val="2"/>
        </w:rPr>
      </w:pPr>
    </w:p>
    <w:p w14:paraId="5115E9C7" w14:textId="77777777" w:rsidR="00C35C09" w:rsidRDefault="00C35C09"/>
    <w:p w14:paraId="50B645F8" w14:textId="77777777" w:rsidR="00C35C09" w:rsidRDefault="00C35C09">
      <w:pPr>
        <w:spacing w:after="0" w:line="240" w:lineRule="auto"/>
      </w:pPr>
    </w:p>
  </w:footnote>
  <w:footnote w:type="continuationSeparator" w:id="0">
    <w:p w14:paraId="4B22BD8D" w14:textId="77777777" w:rsidR="00C35C09" w:rsidRDefault="00C35C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9"/>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36198</TotalTime>
  <Pages>3</Pages>
  <Words>381</Words>
  <Characters>2177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1910</cp:revision>
  <cp:lastPrinted>2009-02-06T05:36:00Z</cp:lastPrinted>
  <dcterms:created xsi:type="dcterms:W3CDTF">2025-11-25T20:19:00Z</dcterms:created>
  <dcterms:modified xsi:type="dcterms:W3CDTF">2026-01-10T16:22:00Z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