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08799DB6" w14:textId="77777777" w:rsidR="00665B27" w:rsidRDefault="00665B27" w:rsidP="00665B27">
      <w:pPr>
        <w:rPr>
          <w:b/>
          <w:lang w:val="uk-UA"/>
        </w:rPr>
      </w:pPr>
      <w:r>
        <w:t xml:space="preserve">                                </w:t>
      </w:r>
      <w:r>
        <w:rPr>
          <w:b/>
          <w:lang w:val="uk-UA"/>
        </w:rPr>
        <w:t>ДОНЕЦЬКИЙ  НАЦІОНАЛЬНИЙ  УНІВЕРСИТЕТ</w:t>
      </w:r>
    </w:p>
    <w:p w14:paraId="3CA410FB" w14:textId="77777777" w:rsidR="00665B27" w:rsidRDefault="00665B27" w:rsidP="00665B27">
      <w:pPr>
        <w:rPr>
          <w:b/>
          <w:lang w:val="uk-UA"/>
        </w:rPr>
      </w:pPr>
    </w:p>
    <w:p w14:paraId="7D2C3A0E" w14:textId="77777777" w:rsidR="00665B27" w:rsidRDefault="00665B27" w:rsidP="00665B27">
      <w:pPr>
        <w:rPr>
          <w:b/>
          <w:lang w:val="uk-UA"/>
        </w:rPr>
      </w:pPr>
    </w:p>
    <w:p w14:paraId="24BC393A" w14:textId="77777777" w:rsidR="00665B27" w:rsidRDefault="00665B27" w:rsidP="00665B27">
      <w:pPr>
        <w:rPr>
          <w:b/>
          <w:lang w:val="uk-UA"/>
        </w:rPr>
      </w:pPr>
    </w:p>
    <w:p w14:paraId="63EC2F93" w14:textId="77777777" w:rsidR="00665B27" w:rsidRDefault="00665B27" w:rsidP="00665B27">
      <w:pPr>
        <w:rPr>
          <w:b/>
          <w:lang w:val="uk-UA"/>
        </w:rPr>
      </w:pPr>
    </w:p>
    <w:p w14:paraId="76E9FB82" w14:textId="77777777" w:rsidR="00665B27" w:rsidRDefault="00665B27" w:rsidP="00665B27">
      <w:pPr>
        <w:rPr>
          <w:b/>
          <w:lang w:val="uk-UA"/>
        </w:rPr>
      </w:pPr>
    </w:p>
    <w:p w14:paraId="096293A8" w14:textId="77777777" w:rsidR="00665B27" w:rsidRDefault="00665B27" w:rsidP="00665B27">
      <w:pPr>
        <w:rPr>
          <w:b/>
          <w:lang w:val="uk-UA"/>
        </w:rPr>
      </w:pPr>
    </w:p>
    <w:p w14:paraId="25C73706" w14:textId="77777777" w:rsidR="00665B27" w:rsidRDefault="00665B27" w:rsidP="00665B27">
      <w:pPr>
        <w:rPr>
          <w:b/>
          <w:lang w:val="uk-UA"/>
        </w:rPr>
      </w:pPr>
    </w:p>
    <w:p w14:paraId="6696B459" w14:textId="77777777" w:rsidR="00665B27" w:rsidRDefault="00665B27" w:rsidP="00665B27">
      <w:pPr>
        <w:rPr>
          <w:b/>
          <w:lang w:val="uk-UA"/>
        </w:rPr>
      </w:pPr>
    </w:p>
    <w:p w14:paraId="3E91AC00" w14:textId="77777777" w:rsidR="00665B27" w:rsidRDefault="00665B27" w:rsidP="00665B27">
      <w:pPr>
        <w:rPr>
          <w:b/>
          <w:lang w:val="uk-UA"/>
        </w:rPr>
      </w:pPr>
      <w:r>
        <w:rPr>
          <w:b/>
          <w:lang w:val="uk-UA"/>
        </w:rPr>
        <w:t xml:space="preserve">                       </w:t>
      </w:r>
    </w:p>
    <w:p w14:paraId="75804487" w14:textId="77777777" w:rsidR="00665B27" w:rsidRDefault="00665B27" w:rsidP="00665B27">
      <w:pPr>
        <w:spacing w:line="360" w:lineRule="auto"/>
        <w:jc w:val="center"/>
        <w:rPr>
          <w:b/>
          <w:lang w:val="uk-UA"/>
        </w:rPr>
      </w:pPr>
      <w:r>
        <w:rPr>
          <w:b/>
          <w:lang w:val="uk-UA"/>
        </w:rPr>
        <w:t>Мирончук  Марина  Володимирівна</w:t>
      </w:r>
    </w:p>
    <w:p w14:paraId="54D1E8A7" w14:textId="77777777" w:rsidR="00665B27" w:rsidRDefault="00665B27" w:rsidP="00665B27">
      <w:pPr>
        <w:spacing w:line="360" w:lineRule="auto"/>
        <w:rPr>
          <w:lang w:val="uk-UA"/>
        </w:rPr>
      </w:pPr>
    </w:p>
    <w:p w14:paraId="13D72104" w14:textId="77777777" w:rsidR="00665B27" w:rsidRDefault="00665B27" w:rsidP="00665B27">
      <w:pPr>
        <w:spacing w:line="360" w:lineRule="auto"/>
        <w:rPr>
          <w:lang w:val="uk-UA"/>
        </w:rPr>
      </w:pPr>
      <w:r>
        <w:rPr>
          <w:b/>
          <w:lang w:val="uk-UA"/>
        </w:rPr>
        <w:t xml:space="preserve">                                                                                                       </w:t>
      </w:r>
      <w:r>
        <w:rPr>
          <w:lang w:val="uk-UA"/>
        </w:rPr>
        <w:t>УДК 81-115:81`367.625</w:t>
      </w:r>
    </w:p>
    <w:p w14:paraId="3F1A61D5" w14:textId="77777777" w:rsidR="00665B27" w:rsidRDefault="00665B27" w:rsidP="00665B27">
      <w:pPr>
        <w:spacing w:line="360" w:lineRule="auto"/>
        <w:rPr>
          <w:b/>
          <w:lang w:val="uk-UA"/>
        </w:rPr>
      </w:pPr>
    </w:p>
    <w:p w14:paraId="7227F7E0" w14:textId="77777777" w:rsidR="00665B27" w:rsidRDefault="00665B27" w:rsidP="00665B27">
      <w:pPr>
        <w:spacing w:line="360" w:lineRule="auto"/>
        <w:jc w:val="center"/>
        <w:rPr>
          <w:b/>
          <w:lang w:val="uk-UA"/>
        </w:rPr>
      </w:pPr>
      <w:bookmarkStart w:id="0" w:name="_GoBack"/>
      <w:r>
        <w:rPr>
          <w:b/>
          <w:lang w:val="uk-UA"/>
        </w:rPr>
        <w:t>СЕМАНТИКА ДІЄСЛІВ</w:t>
      </w:r>
    </w:p>
    <w:p w14:paraId="025D41DE" w14:textId="77777777" w:rsidR="00665B27" w:rsidRDefault="00665B27" w:rsidP="00665B27">
      <w:pPr>
        <w:spacing w:line="360" w:lineRule="auto"/>
        <w:jc w:val="center"/>
        <w:rPr>
          <w:b/>
          <w:lang w:val="uk-UA"/>
        </w:rPr>
      </w:pPr>
      <w:r>
        <w:rPr>
          <w:b/>
          <w:lang w:val="uk-UA"/>
        </w:rPr>
        <w:t>РОЗТАШУВАННЯ  В  АНГЛІЙСЬКІЙ, НІМЕЦЬКІЙ</w:t>
      </w:r>
    </w:p>
    <w:p w14:paraId="4EB48DEE" w14:textId="77777777" w:rsidR="00665B27" w:rsidRDefault="00665B27" w:rsidP="00665B27">
      <w:pPr>
        <w:spacing w:line="360" w:lineRule="auto"/>
        <w:jc w:val="center"/>
        <w:rPr>
          <w:b/>
          <w:lang w:val="uk-UA"/>
        </w:rPr>
      </w:pPr>
      <w:r>
        <w:rPr>
          <w:b/>
          <w:lang w:val="uk-UA"/>
        </w:rPr>
        <w:t>ТА  УКРАЇНСЬКІЙ  МОВАХ</w:t>
      </w:r>
    </w:p>
    <w:p w14:paraId="7FB5CAB6" w14:textId="77777777" w:rsidR="00665B27" w:rsidRDefault="00665B27" w:rsidP="00665B27">
      <w:pPr>
        <w:spacing w:line="360" w:lineRule="auto"/>
        <w:rPr>
          <w:b/>
          <w:lang w:val="uk-UA"/>
        </w:rPr>
      </w:pPr>
    </w:p>
    <w:bookmarkEnd w:id="0"/>
    <w:p w14:paraId="7C2EA47F" w14:textId="77777777" w:rsidR="00665B27" w:rsidRDefault="00665B27" w:rsidP="00665B27">
      <w:pPr>
        <w:spacing w:line="360" w:lineRule="auto"/>
        <w:jc w:val="center"/>
        <w:rPr>
          <w:lang w:val="uk-UA"/>
        </w:rPr>
      </w:pPr>
      <w:r>
        <w:rPr>
          <w:lang w:val="uk-UA"/>
        </w:rPr>
        <w:t>Спеціальність  10.02.17 –</w:t>
      </w:r>
    </w:p>
    <w:p w14:paraId="24698A0F" w14:textId="77777777" w:rsidR="00665B27" w:rsidRDefault="00665B27" w:rsidP="00665B27">
      <w:pPr>
        <w:spacing w:line="360" w:lineRule="auto"/>
        <w:jc w:val="center"/>
        <w:rPr>
          <w:lang w:val="uk-UA"/>
        </w:rPr>
      </w:pPr>
      <w:r>
        <w:rPr>
          <w:lang w:val="uk-UA"/>
        </w:rPr>
        <w:t>порівняльно</w:t>
      </w:r>
      <w:r>
        <w:t>-</w:t>
      </w:r>
      <w:r>
        <w:rPr>
          <w:lang w:val="uk-UA"/>
        </w:rPr>
        <w:t>історичне і типологічне  мовознавство</w:t>
      </w:r>
    </w:p>
    <w:p w14:paraId="7FE226E7" w14:textId="77777777" w:rsidR="00665B27" w:rsidRDefault="00665B27" w:rsidP="00665B27">
      <w:pPr>
        <w:spacing w:line="360" w:lineRule="auto"/>
        <w:rPr>
          <w:lang w:val="uk-UA"/>
        </w:rPr>
      </w:pPr>
      <w:r>
        <w:rPr>
          <w:lang w:val="uk-UA"/>
        </w:rPr>
        <w:t xml:space="preserve">                                              </w:t>
      </w:r>
    </w:p>
    <w:p w14:paraId="21FB7ABC" w14:textId="77777777" w:rsidR="00665B27" w:rsidRDefault="00665B27" w:rsidP="00665B27">
      <w:pPr>
        <w:spacing w:line="360" w:lineRule="auto"/>
        <w:rPr>
          <w:lang w:val="uk-UA"/>
        </w:rPr>
      </w:pPr>
      <w:r>
        <w:rPr>
          <w:lang w:val="uk-UA"/>
        </w:rPr>
        <w:t xml:space="preserve">                             </w:t>
      </w:r>
    </w:p>
    <w:p w14:paraId="68D8BCA2" w14:textId="42D8A868" w:rsidR="00665B27" w:rsidRDefault="00665B27" w:rsidP="00665B27">
      <w:pPr>
        <w:spacing w:line="360" w:lineRule="auto"/>
        <w:rPr>
          <w:b/>
        </w:rPr>
      </w:pPr>
      <w:r>
        <w:t xml:space="preserve">           </w:t>
      </w:r>
    </w:p>
    <w:p w14:paraId="137D3580" w14:textId="77777777" w:rsidR="00665B27" w:rsidRPr="006E64FF" w:rsidRDefault="00665B27" w:rsidP="00665B27">
      <w:pPr>
        <w:widowControl w:val="0"/>
        <w:spacing w:line="360" w:lineRule="auto"/>
        <w:jc w:val="both"/>
        <w:rPr>
          <w:rFonts w:ascii="Times New Roman CYR" w:eastAsia="MS Mincho" w:hAnsi="Times New Roman CYR"/>
          <w:b/>
          <w:bCs/>
          <w:color w:val="000000"/>
          <w:sz w:val="28"/>
          <w:szCs w:val="28"/>
        </w:rPr>
      </w:pPr>
      <w:r>
        <w:rPr>
          <w:lang w:val="uk-UA"/>
        </w:rPr>
        <w:t>д</w:t>
      </w:r>
      <w:r>
        <w:rPr>
          <w:lang w:val="uk-UA"/>
        </w:rPr>
        <w:t>исертація</w:t>
      </w:r>
      <w:r w:rsidRPr="006E64FF">
        <w:rPr>
          <w:rFonts w:eastAsia="MS Mincho"/>
          <w:b/>
          <w:bCs/>
          <w:color w:val="000000"/>
          <w:sz w:val="28"/>
          <w:szCs w:val="28"/>
        </w:rPr>
        <w:t xml:space="preserve">                                                     </w:t>
      </w:r>
      <w:r w:rsidRPr="006E64FF">
        <w:rPr>
          <w:rFonts w:ascii="Times New Roman CYR" w:eastAsia="MS Mincho" w:hAnsi="Times New Roman CYR" w:cs="Times New Roman CYR"/>
          <w:b/>
          <w:bCs/>
          <w:color w:val="000000"/>
          <w:sz w:val="28"/>
          <w:szCs w:val="28"/>
        </w:rPr>
        <w:t>З</w:t>
      </w:r>
      <w:r w:rsidRPr="006E64FF">
        <w:rPr>
          <w:rFonts w:ascii="Times New Roman CYR" w:eastAsia="MS Mincho" w:hAnsi="Times New Roman CYR" w:cs="Times New Roman CYR"/>
          <w:b/>
          <w:bCs/>
          <w:color w:val="000000"/>
          <w:sz w:val="28"/>
          <w:szCs w:val="28"/>
          <w:lang w:val="uk-UA"/>
        </w:rPr>
        <w:t>МІСТ</w:t>
      </w:r>
    </w:p>
    <w:p w14:paraId="457A1BA2" w14:textId="77777777" w:rsidR="00665B27" w:rsidRPr="00D46F06" w:rsidRDefault="00665B27" w:rsidP="00665B27">
      <w:pPr>
        <w:widowControl w:val="0"/>
        <w:spacing w:line="360" w:lineRule="auto"/>
        <w:jc w:val="both"/>
        <w:rPr>
          <w:b/>
          <w:bCs/>
          <w:color w:val="000000"/>
          <w:position w:val="-6"/>
          <w:sz w:val="28"/>
          <w:szCs w:val="28"/>
        </w:rPr>
      </w:pPr>
    </w:p>
    <w:p w14:paraId="7882EF2A" w14:textId="77777777" w:rsidR="00665B27" w:rsidRPr="00A917E8" w:rsidRDefault="00665B27" w:rsidP="00665B27">
      <w:pPr>
        <w:widowControl w:val="0"/>
        <w:spacing w:line="360" w:lineRule="auto"/>
        <w:jc w:val="both"/>
        <w:rPr>
          <w:rFonts w:ascii="Times New Roman CYR" w:eastAsia="MS Mincho" w:hAnsi="Times New Roman CYR"/>
          <w:bCs/>
          <w:color w:val="000000"/>
          <w:sz w:val="28"/>
          <w:szCs w:val="28"/>
          <w:lang w:val="uk-UA"/>
        </w:rPr>
      </w:pPr>
      <w:r>
        <w:rPr>
          <w:rFonts w:ascii="Times New Roman CYR" w:eastAsia="MS Mincho" w:hAnsi="Times New Roman CYR" w:cs="Times New Roman CYR"/>
          <w:b/>
          <w:bCs/>
          <w:color w:val="000000"/>
          <w:sz w:val="28"/>
          <w:szCs w:val="28"/>
          <w:lang w:val="uk-UA"/>
        </w:rPr>
        <w:t xml:space="preserve">       </w:t>
      </w:r>
      <w:r w:rsidRPr="006E64FF">
        <w:rPr>
          <w:rFonts w:ascii="Times New Roman CYR" w:eastAsia="MS Mincho" w:hAnsi="Times New Roman CYR" w:cs="Times New Roman CYR"/>
          <w:b/>
          <w:bCs/>
          <w:color w:val="000000"/>
          <w:sz w:val="28"/>
          <w:szCs w:val="28"/>
          <w:lang w:val="uk-UA"/>
        </w:rPr>
        <w:t xml:space="preserve"> </w:t>
      </w:r>
      <w:r>
        <w:rPr>
          <w:rFonts w:ascii="Times New Roman CYR" w:eastAsia="MS Mincho" w:hAnsi="Times New Roman CYR" w:cs="Times New Roman CYR"/>
          <w:bCs/>
          <w:color w:val="000000"/>
          <w:sz w:val="28"/>
          <w:szCs w:val="28"/>
          <w:lang w:val="uk-UA"/>
        </w:rPr>
        <w:t>ПЕРЕЛІК СКОРОЧЕНЬ ТА  УМОВНИХ  ПОЗНАЧЕНЬ</w:t>
      </w:r>
      <w:r w:rsidRPr="000D59A8">
        <w:rPr>
          <w:rFonts w:ascii="Times New Roman CYR" w:eastAsia="MS Mincho" w:hAnsi="Times New Roman CYR" w:cs="Times New Roman CYR"/>
          <w:bCs/>
          <w:color w:val="000000"/>
          <w:spacing w:val="38"/>
          <w:lang w:val="uk-UA"/>
        </w:rPr>
        <w:t>..</w:t>
      </w:r>
      <w:r w:rsidRPr="00FC282F">
        <w:rPr>
          <w:rFonts w:ascii="Times New Roman CYR" w:eastAsia="MS Mincho" w:hAnsi="Times New Roman CYR" w:cs="Times New Roman CYR"/>
          <w:bCs/>
          <w:color w:val="000000"/>
          <w:spacing w:val="38"/>
        </w:rPr>
        <w:t>....</w:t>
      </w:r>
      <w:r w:rsidRPr="000D59A8">
        <w:rPr>
          <w:rFonts w:ascii="Times New Roman CYR" w:eastAsia="MS Mincho" w:hAnsi="Times New Roman CYR" w:cs="Times New Roman CYR"/>
          <w:bCs/>
          <w:color w:val="000000"/>
          <w:spacing w:val="38"/>
          <w:lang w:val="uk-UA"/>
        </w:rPr>
        <w:t>.........</w:t>
      </w:r>
      <w:r>
        <w:rPr>
          <w:rFonts w:ascii="Times New Roman CYR" w:eastAsia="MS Mincho" w:hAnsi="Times New Roman CYR" w:cs="Times New Roman CYR"/>
          <w:bCs/>
          <w:color w:val="000000"/>
          <w:spacing w:val="38"/>
          <w:lang w:val="uk-UA"/>
        </w:rPr>
        <w:t>..</w:t>
      </w:r>
      <w:r w:rsidRPr="000D59A8">
        <w:rPr>
          <w:rFonts w:ascii="Times New Roman CYR" w:eastAsia="MS Mincho" w:hAnsi="Times New Roman CYR" w:cs="Times New Roman CYR"/>
          <w:bCs/>
          <w:color w:val="000000"/>
          <w:spacing w:val="38"/>
          <w:lang w:val="uk-UA"/>
        </w:rPr>
        <w:t>.</w:t>
      </w:r>
      <w:r w:rsidRPr="000D59A8">
        <w:rPr>
          <w:rFonts w:ascii="Times New Roman CYR" w:eastAsia="MS Mincho" w:hAnsi="Times New Roman CYR" w:cs="Times New Roman CYR"/>
          <w:bCs/>
          <w:color w:val="000000"/>
          <w:spacing w:val="38"/>
        </w:rPr>
        <w:t>..</w:t>
      </w:r>
      <w:r>
        <w:rPr>
          <w:rFonts w:ascii="Times New Roman CYR" w:eastAsia="MS Mincho" w:hAnsi="Times New Roman CYR" w:cs="Times New Roman CYR"/>
          <w:bCs/>
          <w:color w:val="000000"/>
          <w:sz w:val="28"/>
          <w:szCs w:val="28"/>
          <w:lang w:val="uk-UA"/>
        </w:rPr>
        <w:t>4</w:t>
      </w:r>
    </w:p>
    <w:p w14:paraId="521E0BE1" w14:textId="77777777" w:rsidR="00665B27" w:rsidRPr="006E64FF" w:rsidRDefault="00665B27" w:rsidP="00665B27">
      <w:pPr>
        <w:widowControl w:val="0"/>
        <w:spacing w:line="360" w:lineRule="auto"/>
        <w:jc w:val="both"/>
        <w:rPr>
          <w:rFonts w:ascii="Times New Roman CYR" w:eastAsia="MS Mincho" w:hAnsi="Times New Roman CYR" w:cs="Times New Roman CYR"/>
          <w:b/>
          <w:bCs/>
          <w:color w:val="000000"/>
          <w:sz w:val="28"/>
          <w:szCs w:val="28"/>
          <w:lang w:val="uk-UA"/>
        </w:rPr>
      </w:pPr>
      <w:r w:rsidRPr="006E64FF">
        <w:rPr>
          <w:rFonts w:ascii="Times New Roman CYR" w:eastAsia="MS Mincho" w:hAnsi="Times New Roman CYR" w:cs="Times New Roman CYR"/>
          <w:b/>
          <w:bCs/>
          <w:color w:val="000000"/>
          <w:sz w:val="28"/>
          <w:szCs w:val="28"/>
          <w:lang w:val="uk-UA"/>
        </w:rPr>
        <w:t xml:space="preserve">        </w:t>
      </w:r>
      <w:r w:rsidRPr="000D59A8">
        <w:rPr>
          <w:rFonts w:ascii="Times New Roman CYR" w:eastAsia="MS Mincho" w:hAnsi="Times New Roman CYR" w:cs="Times New Roman CYR"/>
          <w:bCs/>
          <w:color w:val="000000"/>
          <w:sz w:val="28"/>
          <w:szCs w:val="28"/>
          <w:lang w:val="uk-UA"/>
        </w:rPr>
        <w:t>ВСТУП</w:t>
      </w:r>
      <w:r w:rsidRPr="006E64FF">
        <w:rPr>
          <w:rFonts w:ascii="Times New Roman CYR" w:eastAsia="MS Mincho" w:hAnsi="Times New Roman CYR" w:cs="Times New Roman CYR"/>
          <w:b/>
          <w:bCs/>
          <w:color w:val="000000"/>
          <w:sz w:val="28"/>
          <w:szCs w:val="28"/>
          <w:lang w:val="uk-UA"/>
        </w:rPr>
        <w:t xml:space="preserve">  </w:t>
      </w:r>
      <w:r w:rsidRPr="006E64FF">
        <w:rPr>
          <w:rFonts w:ascii="Times New Roman CYR" w:eastAsia="MS Mincho" w:hAnsi="Times New Roman CYR" w:cs="Times New Roman CYR"/>
          <w:b/>
          <w:bCs/>
          <w:color w:val="000000"/>
          <w:spacing w:val="38"/>
          <w:lang w:val="uk-UA"/>
        </w:rPr>
        <w:t>............</w:t>
      </w:r>
      <w:r w:rsidRPr="006E64FF">
        <w:rPr>
          <w:rFonts w:ascii="Times New Roman CYR" w:eastAsia="MS Mincho" w:hAnsi="Times New Roman CYR" w:cs="Times New Roman CYR"/>
          <w:b/>
          <w:bCs/>
          <w:color w:val="000000"/>
          <w:spacing w:val="38"/>
        </w:rPr>
        <w:t>........</w:t>
      </w:r>
      <w:r w:rsidRPr="006E64FF">
        <w:rPr>
          <w:rFonts w:ascii="Times New Roman CYR" w:eastAsia="MS Mincho" w:hAnsi="Times New Roman CYR" w:cs="Times New Roman CYR"/>
          <w:b/>
          <w:bCs/>
          <w:color w:val="000000"/>
          <w:spacing w:val="38"/>
          <w:lang w:val="uk-UA"/>
        </w:rPr>
        <w:t>....................</w:t>
      </w:r>
      <w:r>
        <w:rPr>
          <w:rFonts w:ascii="Times New Roman CYR" w:eastAsia="MS Mincho" w:hAnsi="Times New Roman CYR" w:cs="Times New Roman CYR"/>
          <w:b/>
          <w:bCs/>
          <w:color w:val="000000"/>
          <w:spacing w:val="38"/>
          <w:lang w:val="uk-UA"/>
        </w:rPr>
        <w:t>.....................</w:t>
      </w:r>
      <w:r w:rsidRPr="00FC282F">
        <w:rPr>
          <w:rFonts w:ascii="Times New Roman CYR" w:eastAsia="MS Mincho" w:hAnsi="Times New Roman CYR" w:cs="Times New Roman CYR"/>
          <w:b/>
          <w:bCs/>
          <w:color w:val="000000"/>
          <w:spacing w:val="38"/>
        </w:rPr>
        <w:t>.</w:t>
      </w:r>
      <w:r>
        <w:rPr>
          <w:rFonts w:ascii="Times New Roman CYR" w:eastAsia="MS Mincho" w:hAnsi="Times New Roman CYR" w:cs="Times New Roman CYR"/>
          <w:b/>
          <w:bCs/>
          <w:color w:val="000000"/>
          <w:spacing w:val="38"/>
          <w:lang w:val="uk-UA"/>
        </w:rPr>
        <w:t>......</w:t>
      </w:r>
      <w:r w:rsidRPr="00FC282F">
        <w:rPr>
          <w:rFonts w:ascii="Times New Roman CYR" w:eastAsia="MS Mincho" w:hAnsi="Times New Roman CYR" w:cs="Times New Roman CYR"/>
          <w:b/>
          <w:bCs/>
          <w:color w:val="000000"/>
          <w:spacing w:val="38"/>
        </w:rPr>
        <w:t>....</w:t>
      </w:r>
      <w:r w:rsidRPr="006E64FF">
        <w:rPr>
          <w:rFonts w:ascii="Times New Roman CYR" w:eastAsia="MS Mincho" w:hAnsi="Times New Roman CYR" w:cs="Times New Roman CYR"/>
          <w:b/>
          <w:bCs/>
          <w:color w:val="000000"/>
          <w:spacing w:val="38"/>
          <w:lang w:val="uk-UA"/>
        </w:rPr>
        <w:t>.....</w:t>
      </w:r>
      <w:r>
        <w:rPr>
          <w:rFonts w:ascii="Times New Roman CYR" w:eastAsia="MS Mincho" w:hAnsi="Times New Roman CYR" w:cs="Times New Roman CYR"/>
          <w:b/>
          <w:bCs/>
          <w:color w:val="000000"/>
          <w:spacing w:val="38"/>
          <w:lang w:val="uk-UA"/>
        </w:rPr>
        <w:t>5</w:t>
      </w:r>
      <w:r w:rsidRPr="006E64FF">
        <w:rPr>
          <w:rFonts w:ascii="Times New Roman CYR" w:eastAsia="MS Mincho" w:hAnsi="Times New Roman CYR" w:cs="Times New Roman CYR"/>
          <w:b/>
          <w:bCs/>
          <w:color w:val="000000"/>
          <w:sz w:val="28"/>
          <w:szCs w:val="28"/>
          <w:lang w:val="uk-UA"/>
        </w:rPr>
        <w:t xml:space="preserve">                                                                                                                              </w:t>
      </w:r>
    </w:p>
    <w:p w14:paraId="65BA86AF" w14:textId="77777777" w:rsidR="00665B27" w:rsidRPr="00A644B0" w:rsidRDefault="00665B27" w:rsidP="00665B27">
      <w:pPr>
        <w:widowControl w:val="0"/>
        <w:spacing w:line="360" w:lineRule="auto"/>
        <w:rPr>
          <w:rFonts w:eastAsia="MS Mincho"/>
          <w:bCs/>
          <w:color w:val="000000"/>
          <w:sz w:val="28"/>
          <w:szCs w:val="28"/>
        </w:rPr>
      </w:pPr>
      <w:r>
        <w:rPr>
          <w:rFonts w:ascii="Times New Roman CYR" w:eastAsia="MS Mincho" w:hAnsi="Times New Roman CYR" w:cs="Times New Roman CYR"/>
          <w:b/>
          <w:bCs/>
          <w:color w:val="000000"/>
          <w:sz w:val="28"/>
          <w:szCs w:val="28"/>
          <w:lang w:val="uk-UA"/>
        </w:rPr>
        <w:t xml:space="preserve">        </w:t>
      </w:r>
      <w:r w:rsidRPr="00141BEC">
        <w:rPr>
          <w:rFonts w:ascii="Times New Roman CYR" w:eastAsia="MS Mincho" w:hAnsi="Times New Roman CYR" w:cs="Times New Roman CYR"/>
          <w:bCs/>
          <w:color w:val="000000"/>
          <w:sz w:val="28"/>
          <w:szCs w:val="28"/>
          <w:lang w:val="uk-UA"/>
        </w:rPr>
        <w:t>РОЗДІЛ 1</w:t>
      </w:r>
      <w:r>
        <w:rPr>
          <w:rFonts w:ascii="Times New Roman CYR" w:eastAsia="MS Mincho" w:hAnsi="Times New Roman CYR" w:cs="Times New Roman CYR"/>
          <w:bCs/>
          <w:color w:val="000000"/>
          <w:sz w:val="28"/>
          <w:szCs w:val="28"/>
          <w:lang w:val="uk-UA"/>
        </w:rPr>
        <w:t>.</w:t>
      </w:r>
      <w:r w:rsidRPr="00A644B0">
        <w:rPr>
          <w:rFonts w:eastAsia="MS Mincho"/>
          <w:b/>
          <w:bCs/>
          <w:color w:val="000000"/>
          <w:sz w:val="28"/>
          <w:szCs w:val="28"/>
        </w:rPr>
        <w:t xml:space="preserve"> </w:t>
      </w:r>
      <w:r w:rsidRPr="00A644B0">
        <w:rPr>
          <w:rFonts w:eastAsia="MS Mincho"/>
          <w:bCs/>
          <w:color w:val="000000"/>
          <w:sz w:val="28"/>
          <w:szCs w:val="28"/>
        </w:rPr>
        <w:t xml:space="preserve">ПРИНЦИПИ </w:t>
      </w:r>
      <w:r w:rsidRPr="00FC282F">
        <w:rPr>
          <w:rFonts w:eastAsia="MS Mincho"/>
          <w:bCs/>
          <w:color w:val="000000"/>
          <w:sz w:val="28"/>
          <w:szCs w:val="28"/>
        </w:rPr>
        <w:t xml:space="preserve">  </w:t>
      </w:r>
      <w:r w:rsidRPr="00A644B0">
        <w:rPr>
          <w:rFonts w:eastAsia="MS Mincho"/>
          <w:bCs/>
          <w:color w:val="000000"/>
          <w:sz w:val="28"/>
          <w:szCs w:val="28"/>
          <w:lang w:val="uk-UA"/>
        </w:rPr>
        <w:t>ЗІСТАВНОГО</w:t>
      </w:r>
      <w:r>
        <w:rPr>
          <w:rFonts w:eastAsia="MS Mincho"/>
          <w:bCs/>
          <w:color w:val="000000"/>
          <w:sz w:val="28"/>
          <w:szCs w:val="28"/>
        </w:rPr>
        <w:t xml:space="preserve">  ВИВЧЕННЯ МОВНИХ </w:t>
      </w:r>
      <w:r w:rsidRPr="00A644B0">
        <w:rPr>
          <w:rFonts w:eastAsia="MS Mincho"/>
          <w:bCs/>
          <w:color w:val="000000"/>
          <w:sz w:val="28"/>
          <w:szCs w:val="28"/>
        </w:rPr>
        <w:t>ОДИНИЦЬ  РІЗНИХ  РІВНІВ</w:t>
      </w:r>
    </w:p>
    <w:p w14:paraId="3FCDE082"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E64FF">
        <w:rPr>
          <w:rFonts w:eastAsia="MS Mincho"/>
          <w:b/>
          <w:bCs/>
          <w:color w:val="000000"/>
          <w:sz w:val="28"/>
          <w:szCs w:val="28"/>
          <w:lang w:val="uk-UA"/>
        </w:rPr>
        <w:t xml:space="preserve">         </w:t>
      </w:r>
      <w:r w:rsidRPr="006E64FF">
        <w:rPr>
          <w:rFonts w:eastAsia="MS Mincho"/>
          <w:color w:val="000000"/>
          <w:sz w:val="28"/>
          <w:szCs w:val="28"/>
          <w:lang w:val="uk-UA"/>
        </w:rPr>
        <w:t xml:space="preserve">1.1. </w:t>
      </w:r>
      <w:r w:rsidRPr="006E64FF">
        <w:rPr>
          <w:rFonts w:ascii="Times New Roman CYR" w:eastAsia="MS Mincho" w:hAnsi="Times New Roman CYR" w:cs="Times New Roman CYR"/>
          <w:color w:val="000000"/>
          <w:sz w:val="28"/>
          <w:szCs w:val="28"/>
          <w:lang w:val="uk-UA"/>
        </w:rPr>
        <w:t>О</w:t>
      </w:r>
      <w:r w:rsidRPr="00665B27">
        <w:rPr>
          <w:rFonts w:ascii="Times New Roman CYR" w:eastAsia="MS Mincho" w:hAnsi="Times New Roman CYR" w:cs="Times New Roman CYR"/>
          <w:color w:val="000000"/>
          <w:sz w:val="28"/>
          <w:szCs w:val="28"/>
          <w:lang w:val="uk-UA"/>
        </w:rPr>
        <w:t>сновн</w:t>
      </w:r>
      <w:r>
        <w:rPr>
          <w:rFonts w:ascii="Times New Roman CYR" w:eastAsia="MS Mincho" w:hAnsi="Times New Roman CYR" w:cs="Times New Roman CYR"/>
          <w:color w:val="000000"/>
          <w:sz w:val="28"/>
          <w:szCs w:val="28"/>
          <w:lang w:val="uk-UA"/>
        </w:rPr>
        <w:t>і тенденції розвитку зіставної  лінгвістики</w:t>
      </w:r>
      <w:r w:rsidRPr="001957BF">
        <w:rPr>
          <w:rFonts w:ascii="Times New Roman CYR" w:eastAsia="MS Mincho" w:hAnsi="Times New Roman CYR" w:cs="Times New Roman CYR"/>
          <w:color w:val="000000"/>
          <w:spacing w:val="34"/>
          <w:sz w:val="28"/>
          <w:szCs w:val="28"/>
          <w:lang w:val="uk-UA"/>
        </w:rPr>
        <w:t>............</w:t>
      </w:r>
      <w:r>
        <w:rPr>
          <w:rFonts w:ascii="Times New Roman CYR" w:eastAsia="MS Mincho" w:hAnsi="Times New Roman CYR" w:cs="Times New Roman CYR"/>
          <w:color w:val="000000"/>
          <w:spacing w:val="34"/>
          <w:sz w:val="28"/>
          <w:szCs w:val="28"/>
          <w:lang w:val="uk-UA"/>
        </w:rPr>
        <w:t>.......</w:t>
      </w:r>
      <w:r w:rsidRPr="001957BF">
        <w:rPr>
          <w:rFonts w:ascii="Times New Roman CYR" w:eastAsia="MS Mincho" w:hAnsi="Times New Roman CYR" w:cs="Times New Roman CYR"/>
          <w:color w:val="000000"/>
          <w:spacing w:val="34"/>
          <w:sz w:val="28"/>
          <w:szCs w:val="28"/>
          <w:lang w:val="uk-UA"/>
        </w:rPr>
        <w:t xml:space="preserve">.. </w:t>
      </w:r>
      <w:r>
        <w:rPr>
          <w:rFonts w:ascii="Times New Roman CYR" w:eastAsia="MS Mincho" w:hAnsi="Times New Roman CYR" w:cs="Times New Roman CYR"/>
          <w:color w:val="000000"/>
          <w:sz w:val="28"/>
          <w:szCs w:val="28"/>
          <w:lang w:val="uk-UA"/>
        </w:rPr>
        <w:t>13</w:t>
      </w:r>
      <w:r w:rsidRPr="006E64FF">
        <w:rPr>
          <w:rFonts w:ascii="Times New Roman CYR" w:eastAsia="MS Mincho" w:hAnsi="Times New Roman CYR" w:cs="Times New Roman CYR"/>
          <w:color w:val="000000"/>
          <w:sz w:val="28"/>
          <w:szCs w:val="28"/>
        </w:rPr>
        <w:t xml:space="preserve"> </w:t>
      </w:r>
    </w:p>
    <w:p w14:paraId="582ABB82" w14:textId="77777777" w:rsidR="00665B27" w:rsidRPr="00260D67" w:rsidRDefault="00665B27" w:rsidP="00665B27">
      <w:pPr>
        <w:widowControl w:val="0"/>
        <w:spacing w:line="360" w:lineRule="auto"/>
        <w:jc w:val="both"/>
        <w:rPr>
          <w:rFonts w:ascii="Times New Roman CYR" w:eastAsia="MS Mincho" w:hAnsi="Times New Roman CYR"/>
          <w:color w:val="000000"/>
          <w:sz w:val="28"/>
          <w:szCs w:val="28"/>
          <w:lang w:val="uk-UA"/>
        </w:rPr>
      </w:pPr>
      <w:r>
        <w:rPr>
          <w:rFonts w:ascii="Times New Roman CYR" w:eastAsia="MS Mincho" w:hAnsi="Times New Roman CYR" w:cs="Times New Roman CYR"/>
          <w:color w:val="000000"/>
          <w:sz w:val="28"/>
          <w:szCs w:val="28"/>
          <w:lang w:val="uk-UA"/>
        </w:rPr>
        <w:lastRenderedPageBreak/>
        <w:t xml:space="preserve">         1.2.</w:t>
      </w:r>
      <w:r w:rsidRPr="007D0E0C">
        <w:rPr>
          <w:rFonts w:eastAsia="MS Mincho"/>
          <w:bCs/>
          <w:color w:val="000000"/>
          <w:sz w:val="28"/>
          <w:szCs w:val="28"/>
          <w:lang w:val="uk-UA"/>
        </w:rPr>
        <w:t>Комплексне  дослідження  семантики  й  прагматики  мовних  одиниць</w:t>
      </w:r>
      <w:r w:rsidRPr="007D0E0C">
        <w:rPr>
          <w:rFonts w:ascii="Times New Roman CYR" w:eastAsia="MS Mincho" w:hAnsi="Times New Roman CYR" w:cs="Times New Roman CYR"/>
          <w:color w:val="000000"/>
          <w:spacing w:val="34"/>
          <w:sz w:val="28"/>
          <w:szCs w:val="28"/>
          <w:lang w:val="uk-UA"/>
        </w:rPr>
        <w:t>.</w:t>
      </w:r>
      <w:r>
        <w:rPr>
          <w:rFonts w:ascii="Times New Roman CYR" w:eastAsia="MS Mincho" w:hAnsi="Times New Roman CYR" w:cs="Times New Roman CYR"/>
          <w:color w:val="000000"/>
          <w:spacing w:val="34"/>
          <w:sz w:val="28"/>
          <w:szCs w:val="28"/>
          <w:lang w:val="uk-UA"/>
        </w:rPr>
        <w:t>..............................................................................</w:t>
      </w:r>
      <w:r w:rsidRPr="006E64FF">
        <w:rPr>
          <w:rFonts w:ascii="Times New Roman CYR" w:eastAsia="MS Mincho" w:hAnsi="Times New Roman CYR" w:cs="Times New Roman CYR"/>
          <w:color w:val="000000"/>
          <w:sz w:val="28"/>
          <w:szCs w:val="28"/>
        </w:rPr>
        <w:t xml:space="preserve"> </w:t>
      </w:r>
      <w:r>
        <w:rPr>
          <w:rFonts w:ascii="Times New Roman CYR" w:eastAsia="MS Mincho" w:hAnsi="Times New Roman CYR" w:cs="Times New Roman CYR"/>
          <w:color w:val="000000"/>
          <w:sz w:val="28"/>
          <w:szCs w:val="28"/>
          <w:lang w:val="uk-UA"/>
        </w:rPr>
        <w:t>17</w:t>
      </w:r>
      <w:r w:rsidRPr="006E64FF">
        <w:rPr>
          <w:rFonts w:ascii="Times New Roman CYR" w:eastAsia="MS Mincho" w:hAnsi="Times New Roman CYR" w:cs="Times New Roman CYR"/>
          <w:color w:val="000000"/>
          <w:sz w:val="28"/>
          <w:szCs w:val="28"/>
          <w:lang w:val="uk-UA"/>
        </w:rPr>
        <w:t xml:space="preserve">             </w:t>
      </w:r>
    </w:p>
    <w:p w14:paraId="7A6853B9" w14:textId="77777777" w:rsidR="00665B27" w:rsidRPr="00260D67" w:rsidRDefault="00665B27" w:rsidP="00665B27">
      <w:pPr>
        <w:widowControl w:val="0"/>
        <w:spacing w:line="360" w:lineRule="auto"/>
        <w:jc w:val="both"/>
        <w:rPr>
          <w:rFonts w:ascii="Times New Roman CYR" w:eastAsia="MS Mincho" w:hAnsi="Times New Roman CYR"/>
          <w:color w:val="000000"/>
          <w:sz w:val="28"/>
          <w:szCs w:val="28"/>
          <w:lang w:val="uk-UA"/>
        </w:rPr>
      </w:pPr>
      <w:r w:rsidRPr="006E64FF">
        <w:rPr>
          <w:rFonts w:eastAsia="MS Mincho"/>
          <w:b/>
          <w:bCs/>
          <w:color w:val="000000"/>
          <w:sz w:val="28"/>
          <w:szCs w:val="28"/>
        </w:rPr>
        <w:t xml:space="preserve">         </w:t>
      </w:r>
      <w:r w:rsidRPr="006E64FF">
        <w:rPr>
          <w:rFonts w:eastAsia="MS Mincho"/>
          <w:color w:val="000000"/>
          <w:sz w:val="28"/>
          <w:szCs w:val="28"/>
        </w:rPr>
        <w:t>1.</w:t>
      </w:r>
      <w:r w:rsidRPr="006E64FF">
        <w:rPr>
          <w:rFonts w:eastAsia="MS Mincho"/>
          <w:color w:val="000000"/>
          <w:sz w:val="28"/>
          <w:szCs w:val="28"/>
          <w:lang w:val="uk-UA"/>
        </w:rPr>
        <w:t>2</w:t>
      </w:r>
      <w:r w:rsidRPr="006E64FF">
        <w:rPr>
          <w:rFonts w:eastAsia="MS Mincho"/>
          <w:color w:val="000000"/>
          <w:sz w:val="28"/>
          <w:szCs w:val="28"/>
        </w:rPr>
        <w:t>.</w:t>
      </w:r>
      <w:r>
        <w:rPr>
          <w:rFonts w:eastAsia="MS Mincho"/>
          <w:color w:val="000000"/>
          <w:sz w:val="28"/>
          <w:szCs w:val="28"/>
          <w:lang w:val="uk-UA"/>
        </w:rPr>
        <w:t>1 Обсяг  поняття „значення  слова”</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....17</w:t>
      </w:r>
    </w:p>
    <w:p w14:paraId="0F60D6D2" w14:textId="77777777" w:rsidR="00665B27" w:rsidRPr="00260D67" w:rsidRDefault="00665B27" w:rsidP="00665B27">
      <w:pPr>
        <w:widowControl w:val="0"/>
        <w:spacing w:line="360" w:lineRule="auto"/>
        <w:jc w:val="both"/>
        <w:rPr>
          <w:color w:val="000000"/>
          <w:sz w:val="28"/>
          <w:szCs w:val="28"/>
          <w:lang w:val="uk-UA"/>
        </w:rPr>
      </w:pPr>
      <w:r>
        <w:rPr>
          <w:rFonts w:eastAsia="MS Mincho"/>
          <w:color w:val="000000"/>
          <w:sz w:val="28"/>
          <w:szCs w:val="28"/>
        </w:rPr>
        <w:t xml:space="preserve">         1</w:t>
      </w:r>
      <w:r>
        <w:rPr>
          <w:rFonts w:eastAsia="MS Mincho"/>
          <w:color w:val="000000"/>
          <w:sz w:val="28"/>
          <w:szCs w:val="28"/>
          <w:lang w:val="uk-UA"/>
        </w:rPr>
        <w:t>.2.2 Принципи  аналізу  і  тлумачення  значення  слова..</w:t>
      </w:r>
      <w:r>
        <w:rPr>
          <w:rFonts w:eastAsia="MS Mincho"/>
          <w:color w:val="000000"/>
          <w:spacing w:val="34"/>
          <w:sz w:val="28"/>
          <w:szCs w:val="28"/>
          <w:lang w:val="uk-UA"/>
        </w:rPr>
        <w:t>..................</w:t>
      </w:r>
      <w:r>
        <w:rPr>
          <w:rFonts w:eastAsia="MS Mincho"/>
          <w:color w:val="000000"/>
          <w:sz w:val="28"/>
          <w:szCs w:val="28"/>
          <w:lang w:val="uk-UA"/>
        </w:rPr>
        <w:t>20</w:t>
      </w:r>
    </w:p>
    <w:p w14:paraId="111DFE73" w14:textId="77777777" w:rsidR="00665B27" w:rsidRPr="00260D67" w:rsidRDefault="00665B27" w:rsidP="00665B27">
      <w:pPr>
        <w:widowControl w:val="0"/>
        <w:spacing w:line="360" w:lineRule="auto"/>
        <w:jc w:val="both"/>
        <w:rPr>
          <w:rFonts w:ascii="Times New Roman CYR" w:eastAsia="MS Mincho" w:hAnsi="Times New Roman CYR"/>
          <w:color w:val="000000"/>
          <w:sz w:val="28"/>
          <w:szCs w:val="28"/>
          <w:lang w:val="uk-UA"/>
        </w:rPr>
      </w:pPr>
      <w:r w:rsidRPr="006E64FF">
        <w:rPr>
          <w:rFonts w:ascii="Times New Roman CYR" w:eastAsia="MS Mincho" w:hAnsi="Times New Roman CYR" w:cs="Times New Roman CYR"/>
          <w:color w:val="000000"/>
          <w:sz w:val="28"/>
          <w:szCs w:val="28"/>
        </w:rPr>
        <w:t xml:space="preserve">         </w:t>
      </w:r>
      <w:r w:rsidRPr="006E64FF">
        <w:rPr>
          <w:rFonts w:ascii="Times New Roman CYR" w:eastAsia="MS Mincho" w:hAnsi="Times New Roman CYR" w:cs="Times New Roman CYR"/>
          <w:color w:val="000000"/>
          <w:sz w:val="28"/>
          <w:szCs w:val="28"/>
          <w:lang w:val="uk-UA"/>
        </w:rPr>
        <w:t>1.</w:t>
      </w:r>
      <w:r>
        <w:rPr>
          <w:rFonts w:ascii="Times New Roman CYR" w:eastAsia="MS Mincho" w:hAnsi="Times New Roman CYR" w:cs="Times New Roman CYR"/>
          <w:color w:val="000000"/>
          <w:sz w:val="28"/>
          <w:szCs w:val="28"/>
          <w:lang w:val="uk-UA"/>
        </w:rPr>
        <w:t xml:space="preserve">2.3 Словникове тлумачення  і  лексичне  значення  </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2</w:t>
      </w:r>
      <w:r>
        <w:rPr>
          <w:rFonts w:ascii="Times New Roman CYR" w:eastAsia="MS Mincho" w:hAnsi="Times New Roman CYR" w:cs="Times New Roman CYR"/>
          <w:color w:val="000000"/>
          <w:spacing w:val="38"/>
          <w:sz w:val="28"/>
          <w:szCs w:val="28"/>
          <w:lang w:val="uk-UA"/>
        </w:rPr>
        <w:t>3</w:t>
      </w:r>
    </w:p>
    <w:p w14:paraId="46B7322E" w14:textId="77777777" w:rsidR="00665B27" w:rsidRPr="000656CF" w:rsidRDefault="00665B27" w:rsidP="00665B27">
      <w:pPr>
        <w:widowControl w:val="0"/>
        <w:spacing w:line="360" w:lineRule="auto"/>
        <w:jc w:val="both"/>
        <w:rPr>
          <w:rFonts w:ascii="Times New Roman CYR" w:eastAsia="MS Mincho" w:hAnsi="Times New Roman CYR"/>
          <w:color w:val="000000"/>
          <w:sz w:val="28"/>
          <w:szCs w:val="28"/>
          <w:lang w:val="uk-UA"/>
        </w:rPr>
      </w:pPr>
      <w:r>
        <w:rPr>
          <w:rFonts w:ascii="Times New Roman CYR" w:eastAsia="MS Mincho" w:hAnsi="Times New Roman CYR" w:cs="Times New Roman CYR"/>
          <w:color w:val="000000"/>
          <w:sz w:val="28"/>
          <w:szCs w:val="28"/>
          <w:lang w:val="uk-UA"/>
        </w:rPr>
        <w:t xml:space="preserve">         1.2.4 Значення  слова  з  погляду семантичної  типології</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...............25</w:t>
      </w:r>
    </w:p>
    <w:p w14:paraId="7D0CF596" w14:textId="77777777" w:rsidR="00665B27" w:rsidRPr="000F090C" w:rsidRDefault="00665B27" w:rsidP="00665B27">
      <w:pPr>
        <w:widowControl w:val="0"/>
        <w:spacing w:line="360" w:lineRule="auto"/>
        <w:jc w:val="both"/>
        <w:rPr>
          <w:rFonts w:ascii="Times New Roman CYR" w:eastAsia="MS Mincho" w:hAnsi="Times New Roman CYR"/>
          <w:color w:val="000000"/>
          <w:sz w:val="28"/>
          <w:szCs w:val="28"/>
          <w:lang w:val="uk-UA"/>
        </w:rPr>
      </w:pPr>
      <w:r>
        <w:rPr>
          <w:rFonts w:ascii="Times New Roman CYR" w:eastAsia="MS Mincho" w:hAnsi="Times New Roman CYR" w:cs="Times New Roman CYR"/>
          <w:color w:val="000000"/>
          <w:sz w:val="28"/>
          <w:szCs w:val="28"/>
          <w:lang w:val="uk-UA"/>
        </w:rPr>
        <w:t xml:space="preserve">         1.3</w:t>
      </w:r>
      <w:r>
        <w:rPr>
          <w:rFonts w:ascii="Times New Roman CYR" w:eastAsia="MS Mincho" w:hAnsi="Times New Roman CYR" w:cs="Times New Roman CYR"/>
          <w:color w:val="000000"/>
          <w:spacing w:val="38"/>
          <w:sz w:val="28"/>
          <w:szCs w:val="28"/>
          <w:lang w:val="uk-UA"/>
        </w:rPr>
        <w:t xml:space="preserve">.  </w:t>
      </w:r>
      <w:r>
        <w:rPr>
          <w:rFonts w:ascii="Times New Roman CYR" w:eastAsia="MS Mincho" w:hAnsi="Times New Roman CYR" w:cs="Times New Roman CYR"/>
          <w:color w:val="000000"/>
          <w:sz w:val="28"/>
          <w:szCs w:val="28"/>
          <w:lang w:val="uk-UA"/>
        </w:rPr>
        <w:t>Проблеми зіставного  аналізу  значень</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z w:val="28"/>
          <w:szCs w:val="28"/>
          <w:lang w:val="uk-UA"/>
        </w:rPr>
        <w:t>3</w:t>
      </w:r>
      <w:r>
        <w:rPr>
          <w:rFonts w:ascii="Times New Roman CYR" w:eastAsia="MS Mincho" w:hAnsi="Times New Roman CYR" w:cs="Times New Roman CYR"/>
          <w:color w:val="000000"/>
          <w:sz w:val="28"/>
          <w:szCs w:val="28"/>
          <w:lang w:val="uk-UA"/>
        </w:rPr>
        <w:t>0</w:t>
      </w:r>
    </w:p>
    <w:p w14:paraId="75366464" w14:textId="77777777" w:rsidR="00665B27" w:rsidRPr="008A70B3" w:rsidRDefault="00665B27" w:rsidP="00665B27">
      <w:pPr>
        <w:widowControl w:val="0"/>
        <w:spacing w:line="360" w:lineRule="auto"/>
        <w:jc w:val="both"/>
        <w:rPr>
          <w:rFonts w:ascii="Times New Roman CYR" w:eastAsia="MS Mincho" w:hAnsi="Times New Roman CYR"/>
          <w:color w:val="000000"/>
          <w:sz w:val="28"/>
          <w:szCs w:val="28"/>
          <w:lang w:val="uk-UA"/>
        </w:rPr>
      </w:pPr>
      <w:r w:rsidRPr="006E64FF">
        <w:rPr>
          <w:rFonts w:eastAsia="MS Mincho"/>
          <w:color w:val="000000"/>
          <w:sz w:val="28"/>
          <w:szCs w:val="28"/>
        </w:rPr>
        <w:t xml:space="preserve">         1.</w:t>
      </w:r>
      <w:r w:rsidRPr="00FC282F">
        <w:rPr>
          <w:rFonts w:eastAsia="MS Mincho"/>
          <w:color w:val="000000"/>
          <w:sz w:val="28"/>
          <w:szCs w:val="28"/>
        </w:rPr>
        <w:t>4.</w:t>
      </w:r>
      <w:r>
        <w:rPr>
          <w:rFonts w:eastAsia="MS Mincho"/>
          <w:color w:val="000000"/>
          <w:sz w:val="28"/>
          <w:szCs w:val="28"/>
          <w:lang w:val="uk-UA"/>
        </w:rPr>
        <w:t xml:space="preserve"> Практична мета зіставного  аналізу  мов   .</w:t>
      </w:r>
      <w:r>
        <w:rPr>
          <w:rFonts w:eastAsia="MS Mincho"/>
          <w:color w:val="000000"/>
          <w:spacing w:val="34"/>
          <w:sz w:val="28"/>
          <w:szCs w:val="28"/>
          <w:lang w:val="uk-UA"/>
        </w:rPr>
        <w:t>.............................</w:t>
      </w:r>
      <w:r w:rsidRPr="006E64FF">
        <w:rPr>
          <w:rFonts w:ascii="Times New Roman CYR" w:eastAsia="MS Mincho" w:hAnsi="Times New Roman CYR" w:cs="Times New Roman CYR"/>
          <w:color w:val="000000"/>
          <w:sz w:val="28"/>
          <w:szCs w:val="28"/>
          <w:lang w:val="uk-UA"/>
        </w:rPr>
        <w:t>3</w:t>
      </w:r>
      <w:r>
        <w:rPr>
          <w:rFonts w:ascii="Times New Roman CYR" w:eastAsia="MS Mincho" w:hAnsi="Times New Roman CYR" w:cs="Times New Roman CYR"/>
          <w:color w:val="000000"/>
          <w:sz w:val="28"/>
          <w:szCs w:val="28"/>
          <w:lang w:val="uk-UA"/>
        </w:rPr>
        <w:t>1</w:t>
      </w:r>
    </w:p>
    <w:p w14:paraId="42B6358E"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ascii="Times New Roman CYR" w:eastAsia="MS Mincho" w:hAnsi="Times New Roman CYR" w:cs="Times New Roman CYR"/>
          <w:color w:val="000000"/>
          <w:sz w:val="28"/>
          <w:szCs w:val="28"/>
          <w:lang w:val="uk-UA"/>
        </w:rPr>
        <w:t xml:space="preserve">         1.5</w:t>
      </w:r>
      <w:r w:rsidRPr="006E64FF">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lang w:val="uk-UA"/>
        </w:rPr>
        <w:t xml:space="preserve"> Загальна характеристика  поняття  парадигма  </w:t>
      </w:r>
    </w:p>
    <w:p w14:paraId="633171B5" w14:textId="77777777" w:rsidR="00665B27" w:rsidRPr="00B21CE5" w:rsidRDefault="00665B27" w:rsidP="00665B27">
      <w:pPr>
        <w:widowControl w:val="0"/>
        <w:spacing w:line="360" w:lineRule="auto"/>
        <w:jc w:val="both"/>
        <w:rPr>
          <w:rFonts w:ascii="Times New Roman CYR" w:eastAsia="MS Mincho" w:hAnsi="Times New Roman CYR"/>
          <w:color w:val="000000"/>
          <w:sz w:val="28"/>
          <w:szCs w:val="28"/>
          <w:lang w:val="uk-UA"/>
        </w:rPr>
      </w:pPr>
      <w:r>
        <w:rPr>
          <w:rFonts w:ascii="Times New Roman CYR" w:eastAsia="MS Mincho" w:hAnsi="Times New Roman CYR" w:cs="Times New Roman CYR"/>
          <w:color w:val="000000"/>
          <w:sz w:val="28"/>
          <w:szCs w:val="28"/>
          <w:lang w:val="uk-UA"/>
        </w:rPr>
        <w:t xml:space="preserve">               та системна організація  в парадигматичних відношеннях</w:t>
      </w:r>
      <w:r>
        <w:rPr>
          <w:rFonts w:ascii="Times New Roman CYR" w:eastAsia="MS Mincho" w:hAnsi="Times New Roman CYR" w:cs="Times New Roman CYR"/>
          <w:color w:val="000000"/>
          <w:spacing w:val="38"/>
          <w:sz w:val="28"/>
          <w:szCs w:val="28"/>
          <w:lang w:val="uk-UA"/>
        </w:rPr>
        <w:t xml:space="preserve"> ..........</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z w:val="28"/>
          <w:szCs w:val="28"/>
        </w:rPr>
        <w:t>3</w:t>
      </w:r>
      <w:r>
        <w:rPr>
          <w:rFonts w:ascii="Times New Roman CYR" w:eastAsia="MS Mincho" w:hAnsi="Times New Roman CYR" w:cs="Times New Roman CYR"/>
          <w:color w:val="000000"/>
          <w:sz w:val="28"/>
          <w:szCs w:val="28"/>
          <w:lang w:val="uk-UA"/>
        </w:rPr>
        <w:t>3</w:t>
      </w:r>
    </w:p>
    <w:p w14:paraId="7AE426E2" w14:textId="77777777" w:rsidR="00665B27" w:rsidRPr="00B21CE5" w:rsidRDefault="00665B27" w:rsidP="00665B27">
      <w:pPr>
        <w:widowControl w:val="0"/>
        <w:spacing w:line="360" w:lineRule="auto"/>
        <w:jc w:val="both"/>
        <w:rPr>
          <w:rFonts w:ascii="Times New Roman CYR" w:eastAsia="MS Mincho" w:hAnsi="Times New Roman CYR"/>
          <w:color w:val="000000"/>
          <w:spacing w:val="38"/>
          <w:sz w:val="28"/>
          <w:szCs w:val="28"/>
          <w:lang w:val="uk-UA"/>
        </w:rPr>
      </w:pPr>
      <w:r w:rsidRPr="006E64FF">
        <w:rPr>
          <w:rFonts w:eastAsia="MS Mincho"/>
          <w:color w:val="000000"/>
          <w:sz w:val="28"/>
          <w:szCs w:val="28"/>
        </w:rPr>
        <w:t xml:space="preserve">         1.</w:t>
      </w:r>
      <w:r>
        <w:rPr>
          <w:rFonts w:eastAsia="MS Mincho"/>
          <w:color w:val="000000"/>
          <w:sz w:val="28"/>
          <w:szCs w:val="28"/>
          <w:lang w:val="uk-UA"/>
        </w:rPr>
        <w:t>6</w:t>
      </w:r>
      <w:r w:rsidRPr="006E64FF">
        <w:rPr>
          <w:rFonts w:eastAsia="MS Mincho"/>
          <w:color w:val="000000"/>
          <w:sz w:val="28"/>
          <w:szCs w:val="28"/>
        </w:rPr>
        <w:t xml:space="preserve">. </w:t>
      </w:r>
      <w:r>
        <w:rPr>
          <w:rFonts w:eastAsia="MS Mincho"/>
          <w:color w:val="000000"/>
          <w:sz w:val="28"/>
          <w:szCs w:val="28"/>
          <w:lang w:val="uk-UA"/>
        </w:rPr>
        <w:t xml:space="preserve">Дослідження дієслівної  лексики у різних мовах </w:t>
      </w:r>
      <w:r>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37</w:t>
      </w:r>
    </w:p>
    <w:p w14:paraId="1DB4AF27" w14:textId="77777777" w:rsidR="00665B27" w:rsidRPr="00ED7A55" w:rsidRDefault="00665B27" w:rsidP="00665B27">
      <w:pPr>
        <w:widowControl w:val="0"/>
        <w:spacing w:line="360" w:lineRule="auto"/>
        <w:jc w:val="both"/>
        <w:rPr>
          <w:rFonts w:ascii="Times New Roman CYR" w:eastAsia="MS Mincho" w:hAnsi="Times New Roman CYR"/>
          <w:color w:val="000000"/>
          <w:sz w:val="28"/>
          <w:szCs w:val="28"/>
          <w:lang w:val="uk-UA"/>
        </w:rPr>
      </w:pPr>
      <w:r w:rsidRPr="006E64FF">
        <w:rPr>
          <w:rFonts w:eastAsia="MS Mincho"/>
          <w:color w:val="000000"/>
          <w:sz w:val="28"/>
          <w:szCs w:val="28"/>
        </w:rPr>
        <w:t xml:space="preserve">         </w:t>
      </w:r>
      <w:r>
        <w:rPr>
          <w:rFonts w:ascii="Times New Roman CYR" w:eastAsia="MS Mincho" w:hAnsi="Times New Roman CYR" w:cs="Times New Roman CYR"/>
          <w:color w:val="000000"/>
          <w:sz w:val="28"/>
          <w:szCs w:val="28"/>
          <w:lang w:val="uk-UA"/>
        </w:rPr>
        <w:t>1.7</w:t>
      </w:r>
      <w:r w:rsidRPr="006E64FF">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lang w:val="uk-UA"/>
        </w:rPr>
        <w:t>Класифікація  дієслів за тематичними групами</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....43</w:t>
      </w:r>
    </w:p>
    <w:p w14:paraId="37B0392B"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color w:val="000000"/>
          <w:sz w:val="28"/>
          <w:szCs w:val="28"/>
          <w:lang w:val="uk-UA"/>
        </w:rPr>
        <w:t xml:space="preserve">     </w:t>
      </w:r>
      <w:r w:rsidRPr="006E64FF">
        <w:rPr>
          <w:rFonts w:eastAsia="MS Mincho"/>
          <w:color w:val="000000"/>
          <w:sz w:val="28"/>
          <w:szCs w:val="28"/>
        </w:rPr>
        <w:t xml:space="preserve">    </w:t>
      </w:r>
      <w:r w:rsidRPr="006E64FF">
        <w:rPr>
          <w:rFonts w:ascii="Times New Roman CYR" w:eastAsia="MS Mincho" w:hAnsi="Times New Roman CYR" w:cs="Times New Roman CYR"/>
          <w:color w:val="000000"/>
          <w:sz w:val="28"/>
          <w:szCs w:val="28"/>
        </w:rPr>
        <w:t>В</w:t>
      </w:r>
      <w:r>
        <w:rPr>
          <w:rFonts w:ascii="Times New Roman CYR" w:eastAsia="MS Mincho" w:hAnsi="Times New Roman CYR" w:cs="Times New Roman CYR"/>
          <w:color w:val="000000"/>
          <w:sz w:val="28"/>
          <w:szCs w:val="28"/>
          <w:lang w:val="uk-UA"/>
        </w:rPr>
        <w:t>ИСНОВКИ</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z w:val="28"/>
          <w:szCs w:val="28"/>
          <w:lang w:val="uk-UA"/>
        </w:rPr>
        <w:t>5</w:t>
      </w:r>
      <w:r>
        <w:rPr>
          <w:rFonts w:ascii="Times New Roman CYR" w:eastAsia="MS Mincho" w:hAnsi="Times New Roman CYR" w:cs="Times New Roman CYR"/>
          <w:color w:val="000000"/>
          <w:sz w:val="28"/>
          <w:szCs w:val="28"/>
          <w:lang w:val="uk-UA"/>
        </w:rPr>
        <w:t>6</w:t>
      </w:r>
    </w:p>
    <w:p w14:paraId="7E8E03D4" w14:textId="77777777" w:rsidR="00665B27" w:rsidRPr="0030401E" w:rsidRDefault="00665B27" w:rsidP="00665B27">
      <w:pPr>
        <w:widowControl w:val="0"/>
        <w:spacing w:line="360" w:lineRule="auto"/>
        <w:jc w:val="both"/>
        <w:rPr>
          <w:rFonts w:ascii="Times New Roman CYR" w:eastAsia="MS Mincho" w:hAnsi="Times New Roman CYR" w:cs="Times New Roman CYR"/>
          <w:bCs/>
          <w:color w:val="000000"/>
          <w:sz w:val="28"/>
          <w:szCs w:val="28"/>
          <w:lang w:val="uk-UA"/>
        </w:rPr>
      </w:pPr>
      <w:r w:rsidRPr="006E64FF">
        <w:rPr>
          <w:rFonts w:ascii="Times New Roman CYR" w:eastAsia="MS Mincho" w:hAnsi="Times New Roman CYR" w:cs="Times New Roman CYR"/>
          <w:b/>
          <w:bCs/>
          <w:color w:val="000000"/>
          <w:sz w:val="28"/>
          <w:szCs w:val="28"/>
        </w:rPr>
        <w:t xml:space="preserve"> </w:t>
      </w:r>
      <w:r>
        <w:rPr>
          <w:rFonts w:ascii="Times New Roman CYR" w:eastAsia="MS Mincho" w:hAnsi="Times New Roman CYR" w:cs="Times New Roman CYR"/>
          <w:bCs/>
          <w:color w:val="000000"/>
          <w:sz w:val="28"/>
          <w:szCs w:val="28"/>
          <w:lang w:val="uk-UA"/>
        </w:rPr>
        <w:t xml:space="preserve">РОЗДІЛ </w:t>
      </w:r>
      <w:r w:rsidRPr="00141BEC">
        <w:rPr>
          <w:rFonts w:ascii="Times New Roman CYR" w:eastAsia="MS Mincho" w:hAnsi="Times New Roman CYR" w:cs="Times New Roman CYR"/>
          <w:bCs/>
          <w:color w:val="000000"/>
          <w:sz w:val="28"/>
          <w:szCs w:val="28"/>
          <w:lang w:val="uk-UA"/>
        </w:rPr>
        <w:t>2.</w:t>
      </w:r>
      <w:r>
        <w:rPr>
          <w:rFonts w:ascii="Times New Roman CYR" w:eastAsia="MS Mincho" w:hAnsi="Times New Roman CYR" w:cs="Times New Roman CYR"/>
          <w:bCs/>
          <w:color w:val="000000"/>
          <w:sz w:val="28"/>
          <w:szCs w:val="28"/>
          <w:lang w:val="uk-UA"/>
        </w:rPr>
        <w:t xml:space="preserve"> ЛЕКСИКО-СЕМАНТИЧНА ПАРАДИГМА ДІЄСЛІВ  РОЗТАШУВАННЯ   В АНГЛІЙСЬКІЙ,  НІМЕЦЬКІЙ ТА УКРАЇНСЬКІЙ  МОВАХ  </w:t>
      </w:r>
    </w:p>
    <w:p w14:paraId="2935DAB9" w14:textId="77777777" w:rsidR="00665B27" w:rsidRDefault="00665B27" w:rsidP="00665B27">
      <w:pPr>
        <w:widowControl w:val="0"/>
        <w:spacing w:line="360" w:lineRule="auto"/>
        <w:jc w:val="both"/>
        <w:rPr>
          <w:rFonts w:eastAsia="MS Mincho"/>
          <w:color w:val="000000"/>
          <w:sz w:val="28"/>
          <w:szCs w:val="28"/>
          <w:lang w:val="uk-UA"/>
        </w:rPr>
      </w:pPr>
      <w:r w:rsidRPr="006E64FF">
        <w:rPr>
          <w:rFonts w:eastAsia="MS Mincho"/>
          <w:color w:val="000000"/>
          <w:sz w:val="28"/>
          <w:szCs w:val="28"/>
          <w:lang w:val="uk-UA"/>
        </w:rPr>
        <w:t xml:space="preserve">      </w:t>
      </w:r>
      <w:r w:rsidRPr="006E64FF">
        <w:rPr>
          <w:rFonts w:eastAsia="MS Mincho"/>
          <w:color w:val="000000"/>
          <w:sz w:val="28"/>
          <w:szCs w:val="28"/>
        </w:rPr>
        <w:t xml:space="preserve">2.1. </w:t>
      </w:r>
      <w:r>
        <w:rPr>
          <w:rFonts w:eastAsia="MS Mincho"/>
          <w:color w:val="000000"/>
          <w:sz w:val="28"/>
          <w:szCs w:val="28"/>
          <w:lang w:val="uk-UA"/>
        </w:rPr>
        <w:t xml:space="preserve">Компоненти значення  слова як  основа міжслівних </w:t>
      </w:r>
    </w:p>
    <w:p w14:paraId="1214A4AE" w14:textId="77777777" w:rsidR="00665B27" w:rsidRPr="006E64FF" w:rsidRDefault="00665B27" w:rsidP="00665B27">
      <w:pPr>
        <w:widowControl w:val="0"/>
        <w:spacing w:line="360" w:lineRule="auto"/>
        <w:jc w:val="both"/>
        <w:rPr>
          <w:rFonts w:eastAsia="MS Mincho"/>
          <w:color w:val="000000"/>
          <w:sz w:val="28"/>
          <w:szCs w:val="28"/>
          <w:lang w:val="uk-UA"/>
        </w:rPr>
      </w:pPr>
      <w:r>
        <w:rPr>
          <w:rFonts w:eastAsia="MS Mincho"/>
          <w:color w:val="000000"/>
          <w:sz w:val="28"/>
          <w:szCs w:val="28"/>
          <w:lang w:val="uk-UA"/>
        </w:rPr>
        <w:t xml:space="preserve">            </w:t>
      </w:r>
      <w:r w:rsidRPr="006E64FF">
        <w:rPr>
          <w:rFonts w:ascii="Times New Roman CYR" w:eastAsia="MS Mincho" w:hAnsi="Times New Roman CYR" w:cs="Times New Roman CYR"/>
          <w:color w:val="000000"/>
          <w:sz w:val="28"/>
          <w:szCs w:val="28"/>
        </w:rPr>
        <w:t>парадигма</w:t>
      </w:r>
      <w:r>
        <w:rPr>
          <w:rFonts w:ascii="Times New Roman CYR" w:eastAsia="MS Mincho" w:hAnsi="Times New Roman CYR" w:cs="Times New Roman CYR"/>
          <w:color w:val="000000"/>
          <w:sz w:val="28"/>
          <w:szCs w:val="28"/>
          <w:lang w:val="uk-UA"/>
        </w:rPr>
        <w:t>тичних  відношень   .</w:t>
      </w:r>
      <w:r w:rsidRPr="006E64FF">
        <w:rPr>
          <w:rFonts w:ascii="Times New Roman CYR" w:eastAsia="MS Mincho" w:hAnsi="Times New Roman CYR" w:cs="Times New Roman CYR"/>
          <w:color w:val="000000"/>
          <w:sz w:val="28"/>
          <w:szCs w:val="28"/>
        </w:rPr>
        <w:t xml:space="preserve"> </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.58</w:t>
      </w:r>
      <w:r>
        <w:rPr>
          <w:rFonts w:ascii="Times New Roman CYR" w:eastAsia="MS Mincho" w:hAnsi="Times New Roman CYR" w:cs="Times New Roman CYR"/>
          <w:color w:val="000000"/>
          <w:sz w:val="28"/>
          <w:szCs w:val="28"/>
          <w:lang w:val="uk-UA"/>
        </w:rPr>
        <w:t xml:space="preserve"> </w:t>
      </w:r>
      <w:r w:rsidRPr="006E64FF">
        <w:rPr>
          <w:rFonts w:ascii="Times New Roman CYR" w:eastAsia="MS Mincho" w:hAnsi="Times New Roman CYR" w:cs="Times New Roman CYR"/>
          <w:color w:val="000000"/>
          <w:sz w:val="28"/>
          <w:szCs w:val="28"/>
        </w:rPr>
        <w:t xml:space="preserve">     </w:t>
      </w:r>
      <w:r w:rsidRPr="006E64FF">
        <w:rPr>
          <w:rFonts w:ascii="Times New Roman CYR" w:eastAsia="MS Mincho" w:hAnsi="Times New Roman CYR" w:cs="Times New Roman CYR"/>
          <w:color w:val="000000"/>
          <w:sz w:val="28"/>
          <w:szCs w:val="28"/>
          <w:lang w:val="uk-UA"/>
        </w:rPr>
        <w:t xml:space="preserve">                </w:t>
      </w:r>
      <w:r w:rsidRPr="006E64FF">
        <w:rPr>
          <w:rFonts w:eastAsia="MS Mincho"/>
          <w:color w:val="000000"/>
          <w:sz w:val="28"/>
          <w:szCs w:val="28"/>
          <w:lang w:val="uk-UA"/>
        </w:rPr>
        <w:t xml:space="preserve"> </w:t>
      </w:r>
    </w:p>
    <w:p w14:paraId="3CFE66E7" w14:textId="77777777" w:rsidR="00665B27" w:rsidRDefault="00665B27" w:rsidP="00665B27">
      <w:pPr>
        <w:widowControl w:val="0"/>
        <w:spacing w:line="360" w:lineRule="auto"/>
        <w:jc w:val="both"/>
        <w:rPr>
          <w:rFonts w:eastAsia="MS Mincho"/>
          <w:color w:val="000000"/>
          <w:sz w:val="28"/>
          <w:szCs w:val="28"/>
          <w:lang w:val="uk-UA"/>
        </w:rPr>
      </w:pPr>
      <w:r w:rsidRPr="006E64FF">
        <w:rPr>
          <w:rFonts w:eastAsia="MS Mincho"/>
          <w:color w:val="000000"/>
          <w:sz w:val="28"/>
          <w:szCs w:val="28"/>
          <w:lang w:val="uk-UA"/>
        </w:rPr>
        <w:t xml:space="preserve">      2.2.</w:t>
      </w:r>
      <w:r>
        <w:rPr>
          <w:rFonts w:eastAsia="MS Mincho"/>
          <w:color w:val="000000"/>
          <w:sz w:val="28"/>
          <w:szCs w:val="28"/>
          <w:lang w:val="uk-UA"/>
        </w:rPr>
        <w:t xml:space="preserve"> Принципи  відбору  та загальна характеристика дієслів розташування</w:t>
      </w:r>
    </w:p>
    <w:p w14:paraId="06BE6E88" w14:textId="77777777" w:rsidR="00665B27" w:rsidRPr="00133BF8" w:rsidRDefault="00665B27" w:rsidP="00665B27">
      <w:pPr>
        <w:widowControl w:val="0"/>
        <w:spacing w:line="360" w:lineRule="auto"/>
        <w:jc w:val="both"/>
        <w:rPr>
          <w:rFonts w:ascii="Times New Roman CYR" w:eastAsia="MS Mincho" w:hAnsi="Times New Roman CYR"/>
          <w:color w:val="000000"/>
          <w:sz w:val="28"/>
          <w:szCs w:val="28"/>
          <w:lang w:val="uk-UA"/>
        </w:rPr>
      </w:pPr>
      <w:r>
        <w:rPr>
          <w:rFonts w:eastAsia="MS Mincho"/>
          <w:color w:val="000000"/>
          <w:sz w:val="28"/>
          <w:szCs w:val="28"/>
          <w:lang w:val="uk-UA"/>
        </w:rPr>
        <w:t xml:space="preserve">           у досліджуваних мовах</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..............64</w:t>
      </w:r>
    </w:p>
    <w:p w14:paraId="52A31D3D" w14:textId="77777777" w:rsidR="00665B27" w:rsidRDefault="00665B27" w:rsidP="00665B27">
      <w:pPr>
        <w:widowControl w:val="0"/>
        <w:spacing w:line="360" w:lineRule="auto"/>
        <w:jc w:val="both"/>
        <w:rPr>
          <w:rFonts w:eastAsia="MS Mincho"/>
          <w:color w:val="000000"/>
          <w:sz w:val="28"/>
          <w:szCs w:val="28"/>
          <w:lang w:val="uk-UA"/>
        </w:rPr>
      </w:pPr>
      <w:r>
        <w:rPr>
          <w:rFonts w:eastAsia="MS Mincho"/>
          <w:color w:val="000000"/>
          <w:sz w:val="28"/>
          <w:szCs w:val="28"/>
        </w:rPr>
        <w:t xml:space="preserve">      2.</w:t>
      </w:r>
      <w:r>
        <w:rPr>
          <w:rFonts w:eastAsia="MS Mincho"/>
          <w:color w:val="000000"/>
          <w:sz w:val="28"/>
          <w:szCs w:val="28"/>
          <w:lang w:val="uk-UA"/>
        </w:rPr>
        <w:t xml:space="preserve">3. Залишкова група дієслів розташування з семантикою приєднання  </w:t>
      </w:r>
    </w:p>
    <w:p w14:paraId="56A59216" w14:textId="77777777" w:rsidR="00665B27" w:rsidRDefault="00665B27" w:rsidP="00665B27">
      <w:pPr>
        <w:widowControl w:val="0"/>
        <w:spacing w:line="360" w:lineRule="auto"/>
        <w:jc w:val="both"/>
        <w:rPr>
          <w:rFonts w:ascii="Times New Roman CYR" w:eastAsia="MS Mincho" w:hAnsi="Times New Roman CYR" w:cs="Times New Roman CYR"/>
          <w:color w:val="000000"/>
          <w:spacing w:val="38"/>
          <w:sz w:val="28"/>
          <w:szCs w:val="28"/>
          <w:lang w:val="uk-UA"/>
        </w:rPr>
      </w:pPr>
      <w:r>
        <w:rPr>
          <w:rFonts w:eastAsia="MS Mincho"/>
          <w:color w:val="000000"/>
          <w:sz w:val="28"/>
          <w:szCs w:val="28"/>
          <w:lang w:val="uk-UA"/>
        </w:rPr>
        <w:lastRenderedPageBreak/>
        <w:t xml:space="preserve">              або    включення</w:t>
      </w:r>
      <w:r>
        <w:rPr>
          <w:rFonts w:ascii="Times New Roman CYR" w:eastAsia="MS Mincho" w:hAnsi="Times New Roman CYR" w:cs="Times New Roman CYR"/>
          <w:color w:val="000000"/>
          <w:spacing w:val="38"/>
          <w:sz w:val="28"/>
          <w:szCs w:val="28"/>
          <w:lang w:val="uk-UA"/>
        </w:rPr>
        <w:t>..........................................................82</w:t>
      </w:r>
    </w:p>
    <w:p w14:paraId="28E24989" w14:textId="77777777" w:rsidR="00665B27" w:rsidRPr="006E64FF" w:rsidRDefault="00665B27" w:rsidP="00665B27">
      <w:pPr>
        <w:widowControl w:val="0"/>
        <w:spacing w:line="360" w:lineRule="auto"/>
        <w:jc w:val="both"/>
        <w:rPr>
          <w:rFonts w:ascii="Times New Roman CYR" w:eastAsia="MS Mincho" w:hAnsi="Times New Roman CYR"/>
          <w:color w:val="000000"/>
          <w:spacing w:val="38"/>
          <w:sz w:val="28"/>
          <w:szCs w:val="28"/>
          <w:lang w:val="uk-UA"/>
        </w:rPr>
      </w:pPr>
      <w:r>
        <w:rPr>
          <w:rFonts w:ascii="Times New Roman CYR" w:eastAsia="MS Mincho" w:hAnsi="Times New Roman CYR" w:cs="Times New Roman CYR"/>
          <w:color w:val="000000"/>
          <w:spacing w:val="38"/>
          <w:sz w:val="28"/>
          <w:szCs w:val="28"/>
          <w:lang w:val="uk-UA"/>
        </w:rPr>
        <w:t xml:space="preserve">    2.</w:t>
      </w:r>
      <w:r>
        <w:rPr>
          <w:rFonts w:ascii="Times New Roman CYR" w:eastAsia="MS Mincho" w:hAnsi="Times New Roman CYR" w:cs="Times New Roman CYR"/>
          <w:color w:val="000000"/>
          <w:sz w:val="28"/>
          <w:szCs w:val="28"/>
          <w:lang w:val="uk-UA"/>
        </w:rPr>
        <w:t>4. Засоби  реалізації  значеннєвої  структури ДР .</w:t>
      </w:r>
      <w:r>
        <w:rPr>
          <w:rFonts w:ascii="Times New Roman CYR" w:eastAsia="MS Mincho" w:hAnsi="Times New Roman CYR" w:cs="Times New Roman CYR"/>
          <w:color w:val="000000"/>
          <w:spacing w:val="34"/>
          <w:sz w:val="28"/>
          <w:szCs w:val="28"/>
          <w:lang w:val="uk-UA"/>
        </w:rPr>
        <w:t>..........................85</w:t>
      </w:r>
      <w:r w:rsidRPr="006E64FF">
        <w:rPr>
          <w:rFonts w:ascii="Times New Roman CYR" w:eastAsia="MS Mincho" w:hAnsi="Times New Roman CYR" w:cs="Times New Roman CYR"/>
          <w:color w:val="000000"/>
          <w:spacing w:val="38"/>
          <w:sz w:val="28"/>
          <w:szCs w:val="28"/>
          <w:lang w:val="uk-UA"/>
        </w:rPr>
        <w:t xml:space="preserve"> </w:t>
      </w:r>
    </w:p>
    <w:p w14:paraId="0C2BC3B2" w14:textId="77777777" w:rsidR="00665B27" w:rsidRDefault="00665B27" w:rsidP="00665B27">
      <w:pPr>
        <w:widowControl w:val="0"/>
        <w:spacing w:line="360" w:lineRule="auto"/>
        <w:jc w:val="both"/>
        <w:rPr>
          <w:rFonts w:eastAsia="MS Mincho"/>
          <w:color w:val="000000"/>
          <w:sz w:val="28"/>
          <w:szCs w:val="28"/>
          <w:lang w:val="uk-UA"/>
        </w:rPr>
      </w:pPr>
      <w:r>
        <w:rPr>
          <w:rFonts w:eastAsia="MS Mincho"/>
          <w:color w:val="000000"/>
          <w:sz w:val="28"/>
          <w:szCs w:val="28"/>
        </w:rPr>
        <w:t xml:space="preserve">      2.</w:t>
      </w:r>
      <w:r>
        <w:rPr>
          <w:rFonts w:eastAsia="MS Mincho"/>
          <w:color w:val="000000"/>
          <w:sz w:val="28"/>
          <w:szCs w:val="28"/>
          <w:lang w:val="uk-UA"/>
        </w:rPr>
        <w:t>5</w:t>
      </w:r>
      <w:r w:rsidRPr="006E64FF">
        <w:rPr>
          <w:rFonts w:eastAsia="MS Mincho"/>
          <w:color w:val="000000"/>
          <w:sz w:val="28"/>
          <w:szCs w:val="28"/>
        </w:rPr>
        <w:t>.</w:t>
      </w:r>
      <w:r>
        <w:rPr>
          <w:rFonts w:eastAsia="MS Mincho"/>
          <w:color w:val="000000"/>
          <w:sz w:val="28"/>
          <w:szCs w:val="28"/>
          <w:lang w:val="uk-UA"/>
        </w:rPr>
        <w:t>Лексична парадигма дієслів розташування певного об</w:t>
      </w:r>
      <w:r w:rsidRPr="00FC282F">
        <w:rPr>
          <w:rFonts w:eastAsia="MS Mincho"/>
          <w:color w:val="000000"/>
          <w:sz w:val="28"/>
          <w:szCs w:val="28"/>
        </w:rPr>
        <w:t>`</w:t>
      </w:r>
      <w:r>
        <w:rPr>
          <w:rFonts w:eastAsia="MS Mincho"/>
          <w:color w:val="000000"/>
          <w:sz w:val="28"/>
          <w:szCs w:val="28"/>
          <w:lang w:val="uk-UA"/>
        </w:rPr>
        <w:t>єкта/суб</w:t>
      </w:r>
      <w:r w:rsidRPr="00FC282F">
        <w:rPr>
          <w:rFonts w:eastAsia="MS Mincho"/>
          <w:color w:val="000000"/>
          <w:sz w:val="28"/>
          <w:szCs w:val="28"/>
        </w:rPr>
        <w:t>`</w:t>
      </w:r>
      <w:r>
        <w:rPr>
          <w:rFonts w:eastAsia="MS Mincho"/>
          <w:color w:val="000000"/>
          <w:sz w:val="28"/>
          <w:szCs w:val="28"/>
          <w:lang w:val="uk-UA"/>
        </w:rPr>
        <w:t>єкта</w:t>
      </w:r>
    </w:p>
    <w:p w14:paraId="05FF3C9D" w14:textId="77777777" w:rsidR="00665B27" w:rsidRPr="00624C3C" w:rsidRDefault="00665B27" w:rsidP="00665B27">
      <w:pPr>
        <w:widowControl w:val="0"/>
        <w:spacing w:line="360" w:lineRule="auto"/>
        <w:jc w:val="both"/>
        <w:rPr>
          <w:rFonts w:ascii="Times New Roman CYR" w:eastAsia="MS Mincho" w:hAnsi="Times New Roman CYR"/>
          <w:color w:val="000000"/>
          <w:spacing w:val="38"/>
          <w:sz w:val="28"/>
          <w:szCs w:val="28"/>
          <w:lang w:val="uk-UA"/>
        </w:rPr>
      </w:pPr>
      <w:r>
        <w:rPr>
          <w:rFonts w:eastAsia="MS Mincho"/>
          <w:color w:val="000000"/>
          <w:sz w:val="28"/>
          <w:szCs w:val="28"/>
          <w:lang w:val="uk-UA"/>
        </w:rPr>
        <w:t xml:space="preserve">           у певне  місце</w:t>
      </w:r>
      <w:r w:rsidRPr="006E64FF">
        <w:rPr>
          <w:rFonts w:ascii="Times New Roman CYR" w:eastAsia="MS Mincho" w:hAnsi="Times New Roman CYR" w:cs="Times New Roman CYR"/>
          <w:color w:val="000000"/>
          <w:sz w:val="28"/>
          <w:szCs w:val="28"/>
        </w:rPr>
        <w:t xml:space="preserve"> </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..............................96</w:t>
      </w:r>
    </w:p>
    <w:p w14:paraId="2BC50850" w14:textId="77777777" w:rsidR="00665B27" w:rsidRDefault="00665B27" w:rsidP="00665B27">
      <w:pPr>
        <w:widowControl w:val="0"/>
        <w:spacing w:line="360" w:lineRule="auto"/>
        <w:jc w:val="both"/>
        <w:rPr>
          <w:rFonts w:eastAsia="MS Mincho"/>
          <w:color w:val="000000"/>
          <w:sz w:val="28"/>
          <w:szCs w:val="28"/>
          <w:lang w:val="uk-UA"/>
        </w:rPr>
      </w:pPr>
      <w:r>
        <w:rPr>
          <w:rFonts w:ascii="Times New Roman CYR" w:eastAsia="MS Mincho" w:hAnsi="Times New Roman CYR" w:cs="Times New Roman CYR"/>
          <w:color w:val="000000"/>
          <w:sz w:val="28"/>
          <w:szCs w:val="28"/>
        </w:rPr>
        <w:t xml:space="preserve">     2.</w:t>
      </w:r>
      <w:r>
        <w:rPr>
          <w:rFonts w:ascii="Times New Roman CYR" w:eastAsia="MS Mincho" w:hAnsi="Times New Roman CYR" w:cs="Times New Roman CYR"/>
          <w:color w:val="000000"/>
          <w:sz w:val="28"/>
          <w:szCs w:val="28"/>
          <w:lang w:val="uk-UA"/>
        </w:rPr>
        <w:t>6</w:t>
      </w:r>
      <w:r w:rsidRPr="006E64FF">
        <w:rPr>
          <w:rFonts w:ascii="Times New Roman CYR" w:eastAsia="MS Mincho" w:hAnsi="Times New Roman CYR" w:cs="Times New Roman CYR"/>
          <w:color w:val="000000"/>
          <w:sz w:val="28"/>
          <w:szCs w:val="28"/>
        </w:rPr>
        <w:t>.</w:t>
      </w:r>
      <w:r w:rsidRPr="00624C3C">
        <w:rPr>
          <w:rFonts w:eastAsia="MS Mincho"/>
          <w:color w:val="000000"/>
          <w:sz w:val="28"/>
          <w:szCs w:val="28"/>
          <w:lang w:val="uk-UA"/>
        </w:rPr>
        <w:t xml:space="preserve"> </w:t>
      </w:r>
      <w:r>
        <w:rPr>
          <w:rFonts w:eastAsia="MS Mincho"/>
          <w:color w:val="000000"/>
          <w:sz w:val="28"/>
          <w:szCs w:val="28"/>
          <w:lang w:val="uk-UA"/>
        </w:rPr>
        <w:t>Лексична парадигма дієслів розташування об</w:t>
      </w:r>
      <w:r w:rsidRPr="00FC282F">
        <w:rPr>
          <w:rFonts w:eastAsia="MS Mincho"/>
          <w:color w:val="000000"/>
          <w:sz w:val="28"/>
          <w:szCs w:val="28"/>
        </w:rPr>
        <w:t>`</w:t>
      </w:r>
      <w:r>
        <w:rPr>
          <w:rFonts w:eastAsia="MS Mincho"/>
          <w:color w:val="000000"/>
          <w:sz w:val="28"/>
          <w:szCs w:val="28"/>
          <w:lang w:val="uk-UA"/>
        </w:rPr>
        <w:t>єкта/суб</w:t>
      </w:r>
      <w:r w:rsidRPr="00FC282F">
        <w:rPr>
          <w:rFonts w:eastAsia="MS Mincho"/>
          <w:color w:val="000000"/>
          <w:sz w:val="28"/>
          <w:szCs w:val="28"/>
        </w:rPr>
        <w:t>`</w:t>
      </w:r>
      <w:r>
        <w:rPr>
          <w:rFonts w:eastAsia="MS Mincho"/>
          <w:color w:val="000000"/>
          <w:sz w:val="28"/>
          <w:szCs w:val="28"/>
          <w:lang w:val="uk-UA"/>
        </w:rPr>
        <w:t>єкта</w:t>
      </w:r>
    </w:p>
    <w:p w14:paraId="40DC9E28" w14:textId="77777777" w:rsidR="00665B27" w:rsidRPr="00624C3C" w:rsidRDefault="00665B27" w:rsidP="00665B27">
      <w:pPr>
        <w:widowControl w:val="0"/>
        <w:spacing w:line="360" w:lineRule="auto"/>
        <w:jc w:val="both"/>
        <w:rPr>
          <w:rFonts w:ascii="Times New Roman CYR" w:eastAsia="MS Mincho" w:hAnsi="Times New Roman CYR"/>
          <w:color w:val="000000"/>
          <w:sz w:val="28"/>
          <w:szCs w:val="28"/>
          <w:lang w:val="uk-UA"/>
        </w:rPr>
      </w:pPr>
      <w:r>
        <w:rPr>
          <w:rFonts w:eastAsia="MS Mincho"/>
          <w:color w:val="000000"/>
          <w:sz w:val="28"/>
          <w:szCs w:val="28"/>
          <w:lang w:val="uk-UA"/>
        </w:rPr>
        <w:t xml:space="preserve">           у певне  положення</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.108</w:t>
      </w:r>
    </w:p>
    <w:p w14:paraId="6AAC4E1A" w14:textId="77777777" w:rsidR="00665B27" w:rsidRDefault="00665B27" w:rsidP="00665B27">
      <w:pPr>
        <w:widowControl w:val="0"/>
        <w:spacing w:line="360" w:lineRule="auto"/>
        <w:jc w:val="both"/>
        <w:rPr>
          <w:rFonts w:eastAsia="MS Mincho"/>
          <w:color w:val="000000"/>
          <w:sz w:val="28"/>
          <w:szCs w:val="28"/>
          <w:lang w:val="uk-UA"/>
        </w:rPr>
      </w:pPr>
      <w:r w:rsidRPr="006E64FF">
        <w:rPr>
          <w:rFonts w:ascii="Times New Roman CYR" w:eastAsia="MS Mincho" w:hAnsi="Times New Roman CYR" w:cs="Times New Roman CYR"/>
          <w:color w:val="000000"/>
          <w:sz w:val="28"/>
          <w:szCs w:val="28"/>
          <w:lang w:val="uk-UA"/>
        </w:rPr>
        <w:t xml:space="preserve">     </w:t>
      </w:r>
      <w:r>
        <w:rPr>
          <w:rFonts w:eastAsia="MS Mincho"/>
          <w:color w:val="000000"/>
          <w:sz w:val="28"/>
          <w:szCs w:val="28"/>
          <w:lang w:val="uk-UA"/>
        </w:rPr>
        <w:t>2.7</w:t>
      </w:r>
      <w:r w:rsidRPr="006E64FF">
        <w:rPr>
          <w:rFonts w:eastAsia="MS Mincho"/>
          <w:color w:val="000000"/>
          <w:sz w:val="28"/>
          <w:szCs w:val="28"/>
          <w:lang w:val="uk-UA"/>
        </w:rPr>
        <w:t>.</w:t>
      </w:r>
      <w:r w:rsidRPr="006E64FF">
        <w:rPr>
          <w:rFonts w:ascii="Times New Roman CYR" w:eastAsia="MS Mincho" w:hAnsi="Times New Roman CYR" w:cs="Times New Roman CYR"/>
          <w:color w:val="000000"/>
          <w:sz w:val="28"/>
          <w:szCs w:val="28"/>
          <w:lang w:val="uk-UA"/>
        </w:rPr>
        <w:t xml:space="preserve"> </w:t>
      </w:r>
      <w:r>
        <w:rPr>
          <w:rFonts w:eastAsia="MS Mincho"/>
          <w:color w:val="000000"/>
          <w:sz w:val="28"/>
          <w:szCs w:val="28"/>
          <w:lang w:val="uk-UA"/>
        </w:rPr>
        <w:t>Лексична парадигма дієслів розташування  об</w:t>
      </w:r>
      <w:r w:rsidRPr="00FC282F">
        <w:rPr>
          <w:rFonts w:eastAsia="MS Mincho"/>
          <w:color w:val="000000"/>
          <w:sz w:val="28"/>
          <w:szCs w:val="28"/>
        </w:rPr>
        <w:t>`</w:t>
      </w:r>
      <w:r>
        <w:rPr>
          <w:rFonts w:eastAsia="MS Mincho"/>
          <w:color w:val="000000"/>
          <w:sz w:val="28"/>
          <w:szCs w:val="28"/>
          <w:lang w:val="uk-UA"/>
        </w:rPr>
        <w:t>єкта</w:t>
      </w:r>
    </w:p>
    <w:p w14:paraId="6F3D3906" w14:textId="77777777" w:rsidR="00665B27" w:rsidRPr="00BD14B0" w:rsidRDefault="00665B27" w:rsidP="00665B27">
      <w:pPr>
        <w:widowControl w:val="0"/>
        <w:spacing w:line="360" w:lineRule="auto"/>
        <w:jc w:val="both"/>
        <w:rPr>
          <w:rFonts w:ascii="Times New Roman CYR" w:eastAsia="MS Mincho" w:hAnsi="Times New Roman CYR"/>
          <w:color w:val="000000"/>
          <w:sz w:val="28"/>
          <w:szCs w:val="28"/>
          <w:lang w:val="uk-UA"/>
        </w:rPr>
      </w:pPr>
      <w:r>
        <w:rPr>
          <w:rFonts w:eastAsia="MS Mincho"/>
          <w:color w:val="000000"/>
          <w:sz w:val="28"/>
          <w:szCs w:val="28"/>
          <w:lang w:val="uk-UA"/>
        </w:rPr>
        <w:t xml:space="preserve">           у  результаті певної дії</w:t>
      </w:r>
      <w:r w:rsidRPr="006E64F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pacing w:val="38"/>
          <w:sz w:val="28"/>
          <w:szCs w:val="28"/>
          <w:lang w:val="uk-UA"/>
        </w:rPr>
        <w:t>…</w:t>
      </w:r>
      <w:r w:rsidRPr="00FC282F">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116</w:t>
      </w:r>
      <w:r w:rsidRPr="006E64FF">
        <w:rPr>
          <w:rFonts w:ascii="Times New Roman CYR" w:eastAsia="MS Mincho" w:hAnsi="Times New Roman CYR" w:cs="Times New Roman CYR"/>
          <w:color w:val="000000"/>
          <w:spacing w:val="38"/>
          <w:sz w:val="28"/>
          <w:szCs w:val="28"/>
          <w:lang w:val="uk-UA"/>
        </w:rPr>
        <w:t xml:space="preserve">   </w:t>
      </w:r>
      <w:r w:rsidRPr="006E64FF">
        <w:rPr>
          <w:rFonts w:ascii="Times New Roman CYR" w:eastAsia="MS Mincho" w:hAnsi="Times New Roman CYR" w:cs="Times New Roman CYR"/>
          <w:color w:val="000000"/>
          <w:sz w:val="28"/>
          <w:szCs w:val="28"/>
          <w:lang w:val="uk-UA"/>
        </w:rPr>
        <w:t xml:space="preserve">       </w:t>
      </w:r>
      <w:r w:rsidRPr="00FC282F">
        <w:rPr>
          <w:rFonts w:ascii="Times New Roman CYR" w:eastAsia="MS Mincho" w:hAnsi="Times New Roman CYR"/>
          <w:color w:val="000000"/>
          <w:sz w:val="28"/>
          <w:szCs w:val="28"/>
        </w:rPr>
        <w:t xml:space="preserve"> </w:t>
      </w:r>
      <w:r w:rsidRPr="006E64FF">
        <w:rPr>
          <w:rFonts w:eastAsia="MS Mincho"/>
          <w:color w:val="000000"/>
          <w:sz w:val="28"/>
          <w:szCs w:val="28"/>
          <w:lang w:val="uk-UA"/>
        </w:rPr>
        <w:t xml:space="preserve">         </w:t>
      </w:r>
      <w:r>
        <w:rPr>
          <w:rFonts w:ascii="Times New Roman CYR" w:eastAsia="MS Mincho" w:hAnsi="Times New Roman CYR" w:cs="Times New Roman CYR"/>
          <w:color w:val="000000"/>
          <w:sz w:val="28"/>
          <w:szCs w:val="28"/>
          <w:lang w:val="uk-UA"/>
        </w:rPr>
        <w:t>ВИСНОВКИ</w:t>
      </w:r>
      <w:r w:rsidRPr="006E64FF">
        <w:rPr>
          <w:rFonts w:ascii="Times New Roman CYR" w:eastAsia="MS Mincho" w:hAnsi="Times New Roman CYR" w:cs="Times New Roman CYR"/>
          <w:color w:val="000000"/>
          <w:sz w:val="28"/>
          <w:szCs w:val="28"/>
        </w:rPr>
        <w:t xml:space="preserve">  </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FC282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........12</w:t>
      </w:r>
      <w:r w:rsidRPr="00FC282F">
        <w:rPr>
          <w:rFonts w:ascii="Times New Roman CYR" w:eastAsia="MS Mincho" w:hAnsi="Times New Roman CYR" w:cs="Times New Roman CYR"/>
          <w:color w:val="000000"/>
          <w:spacing w:val="38"/>
          <w:sz w:val="28"/>
          <w:szCs w:val="28"/>
        </w:rPr>
        <w:t>4</w:t>
      </w:r>
    </w:p>
    <w:p w14:paraId="1AC18581" w14:textId="77777777" w:rsidR="00665B27" w:rsidRPr="00FC282F" w:rsidRDefault="00665B27" w:rsidP="00665B27">
      <w:pPr>
        <w:widowControl w:val="0"/>
        <w:spacing w:line="360" w:lineRule="auto"/>
        <w:rPr>
          <w:rFonts w:ascii="Times New Roman CYR" w:eastAsia="MS Mincho" w:hAnsi="Times New Roman CYR" w:cs="Times New Roman CYR"/>
          <w:bCs/>
          <w:color w:val="000000"/>
          <w:sz w:val="28"/>
          <w:szCs w:val="28"/>
          <w:lang w:val="uk-UA"/>
        </w:rPr>
      </w:pPr>
      <w:r w:rsidRPr="005A04FA">
        <w:rPr>
          <w:rFonts w:ascii="Times New Roman CYR" w:eastAsia="MS Mincho" w:hAnsi="Times New Roman CYR" w:cs="Times New Roman CYR"/>
          <w:bCs/>
          <w:color w:val="000000"/>
          <w:sz w:val="28"/>
          <w:szCs w:val="28"/>
          <w:lang w:val="uk-UA"/>
        </w:rPr>
        <w:t xml:space="preserve">РОЗДІЛ  3. </w:t>
      </w:r>
      <w:r>
        <w:rPr>
          <w:rFonts w:ascii="Times New Roman CYR" w:eastAsia="MS Mincho" w:hAnsi="Times New Roman CYR" w:cs="Times New Roman CYR"/>
          <w:bCs/>
          <w:color w:val="000000"/>
          <w:sz w:val="28"/>
          <w:szCs w:val="28"/>
          <w:lang w:val="uk-UA"/>
        </w:rPr>
        <w:t>СИНТАГМАТИЧНА ХАРАКТЕРИСТИКА  ДІЄСЛІВ РОЗТАШУВАННЯ В АНГЛІЙСЬКІЙ, НІМЕЦЬКІЙ ТА УКРАЇНСЬКІЙ МОВАХ</w:t>
      </w:r>
    </w:p>
    <w:p w14:paraId="0D2B761D" w14:textId="77777777" w:rsidR="00665B27" w:rsidRPr="00FC282F" w:rsidRDefault="00665B27" w:rsidP="00665B27">
      <w:pPr>
        <w:widowControl w:val="0"/>
        <w:spacing w:line="360" w:lineRule="auto"/>
        <w:rPr>
          <w:rFonts w:ascii="Times New Roman CYR" w:eastAsia="MS Mincho" w:hAnsi="Times New Roman CYR"/>
          <w:color w:val="000000"/>
          <w:spacing w:val="38"/>
          <w:sz w:val="28"/>
          <w:szCs w:val="28"/>
        </w:rPr>
      </w:pPr>
      <w:r w:rsidRPr="00FC282F">
        <w:rPr>
          <w:rFonts w:ascii="Times New Roman CYR" w:eastAsia="MS Mincho" w:hAnsi="Times New Roman CYR" w:cs="Times New Roman CYR"/>
          <w:bCs/>
          <w:color w:val="000000"/>
          <w:sz w:val="28"/>
          <w:szCs w:val="28"/>
          <w:lang w:val="uk-UA"/>
        </w:rPr>
        <w:t xml:space="preserve">    </w:t>
      </w:r>
      <w:r>
        <w:rPr>
          <w:rFonts w:ascii="Times New Roman CYR" w:eastAsia="MS Mincho" w:hAnsi="Times New Roman CYR" w:cs="Times New Roman CYR"/>
          <w:bCs/>
          <w:color w:val="000000"/>
          <w:sz w:val="28"/>
          <w:szCs w:val="28"/>
          <w:lang w:val="uk-UA"/>
        </w:rPr>
        <w:t xml:space="preserve"> </w:t>
      </w:r>
      <w:r>
        <w:rPr>
          <w:rFonts w:eastAsia="MS Mincho"/>
          <w:color w:val="000000"/>
          <w:sz w:val="28"/>
          <w:szCs w:val="28"/>
          <w:lang w:val="uk-UA"/>
        </w:rPr>
        <w:t xml:space="preserve"> </w:t>
      </w:r>
      <w:r w:rsidRPr="006E64FF">
        <w:rPr>
          <w:rFonts w:eastAsia="MS Mincho"/>
          <w:color w:val="000000"/>
          <w:sz w:val="28"/>
          <w:szCs w:val="28"/>
        </w:rPr>
        <w:t>3.1.</w:t>
      </w:r>
      <w:r>
        <w:rPr>
          <w:rFonts w:eastAsia="MS Mincho"/>
          <w:color w:val="000000"/>
          <w:sz w:val="28"/>
          <w:szCs w:val="28"/>
          <w:lang w:val="uk-UA"/>
        </w:rPr>
        <w:t xml:space="preserve"> Речення  як  об</w:t>
      </w:r>
      <w:r w:rsidRPr="00FC282F">
        <w:rPr>
          <w:rFonts w:eastAsia="MS Mincho"/>
          <w:color w:val="000000"/>
          <w:sz w:val="28"/>
          <w:szCs w:val="28"/>
        </w:rPr>
        <w:t>`</w:t>
      </w:r>
      <w:r>
        <w:rPr>
          <w:rFonts w:eastAsia="MS Mincho"/>
          <w:color w:val="000000"/>
          <w:sz w:val="28"/>
          <w:szCs w:val="28"/>
          <w:lang w:val="uk-UA"/>
        </w:rPr>
        <w:t xml:space="preserve">єкт  лінгвістичного  аналізу  </w:t>
      </w:r>
      <w:r>
        <w:rPr>
          <w:rFonts w:ascii="Times New Roman CYR" w:eastAsia="MS Mincho" w:hAnsi="Times New Roman CYR" w:cs="Times New Roman CYR"/>
          <w:color w:val="000000"/>
          <w:spacing w:val="38"/>
          <w:sz w:val="28"/>
          <w:szCs w:val="28"/>
          <w:lang w:val="uk-UA"/>
        </w:rPr>
        <w:t>…</w:t>
      </w:r>
      <w:r w:rsidRPr="00FC282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..................1</w:t>
      </w:r>
      <w:r w:rsidRPr="00FC282F">
        <w:rPr>
          <w:rFonts w:ascii="Times New Roman CYR" w:eastAsia="MS Mincho" w:hAnsi="Times New Roman CYR" w:cs="Times New Roman CYR"/>
          <w:color w:val="000000"/>
          <w:spacing w:val="38"/>
          <w:sz w:val="28"/>
          <w:szCs w:val="28"/>
        </w:rPr>
        <w:t>27</w:t>
      </w:r>
    </w:p>
    <w:p w14:paraId="575EFE9D" w14:textId="77777777" w:rsidR="00665B27" w:rsidRPr="00665B27" w:rsidRDefault="00665B27" w:rsidP="00665B27">
      <w:pPr>
        <w:widowControl w:val="0"/>
        <w:spacing w:line="360" w:lineRule="auto"/>
        <w:jc w:val="both"/>
        <w:rPr>
          <w:rFonts w:ascii="Times New Roman CYR" w:eastAsia="MS Mincho" w:hAnsi="Times New Roman CYR"/>
          <w:color w:val="000000"/>
          <w:spacing w:val="38"/>
          <w:sz w:val="28"/>
          <w:szCs w:val="28"/>
        </w:rPr>
      </w:pPr>
      <w:r>
        <w:rPr>
          <w:rFonts w:eastAsia="MS Mincho"/>
          <w:color w:val="000000"/>
          <w:sz w:val="28"/>
          <w:szCs w:val="28"/>
        </w:rPr>
        <w:t xml:space="preserve">     </w:t>
      </w:r>
      <w:r w:rsidRPr="006E64FF">
        <w:rPr>
          <w:rFonts w:eastAsia="MS Mincho"/>
          <w:color w:val="000000"/>
          <w:sz w:val="28"/>
          <w:szCs w:val="28"/>
        </w:rPr>
        <w:t>3.</w:t>
      </w:r>
      <w:r>
        <w:rPr>
          <w:rFonts w:eastAsia="MS Mincho"/>
          <w:color w:val="000000"/>
          <w:sz w:val="28"/>
          <w:szCs w:val="28"/>
          <w:lang w:val="uk-UA"/>
        </w:rPr>
        <w:t xml:space="preserve">1.1. Поняття  синтаксичної  сполучуваності </w:t>
      </w:r>
      <w:r>
        <w:rPr>
          <w:rFonts w:ascii="Times New Roman CYR" w:eastAsia="MS Mincho" w:hAnsi="Times New Roman CYR" w:cs="Times New Roman CYR"/>
          <w:color w:val="000000"/>
          <w:spacing w:val="38"/>
          <w:sz w:val="28"/>
          <w:szCs w:val="28"/>
          <w:lang w:val="uk-UA"/>
        </w:rPr>
        <w:t>..............................1</w:t>
      </w:r>
      <w:r>
        <w:rPr>
          <w:rFonts w:ascii="Times New Roman CYR" w:eastAsia="MS Mincho" w:hAnsi="Times New Roman CYR" w:cs="Times New Roman CYR"/>
          <w:color w:val="000000"/>
          <w:spacing w:val="38"/>
          <w:sz w:val="28"/>
          <w:szCs w:val="28"/>
        </w:rPr>
        <w:t>28</w:t>
      </w:r>
    </w:p>
    <w:p w14:paraId="725AC332" w14:textId="77777777" w:rsidR="00665B27" w:rsidRPr="00665B27" w:rsidRDefault="00665B27" w:rsidP="00665B27">
      <w:pPr>
        <w:widowControl w:val="0"/>
        <w:spacing w:line="360" w:lineRule="auto"/>
        <w:jc w:val="both"/>
        <w:rPr>
          <w:rFonts w:ascii="Times New Roman CYR" w:eastAsia="MS Mincho" w:hAnsi="Times New Roman CYR"/>
          <w:color w:val="000000"/>
          <w:spacing w:val="38"/>
          <w:sz w:val="28"/>
          <w:szCs w:val="28"/>
        </w:rPr>
      </w:pPr>
      <w:r>
        <w:rPr>
          <w:rFonts w:eastAsia="MS Mincho"/>
          <w:color w:val="000000"/>
          <w:sz w:val="28"/>
          <w:szCs w:val="28"/>
        </w:rPr>
        <w:t xml:space="preserve">    </w:t>
      </w:r>
      <w:r>
        <w:rPr>
          <w:rFonts w:eastAsia="MS Mincho"/>
          <w:color w:val="000000"/>
          <w:sz w:val="28"/>
          <w:szCs w:val="28"/>
          <w:lang w:val="uk-UA"/>
        </w:rPr>
        <w:t xml:space="preserve"> </w:t>
      </w:r>
      <w:r w:rsidRPr="006E64FF">
        <w:rPr>
          <w:rFonts w:eastAsia="MS Mincho"/>
          <w:color w:val="000000"/>
          <w:sz w:val="28"/>
          <w:szCs w:val="28"/>
        </w:rPr>
        <w:t>3.</w:t>
      </w:r>
      <w:r>
        <w:rPr>
          <w:rFonts w:eastAsia="MS Mincho"/>
          <w:color w:val="000000"/>
          <w:sz w:val="28"/>
          <w:szCs w:val="28"/>
          <w:lang w:val="uk-UA"/>
        </w:rPr>
        <w:t>1.2</w:t>
      </w:r>
      <w:r w:rsidRPr="006E64FF">
        <w:rPr>
          <w:rFonts w:eastAsia="MS Mincho"/>
          <w:color w:val="000000"/>
          <w:sz w:val="28"/>
          <w:szCs w:val="28"/>
        </w:rPr>
        <w:t>.</w:t>
      </w:r>
      <w:r>
        <w:rPr>
          <w:rFonts w:eastAsia="MS Mincho"/>
          <w:color w:val="000000"/>
          <w:sz w:val="28"/>
          <w:szCs w:val="28"/>
          <w:lang w:val="uk-UA"/>
        </w:rPr>
        <w:t xml:space="preserve"> Частота вживання як </w:t>
      </w:r>
      <w:r w:rsidRPr="006E64FF">
        <w:rPr>
          <w:rFonts w:ascii="Times New Roman CYR" w:eastAsia="MS Mincho" w:hAnsi="Times New Roman CYR" w:cs="Times New Roman CYR"/>
          <w:color w:val="000000"/>
          <w:sz w:val="28"/>
          <w:szCs w:val="28"/>
        </w:rPr>
        <w:t xml:space="preserve"> </w:t>
      </w:r>
      <w:r>
        <w:rPr>
          <w:rFonts w:ascii="Times New Roman CYR" w:eastAsia="MS Mincho" w:hAnsi="Times New Roman CYR" w:cs="Times New Roman CYR"/>
          <w:color w:val="000000"/>
          <w:sz w:val="28"/>
          <w:szCs w:val="28"/>
          <w:lang w:val="uk-UA"/>
        </w:rPr>
        <w:t>компонент лексичного  аналізу</w:t>
      </w:r>
      <w:r w:rsidRPr="006E64FF">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.1</w:t>
      </w:r>
      <w:r w:rsidRPr="00665B27">
        <w:rPr>
          <w:rFonts w:ascii="Times New Roman CYR" w:eastAsia="MS Mincho" w:hAnsi="Times New Roman CYR" w:cs="Times New Roman CYR"/>
          <w:color w:val="000000"/>
          <w:spacing w:val="38"/>
          <w:sz w:val="28"/>
          <w:szCs w:val="28"/>
        </w:rPr>
        <w:t>34</w:t>
      </w:r>
    </w:p>
    <w:p w14:paraId="1EFF402A"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color w:val="000000"/>
          <w:sz w:val="28"/>
          <w:szCs w:val="28"/>
          <w:lang w:val="uk-UA"/>
        </w:rPr>
        <w:t xml:space="preserve">     3.2</w:t>
      </w:r>
      <w:r w:rsidRPr="006E64FF">
        <w:rPr>
          <w:rFonts w:eastAsia="MS Mincho"/>
          <w:color w:val="000000"/>
          <w:sz w:val="28"/>
          <w:szCs w:val="28"/>
          <w:lang w:val="uk-UA"/>
        </w:rPr>
        <w:t>.</w:t>
      </w:r>
      <w:r w:rsidRPr="006E64FF">
        <w:rPr>
          <w:rFonts w:ascii="Times New Roman CYR" w:eastAsia="MS Mincho" w:hAnsi="Times New Roman CYR" w:cs="Times New Roman CYR"/>
          <w:color w:val="000000"/>
          <w:sz w:val="28"/>
          <w:szCs w:val="28"/>
          <w:lang w:val="uk-UA"/>
        </w:rPr>
        <w:t xml:space="preserve">Синтагматична   характеристика  </w:t>
      </w:r>
      <w:r>
        <w:rPr>
          <w:rFonts w:ascii="Times New Roman CYR" w:eastAsia="MS Mincho" w:hAnsi="Times New Roman CYR" w:cs="Times New Roman CYR"/>
          <w:color w:val="000000"/>
          <w:sz w:val="28"/>
          <w:szCs w:val="28"/>
          <w:lang w:val="uk-UA"/>
        </w:rPr>
        <w:t>ДР на позначення ситуації</w:t>
      </w:r>
    </w:p>
    <w:p w14:paraId="414D4D6B" w14:textId="77777777" w:rsidR="00665B27" w:rsidRPr="00BA778C" w:rsidRDefault="00665B27" w:rsidP="00665B27">
      <w:pPr>
        <w:widowControl w:val="0"/>
        <w:spacing w:line="360" w:lineRule="auto"/>
        <w:jc w:val="both"/>
        <w:rPr>
          <w:rFonts w:ascii="Times New Roman CYR" w:eastAsia="MS Mincho" w:hAnsi="Times New Roman CYR"/>
          <w:color w:val="000000"/>
          <w:sz w:val="28"/>
          <w:szCs w:val="28"/>
          <w:lang w:val="uk-UA"/>
        </w:rPr>
      </w:pPr>
      <w:r>
        <w:rPr>
          <w:rFonts w:ascii="Times New Roman CYR" w:eastAsia="MS Mincho" w:hAnsi="Times New Roman CYR" w:cs="Times New Roman CYR"/>
          <w:color w:val="000000"/>
          <w:sz w:val="28"/>
          <w:szCs w:val="28"/>
          <w:lang w:val="uk-UA"/>
        </w:rPr>
        <w:t xml:space="preserve">            розташування певного об</w:t>
      </w:r>
      <w:r w:rsidRPr="00FC282F">
        <w:rPr>
          <w:rFonts w:ascii="Times New Roman CYR" w:eastAsia="MS Mincho" w:hAnsi="Times New Roman CYR" w:cs="Times New Roman CYR"/>
          <w:color w:val="000000"/>
          <w:sz w:val="28"/>
          <w:szCs w:val="28"/>
        </w:rPr>
        <w:t>`</w:t>
      </w:r>
      <w:r>
        <w:rPr>
          <w:rFonts w:ascii="Times New Roman CYR" w:eastAsia="MS Mincho" w:hAnsi="Times New Roman CYR" w:cs="Times New Roman CYR"/>
          <w:color w:val="000000"/>
          <w:sz w:val="28"/>
          <w:szCs w:val="28"/>
          <w:lang w:val="uk-UA"/>
        </w:rPr>
        <w:t>єкта/суб</w:t>
      </w:r>
      <w:r w:rsidRPr="00FC282F">
        <w:rPr>
          <w:rFonts w:ascii="Times New Roman CYR" w:eastAsia="MS Mincho" w:hAnsi="Times New Roman CYR" w:cs="Times New Roman CYR"/>
          <w:color w:val="000000"/>
          <w:sz w:val="28"/>
          <w:szCs w:val="28"/>
        </w:rPr>
        <w:t>`</w:t>
      </w:r>
      <w:r>
        <w:rPr>
          <w:rFonts w:ascii="Times New Roman CYR" w:eastAsia="MS Mincho" w:hAnsi="Times New Roman CYR" w:cs="Times New Roman CYR"/>
          <w:color w:val="000000"/>
          <w:sz w:val="28"/>
          <w:szCs w:val="28"/>
          <w:lang w:val="uk-UA"/>
        </w:rPr>
        <w:t>єкта у певне місце</w:t>
      </w:r>
      <w:r w:rsidRPr="006E64F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pacing w:val="34"/>
          <w:sz w:val="28"/>
          <w:szCs w:val="28"/>
          <w:lang w:val="uk-UA"/>
        </w:rPr>
        <w:t>.................</w:t>
      </w:r>
      <w:r>
        <w:rPr>
          <w:rFonts w:ascii="Times New Roman CYR" w:eastAsia="MS Mincho" w:hAnsi="Times New Roman CYR" w:cs="Times New Roman CYR"/>
          <w:color w:val="000000"/>
          <w:sz w:val="28"/>
          <w:szCs w:val="28"/>
          <w:lang w:val="uk-UA"/>
        </w:rPr>
        <w:t>1</w:t>
      </w:r>
      <w:r w:rsidRPr="00FC282F">
        <w:rPr>
          <w:rFonts w:ascii="Times New Roman CYR" w:eastAsia="MS Mincho" w:hAnsi="Times New Roman CYR" w:cs="Times New Roman CYR"/>
          <w:color w:val="000000"/>
          <w:sz w:val="28"/>
          <w:szCs w:val="28"/>
        </w:rPr>
        <w:t>37</w:t>
      </w:r>
      <w:r w:rsidRPr="006E64FF">
        <w:rPr>
          <w:rFonts w:eastAsia="MS Mincho"/>
          <w:color w:val="000000"/>
          <w:sz w:val="28"/>
          <w:szCs w:val="28"/>
          <w:lang w:val="uk-UA"/>
        </w:rPr>
        <w:t xml:space="preserve">          </w:t>
      </w:r>
    </w:p>
    <w:p w14:paraId="4D9FEA9F"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color w:val="000000"/>
          <w:sz w:val="28"/>
          <w:szCs w:val="28"/>
          <w:lang w:val="uk-UA"/>
        </w:rPr>
        <w:t xml:space="preserve">     3.3</w:t>
      </w:r>
      <w:r w:rsidRPr="006E64FF">
        <w:rPr>
          <w:rFonts w:eastAsia="MS Mincho"/>
          <w:color w:val="000000"/>
          <w:sz w:val="28"/>
          <w:szCs w:val="28"/>
          <w:lang w:val="uk-UA"/>
        </w:rPr>
        <w:t xml:space="preserve">. </w:t>
      </w:r>
      <w:r w:rsidRPr="006E64FF">
        <w:rPr>
          <w:rFonts w:ascii="Times New Roman CYR" w:eastAsia="MS Mincho" w:hAnsi="Times New Roman CYR" w:cs="Times New Roman CYR"/>
          <w:color w:val="000000"/>
          <w:sz w:val="28"/>
          <w:szCs w:val="28"/>
          <w:lang w:val="uk-UA"/>
        </w:rPr>
        <w:t xml:space="preserve">Синтагматична   характеристика  </w:t>
      </w:r>
      <w:r>
        <w:rPr>
          <w:rFonts w:ascii="Times New Roman CYR" w:eastAsia="MS Mincho" w:hAnsi="Times New Roman CYR" w:cs="Times New Roman CYR"/>
          <w:color w:val="000000"/>
          <w:sz w:val="28"/>
          <w:szCs w:val="28"/>
          <w:lang w:val="uk-UA"/>
        </w:rPr>
        <w:t>ДР на позначення ситуації</w:t>
      </w:r>
    </w:p>
    <w:p w14:paraId="0AF8AD0F" w14:textId="77777777" w:rsidR="00665B27" w:rsidRPr="00066904" w:rsidRDefault="00665B27" w:rsidP="00665B27">
      <w:pPr>
        <w:widowControl w:val="0"/>
        <w:spacing w:line="360" w:lineRule="auto"/>
        <w:jc w:val="both"/>
        <w:rPr>
          <w:rFonts w:ascii="Times New Roman CYR" w:eastAsia="MS Mincho" w:hAnsi="Times New Roman CYR"/>
          <w:color w:val="000000"/>
          <w:spacing w:val="38"/>
          <w:sz w:val="28"/>
          <w:szCs w:val="28"/>
          <w:lang w:val="uk-UA"/>
        </w:rPr>
      </w:pPr>
      <w:r>
        <w:rPr>
          <w:rFonts w:ascii="Times New Roman CYR" w:eastAsia="MS Mincho" w:hAnsi="Times New Roman CYR" w:cs="Times New Roman CYR"/>
          <w:color w:val="000000"/>
          <w:sz w:val="28"/>
          <w:szCs w:val="28"/>
          <w:lang w:val="uk-UA"/>
        </w:rPr>
        <w:t xml:space="preserve">           розташування об</w:t>
      </w:r>
      <w:r w:rsidRPr="00FC282F">
        <w:rPr>
          <w:rFonts w:ascii="Times New Roman CYR" w:eastAsia="MS Mincho" w:hAnsi="Times New Roman CYR" w:cs="Times New Roman CYR"/>
          <w:color w:val="000000"/>
          <w:sz w:val="28"/>
          <w:szCs w:val="28"/>
        </w:rPr>
        <w:t>’</w:t>
      </w:r>
      <w:r>
        <w:rPr>
          <w:rFonts w:ascii="Times New Roman CYR" w:eastAsia="MS Mincho" w:hAnsi="Times New Roman CYR" w:cs="Times New Roman CYR"/>
          <w:color w:val="000000"/>
          <w:sz w:val="28"/>
          <w:szCs w:val="28"/>
          <w:lang w:val="uk-UA"/>
        </w:rPr>
        <w:t>єкта/суб</w:t>
      </w:r>
      <w:r w:rsidRPr="00FC282F">
        <w:rPr>
          <w:rFonts w:ascii="Times New Roman CYR" w:eastAsia="MS Mincho" w:hAnsi="Times New Roman CYR" w:cs="Times New Roman CYR"/>
          <w:color w:val="000000"/>
          <w:sz w:val="28"/>
          <w:szCs w:val="28"/>
        </w:rPr>
        <w:t>’</w:t>
      </w:r>
      <w:r>
        <w:rPr>
          <w:rFonts w:ascii="Times New Roman CYR" w:eastAsia="MS Mincho" w:hAnsi="Times New Roman CYR" w:cs="Times New Roman CYR"/>
          <w:color w:val="000000"/>
          <w:sz w:val="28"/>
          <w:szCs w:val="28"/>
          <w:lang w:val="uk-UA"/>
        </w:rPr>
        <w:t>єкта у певне положення</w:t>
      </w:r>
      <w:r w:rsidRPr="006E64F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pacing w:val="34"/>
          <w:sz w:val="28"/>
          <w:szCs w:val="28"/>
          <w:lang w:val="uk-UA"/>
        </w:rPr>
        <w:t>.................</w:t>
      </w:r>
      <w:r w:rsidRPr="00FC282F">
        <w:rPr>
          <w:rFonts w:ascii="Times New Roman CYR" w:eastAsia="MS Mincho" w:hAnsi="Times New Roman CYR" w:cs="Times New Roman CYR"/>
          <w:color w:val="000000"/>
          <w:spacing w:val="34"/>
          <w:sz w:val="28"/>
          <w:szCs w:val="28"/>
        </w:rPr>
        <w:t>.</w:t>
      </w:r>
      <w:r>
        <w:rPr>
          <w:rFonts w:ascii="Times New Roman CYR" w:eastAsia="MS Mincho" w:hAnsi="Times New Roman CYR" w:cs="Times New Roman CYR"/>
          <w:color w:val="000000"/>
          <w:spacing w:val="34"/>
          <w:sz w:val="28"/>
          <w:szCs w:val="28"/>
          <w:lang w:val="uk-UA"/>
        </w:rPr>
        <w:t>..</w:t>
      </w:r>
      <w:r>
        <w:rPr>
          <w:rFonts w:ascii="Times New Roman CYR" w:eastAsia="MS Mincho" w:hAnsi="Times New Roman CYR" w:cs="Times New Roman CYR"/>
          <w:color w:val="000000"/>
          <w:spacing w:val="38"/>
          <w:sz w:val="28"/>
          <w:szCs w:val="28"/>
          <w:lang w:val="uk-UA"/>
        </w:rPr>
        <w:t>1</w:t>
      </w:r>
      <w:r w:rsidRPr="00FC282F">
        <w:rPr>
          <w:rFonts w:ascii="Times New Roman CYR" w:eastAsia="MS Mincho" w:hAnsi="Times New Roman CYR" w:cs="Times New Roman CYR"/>
          <w:color w:val="000000"/>
          <w:spacing w:val="38"/>
          <w:sz w:val="28"/>
          <w:szCs w:val="28"/>
        </w:rPr>
        <w:t>4</w:t>
      </w:r>
      <w:r>
        <w:rPr>
          <w:rFonts w:ascii="Times New Roman CYR" w:eastAsia="MS Mincho" w:hAnsi="Times New Roman CYR" w:cs="Times New Roman CYR"/>
          <w:color w:val="000000"/>
          <w:spacing w:val="38"/>
          <w:sz w:val="28"/>
          <w:szCs w:val="28"/>
          <w:lang w:val="uk-UA"/>
        </w:rPr>
        <w:t>3</w:t>
      </w:r>
    </w:p>
    <w:p w14:paraId="0113BD05"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color w:val="000000"/>
          <w:sz w:val="28"/>
          <w:szCs w:val="28"/>
          <w:lang w:val="uk-UA"/>
        </w:rPr>
        <w:t xml:space="preserve">      </w:t>
      </w:r>
      <w:r w:rsidRPr="006E64FF">
        <w:rPr>
          <w:rFonts w:eastAsia="MS Mincho"/>
          <w:color w:val="000000"/>
          <w:sz w:val="28"/>
          <w:szCs w:val="28"/>
        </w:rPr>
        <w:t>3.</w:t>
      </w:r>
      <w:r w:rsidRPr="00FC282F">
        <w:rPr>
          <w:rFonts w:eastAsia="MS Mincho"/>
          <w:color w:val="000000"/>
          <w:sz w:val="28"/>
          <w:szCs w:val="28"/>
        </w:rPr>
        <w:t>4</w:t>
      </w:r>
      <w:r w:rsidRPr="006E64FF">
        <w:rPr>
          <w:rFonts w:eastAsia="MS Mincho"/>
          <w:color w:val="000000"/>
          <w:sz w:val="28"/>
          <w:szCs w:val="28"/>
        </w:rPr>
        <w:t>.</w:t>
      </w:r>
      <w:r w:rsidRPr="004034E9">
        <w:rPr>
          <w:rFonts w:ascii="Times New Roman CYR" w:eastAsia="MS Mincho" w:hAnsi="Times New Roman CYR" w:cs="Times New Roman CYR"/>
          <w:color w:val="000000"/>
          <w:sz w:val="28"/>
          <w:szCs w:val="28"/>
          <w:lang w:val="uk-UA"/>
        </w:rPr>
        <w:t xml:space="preserve"> </w:t>
      </w:r>
      <w:r w:rsidRPr="006E64FF">
        <w:rPr>
          <w:rFonts w:ascii="Times New Roman CYR" w:eastAsia="MS Mincho" w:hAnsi="Times New Roman CYR" w:cs="Times New Roman CYR"/>
          <w:color w:val="000000"/>
          <w:sz w:val="28"/>
          <w:szCs w:val="28"/>
          <w:lang w:val="uk-UA"/>
        </w:rPr>
        <w:t xml:space="preserve">Синтагматична   характеристика  </w:t>
      </w:r>
      <w:r>
        <w:rPr>
          <w:rFonts w:ascii="Times New Roman CYR" w:eastAsia="MS Mincho" w:hAnsi="Times New Roman CYR" w:cs="Times New Roman CYR"/>
          <w:color w:val="000000"/>
          <w:sz w:val="28"/>
          <w:szCs w:val="28"/>
          <w:lang w:val="uk-UA"/>
        </w:rPr>
        <w:t>ДР на позначення ситуації</w:t>
      </w:r>
    </w:p>
    <w:p w14:paraId="6D470E81" w14:textId="77777777" w:rsidR="00665B27" w:rsidRPr="00FC282F" w:rsidRDefault="00665B27" w:rsidP="00665B27">
      <w:pPr>
        <w:widowControl w:val="0"/>
        <w:spacing w:line="360" w:lineRule="auto"/>
        <w:jc w:val="both"/>
        <w:rPr>
          <w:rFonts w:ascii="Times New Roman CYR" w:eastAsia="MS Mincho" w:hAnsi="Times New Roman CYR"/>
          <w:color w:val="000000"/>
          <w:spacing w:val="38"/>
          <w:sz w:val="28"/>
          <w:szCs w:val="28"/>
        </w:rPr>
      </w:pPr>
      <w:r>
        <w:rPr>
          <w:rFonts w:ascii="Times New Roman CYR" w:eastAsia="MS Mincho" w:hAnsi="Times New Roman CYR" w:cs="Times New Roman CYR"/>
          <w:color w:val="000000"/>
          <w:sz w:val="28"/>
          <w:szCs w:val="28"/>
          <w:lang w:val="uk-UA"/>
        </w:rPr>
        <w:t xml:space="preserve">             розташування  об</w:t>
      </w:r>
      <w:r w:rsidRPr="00FC282F">
        <w:rPr>
          <w:rFonts w:ascii="Times New Roman CYR" w:eastAsia="MS Mincho" w:hAnsi="Times New Roman CYR" w:cs="Times New Roman CYR"/>
          <w:color w:val="000000"/>
          <w:sz w:val="28"/>
          <w:szCs w:val="28"/>
        </w:rPr>
        <w:t>`</w:t>
      </w:r>
      <w:r>
        <w:rPr>
          <w:rFonts w:ascii="Times New Roman CYR" w:eastAsia="MS Mincho" w:hAnsi="Times New Roman CYR" w:cs="Times New Roman CYR"/>
          <w:color w:val="000000"/>
          <w:sz w:val="28"/>
          <w:szCs w:val="28"/>
          <w:lang w:val="uk-UA"/>
        </w:rPr>
        <w:t>єкта у  результаті певної  дії</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...1</w:t>
      </w:r>
      <w:r w:rsidRPr="00FC282F">
        <w:rPr>
          <w:rFonts w:ascii="Times New Roman CYR" w:eastAsia="MS Mincho" w:hAnsi="Times New Roman CYR" w:cs="Times New Roman CYR"/>
          <w:color w:val="000000"/>
          <w:spacing w:val="38"/>
          <w:sz w:val="28"/>
          <w:szCs w:val="28"/>
        </w:rPr>
        <w:t>49</w:t>
      </w:r>
    </w:p>
    <w:p w14:paraId="5A0452B7" w14:textId="77777777" w:rsidR="00665B27" w:rsidRPr="00FC282F" w:rsidRDefault="00665B27" w:rsidP="00665B27">
      <w:pPr>
        <w:widowControl w:val="0"/>
        <w:spacing w:line="360" w:lineRule="auto"/>
        <w:jc w:val="both"/>
        <w:rPr>
          <w:rFonts w:eastAsia="MS Mincho"/>
          <w:color w:val="000000"/>
          <w:spacing w:val="38"/>
          <w:sz w:val="28"/>
          <w:szCs w:val="28"/>
        </w:rPr>
      </w:pPr>
      <w:r w:rsidRPr="006E64FF">
        <w:rPr>
          <w:rFonts w:eastAsia="MS Mincho"/>
          <w:color w:val="000000"/>
          <w:sz w:val="28"/>
          <w:szCs w:val="28"/>
        </w:rPr>
        <w:t xml:space="preserve">     </w:t>
      </w:r>
      <w:r w:rsidRPr="006E64FF">
        <w:rPr>
          <w:rFonts w:ascii="Times New Roman CYR" w:eastAsia="MS Mincho" w:hAnsi="Times New Roman CYR" w:cs="Times New Roman CYR"/>
          <w:color w:val="000000"/>
          <w:sz w:val="28"/>
          <w:szCs w:val="28"/>
        </w:rPr>
        <w:t>В</w:t>
      </w:r>
      <w:r>
        <w:rPr>
          <w:rFonts w:ascii="Times New Roman CYR" w:eastAsia="MS Mincho" w:hAnsi="Times New Roman CYR" w:cs="Times New Roman CYR"/>
          <w:color w:val="000000"/>
          <w:sz w:val="28"/>
          <w:szCs w:val="28"/>
          <w:lang w:val="uk-UA"/>
        </w:rPr>
        <w:t xml:space="preserve">ИСНОВКИ    </w:t>
      </w:r>
      <w:r w:rsidRPr="006E64FF">
        <w:rPr>
          <w:rFonts w:ascii="Times New Roman CYR" w:eastAsia="MS Mincho" w:hAnsi="Times New Roman CYR" w:cs="Times New Roman CYR"/>
          <w:color w:val="000000"/>
          <w:spacing w:val="38"/>
          <w:sz w:val="28"/>
          <w:szCs w:val="28"/>
          <w:lang w:val="uk-UA"/>
        </w:rPr>
        <w:lastRenderedPageBreak/>
        <w:t>........</w:t>
      </w:r>
      <w:r w:rsidRPr="006E64FF">
        <w:rPr>
          <w:rFonts w:ascii="Times New Roman CYR" w:eastAsia="MS Mincho" w:hAnsi="Times New Roman CYR" w:cs="Times New Roman CYR"/>
          <w:color w:val="000000"/>
          <w:spacing w:val="38"/>
          <w:sz w:val="28"/>
          <w:szCs w:val="28"/>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....1</w:t>
      </w:r>
      <w:r w:rsidRPr="00FC282F">
        <w:rPr>
          <w:rFonts w:ascii="Times New Roman CYR" w:eastAsia="MS Mincho" w:hAnsi="Times New Roman CYR" w:cs="Times New Roman CYR"/>
          <w:color w:val="000000"/>
          <w:spacing w:val="38"/>
          <w:sz w:val="28"/>
          <w:szCs w:val="28"/>
        </w:rPr>
        <w:t>55</w:t>
      </w:r>
    </w:p>
    <w:p w14:paraId="72E6126A" w14:textId="77777777" w:rsidR="00665B27" w:rsidRPr="00FC282F" w:rsidRDefault="00665B27" w:rsidP="00665B27">
      <w:pPr>
        <w:widowControl w:val="0"/>
        <w:spacing w:line="360" w:lineRule="auto"/>
        <w:jc w:val="both"/>
        <w:rPr>
          <w:rFonts w:ascii="Times New Roman CYR" w:eastAsia="MS Mincho" w:hAnsi="Times New Roman CYR"/>
          <w:color w:val="000000"/>
          <w:sz w:val="28"/>
          <w:szCs w:val="28"/>
        </w:rPr>
      </w:pPr>
      <w:r w:rsidRPr="006E64FF">
        <w:rPr>
          <w:rFonts w:eastAsia="MS Mincho"/>
          <w:color w:val="000000"/>
          <w:sz w:val="28"/>
          <w:szCs w:val="28"/>
        </w:rPr>
        <w:t xml:space="preserve">     </w:t>
      </w:r>
      <w:r>
        <w:rPr>
          <w:rFonts w:eastAsia="MS Mincho"/>
          <w:color w:val="000000"/>
          <w:sz w:val="28"/>
          <w:szCs w:val="28"/>
          <w:lang w:val="uk-UA"/>
        </w:rPr>
        <w:t xml:space="preserve">ЗАГАЛЬНІ ВИСНОВКИ  </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sidRPr="00FC282F">
        <w:rPr>
          <w:rFonts w:ascii="Times New Roman CYR" w:eastAsia="MS Mincho" w:hAnsi="Times New Roman CYR" w:cs="Times New Roman CYR"/>
          <w:color w:val="000000"/>
          <w:spacing w:val="38"/>
          <w:sz w:val="28"/>
          <w:szCs w:val="28"/>
        </w:rPr>
        <w:t>158</w:t>
      </w:r>
    </w:p>
    <w:p w14:paraId="7F5D67D6" w14:textId="77777777" w:rsidR="00665B27" w:rsidRDefault="00665B27" w:rsidP="00665B27">
      <w:pPr>
        <w:widowControl w:val="0"/>
        <w:spacing w:line="360" w:lineRule="auto"/>
        <w:jc w:val="both"/>
        <w:rPr>
          <w:rFonts w:ascii="Times New Roman CYR" w:eastAsia="MS Mincho" w:hAnsi="Times New Roman CYR" w:cs="Times New Roman CYR"/>
          <w:color w:val="000000"/>
          <w:spacing w:val="38"/>
          <w:sz w:val="28"/>
          <w:szCs w:val="28"/>
          <w:lang w:val="uk-UA"/>
        </w:rPr>
      </w:pPr>
      <w:r>
        <w:rPr>
          <w:rFonts w:eastAsia="MS Mincho"/>
          <w:color w:val="000000"/>
          <w:sz w:val="28"/>
          <w:szCs w:val="28"/>
        </w:rPr>
        <w:t xml:space="preserve">     </w:t>
      </w:r>
      <w:r w:rsidRPr="006E64FF">
        <w:rPr>
          <w:rFonts w:eastAsia="MS Mincho"/>
          <w:color w:val="000000"/>
          <w:sz w:val="28"/>
          <w:szCs w:val="28"/>
          <w:lang w:val="uk-UA"/>
        </w:rPr>
        <w:t>С</w:t>
      </w:r>
      <w:r>
        <w:rPr>
          <w:rFonts w:eastAsia="MS Mincho"/>
          <w:color w:val="000000"/>
          <w:sz w:val="28"/>
          <w:szCs w:val="28"/>
          <w:lang w:val="uk-UA"/>
        </w:rPr>
        <w:t xml:space="preserve">ПИСОК ДЖЕРЕЛ   НАУКОВОЇ ЛІТЕРАТУРИ  </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6E64FF">
        <w:rPr>
          <w:rFonts w:ascii="Times New Roman CYR" w:eastAsia="MS Mincho" w:hAnsi="Times New Roman CYR" w:cs="Times New Roman CYR"/>
          <w:color w:val="000000"/>
          <w:spacing w:val="38"/>
          <w:sz w:val="28"/>
          <w:szCs w:val="28"/>
          <w:lang w:val="uk-UA"/>
        </w:rPr>
        <w:t>....</w:t>
      </w:r>
      <w:r>
        <w:rPr>
          <w:rFonts w:ascii="Times New Roman CYR" w:eastAsia="MS Mincho" w:hAnsi="Times New Roman CYR" w:cs="Times New Roman CYR"/>
          <w:color w:val="000000"/>
          <w:spacing w:val="38"/>
          <w:sz w:val="28"/>
          <w:szCs w:val="28"/>
          <w:lang w:val="uk-UA"/>
        </w:rPr>
        <w:t>.</w:t>
      </w:r>
      <w:r w:rsidRPr="00FC282F">
        <w:rPr>
          <w:rFonts w:ascii="Times New Roman CYR" w:eastAsia="MS Mincho" w:hAnsi="Times New Roman CYR" w:cs="Times New Roman CYR"/>
          <w:color w:val="000000"/>
          <w:spacing w:val="38"/>
          <w:sz w:val="28"/>
          <w:szCs w:val="28"/>
        </w:rPr>
        <w:t>.</w:t>
      </w:r>
      <w:r>
        <w:rPr>
          <w:rFonts w:ascii="Times New Roman CYR" w:eastAsia="MS Mincho" w:hAnsi="Times New Roman CYR" w:cs="Times New Roman CYR"/>
          <w:color w:val="000000"/>
          <w:spacing w:val="38"/>
          <w:sz w:val="28"/>
          <w:szCs w:val="28"/>
          <w:lang w:val="uk-UA"/>
        </w:rPr>
        <w:t>.</w:t>
      </w:r>
      <w:r w:rsidRPr="00FC282F">
        <w:rPr>
          <w:rFonts w:ascii="Times New Roman CYR" w:eastAsia="MS Mincho" w:hAnsi="Times New Roman CYR" w:cs="Times New Roman CYR"/>
          <w:color w:val="000000"/>
          <w:spacing w:val="38"/>
          <w:sz w:val="28"/>
          <w:szCs w:val="28"/>
        </w:rPr>
        <w:t>162</w:t>
      </w:r>
    </w:p>
    <w:p w14:paraId="3D657C58" w14:textId="77777777" w:rsidR="00665B27" w:rsidRPr="00DB3B1F" w:rsidRDefault="00665B27" w:rsidP="00665B27">
      <w:pPr>
        <w:widowControl w:val="0"/>
        <w:spacing w:line="360" w:lineRule="auto"/>
        <w:jc w:val="both"/>
        <w:rPr>
          <w:rFonts w:eastAsia="MS Mincho"/>
          <w:b/>
          <w:bCs/>
          <w:color w:val="000000"/>
          <w:sz w:val="28"/>
          <w:szCs w:val="28"/>
          <w:lang w:val="uk-UA"/>
        </w:rPr>
      </w:pPr>
      <w:r>
        <w:rPr>
          <w:rFonts w:ascii="Times New Roman CYR" w:eastAsia="MS Mincho" w:hAnsi="Times New Roman CYR" w:cs="Times New Roman CYR"/>
          <w:color w:val="000000"/>
          <w:spacing w:val="38"/>
          <w:sz w:val="28"/>
          <w:szCs w:val="28"/>
          <w:lang w:val="uk-UA"/>
        </w:rPr>
        <w:t xml:space="preserve">   </w:t>
      </w:r>
      <w:r w:rsidRPr="000C2A52">
        <w:rPr>
          <w:rFonts w:ascii="Times New Roman CYR" w:eastAsia="MS Mincho" w:hAnsi="Times New Roman CYR" w:cs="Times New Roman CYR"/>
          <w:color w:val="000000"/>
          <w:sz w:val="28"/>
          <w:szCs w:val="28"/>
          <w:lang w:val="uk-UA"/>
        </w:rPr>
        <w:t>СПИСОК ВИКОРИСТАНИХ СЛОВНИКІВ</w:t>
      </w:r>
      <w:r>
        <w:rPr>
          <w:rFonts w:ascii="Times New Roman CYR" w:eastAsia="MS Mincho" w:hAnsi="Times New Roman CYR" w:cs="Times New Roman CYR"/>
          <w:color w:val="000000"/>
          <w:spacing w:val="38"/>
          <w:sz w:val="28"/>
          <w:szCs w:val="28"/>
          <w:lang w:val="uk-UA"/>
        </w:rPr>
        <w:t>................................1</w:t>
      </w:r>
      <w:r w:rsidRPr="00FC282F">
        <w:rPr>
          <w:rFonts w:ascii="Times New Roman CYR" w:eastAsia="MS Mincho" w:hAnsi="Times New Roman CYR" w:cs="Times New Roman CYR"/>
          <w:color w:val="000000"/>
          <w:spacing w:val="38"/>
          <w:sz w:val="28"/>
          <w:szCs w:val="28"/>
        </w:rPr>
        <w:t>83</w:t>
      </w:r>
      <w:r w:rsidRPr="006E64FF">
        <w:rPr>
          <w:rFonts w:eastAsia="MS Mincho"/>
          <w:b/>
          <w:bCs/>
          <w:color w:val="000000"/>
          <w:sz w:val="28"/>
          <w:szCs w:val="28"/>
          <w:lang w:val="uk-UA"/>
        </w:rPr>
        <w:t xml:space="preserve"> </w:t>
      </w:r>
    </w:p>
    <w:p w14:paraId="796022B1" w14:textId="77777777" w:rsidR="00665B27" w:rsidRPr="00FC282F" w:rsidRDefault="00665B27" w:rsidP="00665B27">
      <w:pPr>
        <w:widowControl w:val="0"/>
        <w:spacing w:line="360" w:lineRule="auto"/>
        <w:jc w:val="both"/>
        <w:rPr>
          <w:rFonts w:eastAsia="MS Mincho"/>
          <w:b/>
          <w:bCs/>
          <w:color w:val="000000"/>
          <w:sz w:val="28"/>
          <w:szCs w:val="28"/>
        </w:rPr>
      </w:pPr>
      <w:r>
        <w:rPr>
          <w:rFonts w:eastAsia="MS Mincho"/>
          <w:b/>
          <w:bCs/>
          <w:color w:val="000000"/>
          <w:sz w:val="28"/>
          <w:szCs w:val="28"/>
          <w:lang w:val="uk-UA"/>
        </w:rPr>
        <w:t xml:space="preserve">     </w:t>
      </w:r>
      <w:r w:rsidRPr="006E64FF">
        <w:rPr>
          <w:rFonts w:eastAsia="MS Mincho"/>
          <w:color w:val="000000"/>
          <w:sz w:val="28"/>
          <w:szCs w:val="28"/>
          <w:lang w:val="uk-UA"/>
        </w:rPr>
        <w:t>С</w:t>
      </w:r>
      <w:r>
        <w:rPr>
          <w:rFonts w:eastAsia="MS Mincho"/>
          <w:color w:val="000000"/>
          <w:sz w:val="28"/>
          <w:szCs w:val="28"/>
          <w:lang w:val="uk-UA"/>
        </w:rPr>
        <w:t xml:space="preserve">ПИСОК ДЖЕРЕЛ  ХУДОЖНЬОЇ ЛІТЕРАТУРИ  </w:t>
      </w:r>
      <w:r>
        <w:rPr>
          <w:rFonts w:ascii="Times New Roman CYR" w:eastAsia="MS Mincho" w:hAnsi="Times New Roman CYR" w:cs="Times New Roman CYR"/>
          <w:color w:val="000000"/>
          <w:spacing w:val="38"/>
          <w:sz w:val="28"/>
          <w:szCs w:val="28"/>
          <w:lang w:val="uk-UA"/>
        </w:rPr>
        <w:t>.......................18</w:t>
      </w:r>
      <w:r w:rsidRPr="00FC282F">
        <w:rPr>
          <w:rFonts w:ascii="Times New Roman CYR" w:eastAsia="MS Mincho" w:hAnsi="Times New Roman CYR" w:cs="Times New Roman CYR"/>
          <w:color w:val="000000"/>
          <w:spacing w:val="38"/>
          <w:sz w:val="28"/>
          <w:szCs w:val="28"/>
        </w:rPr>
        <w:t>5</w:t>
      </w:r>
    </w:p>
    <w:p w14:paraId="781FE1A0" w14:textId="77777777" w:rsidR="00665B27" w:rsidRPr="00FC282F" w:rsidRDefault="00665B27" w:rsidP="00665B27">
      <w:pPr>
        <w:widowControl w:val="0"/>
        <w:spacing w:line="360" w:lineRule="auto"/>
        <w:jc w:val="center"/>
        <w:rPr>
          <w:rFonts w:eastAsia="MS Mincho"/>
          <w:bCs/>
          <w:color w:val="000000"/>
          <w:sz w:val="28"/>
          <w:szCs w:val="28"/>
        </w:rPr>
      </w:pPr>
    </w:p>
    <w:p w14:paraId="7A1FA4BE" w14:textId="77777777" w:rsidR="00665B27" w:rsidRPr="00AD2209" w:rsidRDefault="00665B27" w:rsidP="00665B27">
      <w:pPr>
        <w:widowControl w:val="0"/>
        <w:spacing w:line="360" w:lineRule="auto"/>
        <w:jc w:val="center"/>
        <w:rPr>
          <w:rFonts w:eastAsia="MS Mincho"/>
          <w:b/>
          <w:bCs/>
          <w:color w:val="000000"/>
          <w:sz w:val="28"/>
          <w:szCs w:val="28"/>
          <w:lang w:val="uk-UA"/>
        </w:rPr>
      </w:pPr>
      <w:r w:rsidRPr="00B53AE4">
        <w:rPr>
          <w:rFonts w:eastAsia="MS Mincho"/>
          <w:bCs/>
          <w:color w:val="000000"/>
          <w:sz w:val="28"/>
          <w:szCs w:val="28"/>
          <w:lang w:val="uk-UA"/>
        </w:rPr>
        <w:t>ПЕРЕЛІК  УМОВНИХ  СКОРОЧЕНЬ</w:t>
      </w:r>
      <w:r>
        <w:rPr>
          <w:rFonts w:eastAsia="MS Mincho"/>
          <w:bCs/>
          <w:color w:val="000000"/>
          <w:sz w:val="28"/>
          <w:szCs w:val="28"/>
          <w:lang w:val="uk-UA"/>
        </w:rPr>
        <w:t xml:space="preserve">  ТА  ПОЗНАЧЕНЬ</w:t>
      </w:r>
    </w:p>
    <w:p w14:paraId="2B000356" w14:textId="77777777" w:rsidR="00665B27" w:rsidRPr="001305B8" w:rsidRDefault="00665B27" w:rsidP="00665B27">
      <w:pPr>
        <w:widowControl w:val="0"/>
        <w:spacing w:line="360" w:lineRule="auto"/>
        <w:jc w:val="both"/>
        <w:rPr>
          <w:rFonts w:eastAsia="MS Mincho"/>
          <w:b/>
          <w:bCs/>
          <w:color w:val="000000"/>
          <w:sz w:val="28"/>
          <w:szCs w:val="28"/>
        </w:rPr>
      </w:pPr>
    </w:p>
    <w:p w14:paraId="3A8CCCE4" w14:textId="77777777" w:rsidR="00665B27" w:rsidRPr="006E64FF" w:rsidRDefault="00665B27" w:rsidP="00665B27">
      <w:pPr>
        <w:widowControl w:val="0"/>
        <w:spacing w:line="360" w:lineRule="auto"/>
        <w:jc w:val="both"/>
        <w:rPr>
          <w:color w:val="000000"/>
          <w:sz w:val="28"/>
          <w:szCs w:val="28"/>
        </w:rPr>
      </w:pPr>
      <w:r w:rsidRPr="006E64FF">
        <w:rPr>
          <w:color w:val="000000"/>
          <w:sz w:val="28"/>
          <w:szCs w:val="28"/>
          <w:lang w:val="uk-UA"/>
        </w:rPr>
        <w:t>англ.- англійська  мова</w:t>
      </w:r>
    </w:p>
    <w:p w14:paraId="469D07B7" w14:textId="77777777" w:rsidR="00665B27" w:rsidRPr="006E64FF" w:rsidRDefault="00665B27" w:rsidP="00665B27">
      <w:pPr>
        <w:widowControl w:val="0"/>
        <w:spacing w:line="360" w:lineRule="auto"/>
        <w:jc w:val="both"/>
        <w:rPr>
          <w:rFonts w:eastAsia="MS Mincho"/>
          <w:bCs/>
          <w:color w:val="000000"/>
          <w:sz w:val="28"/>
          <w:szCs w:val="28"/>
          <w:lang w:val="uk-UA"/>
        </w:rPr>
      </w:pPr>
      <w:r w:rsidRPr="006E64FF">
        <w:rPr>
          <w:rFonts w:eastAsia="MS Mincho"/>
          <w:bCs/>
          <w:color w:val="000000"/>
          <w:sz w:val="28"/>
          <w:szCs w:val="28"/>
          <w:lang w:val="uk-UA"/>
        </w:rPr>
        <w:t>Д</w:t>
      </w:r>
      <w:r w:rsidRPr="006E64FF">
        <w:rPr>
          <w:rFonts w:eastAsia="MS Mincho"/>
          <w:b/>
          <w:bCs/>
          <w:color w:val="000000"/>
          <w:sz w:val="28"/>
          <w:szCs w:val="28"/>
          <w:lang w:val="uk-UA"/>
        </w:rPr>
        <w:t xml:space="preserve">- </w:t>
      </w:r>
      <w:r w:rsidRPr="006E64FF">
        <w:rPr>
          <w:rFonts w:eastAsia="MS Mincho"/>
          <w:bCs/>
          <w:color w:val="000000"/>
          <w:sz w:val="28"/>
          <w:szCs w:val="28"/>
          <w:lang w:val="uk-UA"/>
        </w:rPr>
        <w:t>дієслово</w:t>
      </w:r>
    </w:p>
    <w:p w14:paraId="113DDCDD" w14:textId="77777777" w:rsidR="00665B27" w:rsidRPr="001305B8" w:rsidRDefault="00665B27" w:rsidP="00665B27">
      <w:pPr>
        <w:widowControl w:val="0"/>
        <w:spacing w:line="360" w:lineRule="auto"/>
        <w:jc w:val="both"/>
        <w:rPr>
          <w:rFonts w:eastAsia="MS Mincho"/>
          <w:color w:val="000000"/>
          <w:sz w:val="28"/>
          <w:szCs w:val="28"/>
        </w:rPr>
      </w:pPr>
      <w:r w:rsidRPr="006E64FF">
        <w:rPr>
          <w:rFonts w:eastAsia="MS Mincho"/>
          <w:bCs/>
          <w:color w:val="000000"/>
          <w:sz w:val="28"/>
          <w:szCs w:val="28"/>
          <w:lang w:val="uk-UA"/>
        </w:rPr>
        <w:t>ДР</w:t>
      </w:r>
      <w:r w:rsidRPr="006E64FF">
        <w:rPr>
          <w:rFonts w:eastAsia="MS Mincho"/>
          <w:b/>
          <w:bCs/>
          <w:color w:val="000000"/>
          <w:sz w:val="28"/>
          <w:szCs w:val="28"/>
          <w:lang w:val="uk-UA"/>
        </w:rPr>
        <w:t xml:space="preserve"> – </w:t>
      </w:r>
      <w:r>
        <w:rPr>
          <w:rFonts w:eastAsia="MS Mincho"/>
          <w:color w:val="000000"/>
          <w:sz w:val="28"/>
          <w:szCs w:val="28"/>
          <w:lang w:val="uk-UA"/>
        </w:rPr>
        <w:t>дієслова  розташува</w:t>
      </w:r>
      <w:r w:rsidRPr="006E64FF">
        <w:rPr>
          <w:rFonts w:eastAsia="MS Mincho"/>
          <w:color w:val="000000"/>
          <w:sz w:val="28"/>
          <w:szCs w:val="28"/>
          <w:lang w:val="uk-UA"/>
        </w:rPr>
        <w:t>ння</w:t>
      </w:r>
    </w:p>
    <w:p w14:paraId="0D4EB48C" w14:textId="77777777" w:rsidR="00665B27" w:rsidRPr="001305B8" w:rsidRDefault="00665B27" w:rsidP="00665B27">
      <w:pPr>
        <w:widowControl w:val="0"/>
        <w:spacing w:line="360" w:lineRule="auto"/>
        <w:jc w:val="both"/>
        <w:rPr>
          <w:b/>
          <w:bCs/>
          <w:color w:val="000000"/>
          <w:sz w:val="28"/>
          <w:szCs w:val="28"/>
        </w:rPr>
      </w:pPr>
      <w:r w:rsidRPr="006E64FF">
        <w:rPr>
          <w:rFonts w:eastAsia="MS Mincho"/>
          <w:color w:val="000000"/>
          <w:sz w:val="28"/>
          <w:szCs w:val="28"/>
          <w:lang w:val="uk-UA"/>
        </w:rPr>
        <w:t>З</w:t>
      </w:r>
      <w:r w:rsidRPr="006E64FF">
        <w:rPr>
          <w:rFonts w:eastAsia="MS Mincho"/>
          <w:b/>
          <w:color w:val="000000"/>
          <w:sz w:val="28"/>
          <w:szCs w:val="28"/>
          <w:lang w:val="uk-UA"/>
        </w:rPr>
        <w:t xml:space="preserve"> </w:t>
      </w:r>
      <w:r w:rsidRPr="006E64FF">
        <w:rPr>
          <w:rFonts w:eastAsia="MS Mincho"/>
          <w:color w:val="000000"/>
          <w:sz w:val="28"/>
          <w:szCs w:val="28"/>
          <w:lang w:val="uk-UA"/>
        </w:rPr>
        <w:t>- займенник</w:t>
      </w:r>
    </w:p>
    <w:p w14:paraId="1F71236C" w14:textId="77777777" w:rsidR="00665B27" w:rsidRPr="006E64FF" w:rsidRDefault="00665B27" w:rsidP="00665B27">
      <w:pPr>
        <w:widowControl w:val="0"/>
        <w:spacing w:line="360" w:lineRule="auto"/>
        <w:jc w:val="both"/>
        <w:rPr>
          <w:rFonts w:eastAsia="MS Mincho"/>
          <w:color w:val="000000"/>
          <w:sz w:val="28"/>
          <w:szCs w:val="28"/>
          <w:lang w:val="uk-UA"/>
        </w:rPr>
      </w:pPr>
      <w:r w:rsidRPr="006E64FF">
        <w:rPr>
          <w:rFonts w:eastAsia="MS Mincho"/>
          <w:color w:val="000000"/>
          <w:sz w:val="28"/>
          <w:szCs w:val="28"/>
          <w:lang w:val="uk-UA"/>
        </w:rPr>
        <w:t>І – іменник</w:t>
      </w:r>
    </w:p>
    <w:p w14:paraId="5268A16D" w14:textId="77777777" w:rsidR="00665B27" w:rsidRPr="006E64FF" w:rsidRDefault="00665B27" w:rsidP="00665B27">
      <w:pPr>
        <w:widowControl w:val="0"/>
        <w:spacing w:line="360" w:lineRule="auto"/>
        <w:jc w:val="both"/>
        <w:rPr>
          <w:rFonts w:eastAsia="MS Mincho"/>
          <w:color w:val="000000"/>
          <w:sz w:val="28"/>
          <w:szCs w:val="28"/>
          <w:lang w:val="uk-UA"/>
        </w:rPr>
      </w:pPr>
      <w:r w:rsidRPr="006E64FF">
        <w:rPr>
          <w:rFonts w:eastAsia="MS Mincho"/>
          <w:bCs/>
          <w:color w:val="000000"/>
          <w:sz w:val="28"/>
          <w:szCs w:val="28"/>
          <w:lang w:val="uk-UA"/>
        </w:rPr>
        <w:t>КА</w:t>
      </w:r>
      <w:r w:rsidRPr="006E64FF">
        <w:rPr>
          <w:rFonts w:eastAsia="MS Mincho"/>
          <w:b/>
          <w:bCs/>
          <w:color w:val="000000"/>
          <w:sz w:val="28"/>
          <w:szCs w:val="28"/>
          <w:lang w:val="uk-UA"/>
        </w:rPr>
        <w:t xml:space="preserve"> – </w:t>
      </w:r>
      <w:r w:rsidRPr="006E64FF">
        <w:rPr>
          <w:rFonts w:eastAsia="MS Mincho"/>
          <w:color w:val="000000"/>
          <w:sz w:val="28"/>
          <w:szCs w:val="28"/>
          <w:lang w:val="uk-UA"/>
        </w:rPr>
        <w:t>контрастивний  аналіз</w:t>
      </w:r>
    </w:p>
    <w:p w14:paraId="1305BF79" w14:textId="77777777" w:rsidR="00665B27" w:rsidRDefault="00665B27" w:rsidP="00665B27">
      <w:pPr>
        <w:widowControl w:val="0"/>
        <w:spacing w:line="360" w:lineRule="auto"/>
        <w:jc w:val="both"/>
        <w:rPr>
          <w:rFonts w:eastAsia="MS Mincho"/>
          <w:color w:val="000000"/>
          <w:sz w:val="28"/>
          <w:szCs w:val="28"/>
          <w:lang w:val="uk-UA"/>
        </w:rPr>
      </w:pPr>
      <w:r w:rsidRPr="006E64FF">
        <w:rPr>
          <w:rFonts w:eastAsia="MS Mincho"/>
          <w:bCs/>
          <w:color w:val="000000"/>
          <w:sz w:val="28"/>
          <w:szCs w:val="28"/>
          <w:lang w:val="uk-UA"/>
        </w:rPr>
        <w:t>ЛСГ</w:t>
      </w:r>
      <w:r w:rsidRPr="006E64FF">
        <w:rPr>
          <w:rFonts w:eastAsia="MS Mincho"/>
          <w:color w:val="000000"/>
          <w:sz w:val="28"/>
          <w:szCs w:val="28"/>
          <w:lang w:val="uk-UA"/>
        </w:rPr>
        <w:t>- лексико-семантична група</w:t>
      </w:r>
    </w:p>
    <w:p w14:paraId="5E8F3582" w14:textId="77777777" w:rsidR="00665B27" w:rsidRPr="001305B8" w:rsidRDefault="00665B27" w:rsidP="00665B27">
      <w:pPr>
        <w:widowControl w:val="0"/>
        <w:spacing w:line="360" w:lineRule="auto"/>
        <w:jc w:val="both"/>
        <w:rPr>
          <w:color w:val="000000"/>
          <w:sz w:val="28"/>
          <w:szCs w:val="28"/>
        </w:rPr>
      </w:pPr>
      <w:r w:rsidRPr="006E64FF">
        <w:rPr>
          <w:color w:val="000000"/>
          <w:sz w:val="28"/>
          <w:szCs w:val="28"/>
          <w:lang w:val="uk-UA"/>
        </w:rPr>
        <w:t>нім.-німецька  мова</w:t>
      </w:r>
    </w:p>
    <w:p w14:paraId="3704B10A" w14:textId="77777777" w:rsidR="00665B27" w:rsidRPr="001305B8" w:rsidRDefault="00665B27" w:rsidP="00665B27">
      <w:pPr>
        <w:widowControl w:val="0"/>
        <w:spacing w:line="360" w:lineRule="auto"/>
        <w:jc w:val="both"/>
        <w:rPr>
          <w:rFonts w:eastAsia="MS Mincho"/>
          <w:color w:val="000000"/>
          <w:sz w:val="28"/>
          <w:szCs w:val="28"/>
        </w:rPr>
      </w:pPr>
      <w:r w:rsidRPr="006E64FF">
        <w:rPr>
          <w:rFonts w:eastAsia="MS Mincho"/>
          <w:bCs/>
          <w:color w:val="000000"/>
          <w:sz w:val="28"/>
          <w:szCs w:val="28"/>
          <w:lang w:val="uk-UA"/>
        </w:rPr>
        <w:t xml:space="preserve">СБ </w:t>
      </w:r>
      <w:r w:rsidRPr="006E64FF">
        <w:rPr>
          <w:rFonts w:eastAsia="MS Mincho"/>
          <w:b/>
          <w:bCs/>
          <w:color w:val="000000"/>
          <w:sz w:val="28"/>
          <w:szCs w:val="28"/>
          <w:lang w:val="uk-UA"/>
        </w:rPr>
        <w:t xml:space="preserve">– </w:t>
      </w:r>
      <w:r w:rsidRPr="006E64FF">
        <w:rPr>
          <w:rFonts w:eastAsia="MS Mincho"/>
          <w:color w:val="000000"/>
          <w:sz w:val="28"/>
          <w:szCs w:val="28"/>
          <w:lang w:val="uk-UA"/>
        </w:rPr>
        <w:t>специфічний  блок</w:t>
      </w:r>
    </w:p>
    <w:p w14:paraId="4A08AD4A" w14:textId="77777777" w:rsidR="00665B27" w:rsidRPr="006E64FF" w:rsidRDefault="00665B27" w:rsidP="00665B27">
      <w:pPr>
        <w:widowControl w:val="0"/>
        <w:spacing w:line="360" w:lineRule="auto"/>
        <w:jc w:val="both"/>
        <w:rPr>
          <w:color w:val="000000"/>
          <w:sz w:val="28"/>
          <w:szCs w:val="28"/>
          <w:lang w:val="uk-UA"/>
        </w:rPr>
      </w:pPr>
      <w:r w:rsidRPr="006E64FF">
        <w:rPr>
          <w:color w:val="000000"/>
          <w:sz w:val="28"/>
          <w:szCs w:val="28"/>
          <w:lang w:val="uk-UA"/>
        </w:rPr>
        <w:t>укр.-українська  мова</w:t>
      </w:r>
    </w:p>
    <w:p w14:paraId="49ECD5DC" w14:textId="77777777" w:rsidR="00665B27" w:rsidRDefault="00665B27" w:rsidP="00665B27">
      <w:pPr>
        <w:widowControl w:val="0"/>
        <w:spacing w:line="360" w:lineRule="auto"/>
        <w:jc w:val="both"/>
        <w:rPr>
          <w:sz w:val="28"/>
          <w:szCs w:val="28"/>
          <w:lang w:val="uk-UA"/>
        </w:rPr>
      </w:pPr>
      <w:r>
        <w:rPr>
          <w:sz w:val="28"/>
          <w:szCs w:val="28"/>
          <w:lang w:val="uk-UA"/>
        </w:rPr>
        <w:t>Х – суб</w:t>
      </w:r>
      <w:r w:rsidRPr="00FC282F">
        <w:rPr>
          <w:sz w:val="28"/>
          <w:szCs w:val="28"/>
        </w:rPr>
        <w:t>’</w:t>
      </w:r>
      <w:r>
        <w:rPr>
          <w:sz w:val="28"/>
          <w:szCs w:val="28"/>
          <w:lang w:val="uk-UA"/>
        </w:rPr>
        <w:t>єкт</w:t>
      </w:r>
    </w:p>
    <w:p w14:paraId="1DD53AEE" w14:textId="77777777" w:rsidR="00665B27" w:rsidRDefault="00665B27" w:rsidP="00665B27">
      <w:pPr>
        <w:widowControl w:val="0"/>
        <w:spacing w:line="360" w:lineRule="auto"/>
        <w:jc w:val="both"/>
        <w:rPr>
          <w:sz w:val="28"/>
          <w:szCs w:val="28"/>
          <w:lang w:val="uk-UA"/>
        </w:rPr>
      </w:pPr>
      <w:r>
        <w:rPr>
          <w:sz w:val="28"/>
          <w:szCs w:val="28"/>
          <w:lang w:val="uk-UA"/>
        </w:rPr>
        <w:t>У- об</w:t>
      </w:r>
      <w:r w:rsidRPr="00FC282F">
        <w:rPr>
          <w:sz w:val="28"/>
          <w:szCs w:val="28"/>
        </w:rPr>
        <w:t>’</w:t>
      </w:r>
      <w:r>
        <w:rPr>
          <w:sz w:val="28"/>
          <w:szCs w:val="28"/>
          <w:lang w:val="uk-UA"/>
        </w:rPr>
        <w:t>єкт</w:t>
      </w:r>
    </w:p>
    <w:p w14:paraId="1842866B" w14:textId="77777777" w:rsidR="00665B27" w:rsidRDefault="00665B27" w:rsidP="00665B27">
      <w:pPr>
        <w:widowControl w:val="0"/>
        <w:spacing w:line="360" w:lineRule="auto"/>
        <w:jc w:val="both"/>
        <w:rPr>
          <w:sz w:val="28"/>
          <w:szCs w:val="28"/>
          <w:lang w:val="uk-UA"/>
        </w:rPr>
      </w:pPr>
      <w:r>
        <w:rPr>
          <w:sz w:val="28"/>
          <w:szCs w:val="28"/>
          <w:lang w:val="en-US"/>
        </w:rPr>
        <w:t>P</w:t>
      </w:r>
      <w:r w:rsidRPr="00FC282F">
        <w:rPr>
          <w:sz w:val="28"/>
          <w:szCs w:val="28"/>
          <w:lang w:val="uk-UA"/>
        </w:rPr>
        <w:t xml:space="preserve"> </w:t>
      </w:r>
      <w:r>
        <w:rPr>
          <w:sz w:val="28"/>
          <w:szCs w:val="28"/>
          <w:lang w:val="uk-UA"/>
        </w:rPr>
        <w:t>–положення</w:t>
      </w:r>
    </w:p>
    <w:p w14:paraId="4B2B7510" w14:textId="77777777" w:rsidR="00665B27" w:rsidRPr="006E64FF" w:rsidRDefault="00665B27" w:rsidP="00665B27">
      <w:pPr>
        <w:widowControl w:val="0"/>
        <w:spacing w:line="360" w:lineRule="auto"/>
        <w:jc w:val="both"/>
        <w:rPr>
          <w:rFonts w:eastAsia="MS Mincho"/>
          <w:b/>
          <w:bCs/>
          <w:color w:val="000000"/>
          <w:sz w:val="28"/>
          <w:szCs w:val="28"/>
          <w:lang w:val="uk-UA"/>
        </w:rPr>
      </w:pPr>
      <w:r>
        <w:rPr>
          <w:sz w:val="28"/>
          <w:szCs w:val="28"/>
          <w:lang w:val="en-US"/>
        </w:rPr>
        <w:t>L</w:t>
      </w:r>
      <w:r>
        <w:rPr>
          <w:sz w:val="28"/>
          <w:szCs w:val="28"/>
          <w:lang w:val="uk-UA"/>
        </w:rPr>
        <w:t xml:space="preserve">- місце  </w:t>
      </w:r>
      <w:r w:rsidRPr="006E64FF">
        <w:rPr>
          <w:rFonts w:eastAsia="MS Mincho"/>
          <w:b/>
          <w:bCs/>
          <w:color w:val="000000"/>
          <w:sz w:val="28"/>
          <w:szCs w:val="28"/>
          <w:lang w:val="uk-UA"/>
        </w:rPr>
        <w:t xml:space="preserve">                                                </w:t>
      </w:r>
    </w:p>
    <w:p w14:paraId="5D36B782" w14:textId="77777777" w:rsidR="00665B27" w:rsidRPr="006E64FF" w:rsidRDefault="00665B27" w:rsidP="00665B27">
      <w:pPr>
        <w:widowControl w:val="0"/>
        <w:spacing w:line="360" w:lineRule="auto"/>
        <w:jc w:val="both"/>
        <w:rPr>
          <w:rFonts w:eastAsia="MS Mincho"/>
          <w:b/>
          <w:bCs/>
          <w:color w:val="000000"/>
          <w:sz w:val="28"/>
          <w:szCs w:val="28"/>
          <w:lang w:val="uk-UA"/>
        </w:rPr>
      </w:pPr>
    </w:p>
    <w:p w14:paraId="172AE81F"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6417A455"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7A083E1F"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29442506"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364D111A"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4595D595"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202F8561"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5A1CA251" w14:textId="77777777" w:rsidR="00665B27" w:rsidRPr="00FC282F" w:rsidRDefault="00665B27" w:rsidP="00665B27">
      <w:pPr>
        <w:widowControl w:val="0"/>
        <w:spacing w:line="360" w:lineRule="auto"/>
        <w:jc w:val="both"/>
        <w:rPr>
          <w:rFonts w:eastAsia="MS Mincho"/>
          <w:b/>
          <w:bCs/>
          <w:color w:val="000000"/>
          <w:sz w:val="28"/>
          <w:szCs w:val="28"/>
          <w:lang w:val="uk-UA"/>
        </w:rPr>
      </w:pPr>
    </w:p>
    <w:p w14:paraId="178BF397" w14:textId="77777777" w:rsidR="00665B27" w:rsidRPr="006E64FF" w:rsidRDefault="00665B27" w:rsidP="00665B27">
      <w:pPr>
        <w:widowControl w:val="0"/>
        <w:spacing w:line="360" w:lineRule="auto"/>
        <w:jc w:val="both"/>
        <w:rPr>
          <w:rFonts w:eastAsia="MS Mincho"/>
          <w:b/>
          <w:bCs/>
          <w:color w:val="000000"/>
          <w:sz w:val="28"/>
          <w:szCs w:val="28"/>
          <w:lang w:val="uk-UA"/>
        </w:rPr>
      </w:pPr>
    </w:p>
    <w:p w14:paraId="6F0CAC7D" w14:textId="77777777" w:rsidR="00665B27" w:rsidRPr="006E64FF" w:rsidRDefault="00665B27" w:rsidP="00665B27">
      <w:pPr>
        <w:widowControl w:val="0"/>
        <w:spacing w:line="360" w:lineRule="auto"/>
        <w:jc w:val="both"/>
        <w:rPr>
          <w:rFonts w:eastAsia="MS Mincho"/>
          <w:b/>
          <w:bCs/>
          <w:color w:val="000000"/>
          <w:sz w:val="28"/>
          <w:szCs w:val="28"/>
          <w:lang w:val="uk-UA"/>
        </w:rPr>
      </w:pPr>
    </w:p>
    <w:p w14:paraId="54421FEF" w14:textId="77777777" w:rsidR="00665B27" w:rsidRPr="006E64FF" w:rsidRDefault="00665B27" w:rsidP="00665B27">
      <w:pPr>
        <w:widowControl w:val="0"/>
        <w:spacing w:line="360" w:lineRule="auto"/>
        <w:jc w:val="both"/>
        <w:rPr>
          <w:rFonts w:eastAsia="MS Mincho"/>
          <w:b/>
          <w:bCs/>
          <w:color w:val="000000"/>
          <w:sz w:val="28"/>
          <w:szCs w:val="28"/>
          <w:lang w:val="uk-UA"/>
        </w:rPr>
      </w:pPr>
    </w:p>
    <w:p w14:paraId="07CFFCA7" w14:textId="77777777" w:rsidR="00665B27" w:rsidRPr="00366B76" w:rsidRDefault="00665B27" w:rsidP="00665B27">
      <w:pPr>
        <w:widowControl w:val="0"/>
        <w:spacing w:line="360" w:lineRule="auto"/>
        <w:jc w:val="center"/>
        <w:rPr>
          <w:rFonts w:ascii="Times New Roman CYR" w:eastAsia="MS Mincho" w:hAnsi="Times New Roman CYR" w:cs="Times New Roman CYR"/>
          <w:b/>
          <w:bCs/>
          <w:color w:val="000000"/>
          <w:sz w:val="28"/>
          <w:szCs w:val="28"/>
          <w:lang w:val="uk-UA"/>
        </w:rPr>
      </w:pPr>
      <w:r w:rsidRPr="00366B76">
        <w:rPr>
          <w:rFonts w:ascii="Times New Roman CYR" w:eastAsia="MS Mincho" w:hAnsi="Times New Roman CYR" w:cs="Times New Roman CYR"/>
          <w:b/>
          <w:bCs/>
          <w:color w:val="000000"/>
          <w:sz w:val="28"/>
          <w:szCs w:val="28"/>
          <w:lang w:val="uk-UA"/>
        </w:rPr>
        <w:t>ВСТУП</w:t>
      </w:r>
    </w:p>
    <w:p w14:paraId="511C4A90" w14:textId="77777777" w:rsidR="00665B27" w:rsidRPr="00366B76"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366B76">
        <w:rPr>
          <w:rFonts w:ascii="Times New Roman CYR" w:eastAsia="MS Mincho" w:hAnsi="Times New Roman CYR" w:cs="Times New Roman CYR"/>
          <w:b/>
          <w:bCs/>
          <w:color w:val="000000"/>
          <w:sz w:val="28"/>
          <w:szCs w:val="28"/>
          <w:lang w:val="uk-UA"/>
        </w:rPr>
        <w:t xml:space="preserve">         </w:t>
      </w:r>
      <w:r w:rsidRPr="00366B76">
        <w:rPr>
          <w:rFonts w:ascii="Times New Roman CYR" w:eastAsia="MS Mincho" w:hAnsi="Times New Roman CYR" w:cs="Times New Roman CYR"/>
          <w:color w:val="000000"/>
          <w:sz w:val="28"/>
          <w:szCs w:val="28"/>
          <w:lang w:val="uk-UA"/>
        </w:rPr>
        <w:t xml:space="preserve">      </w:t>
      </w:r>
    </w:p>
    <w:p w14:paraId="4565637C" w14:textId="77777777" w:rsidR="00665B27" w:rsidRDefault="00665B27" w:rsidP="00665B27">
      <w:pPr>
        <w:widowControl w:val="0"/>
        <w:spacing w:line="360" w:lineRule="auto"/>
        <w:jc w:val="both"/>
        <w:rPr>
          <w:lang w:val="uk-UA"/>
        </w:rPr>
      </w:pPr>
      <w:r w:rsidRPr="00366B76">
        <w:rPr>
          <w:rFonts w:eastAsia="MS Mincho"/>
          <w:color w:val="000000"/>
          <w:sz w:val="28"/>
          <w:szCs w:val="28"/>
          <w:lang w:val="uk-UA"/>
        </w:rPr>
        <w:t xml:space="preserve">      </w:t>
      </w:r>
      <w:r w:rsidRPr="00665B27">
        <w:rPr>
          <w:rFonts w:eastAsia="MS Mincho"/>
          <w:b/>
          <w:bCs/>
          <w:color w:val="000000"/>
          <w:sz w:val="28"/>
          <w:szCs w:val="28"/>
          <w:lang w:val="uk-UA"/>
        </w:rPr>
        <w:t xml:space="preserve">     </w:t>
      </w:r>
      <w:r>
        <w:rPr>
          <w:rFonts w:eastAsia="MS Mincho"/>
          <w:bCs/>
          <w:color w:val="000000"/>
          <w:sz w:val="28"/>
          <w:szCs w:val="28"/>
          <w:lang w:val="uk-UA"/>
        </w:rPr>
        <w:t>Дисертаційне дослідження п</w:t>
      </w:r>
      <w:r w:rsidRPr="00665B27">
        <w:rPr>
          <w:rFonts w:ascii="Times New Roman CYR" w:eastAsia="MS Mincho" w:hAnsi="Times New Roman CYR" w:cs="Times New Roman CYR"/>
          <w:color w:val="000000"/>
          <w:sz w:val="28"/>
          <w:szCs w:val="28"/>
          <w:lang w:val="uk-UA"/>
        </w:rPr>
        <w:t>рисвячен</w:t>
      </w:r>
      <w:r>
        <w:rPr>
          <w:rFonts w:ascii="Times New Roman CYR" w:eastAsia="MS Mincho" w:hAnsi="Times New Roman CYR" w:cs="Times New Roman CYR"/>
          <w:color w:val="000000"/>
          <w:sz w:val="28"/>
          <w:szCs w:val="28"/>
          <w:lang w:val="uk-UA"/>
        </w:rPr>
        <w:t>о</w:t>
      </w:r>
      <w:r w:rsidRPr="00665B27">
        <w:rPr>
          <w:rFonts w:ascii="Times New Roman CYR" w:eastAsia="MS Mincho" w:hAnsi="Times New Roman CYR" w:cs="Times New Roman CYR"/>
          <w:color w:val="000000"/>
          <w:sz w:val="28"/>
          <w:szCs w:val="28"/>
          <w:lang w:val="uk-UA"/>
        </w:rPr>
        <w:t xml:space="preserve"> вивченню і зіставному аналізу  функціонування дієслів розташування (ДР) в англійській, німецькій та українській  мовах. С</w:t>
      </w:r>
      <w:r>
        <w:rPr>
          <w:rFonts w:ascii="Times New Roman CYR" w:eastAsia="MS Mincho" w:hAnsi="Times New Roman CYR" w:cs="Times New Roman CYR"/>
          <w:color w:val="000000"/>
          <w:sz w:val="28"/>
          <w:szCs w:val="28"/>
          <w:lang w:val="uk-UA"/>
        </w:rPr>
        <w:t>емантика</w:t>
      </w:r>
      <w:r w:rsidRPr="00665B27">
        <w:rPr>
          <w:rFonts w:ascii="Times New Roman CYR" w:eastAsia="MS Mincho" w:hAnsi="Times New Roman CYR" w:cs="Times New Roman CYR"/>
          <w:color w:val="000000"/>
          <w:sz w:val="28"/>
          <w:szCs w:val="28"/>
          <w:lang w:val="uk-UA"/>
        </w:rPr>
        <w:t xml:space="preserve"> дієслів на  позначення  ситуаці</w:t>
      </w:r>
      <w:r>
        <w:rPr>
          <w:rFonts w:ascii="Times New Roman CYR" w:eastAsia="MS Mincho" w:hAnsi="Times New Roman CYR" w:cs="Times New Roman CYR"/>
          <w:color w:val="000000"/>
          <w:sz w:val="28"/>
          <w:szCs w:val="28"/>
          <w:lang w:val="uk-UA"/>
        </w:rPr>
        <w:t>ї</w:t>
      </w:r>
      <w:r w:rsidRPr="00665B27">
        <w:rPr>
          <w:rFonts w:ascii="Times New Roman CYR" w:eastAsia="MS Mincho" w:hAnsi="Times New Roman CYR" w:cs="Times New Roman CYR"/>
          <w:color w:val="000000"/>
          <w:sz w:val="28"/>
          <w:szCs w:val="28"/>
          <w:lang w:val="uk-UA"/>
        </w:rPr>
        <w:t xml:space="preserve"> розташування узагальнює у собі ряд конкретних дій</w:t>
      </w:r>
      <w:r>
        <w:rPr>
          <w:rFonts w:ascii="Times New Roman CYR" w:eastAsia="MS Mincho" w:hAnsi="Times New Roman CYR" w:cs="Times New Roman CYR"/>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 xml:space="preserve"> де  мета  діючого суб`єкта – змінити фізичне  положення об`єкта/суб`єкта, розмістивши  його у певному  місці, наприклад, англ. </w:t>
      </w:r>
      <w:r>
        <w:rPr>
          <w:rFonts w:ascii="Times New Roman CYR" w:eastAsia="MS Mincho" w:hAnsi="Times New Roman CYR" w:cs="Times New Roman CYR"/>
          <w:i/>
          <w:color w:val="000000"/>
          <w:sz w:val="28"/>
          <w:szCs w:val="28"/>
        </w:rPr>
        <w:t>p</w:t>
      </w:r>
      <w:r w:rsidRPr="000475F0">
        <w:rPr>
          <w:rFonts w:ascii="Times New Roman CYR" w:eastAsia="MS Mincho" w:hAnsi="Times New Roman CYR" w:cs="Times New Roman CYR"/>
          <w:i/>
          <w:color w:val="000000"/>
          <w:sz w:val="28"/>
          <w:szCs w:val="28"/>
        </w:rPr>
        <w:t>ut</w:t>
      </w:r>
      <w:r>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класти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 xml:space="preserve">, </w:t>
      </w:r>
      <w:r w:rsidRPr="000475F0">
        <w:rPr>
          <w:rFonts w:ascii="Times New Roman CYR" w:eastAsia="MS Mincho" w:hAnsi="Times New Roman CYR" w:cs="Times New Roman CYR"/>
          <w:i/>
          <w:color w:val="000000"/>
          <w:sz w:val="28"/>
          <w:szCs w:val="28"/>
        </w:rPr>
        <w:t>hang</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вішати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 xml:space="preserve"> , </w:t>
      </w:r>
      <w:r w:rsidRPr="000475F0">
        <w:rPr>
          <w:rFonts w:ascii="Times New Roman CYR" w:eastAsia="MS Mincho" w:hAnsi="Times New Roman CYR" w:cs="Times New Roman CYR"/>
          <w:i/>
          <w:color w:val="000000"/>
          <w:sz w:val="28"/>
          <w:szCs w:val="28"/>
        </w:rPr>
        <w:t>glaze</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склити</w:t>
      </w:r>
      <w:r w:rsidRPr="00665B27">
        <w:rPr>
          <w:rFonts w:ascii="Times New Roman CYR" w:eastAsia="MS Mincho" w:hAnsi="Times New Roman CYR" w:cs="Times New Roman CYR"/>
          <w:color w:val="000000"/>
          <w:sz w:val="28"/>
          <w:szCs w:val="28"/>
          <w:lang w:val="uk-UA"/>
        </w:rPr>
        <w:t xml:space="preserve">’, нім. </w:t>
      </w:r>
      <w:r w:rsidRPr="000475F0">
        <w:rPr>
          <w:rFonts w:ascii="Times New Roman CYR" w:eastAsia="MS Mincho" w:hAnsi="Times New Roman CYR" w:cs="Times New Roman CYR"/>
          <w:i/>
          <w:color w:val="000000"/>
          <w:sz w:val="28"/>
          <w:szCs w:val="28"/>
        </w:rPr>
        <w:t>f</w:t>
      </w:r>
      <w:r w:rsidRPr="00665B27">
        <w:rPr>
          <w:rFonts w:ascii="Times New Roman CYR" w:eastAsia="MS Mincho" w:hAnsi="Times New Roman CYR" w:cs="Times New Roman CYR"/>
          <w:i/>
          <w:color w:val="000000"/>
          <w:sz w:val="28"/>
          <w:szCs w:val="28"/>
          <w:lang w:val="uk-UA"/>
        </w:rPr>
        <w:t>ü</w:t>
      </w:r>
      <w:r w:rsidRPr="000475F0">
        <w:rPr>
          <w:rFonts w:ascii="Times New Roman CYR" w:eastAsia="MS Mincho" w:hAnsi="Times New Roman CYR" w:cs="Times New Roman CYR"/>
          <w:i/>
          <w:color w:val="000000"/>
          <w:sz w:val="28"/>
          <w:szCs w:val="28"/>
        </w:rPr>
        <w:t>llen</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наповнювати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 xml:space="preserve">, </w:t>
      </w:r>
      <w:r w:rsidRPr="000475F0">
        <w:rPr>
          <w:rFonts w:ascii="Times New Roman CYR" w:eastAsia="MS Mincho" w:hAnsi="Times New Roman CYR" w:cs="Times New Roman CYR"/>
          <w:i/>
          <w:color w:val="000000"/>
          <w:sz w:val="28"/>
          <w:szCs w:val="28"/>
        </w:rPr>
        <w:t>einrahmen</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вставляти у раму</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 xml:space="preserve">, </w:t>
      </w:r>
      <w:r w:rsidRPr="000475F0">
        <w:rPr>
          <w:rFonts w:ascii="Times New Roman CYR" w:eastAsia="MS Mincho" w:hAnsi="Times New Roman CYR" w:cs="Times New Roman CYR"/>
          <w:i/>
          <w:color w:val="000000"/>
          <w:sz w:val="28"/>
          <w:szCs w:val="28"/>
        </w:rPr>
        <w:t>anpflanzen</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насаджувати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w:t>
      </w:r>
      <w:r w:rsidRPr="00665B27">
        <w:rPr>
          <w:rFonts w:ascii="Times New Roman CYR" w:eastAsia="MS Mincho" w:hAnsi="Times New Roman CYR" w:cs="Times New Roman CYR"/>
          <w:color w:val="000000"/>
          <w:sz w:val="28"/>
          <w:szCs w:val="28"/>
          <w:lang w:val="uk-UA"/>
        </w:rPr>
        <w:t xml:space="preserve">  укр. </w:t>
      </w:r>
      <w:r w:rsidRPr="00665B27">
        <w:rPr>
          <w:rFonts w:ascii="Times New Roman CYR" w:eastAsia="MS Mincho" w:hAnsi="Times New Roman CYR" w:cs="Times New Roman CYR"/>
          <w:i/>
          <w:color w:val="000000"/>
          <w:sz w:val="28"/>
          <w:szCs w:val="28"/>
          <w:lang w:val="uk-UA"/>
        </w:rPr>
        <w:t>підставити, заселити, в</w:t>
      </w:r>
      <w:r>
        <w:rPr>
          <w:rFonts w:ascii="Times New Roman CYR" w:eastAsia="MS Mincho" w:hAnsi="Times New Roman CYR" w:cs="Times New Roman CYR"/>
          <w:i/>
          <w:color w:val="000000"/>
          <w:sz w:val="28"/>
          <w:szCs w:val="28"/>
          <w:lang w:val="uk-UA"/>
        </w:rPr>
        <w:t>ставити</w:t>
      </w:r>
      <w:r w:rsidRPr="00665B27">
        <w:rPr>
          <w:lang w:val="uk-UA"/>
        </w:rPr>
        <w:t>.</w:t>
      </w:r>
      <w:r>
        <w:rPr>
          <w:lang w:val="uk-UA"/>
        </w:rPr>
        <w:t xml:space="preserve"> </w:t>
      </w:r>
      <w:r w:rsidRPr="00665B27">
        <w:rPr>
          <w:lang w:val="uk-UA"/>
        </w:rPr>
        <w:t xml:space="preserve">  </w:t>
      </w:r>
    </w:p>
    <w:p w14:paraId="5DA65879" w14:textId="77777777" w:rsidR="00665B27" w:rsidRPr="00FC282F" w:rsidRDefault="00665B27" w:rsidP="00665B27">
      <w:pPr>
        <w:widowControl w:val="0"/>
        <w:spacing w:line="360" w:lineRule="auto"/>
        <w:jc w:val="both"/>
        <w:rPr>
          <w:sz w:val="28"/>
          <w:szCs w:val="28"/>
          <w:lang w:val="uk-UA"/>
        </w:rPr>
      </w:pPr>
      <w:r>
        <w:rPr>
          <w:lang w:val="uk-UA"/>
        </w:rPr>
        <w:t xml:space="preserve">       </w:t>
      </w:r>
      <w:r>
        <w:rPr>
          <w:sz w:val="28"/>
          <w:szCs w:val="28"/>
          <w:lang w:val="uk-UA"/>
        </w:rPr>
        <w:t>Компоненти  структури  значення  ситуації   розташування,  виділені  на основі  компонентного  аналізу</w:t>
      </w:r>
      <w:r w:rsidRPr="00FC282F">
        <w:rPr>
          <w:sz w:val="28"/>
          <w:szCs w:val="28"/>
          <w:lang w:val="uk-UA"/>
        </w:rPr>
        <w:t>,</w:t>
      </w:r>
      <w:r>
        <w:rPr>
          <w:sz w:val="28"/>
          <w:szCs w:val="28"/>
          <w:lang w:val="uk-UA"/>
        </w:rPr>
        <w:t xml:space="preserve">  Х – суб</w:t>
      </w:r>
      <w:r w:rsidRPr="00FC282F">
        <w:rPr>
          <w:sz w:val="28"/>
          <w:szCs w:val="28"/>
          <w:lang w:val="uk-UA"/>
        </w:rPr>
        <w:t>’</w:t>
      </w:r>
      <w:r>
        <w:rPr>
          <w:sz w:val="28"/>
          <w:szCs w:val="28"/>
          <w:lang w:val="uk-UA"/>
        </w:rPr>
        <w:t xml:space="preserve">єкт, </w:t>
      </w:r>
      <w:r>
        <w:rPr>
          <w:sz w:val="28"/>
          <w:szCs w:val="28"/>
          <w:lang w:val="en-US"/>
        </w:rPr>
        <w:t>Y</w:t>
      </w:r>
      <w:r>
        <w:rPr>
          <w:sz w:val="28"/>
          <w:szCs w:val="28"/>
          <w:lang w:val="uk-UA"/>
        </w:rPr>
        <w:t>- об</w:t>
      </w:r>
      <w:r w:rsidRPr="00FC282F">
        <w:rPr>
          <w:sz w:val="28"/>
          <w:szCs w:val="28"/>
          <w:lang w:val="uk-UA"/>
        </w:rPr>
        <w:t>’</w:t>
      </w:r>
      <w:r>
        <w:rPr>
          <w:sz w:val="28"/>
          <w:szCs w:val="28"/>
          <w:lang w:val="uk-UA"/>
        </w:rPr>
        <w:t xml:space="preserve">єкт, </w:t>
      </w:r>
      <w:r>
        <w:rPr>
          <w:sz w:val="28"/>
          <w:szCs w:val="28"/>
          <w:lang w:val="en-US"/>
        </w:rPr>
        <w:t>P</w:t>
      </w:r>
      <w:r w:rsidRPr="00FC282F">
        <w:rPr>
          <w:sz w:val="28"/>
          <w:szCs w:val="28"/>
          <w:lang w:val="uk-UA"/>
        </w:rPr>
        <w:t xml:space="preserve"> </w:t>
      </w:r>
      <w:r>
        <w:rPr>
          <w:sz w:val="28"/>
          <w:szCs w:val="28"/>
          <w:lang w:val="uk-UA"/>
        </w:rPr>
        <w:t xml:space="preserve">–положення, </w:t>
      </w:r>
      <w:r>
        <w:rPr>
          <w:sz w:val="28"/>
          <w:szCs w:val="28"/>
          <w:lang w:val="en-US"/>
        </w:rPr>
        <w:t>L</w:t>
      </w:r>
      <w:r>
        <w:rPr>
          <w:sz w:val="28"/>
          <w:szCs w:val="28"/>
          <w:lang w:val="uk-UA"/>
        </w:rPr>
        <w:t>- місце  слугували  базовими  елементами  при тлумаченні  досліджуваної  ситуації:</w:t>
      </w:r>
    </w:p>
    <w:p w14:paraId="519CFE49" w14:textId="77777777" w:rsidR="00665B27" w:rsidRDefault="00665B27" w:rsidP="00665B27">
      <w:pPr>
        <w:widowControl w:val="0"/>
        <w:spacing w:line="360" w:lineRule="auto"/>
        <w:jc w:val="both"/>
        <w:rPr>
          <w:i/>
          <w:iCs/>
          <w:sz w:val="28"/>
          <w:szCs w:val="28"/>
          <w:lang w:val="uk-UA"/>
        </w:rPr>
      </w:pPr>
      <w:r w:rsidRPr="00FC282F">
        <w:rPr>
          <w:i/>
          <w:iCs/>
          <w:sz w:val="28"/>
          <w:szCs w:val="28"/>
          <w:lang w:val="uk-UA"/>
        </w:rPr>
        <w:t xml:space="preserve">    </w:t>
      </w:r>
      <w:r>
        <w:rPr>
          <w:i/>
          <w:iCs/>
          <w:sz w:val="28"/>
          <w:szCs w:val="28"/>
          <w:lang w:val="uk-UA"/>
        </w:rPr>
        <w:t xml:space="preserve">Х виконує  певну  дію над </w:t>
      </w:r>
      <w:r>
        <w:rPr>
          <w:i/>
          <w:iCs/>
          <w:sz w:val="28"/>
          <w:szCs w:val="28"/>
          <w:lang w:val="en-US"/>
        </w:rPr>
        <w:t>Y</w:t>
      </w:r>
      <w:r>
        <w:rPr>
          <w:i/>
          <w:iCs/>
          <w:sz w:val="28"/>
          <w:szCs w:val="28"/>
          <w:lang w:val="uk-UA"/>
        </w:rPr>
        <w:t xml:space="preserve">,  у  результаті  чого </w:t>
      </w:r>
      <w:r>
        <w:rPr>
          <w:i/>
          <w:iCs/>
          <w:sz w:val="28"/>
          <w:szCs w:val="28"/>
          <w:lang w:val="en-US"/>
        </w:rPr>
        <w:t>Y</w:t>
      </w:r>
      <w:r>
        <w:rPr>
          <w:i/>
          <w:iCs/>
          <w:sz w:val="28"/>
          <w:szCs w:val="28"/>
          <w:lang w:val="uk-UA"/>
        </w:rPr>
        <w:t xml:space="preserve"> займає  положення  Р  у  місці  </w:t>
      </w:r>
      <w:r>
        <w:rPr>
          <w:i/>
          <w:iCs/>
          <w:sz w:val="28"/>
          <w:szCs w:val="28"/>
        </w:rPr>
        <w:t>L.</w:t>
      </w:r>
    </w:p>
    <w:p w14:paraId="0ED418AE" w14:textId="77777777" w:rsidR="00665B27" w:rsidRPr="00665B27" w:rsidRDefault="00665B27" w:rsidP="00665B27">
      <w:pPr>
        <w:widowControl w:val="0"/>
        <w:spacing w:line="360" w:lineRule="auto"/>
        <w:jc w:val="both"/>
        <w:rPr>
          <w:sz w:val="28"/>
          <w:szCs w:val="28"/>
          <w:lang w:val="uk-UA"/>
        </w:rPr>
      </w:pPr>
      <w:r>
        <w:rPr>
          <w:sz w:val="28"/>
          <w:szCs w:val="28"/>
          <w:lang w:val="uk-UA"/>
        </w:rPr>
        <w:t xml:space="preserve">   </w:t>
      </w:r>
      <w:r>
        <w:rPr>
          <w:b/>
          <w:sz w:val="28"/>
          <w:szCs w:val="28"/>
          <w:lang w:val="uk-UA"/>
        </w:rPr>
        <w:t xml:space="preserve">  </w:t>
      </w:r>
      <w:r w:rsidRPr="00FC282F">
        <w:rPr>
          <w:b/>
          <w:sz w:val="28"/>
          <w:szCs w:val="28"/>
        </w:rPr>
        <w:t xml:space="preserve">   </w:t>
      </w:r>
      <w:r>
        <w:rPr>
          <w:sz w:val="28"/>
          <w:szCs w:val="28"/>
          <w:lang w:val="uk-UA"/>
        </w:rPr>
        <w:t>Інтегральне  значення  „розташовувати”  реалізується,  як  правило, за  допомогою  значеннєвого  компонента „напрямок”,  який  властивий  семам  „положення”  й  „місце”. Це  зумовило  виділення  певних  груп  ДР,  а  саме  дієслів  на  позначення  ситуації  розташування  з  метою  приєднання і  ситуацій  розташування  з  метою  включення.  Під  ситуацією  розташування  з  метою  приєднання  розуміється  дія,  що  виконується  суб</w:t>
      </w:r>
      <w:r w:rsidRPr="00665B27">
        <w:rPr>
          <w:sz w:val="28"/>
          <w:szCs w:val="28"/>
          <w:lang w:val="uk-UA"/>
        </w:rPr>
        <w:t>’</w:t>
      </w:r>
      <w:r>
        <w:rPr>
          <w:sz w:val="28"/>
          <w:szCs w:val="28"/>
          <w:lang w:val="uk-UA"/>
        </w:rPr>
        <w:t>єктом  з метою  зміни  положення  суб</w:t>
      </w:r>
      <w:r w:rsidRPr="00FC282F">
        <w:rPr>
          <w:sz w:val="28"/>
          <w:szCs w:val="28"/>
          <w:lang w:val="uk-UA"/>
        </w:rPr>
        <w:t>’</w:t>
      </w:r>
      <w:r>
        <w:rPr>
          <w:sz w:val="28"/>
          <w:szCs w:val="28"/>
          <w:lang w:val="uk-UA"/>
        </w:rPr>
        <w:t>єкта/об</w:t>
      </w:r>
      <w:r w:rsidRPr="00FC282F">
        <w:rPr>
          <w:sz w:val="28"/>
          <w:szCs w:val="28"/>
          <w:lang w:val="uk-UA"/>
        </w:rPr>
        <w:t>’</w:t>
      </w:r>
      <w:r>
        <w:rPr>
          <w:sz w:val="28"/>
          <w:szCs w:val="28"/>
          <w:lang w:val="uk-UA"/>
        </w:rPr>
        <w:t>єкта</w:t>
      </w:r>
      <w:r w:rsidRPr="00FC282F">
        <w:rPr>
          <w:sz w:val="28"/>
          <w:szCs w:val="28"/>
          <w:lang w:val="uk-UA"/>
        </w:rPr>
        <w:t xml:space="preserve">  </w:t>
      </w:r>
      <w:r>
        <w:rPr>
          <w:sz w:val="28"/>
          <w:szCs w:val="28"/>
          <w:lang w:val="uk-UA"/>
        </w:rPr>
        <w:t xml:space="preserve">розмістивши  його  на  </w:t>
      </w:r>
      <w:r w:rsidRPr="00631334">
        <w:rPr>
          <w:sz w:val="28"/>
          <w:szCs w:val="28"/>
          <w:lang w:val="uk-UA"/>
        </w:rPr>
        <w:t>певній  поверхні</w:t>
      </w:r>
      <w:r>
        <w:rPr>
          <w:sz w:val="28"/>
          <w:szCs w:val="28"/>
          <w:u w:val="single"/>
          <w:lang w:val="uk-UA"/>
        </w:rPr>
        <w:t xml:space="preserve">, </w:t>
      </w:r>
      <w:r>
        <w:rPr>
          <w:sz w:val="28"/>
          <w:szCs w:val="28"/>
          <w:lang w:val="uk-UA"/>
        </w:rPr>
        <w:t xml:space="preserve">наприклад: </w:t>
      </w:r>
      <w:r w:rsidRPr="00A0731F">
        <w:rPr>
          <w:i/>
          <w:sz w:val="28"/>
          <w:szCs w:val="28"/>
          <w:lang w:val="en-US"/>
        </w:rPr>
        <w:t>crown</w:t>
      </w:r>
      <w:r w:rsidRPr="00FA5C7A">
        <w:rPr>
          <w:i/>
          <w:sz w:val="28"/>
          <w:szCs w:val="28"/>
          <w:lang w:val="uk-UA"/>
        </w:rPr>
        <w:t xml:space="preserve"> </w:t>
      </w:r>
      <w:r w:rsidRPr="00FC282F">
        <w:rPr>
          <w:sz w:val="28"/>
          <w:szCs w:val="28"/>
          <w:lang w:val="uk-UA"/>
        </w:rPr>
        <w:t>‘</w:t>
      </w:r>
      <w:r w:rsidRPr="00A0731F">
        <w:rPr>
          <w:sz w:val="28"/>
          <w:szCs w:val="28"/>
          <w:lang w:val="uk-UA"/>
        </w:rPr>
        <w:t>коронувати</w:t>
      </w:r>
      <w:r w:rsidRPr="00FC282F">
        <w:rPr>
          <w:sz w:val="28"/>
          <w:szCs w:val="28"/>
          <w:lang w:val="uk-UA"/>
        </w:rPr>
        <w:t>’</w:t>
      </w:r>
      <w:r w:rsidRPr="00FA5C7A">
        <w:rPr>
          <w:i/>
          <w:sz w:val="28"/>
          <w:szCs w:val="28"/>
          <w:lang w:val="uk-UA"/>
        </w:rPr>
        <w:t xml:space="preserve">, </w:t>
      </w:r>
      <w:r w:rsidRPr="00FA5C7A">
        <w:rPr>
          <w:i/>
          <w:sz w:val="28"/>
          <w:szCs w:val="28"/>
          <w:lang w:val="en-US"/>
        </w:rPr>
        <w:t>saddle</w:t>
      </w:r>
      <w:r w:rsidRPr="00FC282F">
        <w:rPr>
          <w:i/>
          <w:sz w:val="28"/>
          <w:szCs w:val="28"/>
          <w:lang w:val="uk-UA"/>
        </w:rPr>
        <w:t xml:space="preserve"> </w:t>
      </w:r>
      <w:r w:rsidRPr="00FC282F">
        <w:rPr>
          <w:sz w:val="28"/>
          <w:szCs w:val="28"/>
          <w:lang w:val="uk-UA"/>
        </w:rPr>
        <w:t>‘</w:t>
      </w:r>
      <w:r w:rsidRPr="00A0731F">
        <w:rPr>
          <w:sz w:val="28"/>
          <w:szCs w:val="28"/>
          <w:lang w:val="uk-UA"/>
        </w:rPr>
        <w:t>сідлати</w:t>
      </w:r>
      <w:r w:rsidRPr="00FC282F">
        <w:rPr>
          <w:sz w:val="28"/>
          <w:szCs w:val="28"/>
          <w:lang w:val="uk-UA"/>
        </w:rPr>
        <w:t>’</w:t>
      </w:r>
      <w:r>
        <w:rPr>
          <w:sz w:val="28"/>
          <w:szCs w:val="28"/>
          <w:lang w:val="uk-UA"/>
        </w:rPr>
        <w:t xml:space="preserve">; нім. </w:t>
      </w:r>
      <w:r w:rsidRPr="00FA5C7A">
        <w:rPr>
          <w:i/>
          <w:sz w:val="28"/>
          <w:szCs w:val="28"/>
          <w:lang w:val="en-US"/>
        </w:rPr>
        <w:t>ann</w:t>
      </w:r>
      <w:r w:rsidRPr="00FC282F">
        <w:rPr>
          <w:i/>
          <w:sz w:val="28"/>
          <w:szCs w:val="28"/>
          <w:lang w:val="uk-UA"/>
        </w:rPr>
        <w:t>ä</w:t>
      </w:r>
      <w:r w:rsidRPr="00FA5C7A">
        <w:rPr>
          <w:i/>
          <w:sz w:val="28"/>
          <w:szCs w:val="28"/>
          <w:lang w:val="en-US"/>
        </w:rPr>
        <w:t>hen</w:t>
      </w:r>
      <w:r w:rsidRPr="00FC282F">
        <w:rPr>
          <w:i/>
          <w:sz w:val="28"/>
          <w:szCs w:val="28"/>
          <w:lang w:val="uk-UA"/>
        </w:rPr>
        <w:t xml:space="preserve"> </w:t>
      </w:r>
      <w:r w:rsidRPr="00FC282F">
        <w:rPr>
          <w:sz w:val="28"/>
          <w:szCs w:val="28"/>
          <w:lang w:val="uk-UA"/>
        </w:rPr>
        <w:t>‘</w:t>
      </w:r>
      <w:r w:rsidRPr="00A0731F">
        <w:rPr>
          <w:sz w:val="28"/>
          <w:szCs w:val="28"/>
          <w:lang w:val="uk-UA"/>
        </w:rPr>
        <w:t>нашивати</w:t>
      </w:r>
      <w:r w:rsidRPr="00FC282F">
        <w:rPr>
          <w:sz w:val="28"/>
          <w:szCs w:val="28"/>
          <w:lang w:val="uk-UA"/>
        </w:rPr>
        <w:t>’</w:t>
      </w:r>
      <w:r w:rsidRPr="00FC282F">
        <w:rPr>
          <w:i/>
          <w:sz w:val="28"/>
          <w:szCs w:val="28"/>
          <w:lang w:val="uk-UA"/>
        </w:rPr>
        <w:t xml:space="preserve">, </w:t>
      </w:r>
      <w:r w:rsidRPr="00FA5C7A">
        <w:rPr>
          <w:i/>
          <w:sz w:val="28"/>
          <w:szCs w:val="28"/>
          <w:lang w:val="en-US"/>
        </w:rPr>
        <w:t>bedecken</w:t>
      </w:r>
      <w:r w:rsidRPr="00FA5C7A">
        <w:rPr>
          <w:i/>
          <w:sz w:val="28"/>
          <w:szCs w:val="28"/>
          <w:lang w:val="uk-UA"/>
        </w:rPr>
        <w:t xml:space="preserve"> </w:t>
      </w:r>
      <w:r w:rsidRPr="00FC282F">
        <w:rPr>
          <w:sz w:val="28"/>
          <w:szCs w:val="28"/>
          <w:lang w:val="uk-UA"/>
        </w:rPr>
        <w:t>‘</w:t>
      </w:r>
      <w:r w:rsidRPr="00A0731F">
        <w:rPr>
          <w:sz w:val="28"/>
          <w:szCs w:val="28"/>
          <w:lang w:val="uk-UA"/>
        </w:rPr>
        <w:t>накривати</w:t>
      </w:r>
      <w:r w:rsidRPr="00FC282F">
        <w:rPr>
          <w:sz w:val="28"/>
          <w:szCs w:val="28"/>
          <w:lang w:val="uk-UA"/>
        </w:rPr>
        <w:t>’</w:t>
      </w:r>
      <w:r>
        <w:rPr>
          <w:sz w:val="28"/>
          <w:szCs w:val="28"/>
          <w:lang w:val="uk-UA"/>
        </w:rPr>
        <w:t xml:space="preserve">; укр. </w:t>
      </w:r>
      <w:r w:rsidRPr="00FA5C7A">
        <w:rPr>
          <w:i/>
          <w:sz w:val="28"/>
          <w:szCs w:val="28"/>
          <w:lang w:val="uk-UA"/>
        </w:rPr>
        <w:t>приклети, сідлати</w:t>
      </w:r>
      <w:r>
        <w:rPr>
          <w:sz w:val="28"/>
          <w:szCs w:val="28"/>
          <w:lang w:val="uk-UA"/>
        </w:rPr>
        <w:t xml:space="preserve">.   Ситуація  розташування  з  метою  включення  передбачає </w:t>
      </w:r>
      <w:r>
        <w:rPr>
          <w:sz w:val="28"/>
          <w:szCs w:val="28"/>
          <w:lang w:val="uk-UA"/>
        </w:rPr>
        <w:lastRenderedPageBreak/>
        <w:t>виконання  дії  суб</w:t>
      </w:r>
      <w:r w:rsidRPr="00665B27">
        <w:rPr>
          <w:sz w:val="28"/>
          <w:szCs w:val="28"/>
          <w:lang w:val="uk-UA"/>
        </w:rPr>
        <w:t>’</w:t>
      </w:r>
      <w:r>
        <w:rPr>
          <w:sz w:val="28"/>
          <w:szCs w:val="28"/>
          <w:lang w:val="uk-UA"/>
        </w:rPr>
        <w:t>єктом з метою  зміни  положення  суб</w:t>
      </w:r>
      <w:r w:rsidRPr="00FC282F">
        <w:rPr>
          <w:sz w:val="28"/>
          <w:szCs w:val="28"/>
          <w:lang w:val="uk-UA"/>
        </w:rPr>
        <w:t>’</w:t>
      </w:r>
      <w:r>
        <w:rPr>
          <w:sz w:val="28"/>
          <w:szCs w:val="28"/>
          <w:lang w:val="uk-UA"/>
        </w:rPr>
        <w:t>єкта/об</w:t>
      </w:r>
      <w:r w:rsidRPr="00FC282F">
        <w:rPr>
          <w:sz w:val="28"/>
          <w:szCs w:val="28"/>
          <w:lang w:val="uk-UA"/>
        </w:rPr>
        <w:t>’</w:t>
      </w:r>
      <w:r>
        <w:rPr>
          <w:sz w:val="28"/>
          <w:szCs w:val="28"/>
          <w:lang w:val="uk-UA"/>
        </w:rPr>
        <w:t>єкта</w:t>
      </w:r>
      <w:r w:rsidRPr="00FC282F">
        <w:rPr>
          <w:sz w:val="28"/>
          <w:szCs w:val="28"/>
          <w:lang w:val="uk-UA"/>
        </w:rPr>
        <w:t>,</w:t>
      </w:r>
      <w:r>
        <w:rPr>
          <w:sz w:val="28"/>
          <w:szCs w:val="28"/>
          <w:lang w:val="uk-UA"/>
        </w:rPr>
        <w:t xml:space="preserve">  розмістивши  його у  певній  </w:t>
      </w:r>
      <w:r w:rsidRPr="00631334">
        <w:rPr>
          <w:sz w:val="28"/>
          <w:szCs w:val="28"/>
          <w:lang w:val="uk-UA"/>
        </w:rPr>
        <w:t>ємності/ вмістилищі</w:t>
      </w:r>
      <w:r>
        <w:rPr>
          <w:sz w:val="28"/>
          <w:szCs w:val="28"/>
          <w:lang w:val="uk-UA"/>
        </w:rPr>
        <w:t xml:space="preserve">  наприклад: англ.</w:t>
      </w:r>
      <w:r w:rsidRPr="00FC282F">
        <w:rPr>
          <w:sz w:val="28"/>
          <w:szCs w:val="28"/>
          <w:lang w:val="uk-UA"/>
        </w:rPr>
        <w:t xml:space="preserve"> </w:t>
      </w:r>
      <w:r>
        <w:rPr>
          <w:i/>
          <w:sz w:val="28"/>
          <w:szCs w:val="28"/>
          <w:lang w:val="en-US"/>
        </w:rPr>
        <w:t>fill</w:t>
      </w:r>
      <w:r w:rsidRPr="00FC282F">
        <w:rPr>
          <w:i/>
          <w:sz w:val="28"/>
          <w:szCs w:val="28"/>
          <w:lang w:val="uk-UA"/>
        </w:rPr>
        <w:t xml:space="preserve"> </w:t>
      </w:r>
      <w:r>
        <w:rPr>
          <w:i/>
          <w:sz w:val="28"/>
          <w:szCs w:val="28"/>
          <w:lang w:val="en-US"/>
        </w:rPr>
        <w:t>in</w:t>
      </w:r>
      <w:r w:rsidRPr="00FA5C7A">
        <w:rPr>
          <w:i/>
          <w:sz w:val="28"/>
          <w:szCs w:val="28"/>
          <w:lang w:val="uk-UA"/>
        </w:rPr>
        <w:t xml:space="preserve"> </w:t>
      </w:r>
      <w:r w:rsidRPr="00FC282F">
        <w:rPr>
          <w:sz w:val="28"/>
          <w:szCs w:val="28"/>
          <w:lang w:val="uk-UA"/>
        </w:rPr>
        <w:t>‘</w:t>
      </w:r>
      <w:r w:rsidRPr="00A0731F">
        <w:rPr>
          <w:sz w:val="28"/>
          <w:szCs w:val="28"/>
          <w:lang w:val="uk-UA"/>
        </w:rPr>
        <w:t>наповнювати</w:t>
      </w:r>
      <w:r w:rsidRPr="00FC282F">
        <w:rPr>
          <w:sz w:val="28"/>
          <w:szCs w:val="28"/>
          <w:lang w:val="uk-UA"/>
        </w:rPr>
        <w:t>’</w:t>
      </w:r>
      <w:r w:rsidRPr="00FA5C7A">
        <w:rPr>
          <w:i/>
          <w:sz w:val="28"/>
          <w:szCs w:val="28"/>
          <w:lang w:val="uk-UA"/>
        </w:rPr>
        <w:t xml:space="preserve">, </w:t>
      </w:r>
      <w:r>
        <w:rPr>
          <w:i/>
          <w:sz w:val="28"/>
          <w:szCs w:val="28"/>
          <w:lang w:val="en-US"/>
        </w:rPr>
        <w:t>inject</w:t>
      </w:r>
      <w:r w:rsidRPr="00FC282F">
        <w:rPr>
          <w:i/>
          <w:sz w:val="28"/>
          <w:szCs w:val="28"/>
          <w:lang w:val="uk-UA"/>
        </w:rPr>
        <w:t xml:space="preserve"> </w:t>
      </w:r>
      <w:r w:rsidRPr="00FC282F">
        <w:rPr>
          <w:sz w:val="28"/>
          <w:szCs w:val="28"/>
          <w:lang w:val="uk-UA"/>
        </w:rPr>
        <w:t>‘</w:t>
      </w:r>
      <w:r w:rsidRPr="00A0731F">
        <w:rPr>
          <w:sz w:val="28"/>
          <w:szCs w:val="28"/>
          <w:lang w:val="uk-UA"/>
        </w:rPr>
        <w:t>впорскувати</w:t>
      </w:r>
      <w:r w:rsidRPr="00FC282F">
        <w:rPr>
          <w:sz w:val="28"/>
          <w:szCs w:val="28"/>
          <w:lang w:val="uk-UA"/>
        </w:rPr>
        <w:t>’</w:t>
      </w:r>
      <w:r>
        <w:rPr>
          <w:sz w:val="28"/>
          <w:szCs w:val="28"/>
          <w:lang w:val="uk-UA"/>
        </w:rPr>
        <w:t xml:space="preserve">; нім. </w:t>
      </w:r>
      <w:r>
        <w:rPr>
          <w:i/>
          <w:sz w:val="28"/>
          <w:szCs w:val="28"/>
          <w:lang w:val="en-US"/>
        </w:rPr>
        <w:t>f</w:t>
      </w:r>
      <w:r w:rsidRPr="00FC282F">
        <w:rPr>
          <w:i/>
          <w:sz w:val="28"/>
          <w:szCs w:val="28"/>
          <w:lang w:val="uk-UA"/>
        </w:rPr>
        <w:t>ü</w:t>
      </w:r>
      <w:r>
        <w:rPr>
          <w:i/>
          <w:sz w:val="28"/>
          <w:szCs w:val="28"/>
          <w:lang w:val="en-US"/>
        </w:rPr>
        <w:t>llen</w:t>
      </w:r>
      <w:r w:rsidRPr="00FC282F">
        <w:rPr>
          <w:i/>
          <w:sz w:val="28"/>
          <w:szCs w:val="28"/>
          <w:lang w:val="uk-UA"/>
        </w:rPr>
        <w:t xml:space="preserve"> </w:t>
      </w:r>
      <w:r w:rsidRPr="00FC282F">
        <w:rPr>
          <w:sz w:val="28"/>
          <w:szCs w:val="28"/>
          <w:lang w:val="uk-UA"/>
        </w:rPr>
        <w:t>‘</w:t>
      </w:r>
      <w:r w:rsidRPr="00A0731F">
        <w:rPr>
          <w:sz w:val="28"/>
          <w:szCs w:val="28"/>
          <w:lang w:val="uk-UA"/>
        </w:rPr>
        <w:t>наповнювати</w:t>
      </w:r>
      <w:r w:rsidRPr="00FC282F">
        <w:rPr>
          <w:sz w:val="28"/>
          <w:szCs w:val="28"/>
          <w:lang w:val="uk-UA"/>
        </w:rPr>
        <w:t>’</w:t>
      </w:r>
      <w:r w:rsidRPr="00FC282F">
        <w:rPr>
          <w:i/>
          <w:sz w:val="28"/>
          <w:szCs w:val="28"/>
          <w:lang w:val="uk-UA"/>
        </w:rPr>
        <w:t xml:space="preserve">, </w:t>
      </w:r>
      <w:r>
        <w:rPr>
          <w:i/>
          <w:sz w:val="28"/>
          <w:szCs w:val="28"/>
          <w:lang w:val="en-US"/>
        </w:rPr>
        <w:t>einspritzen</w:t>
      </w:r>
      <w:r w:rsidRPr="00FA5C7A">
        <w:rPr>
          <w:i/>
          <w:sz w:val="28"/>
          <w:szCs w:val="28"/>
          <w:lang w:val="uk-UA"/>
        </w:rPr>
        <w:t xml:space="preserve"> </w:t>
      </w:r>
      <w:r w:rsidRPr="00FC282F">
        <w:rPr>
          <w:sz w:val="28"/>
          <w:szCs w:val="28"/>
          <w:lang w:val="uk-UA"/>
        </w:rPr>
        <w:t>‘</w:t>
      </w:r>
      <w:r w:rsidRPr="00A0731F">
        <w:rPr>
          <w:sz w:val="28"/>
          <w:szCs w:val="28"/>
          <w:lang w:val="uk-UA"/>
        </w:rPr>
        <w:t>впорскувати</w:t>
      </w:r>
      <w:r w:rsidRPr="00FC282F">
        <w:rPr>
          <w:sz w:val="28"/>
          <w:szCs w:val="28"/>
          <w:lang w:val="uk-UA"/>
        </w:rPr>
        <w:t>’</w:t>
      </w:r>
      <w:r>
        <w:rPr>
          <w:sz w:val="28"/>
          <w:szCs w:val="28"/>
          <w:lang w:val="uk-UA"/>
        </w:rPr>
        <w:t xml:space="preserve">; укр. </w:t>
      </w:r>
      <w:r w:rsidRPr="00B5193C">
        <w:rPr>
          <w:i/>
          <w:sz w:val="28"/>
          <w:szCs w:val="28"/>
          <w:lang w:val="uk-UA"/>
        </w:rPr>
        <w:t>вливати, вмазувати</w:t>
      </w:r>
      <w:r>
        <w:rPr>
          <w:sz w:val="28"/>
          <w:szCs w:val="28"/>
          <w:lang w:val="uk-UA"/>
        </w:rPr>
        <w:t xml:space="preserve">. Дослідження лексико-семантичної  структури  зазначеного  угруповання  слів,  а  саме: аналіз  семантичного,  морфологічного  і синтаксичного   рівнів  дистрибуції  дієслів  розташування  із  семантикою  приєднання  і  включення  є  актуальним,  оскільки дає  можливість  виявити  певні  функціональні  розбіжності,  що  обумовлені  різноструктурним  характером  мов,  що  вивчаються. </w:t>
      </w:r>
    </w:p>
    <w:p w14:paraId="79C37CBC" w14:textId="77777777" w:rsidR="00665B27" w:rsidRPr="000C6472"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sz w:val="28"/>
          <w:szCs w:val="28"/>
          <w:lang w:val="uk-UA"/>
        </w:rPr>
        <w:t xml:space="preserve">         </w:t>
      </w:r>
      <w:r w:rsidRPr="000C6472">
        <w:rPr>
          <w:sz w:val="28"/>
          <w:szCs w:val="28"/>
          <w:lang w:val="uk-UA"/>
        </w:rPr>
        <w:t>Опис  і  аналіз  семантичної  структури  лексики,  зокрема,  дієслів,  є  актуальною  проблемою  сучасного  мовознавства,  що  вивчається  у  різних  мовах  й  аспектах</w:t>
      </w:r>
      <w:r>
        <w:rPr>
          <w:sz w:val="28"/>
          <w:szCs w:val="28"/>
          <w:lang w:val="uk-UA"/>
        </w:rPr>
        <w:t>,</w:t>
      </w:r>
      <w:r w:rsidRPr="000C6472">
        <w:rPr>
          <w:sz w:val="28"/>
          <w:szCs w:val="28"/>
          <w:lang w:val="uk-UA"/>
        </w:rPr>
        <w:t xml:space="preserve">  з  різних  позицій (</w:t>
      </w:r>
      <w:r w:rsidRPr="000C6472">
        <w:rPr>
          <w:rFonts w:ascii="Times New Roman CYR" w:eastAsia="MS Mincho" w:hAnsi="Times New Roman CYR" w:cs="Times New Roman CYR"/>
          <w:color w:val="000000"/>
          <w:sz w:val="28"/>
          <w:szCs w:val="28"/>
          <w:lang w:val="uk-UA"/>
        </w:rPr>
        <w:t>Б.А.Абрамов</w:t>
      </w:r>
      <w:r w:rsidRPr="00665B27">
        <w:rPr>
          <w:rFonts w:ascii="Times New Roman CYR" w:eastAsia="MS Mincho" w:hAnsi="Times New Roman CYR" w:cs="Times New Roman CYR"/>
          <w:color w:val="000000"/>
          <w:sz w:val="28"/>
          <w:szCs w:val="28"/>
          <w:lang w:val="uk-UA"/>
        </w:rPr>
        <w:t xml:space="preserve"> [2]</w:t>
      </w:r>
      <w:r w:rsidRPr="000C6472">
        <w:rPr>
          <w:rFonts w:ascii="Times New Roman CYR" w:eastAsia="MS Mincho" w:hAnsi="Times New Roman CYR" w:cs="Times New Roman CYR"/>
          <w:color w:val="000000"/>
          <w:sz w:val="28"/>
          <w:szCs w:val="28"/>
          <w:lang w:val="uk-UA"/>
        </w:rPr>
        <w:t>, Ю.Д.Апресян</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[6; 7; 8; 9]</w:t>
      </w:r>
      <w:r w:rsidRPr="000C6472">
        <w:rPr>
          <w:rFonts w:ascii="Times New Roman CYR" w:eastAsia="MS Mincho" w:hAnsi="Times New Roman CYR" w:cs="Times New Roman CYR"/>
          <w:color w:val="000000"/>
          <w:sz w:val="28"/>
          <w:szCs w:val="28"/>
          <w:lang w:val="uk-UA"/>
        </w:rPr>
        <w:t>, В.М.Богуславський</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[30]</w:t>
      </w:r>
      <w:r w:rsidRPr="000C6472">
        <w:rPr>
          <w:rFonts w:ascii="Times New Roman CYR" w:eastAsia="MS Mincho" w:hAnsi="Times New Roman CYR" w:cs="Times New Roman CYR"/>
          <w:color w:val="000000"/>
          <w:sz w:val="28"/>
          <w:szCs w:val="28"/>
          <w:lang w:val="uk-UA"/>
        </w:rPr>
        <w:t>, Х.Брінкман</w:t>
      </w:r>
      <w:r w:rsidRPr="00665B27">
        <w:rPr>
          <w:rFonts w:ascii="Times New Roman CYR" w:eastAsia="MS Mincho" w:hAnsi="Times New Roman CYR" w:cs="Times New Roman CYR"/>
          <w:color w:val="000000"/>
          <w:sz w:val="28"/>
          <w:szCs w:val="28"/>
          <w:lang w:val="uk-UA"/>
        </w:rPr>
        <w:t xml:space="preserve"> [242]</w:t>
      </w:r>
      <w:r w:rsidRPr="000C6472">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color w:val="000000"/>
          <w:sz w:val="28"/>
          <w:szCs w:val="28"/>
          <w:lang w:val="uk-UA"/>
        </w:rPr>
        <w:t xml:space="preserve"> </w:t>
      </w:r>
      <w:r w:rsidRPr="000C6472">
        <w:rPr>
          <w:rFonts w:ascii="Times New Roman CYR" w:eastAsia="MS Mincho" w:hAnsi="Times New Roman CYR" w:cs="Times New Roman CYR"/>
          <w:color w:val="000000"/>
          <w:sz w:val="28"/>
          <w:szCs w:val="28"/>
          <w:lang w:val="uk-UA"/>
        </w:rPr>
        <w:t>Л.М.Васильєв</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[42</w:t>
      </w:r>
      <w:r w:rsidRPr="00366B76">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І.Р.Вихованець</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51</w:t>
      </w:r>
      <w:r w:rsidRPr="00665B27">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Е.В.Кузнєцова</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[109]</w:t>
      </w:r>
      <w:r w:rsidRPr="000C6472">
        <w:rPr>
          <w:rFonts w:ascii="Times New Roman CYR" w:eastAsia="MS Mincho" w:hAnsi="Times New Roman CYR" w:cs="Times New Roman CYR"/>
          <w:color w:val="000000"/>
          <w:sz w:val="28"/>
          <w:szCs w:val="28"/>
          <w:lang w:val="uk-UA"/>
        </w:rPr>
        <w:t>, Е.М.Башкірцева</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[23</w:t>
      </w:r>
      <w:r w:rsidRPr="00366B76">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С.М.Кибардіна</w:t>
      </w:r>
      <w:r w:rsidRPr="00665B27">
        <w:rPr>
          <w:rFonts w:ascii="Times New Roman CYR" w:eastAsia="MS Mincho" w:hAnsi="Times New Roman CYR" w:cs="Times New Roman CYR"/>
          <w:color w:val="000000"/>
          <w:sz w:val="28"/>
          <w:szCs w:val="28"/>
          <w:lang w:val="uk-UA"/>
        </w:rPr>
        <w:t xml:space="preserve"> [89]</w:t>
      </w:r>
      <w:r w:rsidRPr="000C6472">
        <w:rPr>
          <w:rFonts w:ascii="Times New Roman CYR" w:eastAsia="MS Mincho" w:hAnsi="Times New Roman CYR" w:cs="Times New Roman CYR"/>
          <w:color w:val="000000"/>
          <w:sz w:val="28"/>
          <w:szCs w:val="28"/>
          <w:lang w:val="uk-UA"/>
        </w:rPr>
        <w:t>, Дж. Лакофф</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[23</w:t>
      </w:r>
      <w:r w:rsidRPr="00366B76">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xml:space="preserve">, </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en-US"/>
        </w:rPr>
        <w:t>A</w:t>
      </w:r>
      <w:r w:rsidRPr="00FC282F">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lang w:val="en-US"/>
        </w:rPr>
        <w:t>Korhonen</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264</w:t>
      </w:r>
      <w:r w:rsidRPr="00FC282F">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xml:space="preserve">, </w:t>
      </w:r>
      <w:r w:rsidRPr="000C6472">
        <w:rPr>
          <w:rFonts w:ascii="Times New Roman CYR" w:eastAsia="MS Mincho" w:hAnsi="Times New Roman CYR" w:cs="Times New Roman CYR"/>
          <w:color w:val="000000"/>
          <w:sz w:val="28"/>
          <w:szCs w:val="28"/>
          <w:lang w:val="en-US"/>
        </w:rPr>
        <w:t>E</w:t>
      </w:r>
      <w:r w:rsidRPr="000C6472">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en-US"/>
        </w:rPr>
        <w:t>Levin</w:t>
      </w:r>
      <w:r w:rsidRPr="000C6472">
        <w:rPr>
          <w:rFonts w:ascii="Times New Roman CYR" w:eastAsia="MS Mincho" w:hAnsi="Times New Roman CYR" w:cs="Times New Roman CYR"/>
          <w:color w:val="000000"/>
          <w:sz w:val="28"/>
          <w:szCs w:val="28"/>
          <w:lang w:val="uk-UA"/>
        </w:rPr>
        <w:t xml:space="preserve"> </w:t>
      </w:r>
      <w:r w:rsidRPr="00FC282F">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lang w:val="uk-UA"/>
        </w:rPr>
        <w:t>268</w:t>
      </w:r>
      <w:r w:rsidRPr="00FC282F">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т</w:t>
      </w:r>
      <w:r>
        <w:rPr>
          <w:rFonts w:ascii="Times New Roman CYR" w:eastAsia="MS Mincho" w:hAnsi="Times New Roman CYR" w:cs="Times New Roman CYR"/>
          <w:color w:val="000000"/>
          <w:sz w:val="28"/>
          <w:szCs w:val="28"/>
          <w:lang w:val="uk-UA"/>
        </w:rPr>
        <w:t xml:space="preserve"> </w:t>
      </w:r>
      <w:r w:rsidRPr="000C6472">
        <w:rPr>
          <w:rFonts w:ascii="Times New Roman CYR" w:eastAsia="MS Mincho" w:hAnsi="Times New Roman CYR" w:cs="Times New Roman CYR"/>
          <w:color w:val="000000"/>
          <w:sz w:val="28"/>
          <w:szCs w:val="28"/>
          <w:lang w:val="uk-UA"/>
        </w:rPr>
        <w:t>а ін.).</w:t>
      </w:r>
    </w:p>
    <w:p w14:paraId="5B953AF8" w14:textId="77777777" w:rsidR="00665B27" w:rsidRPr="000C6472"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0C6472">
        <w:rPr>
          <w:rFonts w:ascii="Times New Roman CYR" w:eastAsia="MS Mincho" w:hAnsi="Times New Roman CYR" w:cs="Times New Roman CYR"/>
          <w:i/>
          <w:color w:val="000000"/>
          <w:sz w:val="28"/>
          <w:szCs w:val="28"/>
          <w:lang w:val="uk-UA"/>
        </w:rPr>
        <w:t xml:space="preserve">        </w:t>
      </w:r>
      <w:r w:rsidRPr="000C6472">
        <w:rPr>
          <w:rFonts w:ascii="Times New Roman CYR" w:eastAsia="MS Mincho" w:hAnsi="Times New Roman CYR" w:cs="Times New Roman CYR"/>
          <w:color w:val="000000"/>
          <w:sz w:val="28"/>
          <w:szCs w:val="28"/>
          <w:lang w:val="uk-UA"/>
        </w:rPr>
        <w:t>Методика зіставного аналізу  дієслівної  лексики   розроблялась  Е.Косеріу</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[100]</w:t>
      </w:r>
      <w:r w:rsidRPr="000C6472">
        <w:rPr>
          <w:rFonts w:ascii="Times New Roman CYR" w:eastAsia="MS Mincho" w:hAnsi="Times New Roman CYR" w:cs="Times New Roman CYR"/>
          <w:color w:val="000000"/>
          <w:sz w:val="28"/>
          <w:szCs w:val="28"/>
          <w:lang w:val="uk-UA"/>
        </w:rPr>
        <w:t>, М.П.Кочерганом</w:t>
      </w:r>
      <w:r w:rsidRPr="00FC282F">
        <w:rPr>
          <w:rFonts w:ascii="Times New Roman CYR" w:eastAsia="MS Mincho" w:hAnsi="Times New Roman CYR" w:cs="Times New Roman CYR"/>
          <w:color w:val="000000"/>
          <w:sz w:val="28"/>
          <w:szCs w:val="28"/>
          <w:lang w:val="uk-UA"/>
        </w:rPr>
        <w:t xml:space="preserve"> [102]</w:t>
      </w:r>
      <w:r w:rsidRPr="000C6472">
        <w:rPr>
          <w:rFonts w:ascii="Times New Roman CYR" w:eastAsia="MS Mincho" w:hAnsi="Times New Roman CYR" w:cs="Times New Roman CYR"/>
          <w:color w:val="000000"/>
          <w:sz w:val="28"/>
          <w:szCs w:val="28"/>
          <w:lang w:val="uk-UA"/>
        </w:rPr>
        <w:t>, В.М.Манакіним</w:t>
      </w:r>
      <w:r w:rsidRPr="00FC282F">
        <w:rPr>
          <w:rFonts w:ascii="Times New Roman CYR" w:eastAsia="MS Mincho" w:hAnsi="Times New Roman CYR" w:cs="Times New Roman CYR"/>
          <w:color w:val="000000"/>
          <w:sz w:val="28"/>
          <w:szCs w:val="28"/>
          <w:lang w:val="uk-UA"/>
        </w:rPr>
        <w:t xml:space="preserve"> [129]</w:t>
      </w:r>
      <w:r w:rsidRPr="000C6472">
        <w:rPr>
          <w:rFonts w:ascii="Times New Roman CYR" w:eastAsia="MS Mincho" w:hAnsi="Times New Roman CYR" w:cs="Times New Roman CYR"/>
          <w:color w:val="000000"/>
          <w:sz w:val="28"/>
          <w:szCs w:val="28"/>
          <w:lang w:val="uk-UA"/>
        </w:rPr>
        <w:t>, У.Немзером</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[148</w:t>
      </w:r>
      <w:r w:rsidRPr="00366B76">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В.Скалічкою</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 xml:space="preserve">[178] та іншими вченими. </w:t>
      </w:r>
      <w:r w:rsidRPr="000C6472">
        <w:rPr>
          <w:rFonts w:ascii="Times New Roman CYR" w:eastAsia="MS Mincho" w:hAnsi="Times New Roman CYR" w:cs="Times New Roman CYR"/>
          <w:color w:val="000000"/>
          <w:sz w:val="28"/>
          <w:szCs w:val="28"/>
          <w:lang w:val="uk-UA"/>
        </w:rPr>
        <w:t>Питання системних синтаксичних описів функціонування дієслів у різних  мовах висвітлювалося  такими   лінгвістами, як В.М.Дзюба</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[68]</w:t>
      </w:r>
      <w:r w:rsidRPr="000C6472">
        <w:rPr>
          <w:rFonts w:ascii="Times New Roman CYR" w:eastAsia="MS Mincho" w:hAnsi="Times New Roman CYR" w:cs="Times New Roman CYR"/>
          <w:color w:val="000000"/>
          <w:sz w:val="28"/>
          <w:szCs w:val="28"/>
          <w:lang w:val="uk-UA"/>
        </w:rPr>
        <w:t>, А.П.Загнітко</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[70</w:t>
      </w:r>
      <w:r w:rsidRPr="00366B76">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Е.В.Кузнєцова</w:t>
      </w:r>
      <w:r w:rsidRPr="00FC282F">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[107</w:t>
      </w:r>
      <w:r w:rsidRPr="00366B76">
        <w:rPr>
          <w:rFonts w:ascii="Times New Roman CYR" w:eastAsia="MS Mincho" w:hAnsi="Times New Roman CYR" w:cs="Times New Roman CYR"/>
          <w:color w:val="000000"/>
          <w:sz w:val="28"/>
          <w:szCs w:val="28"/>
          <w:lang w:val="uk-UA"/>
        </w:rPr>
        <w:t>]</w:t>
      </w:r>
      <w:r w:rsidRPr="000C6472">
        <w:rPr>
          <w:rFonts w:ascii="Times New Roman CYR" w:eastAsia="MS Mincho" w:hAnsi="Times New Roman CYR" w:cs="Times New Roman CYR"/>
          <w:color w:val="000000"/>
          <w:sz w:val="28"/>
          <w:szCs w:val="28"/>
          <w:lang w:val="uk-UA"/>
        </w:rPr>
        <w:t xml:space="preserve">.  </w:t>
      </w:r>
    </w:p>
    <w:p w14:paraId="070433E8" w14:textId="77777777" w:rsidR="00665B27" w:rsidRPr="00984E8E" w:rsidRDefault="00665B27" w:rsidP="00665B27">
      <w:pPr>
        <w:widowControl w:val="0"/>
        <w:spacing w:line="360" w:lineRule="auto"/>
        <w:jc w:val="both"/>
      </w:pPr>
      <w:r w:rsidRPr="00FC282F">
        <w:rPr>
          <w:rFonts w:ascii="Times New Roman CYR" w:eastAsia="MS Mincho" w:hAnsi="Times New Roman CYR" w:cs="Times New Roman CYR"/>
          <w:i/>
          <w:color w:val="000000"/>
          <w:sz w:val="28"/>
          <w:szCs w:val="28"/>
          <w:lang w:val="uk-UA"/>
        </w:rPr>
        <w:t xml:space="preserve">        </w:t>
      </w:r>
      <w:r w:rsidRPr="00665B27">
        <w:rPr>
          <w:rFonts w:eastAsia="MS Mincho"/>
          <w:color w:val="000000"/>
          <w:sz w:val="28"/>
          <w:szCs w:val="28"/>
          <w:lang w:val="uk-UA"/>
        </w:rPr>
        <w:t xml:space="preserve">   </w:t>
      </w:r>
      <w:r w:rsidRPr="00665B27">
        <w:rPr>
          <w:rFonts w:ascii="Times New Roman CYR" w:eastAsia="MS Mincho" w:hAnsi="Times New Roman CYR" w:cs="Times New Roman CYR"/>
          <w:b/>
          <w:bCs/>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 xml:space="preserve">Дієслова, які є предметом аналізу  у  даному  дослідженні,  становлять важливу складову в </w:t>
      </w:r>
      <w:r>
        <w:rPr>
          <w:rFonts w:ascii="Times New Roman CYR" w:eastAsia="MS Mincho" w:hAnsi="Times New Roman CYR" w:cs="Times New Roman CYR"/>
          <w:color w:val="000000"/>
          <w:sz w:val="28"/>
          <w:szCs w:val="28"/>
          <w:lang w:val="uk-UA"/>
        </w:rPr>
        <w:t xml:space="preserve">лексичній  </w:t>
      </w:r>
      <w:r w:rsidRPr="00665B27">
        <w:rPr>
          <w:rFonts w:ascii="Times New Roman CYR" w:eastAsia="MS Mincho" w:hAnsi="Times New Roman CYR" w:cs="Times New Roman CYR"/>
          <w:color w:val="000000"/>
          <w:sz w:val="28"/>
          <w:szCs w:val="28"/>
          <w:lang w:val="uk-UA"/>
        </w:rPr>
        <w:t xml:space="preserve">системі  сучасних  англійської,  німецької  та  української  мов,  тому  диференціація  дієслівної  лексики  </w:t>
      </w:r>
      <w:r>
        <w:rPr>
          <w:rFonts w:ascii="Times New Roman CYR" w:eastAsia="MS Mincho" w:hAnsi="Times New Roman CYR" w:cs="Times New Roman CYR"/>
          <w:color w:val="000000"/>
          <w:sz w:val="28"/>
          <w:szCs w:val="28"/>
          <w:lang w:val="uk-UA"/>
        </w:rPr>
        <w:t>з</w:t>
      </w:r>
      <w:r w:rsidRPr="00665B27">
        <w:rPr>
          <w:rFonts w:ascii="Times New Roman CYR" w:eastAsia="MS Mincho" w:hAnsi="Times New Roman CYR" w:cs="Times New Roman CYR"/>
          <w:color w:val="000000"/>
          <w:sz w:val="28"/>
          <w:szCs w:val="28"/>
          <w:lang w:val="uk-UA"/>
        </w:rPr>
        <w:t>а  лексико – семантичн</w:t>
      </w:r>
      <w:r>
        <w:rPr>
          <w:rFonts w:ascii="Times New Roman CYR" w:eastAsia="MS Mincho" w:hAnsi="Times New Roman CYR" w:cs="Times New Roman CYR"/>
          <w:color w:val="000000"/>
          <w:sz w:val="28"/>
          <w:szCs w:val="28"/>
          <w:lang w:val="uk-UA"/>
        </w:rPr>
        <w:t>ими</w:t>
      </w:r>
      <w:r w:rsidRPr="00665B27">
        <w:rPr>
          <w:rFonts w:ascii="Times New Roman CYR" w:eastAsia="MS Mincho" w:hAnsi="Times New Roman CYR" w:cs="Times New Roman CYR"/>
          <w:color w:val="000000"/>
          <w:sz w:val="28"/>
          <w:szCs w:val="28"/>
          <w:lang w:val="uk-UA"/>
        </w:rPr>
        <w:t xml:space="preserve">  груп</w:t>
      </w:r>
      <w:r>
        <w:rPr>
          <w:rFonts w:ascii="Times New Roman CYR" w:eastAsia="MS Mincho" w:hAnsi="Times New Roman CYR" w:cs="Times New Roman CYR"/>
          <w:color w:val="000000"/>
          <w:sz w:val="28"/>
          <w:szCs w:val="28"/>
          <w:lang w:val="uk-UA"/>
        </w:rPr>
        <w:t>ами</w:t>
      </w:r>
      <w:r w:rsidRPr="00665B27">
        <w:rPr>
          <w:rFonts w:ascii="Times New Roman CYR" w:eastAsia="MS Mincho" w:hAnsi="Times New Roman CYR" w:cs="Times New Roman CYR"/>
          <w:color w:val="000000"/>
          <w:sz w:val="28"/>
          <w:szCs w:val="28"/>
          <w:lang w:val="uk-UA"/>
        </w:rPr>
        <w:t xml:space="preserve">  та  їх  аналіз,  створення  загальної  типології  дієслівних  значень  є  важливим  й  актуальним  завданням  для  упорядкування  дієслівної  системи  кожної  із  досліджуваних  мов.   </w:t>
      </w:r>
      <w:r>
        <w:rPr>
          <w:rFonts w:ascii="Times New Roman CYR" w:eastAsia="MS Mincho" w:hAnsi="Times New Roman CYR" w:cs="Times New Roman CYR"/>
          <w:color w:val="000000"/>
          <w:sz w:val="28"/>
          <w:szCs w:val="28"/>
        </w:rPr>
        <w:t xml:space="preserve">У  зіставному  аспекті  на  матеріалі  різноструктурних  мов  дієслова  розташування взагалі і зокрема із  семантикою  приєднання  </w:t>
      </w:r>
      <w:r>
        <w:rPr>
          <w:rFonts w:ascii="Times New Roman CYR" w:eastAsia="MS Mincho" w:hAnsi="Times New Roman CYR" w:cs="Times New Roman CYR"/>
          <w:color w:val="000000"/>
          <w:sz w:val="28"/>
          <w:szCs w:val="28"/>
          <w:lang w:val="uk-UA"/>
        </w:rPr>
        <w:t>і</w:t>
      </w:r>
      <w:r>
        <w:rPr>
          <w:rFonts w:ascii="Times New Roman CYR" w:eastAsia="MS Mincho" w:hAnsi="Times New Roman CYR" w:cs="Times New Roman CYR"/>
          <w:color w:val="000000"/>
          <w:sz w:val="28"/>
          <w:szCs w:val="28"/>
        </w:rPr>
        <w:t xml:space="preserve">  включення не  вивчалися, що  зумовлює  актуальність  дисертаційної  роботи.  </w:t>
      </w:r>
    </w:p>
    <w:p w14:paraId="47480FC4"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ascii="Times New Roman CYR" w:eastAsia="MS Mincho" w:hAnsi="Times New Roman CYR" w:cs="Times New Roman CYR"/>
          <w:color w:val="000000"/>
          <w:sz w:val="28"/>
          <w:szCs w:val="28"/>
        </w:rPr>
        <w:t xml:space="preserve">        </w:t>
      </w:r>
      <w:r>
        <w:rPr>
          <w:rFonts w:ascii="Times New Roman CYR" w:eastAsia="MS Mincho" w:hAnsi="Times New Roman CYR" w:cs="Times New Roman CYR"/>
          <w:b/>
          <w:bCs/>
          <w:color w:val="000000"/>
          <w:sz w:val="28"/>
          <w:szCs w:val="28"/>
        </w:rPr>
        <w:t>Зв’язок  роботи  з  науковими  темами.</w:t>
      </w:r>
      <w:r>
        <w:rPr>
          <w:rFonts w:ascii="Times New Roman CYR" w:eastAsia="MS Mincho" w:hAnsi="Times New Roman CYR" w:cs="Times New Roman CYR"/>
          <w:color w:val="000000"/>
          <w:sz w:val="28"/>
          <w:szCs w:val="28"/>
        </w:rPr>
        <w:t xml:space="preserve"> Напрям дисертаційного  </w:t>
      </w:r>
      <w:r>
        <w:rPr>
          <w:rFonts w:ascii="Times New Roman CYR" w:eastAsia="MS Mincho" w:hAnsi="Times New Roman CYR" w:cs="Times New Roman CYR"/>
          <w:color w:val="000000"/>
          <w:sz w:val="28"/>
          <w:szCs w:val="28"/>
        </w:rPr>
        <w:lastRenderedPageBreak/>
        <w:t xml:space="preserve">дослідження пов’язаний  із  комплексною  науковою  темою  факультету  іноземних  мов  Донецького  національного  університету „Діахронічне,  типологічне  і  зіставне  дослідження  лексики  і  словотвору  германських,  романських  і  слов`янських  мов”,  шифр  теми : 04-1 вв/74. </w:t>
      </w:r>
    </w:p>
    <w:p w14:paraId="3291ACCB"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rPr>
      </w:pPr>
      <w:r>
        <w:rPr>
          <w:rFonts w:ascii="Times New Roman CYR" w:eastAsia="MS Mincho" w:hAnsi="Times New Roman CYR" w:cs="Times New Roman CYR"/>
          <w:color w:val="000000"/>
          <w:sz w:val="28"/>
          <w:szCs w:val="28"/>
          <w:lang w:val="uk-UA"/>
        </w:rPr>
        <w:t xml:space="preserve">        </w:t>
      </w:r>
      <w:r w:rsidRPr="00665B27">
        <w:rPr>
          <w:rFonts w:ascii="Times New Roman CYR" w:eastAsia="MS Mincho" w:hAnsi="Times New Roman CYR" w:cs="Times New Roman CYR"/>
          <w:color w:val="000000"/>
          <w:sz w:val="28"/>
          <w:szCs w:val="28"/>
        </w:rPr>
        <w:t xml:space="preserve"> </w:t>
      </w:r>
      <w:r>
        <w:rPr>
          <w:rFonts w:ascii="Times New Roman CYR" w:eastAsia="MS Mincho" w:hAnsi="Times New Roman CYR" w:cs="Times New Roman CYR"/>
          <w:b/>
          <w:bCs/>
          <w:color w:val="000000"/>
          <w:sz w:val="28"/>
          <w:szCs w:val="28"/>
        </w:rPr>
        <w:t xml:space="preserve">Об’єктом  </w:t>
      </w:r>
      <w:r>
        <w:rPr>
          <w:rFonts w:ascii="Times New Roman CYR" w:eastAsia="MS Mincho" w:hAnsi="Times New Roman CYR" w:cs="Times New Roman CYR"/>
          <w:color w:val="000000"/>
          <w:sz w:val="28"/>
          <w:szCs w:val="28"/>
        </w:rPr>
        <w:t xml:space="preserve">дисертаційної  роботи  є  дієслова на позначення  ситуацій розташування англійської,  німецької  та  української  мов. </w:t>
      </w:r>
    </w:p>
    <w:p w14:paraId="199EB261" w14:textId="77777777" w:rsidR="00665B27" w:rsidRPr="005009E6" w:rsidRDefault="00665B27" w:rsidP="00665B27">
      <w:pPr>
        <w:widowControl w:val="0"/>
        <w:spacing w:line="360" w:lineRule="auto"/>
        <w:jc w:val="both"/>
        <w:rPr>
          <w:rFonts w:eastAsia="MS Mincho"/>
          <w:color w:val="000000"/>
          <w:sz w:val="28"/>
          <w:szCs w:val="28"/>
          <w:lang w:val="uk-UA"/>
        </w:rPr>
      </w:pPr>
      <w:r>
        <w:rPr>
          <w:rFonts w:ascii="Times New Roman CYR" w:eastAsia="MS Mincho" w:hAnsi="Times New Roman CYR" w:cs="Times New Roman CYR"/>
          <w:color w:val="000000"/>
          <w:sz w:val="28"/>
          <w:szCs w:val="28"/>
        </w:rPr>
        <w:t xml:space="preserve">         </w:t>
      </w:r>
      <w:r>
        <w:rPr>
          <w:rFonts w:ascii="Times New Roman CYR" w:eastAsia="MS Mincho" w:hAnsi="Times New Roman CYR" w:cs="Times New Roman CYR"/>
          <w:b/>
          <w:bCs/>
          <w:color w:val="000000"/>
          <w:sz w:val="28"/>
          <w:szCs w:val="28"/>
        </w:rPr>
        <w:t xml:space="preserve">Предмет </w:t>
      </w:r>
      <w:r>
        <w:rPr>
          <w:rFonts w:ascii="Times New Roman CYR" w:eastAsia="MS Mincho" w:hAnsi="Times New Roman CYR" w:cs="Times New Roman CYR"/>
          <w:bCs/>
          <w:color w:val="000000"/>
          <w:sz w:val="28"/>
          <w:szCs w:val="28"/>
        </w:rPr>
        <w:t xml:space="preserve">аналізу становлять функціонально-семантичні характеристики  дієслів  на  позначення  ситуації  розташування </w:t>
      </w:r>
      <w:r>
        <w:rPr>
          <w:rFonts w:ascii="Times New Roman CYR" w:eastAsia="MS Mincho" w:hAnsi="Times New Roman CYR" w:cs="Times New Roman CYR"/>
          <w:color w:val="000000"/>
          <w:sz w:val="28"/>
          <w:szCs w:val="28"/>
        </w:rPr>
        <w:t xml:space="preserve"> в англійській, німецькій та українській мовах.  </w:t>
      </w:r>
      <w:r>
        <w:rPr>
          <w:rFonts w:eastAsia="MS Mincho"/>
          <w:b/>
          <w:bCs/>
          <w:color w:val="000000"/>
          <w:sz w:val="28"/>
          <w:szCs w:val="28"/>
        </w:rPr>
        <w:t xml:space="preserve"> </w:t>
      </w:r>
    </w:p>
    <w:p w14:paraId="782DE36A" w14:textId="77777777" w:rsidR="00665B27" w:rsidRPr="00564552" w:rsidRDefault="00665B27" w:rsidP="00665B27">
      <w:pPr>
        <w:widowControl w:val="0"/>
        <w:spacing w:line="360" w:lineRule="auto"/>
        <w:jc w:val="both"/>
        <w:rPr>
          <w:rFonts w:ascii="Times New Roman CYR" w:eastAsia="MS Mincho" w:hAnsi="Times New Roman CYR"/>
          <w:sz w:val="28"/>
          <w:szCs w:val="28"/>
          <w:lang w:val="uk-UA"/>
        </w:rPr>
      </w:pPr>
      <w:r>
        <w:rPr>
          <w:rFonts w:ascii="Times New Roman CYR" w:eastAsia="MS Mincho" w:hAnsi="Times New Roman CYR" w:cs="Times New Roman CYR"/>
          <w:color w:val="000000"/>
          <w:sz w:val="28"/>
          <w:szCs w:val="28"/>
        </w:rPr>
        <w:t xml:space="preserve">         </w:t>
      </w:r>
      <w:r w:rsidRPr="00564552">
        <w:rPr>
          <w:rFonts w:ascii="Times New Roman CYR" w:eastAsia="MS Mincho" w:hAnsi="Times New Roman CYR" w:cs="Times New Roman CYR"/>
          <w:b/>
          <w:sz w:val="28"/>
          <w:szCs w:val="28"/>
          <w:lang w:val="uk-UA"/>
        </w:rPr>
        <w:t>Мета  роботи</w:t>
      </w:r>
      <w:r w:rsidRPr="00564552">
        <w:rPr>
          <w:rFonts w:ascii="Times New Roman CYR" w:eastAsia="MS Mincho" w:hAnsi="Times New Roman CYR" w:cs="Times New Roman CYR"/>
          <w:sz w:val="28"/>
          <w:szCs w:val="28"/>
          <w:lang w:val="uk-UA"/>
        </w:rPr>
        <w:t xml:space="preserve">  полягає у виявленні спільних  рис і  відмінностей  у  семантичній структурі   дієслів розташування в англійській, німецькій  та  українській  мовах.</w:t>
      </w:r>
    </w:p>
    <w:p w14:paraId="137A51D9" w14:textId="77777777" w:rsidR="00665B27" w:rsidRPr="00564552" w:rsidRDefault="00665B27" w:rsidP="00665B27">
      <w:pPr>
        <w:widowControl w:val="0"/>
        <w:spacing w:line="360" w:lineRule="auto"/>
        <w:jc w:val="both"/>
        <w:rPr>
          <w:rFonts w:ascii="Times New Roman CYR" w:eastAsia="MS Mincho" w:hAnsi="Times New Roman CYR" w:cs="Times New Roman CYR"/>
          <w:sz w:val="28"/>
          <w:szCs w:val="28"/>
          <w:lang w:val="uk-UA"/>
        </w:rPr>
      </w:pPr>
      <w:r w:rsidRPr="00564552">
        <w:rPr>
          <w:rFonts w:eastAsia="MS Mincho"/>
          <w:sz w:val="28"/>
          <w:szCs w:val="28"/>
          <w:lang w:val="uk-UA"/>
        </w:rPr>
        <w:t xml:space="preserve">        Для  досягнення  поставленої  мети  необхідно  вирішити  такі</w:t>
      </w:r>
      <w:r w:rsidRPr="00564552">
        <w:rPr>
          <w:rFonts w:ascii="Times New Roman CYR" w:eastAsia="MS Mincho" w:hAnsi="Times New Roman CYR" w:cs="Times New Roman CYR"/>
          <w:sz w:val="28"/>
          <w:szCs w:val="28"/>
        </w:rPr>
        <w:t xml:space="preserve"> </w:t>
      </w:r>
      <w:r w:rsidRPr="00564552">
        <w:rPr>
          <w:rFonts w:ascii="Times New Roman CYR" w:eastAsia="MS Mincho" w:hAnsi="Times New Roman CYR" w:cs="Times New Roman CYR"/>
          <w:b/>
          <w:bCs/>
          <w:sz w:val="28"/>
          <w:szCs w:val="28"/>
        </w:rPr>
        <w:t>завда</w:t>
      </w:r>
      <w:r w:rsidRPr="00564552">
        <w:rPr>
          <w:rFonts w:ascii="Times New Roman CYR" w:eastAsia="MS Mincho" w:hAnsi="Times New Roman CYR" w:cs="Times New Roman CYR"/>
          <w:b/>
          <w:bCs/>
          <w:sz w:val="28"/>
          <w:szCs w:val="28"/>
          <w:lang w:val="uk-UA"/>
        </w:rPr>
        <w:t>ння:</w:t>
      </w:r>
      <w:r w:rsidRPr="00564552">
        <w:rPr>
          <w:rFonts w:ascii="Times New Roman CYR" w:eastAsia="MS Mincho" w:hAnsi="Times New Roman CYR" w:cs="Times New Roman CYR"/>
          <w:b/>
          <w:bCs/>
          <w:sz w:val="28"/>
          <w:szCs w:val="28"/>
        </w:rPr>
        <w:t xml:space="preserve"> </w:t>
      </w:r>
      <w:r w:rsidRPr="00564552">
        <w:rPr>
          <w:rFonts w:ascii="Times New Roman CYR" w:eastAsia="MS Mincho" w:hAnsi="Times New Roman CYR" w:cs="Times New Roman CYR"/>
          <w:sz w:val="28"/>
          <w:szCs w:val="28"/>
        </w:rPr>
        <w:t xml:space="preserve"> </w:t>
      </w:r>
    </w:p>
    <w:p w14:paraId="56A29A84" w14:textId="77777777" w:rsidR="00665B27" w:rsidRPr="00564552" w:rsidRDefault="00665B27" w:rsidP="00665B27">
      <w:pPr>
        <w:widowControl w:val="0"/>
        <w:spacing w:line="360" w:lineRule="auto"/>
        <w:jc w:val="both"/>
        <w:rPr>
          <w:rFonts w:ascii="Times New Roman CYR" w:eastAsia="MS Mincho" w:hAnsi="Times New Roman CYR" w:cs="Times New Roman CYR"/>
          <w:sz w:val="28"/>
          <w:szCs w:val="28"/>
          <w:lang w:val="uk-UA"/>
        </w:rPr>
      </w:pPr>
      <w:r w:rsidRPr="00564552">
        <w:rPr>
          <w:rFonts w:eastAsia="MS Mincho"/>
          <w:color w:val="000000"/>
          <w:sz w:val="28"/>
          <w:szCs w:val="28"/>
          <w:lang w:val="uk-UA"/>
        </w:rPr>
        <w:t>-  дати  змістове  визначення  ситуації  розташування;</w:t>
      </w:r>
    </w:p>
    <w:p w14:paraId="370EABFF" w14:textId="77777777" w:rsidR="00665B27" w:rsidRPr="00564552" w:rsidRDefault="00665B27" w:rsidP="00665B27">
      <w:pPr>
        <w:widowControl w:val="0"/>
        <w:spacing w:line="360" w:lineRule="auto"/>
        <w:jc w:val="both"/>
        <w:rPr>
          <w:rFonts w:eastAsia="MS Mincho"/>
          <w:color w:val="000000"/>
          <w:sz w:val="28"/>
          <w:szCs w:val="28"/>
          <w:lang w:val="uk-UA"/>
        </w:rPr>
      </w:pPr>
      <w:r w:rsidRPr="00564552">
        <w:rPr>
          <w:rFonts w:eastAsia="MS Mincho"/>
          <w:color w:val="000000"/>
          <w:sz w:val="28"/>
          <w:szCs w:val="28"/>
        </w:rPr>
        <w:t>-</w:t>
      </w:r>
      <w:r w:rsidRPr="00564552">
        <w:rPr>
          <w:rFonts w:eastAsia="MS Mincho"/>
          <w:color w:val="000000"/>
          <w:sz w:val="28"/>
          <w:szCs w:val="28"/>
          <w:lang w:val="uk-UA"/>
        </w:rPr>
        <w:t xml:space="preserve"> встановити  засоби  реалізації  ситуації  розташування  відповідними  дієсловами  на  лексичному,  морфологічному  та  синтаксичному  рівнях;</w:t>
      </w:r>
    </w:p>
    <w:p w14:paraId="48E91AA5" w14:textId="77777777" w:rsidR="00665B27" w:rsidRPr="00564552" w:rsidRDefault="00665B27" w:rsidP="00665B27">
      <w:pPr>
        <w:widowControl w:val="0"/>
        <w:spacing w:line="360" w:lineRule="auto"/>
        <w:jc w:val="both"/>
        <w:rPr>
          <w:rFonts w:eastAsia="MS Mincho"/>
          <w:color w:val="000000"/>
          <w:sz w:val="28"/>
          <w:szCs w:val="28"/>
          <w:lang w:val="uk-UA"/>
        </w:rPr>
      </w:pPr>
      <w:r w:rsidRPr="00564552">
        <w:rPr>
          <w:rFonts w:eastAsia="MS Mincho"/>
          <w:color w:val="000000"/>
          <w:sz w:val="28"/>
          <w:szCs w:val="28"/>
          <w:lang w:val="uk-UA"/>
        </w:rPr>
        <w:t>- визначити набір  семантичних  компонентів  значення мовних  одиниць,  що становлять  об</w:t>
      </w:r>
      <w:r w:rsidRPr="00564552">
        <w:rPr>
          <w:rFonts w:eastAsia="MS Mincho"/>
          <w:color w:val="000000"/>
          <w:sz w:val="28"/>
          <w:szCs w:val="28"/>
        </w:rPr>
        <w:t>’</w:t>
      </w:r>
      <w:r w:rsidRPr="00564552">
        <w:rPr>
          <w:rFonts w:eastAsia="MS Mincho"/>
          <w:color w:val="000000"/>
          <w:sz w:val="28"/>
          <w:szCs w:val="28"/>
          <w:lang w:val="uk-UA"/>
        </w:rPr>
        <w:t>єкт  дослідження;</w:t>
      </w:r>
    </w:p>
    <w:p w14:paraId="31B010F2" w14:textId="77777777" w:rsidR="00665B27" w:rsidRPr="00564552" w:rsidRDefault="00665B27" w:rsidP="00665B27">
      <w:pPr>
        <w:widowControl w:val="0"/>
        <w:spacing w:line="360" w:lineRule="auto"/>
        <w:jc w:val="both"/>
        <w:rPr>
          <w:rFonts w:eastAsia="MS Mincho"/>
          <w:color w:val="000000"/>
          <w:sz w:val="28"/>
          <w:szCs w:val="28"/>
          <w:lang w:val="uk-UA"/>
        </w:rPr>
      </w:pPr>
      <w:r w:rsidRPr="00564552">
        <w:rPr>
          <w:rFonts w:eastAsia="MS Mincho"/>
          <w:color w:val="000000"/>
          <w:sz w:val="28"/>
          <w:szCs w:val="28"/>
          <w:lang w:val="uk-UA"/>
        </w:rPr>
        <w:t>- проаналізувати  дистрибутивні  ознаки ДР й особливості  їх  функціонування в текстах  художньої літератури;</w:t>
      </w:r>
    </w:p>
    <w:p w14:paraId="4A86E80F" w14:textId="77777777" w:rsidR="00665B27" w:rsidRPr="00564552" w:rsidRDefault="00665B27" w:rsidP="00665B27">
      <w:pPr>
        <w:widowControl w:val="0"/>
        <w:spacing w:line="360" w:lineRule="auto"/>
        <w:jc w:val="both"/>
        <w:rPr>
          <w:rFonts w:eastAsia="MS Mincho"/>
          <w:sz w:val="28"/>
          <w:szCs w:val="28"/>
          <w:lang w:val="uk-UA"/>
        </w:rPr>
      </w:pPr>
      <w:r w:rsidRPr="00564552">
        <w:rPr>
          <w:rFonts w:ascii="Times New Roman CYR" w:eastAsia="MS Mincho" w:hAnsi="Times New Roman CYR" w:cs="Times New Roman CYR"/>
          <w:color w:val="000000"/>
          <w:sz w:val="28"/>
          <w:szCs w:val="28"/>
          <w:lang w:val="uk-UA"/>
        </w:rPr>
        <w:t>- дослідити  наявність спільних  рис  та  відмінностей  засобів  конституювання  структури  значення  ДР в англійській, німецькій та українській  мовах.</w:t>
      </w:r>
      <w:r w:rsidRPr="00564552">
        <w:rPr>
          <w:rFonts w:eastAsia="MS Mincho"/>
          <w:sz w:val="28"/>
          <w:szCs w:val="28"/>
          <w:lang w:val="uk-UA"/>
        </w:rPr>
        <w:t xml:space="preserve"> </w:t>
      </w:r>
    </w:p>
    <w:p w14:paraId="3481609D"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rFonts w:eastAsia="MS Mincho"/>
          <w:color w:val="000000"/>
          <w:sz w:val="28"/>
          <w:szCs w:val="28"/>
          <w:lang w:val="uk-UA"/>
        </w:rPr>
        <w:t xml:space="preserve">        </w:t>
      </w:r>
      <w:r>
        <w:rPr>
          <w:rFonts w:ascii="Times New Roman CYR" w:eastAsia="MS Mincho" w:hAnsi="Times New Roman CYR" w:cs="Times New Roman CYR"/>
          <w:b/>
          <w:bCs/>
          <w:color w:val="000000"/>
          <w:sz w:val="28"/>
          <w:szCs w:val="28"/>
        </w:rPr>
        <w:t>Матеріалом</w:t>
      </w:r>
      <w:r>
        <w:rPr>
          <w:rFonts w:ascii="Times New Roman CYR" w:eastAsia="MS Mincho" w:hAnsi="Times New Roman CYR" w:cs="Times New Roman CYR"/>
          <w:b/>
          <w:bCs/>
          <w:color w:val="000000"/>
          <w:sz w:val="28"/>
          <w:szCs w:val="28"/>
          <w:lang w:val="uk-UA"/>
        </w:rPr>
        <w:t xml:space="preserve"> дослідження </w:t>
      </w:r>
      <w:r>
        <w:rPr>
          <w:rFonts w:ascii="Times New Roman CYR" w:eastAsia="MS Mincho" w:hAnsi="Times New Roman CYR" w:cs="Times New Roman CYR"/>
          <w:color w:val="000000"/>
          <w:sz w:val="28"/>
          <w:szCs w:val="28"/>
        </w:rPr>
        <w:t>слугували 537 дієсл</w:t>
      </w:r>
      <w:r>
        <w:rPr>
          <w:rFonts w:ascii="Times New Roman CYR" w:eastAsia="MS Mincho" w:hAnsi="Times New Roman CYR" w:cs="Times New Roman CYR"/>
          <w:color w:val="000000"/>
          <w:sz w:val="28"/>
          <w:szCs w:val="28"/>
          <w:lang w:val="uk-UA"/>
        </w:rPr>
        <w:t>і</w:t>
      </w:r>
      <w:r>
        <w:rPr>
          <w:rFonts w:ascii="Times New Roman CYR" w:eastAsia="MS Mincho" w:hAnsi="Times New Roman CYR" w:cs="Times New Roman CYR"/>
          <w:color w:val="000000"/>
          <w:sz w:val="28"/>
          <w:szCs w:val="28"/>
        </w:rPr>
        <w:t xml:space="preserve">в  розташування </w:t>
      </w:r>
      <w:r>
        <w:rPr>
          <w:rFonts w:ascii="Times New Roman CYR" w:eastAsia="MS Mincho" w:hAnsi="Times New Roman CYR" w:cs="Times New Roman CYR"/>
          <w:color w:val="000000"/>
          <w:sz w:val="28"/>
          <w:szCs w:val="28"/>
          <w:lang w:val="uk-UA"/>
        </w:rPr>
        <w:t xml:space="preserve">з  семантикою  приєднання або включення </w:t>
      </w:r>
      <w:r w:rsidRPr="00665B27">
        <w:rPr>
          <w:rFonts w:ascii="Times New Roman CYR" w:eastAsia="MS Mincho" w:hAnsi="Times New Roman CYR" w:cs="Times New Roman CYR"/>
          <w:color w:val="000000"/>
          <w:sz w:val="28"/>
          <w:szCs w:val="28"/>
          <w:lang w:val="uk-UA"/>
        </w:rPr>
        <w:t xml:space="preserve"> у трьох  досліджуваних  мовах</w:t>
      </w:r>
      <w:r>
        <w:rPr>
          <w:rFonts w:ascii="Times New Roman CYR" w:eastAsia="MS Mincho" w:hAnsi="Times New Roman CYR" w:cs="Times New Roman CYR"/>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англ.-</w:t>
      </w:r>
      <w:r>
        <w:rPr>
          <w:rFonts w:ascii="Times New Roman CYR" w:eastAsia="MS Mincho" w:hAnsi="Times New Roman CYR" w:cs="Times New Roman CYR"/>
          <w:color w:val="000000"/>
          <w:sz w:val="28"/>
          <w:szCs w:val="28"/>
          <w:lang w:val="uk-UA"/>
        </w:rPr>
        <w:t xml:space="preserve"> 1</w:t>
      </w:r>
      <w:r w:rsidRPr="00665B27">
        <w:rPr>
          <w:rFonts w:ascii="Times New Roman CYR" w:eastAsia="MS Mincho" w:hAnsi="Times New Roman CYR" w:cs="Times New Roman CYR"/>
          <w:color w:val="000000"/>
          <w:sz w:val="28"/>
          <w:szCs w:val="28"/>
          <w:lang w:val="uk-UA"/>
        </w:rPr>
        <w:t>54</w:t>
      </w:r>
      <w:r>
        <w:rPr>
          <w:rFonts w:ascii="Times New Roman CYR" w:eastAsia="MS Mincho" w:hAnsi="Times New Roman CYR" w:cs="Times New Roman CYR"/>
          <w:color w:val="000000"/>
          <w:sz w:val="28"/>
          <w:szCs w:val="28"/>
          <w:lang w:val="uk-UA"/>
        </w:rPr>
        <w:t xml:space="preserve"> ДР: </w:t>
      </w:r>
      <w:r>
        <w:rPr>
          <w:rFonts w:ascii="Times New Roman CYR" w:eastAsia="MS Mincho" w:hAnsi="Times New Roman CYR" w:cs="Times New Roman CYR"/>
          <w:i/>
          <w:color w:val="000000"/>
          <w:sz w:val="28"/>
          <w:szCs w:val="28"/>
          <w:lang w:val="en-US"/>
        </w:rPr>
        <w:t>hang</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вішати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 xml:space="preserve">, </w:t>
      </w:r>
      <w:r w:rsidRPr="00D93598">
        <w:rPr>
          <w:rFonts w:ascii="Times New Roman CYR" w:eastAsia="MS Mincho" w:hAnsi="Times New Roman CYR" w:cs="Times New Roman CYR"/>
          <w:i/>
          <w:color w:val="000000"/>
          <w:sz w:val="28"/>
          <w:szCs w:val="28"/>
        </w:rPr>
        <w:t>put</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класти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w:t>
      </w:r>
      <w:r w:rsidRPr="00665B27">
        <w:rPr>
          <w:rFonts w:ascii="Times New Roman CYR" w:eastAsia="MS Mincho" w:hAnsi="Times New Roman CYR" w:cs="Times New Roman CYR"/>
          <w:color w:val="000000"/>
          <w:sz w:val="28"/>
          <w:szCs w:val="28"/>
          <w:lang w:val="uk-UA"/>
        </w:rPr>
        <w:t xml:space="preserve"> нім.-</w:t>
      </w:r>
      <w:r>
        <w:rPr>
          <w:rFonts w:ascii="Times New Roman CYR" w:eastAsia="MS Mincho" w:hAnsi="Times New Roman CYR" w:cs="Times New Roman CYR"/>
          <w:color w:val="000000"/>
          <w:sz w:val="28"/>
          <w:szCs w:val="28"/>
          <w:lang w:val="uk-UA"/>
        </w:rPr>
        <w:t xml:space="preserve"> 20</w:t>
      </w:r>
      <w:r w:rsidRPr="00665B27">
        <w:rPr>
          <w:rFonts w:ascii="Times New Roman CYR" w:eastAsia="MS Mincho" w:hAnsi="Times New Roman CYR" w:cs="Times New Roman CYR"/>
          <w:color w:val="000000"/>
          <w:sz w:val="28"/>
          <w:szCs w:val="28"/>
          <w:lang w:val="uk-UA"/>
        </w:rPr>
        <w:t xml:space="preserve">2 </w:t>
      </w:r>
      <w:r>
        <w:rPr>
          <w:rFonts w:ascii="Times New Roman CYR" w:eastAsia="MS Mincho" w:hAnsi="Times New Roman CYR" w:cs="Times New Roman CYR"/>
          <w:color w:val="000000"/>
          <w:sz w:val="28"/>
          <w:szCs w:val="28"/>
          <w:lang w:val="uk-UA"/>
        </w:rPr>
        <w:t>ДР:</w:t>
      </w:r>
      <w:r w:rsidRPr="00665B27">
        <w:rPr>
          <w:rFonts w:ascii="Times New Roman CYR" w:eastAsia="MS Mincho" w:hAnsi="Times New Roman CYR" w:cs="Times New Roman CYR"/>
          <w:i/>
          <w:color w:val="000000"/>
          <w:sz w:val="28"/>
          <w:szCs w:val="28"/>
          <w:lang w:val="uk-UA"/>
        </w:rPr>
        <w:t xml:space="preserve"> </w:t>
      </w:r>
      <w:r w:rsidRPr="00D93598">
        <w:rPr>
          <w:rFonts w:ascii="Times New Roman CYR" w:eastAsia="MS Mincho" w:hAnsi="Times New Roman CYR" w:cs="Times New Roman CYR"/>
          <w:i/>
          <w:color w:val="000000"/>
          <w:sz w:val="28"/>
          <w:szCs w:val="28"/>
        </w:rPr>
        <w:t>f</w:t>
      </w:r>
      <w:r w:rsidRPr="00665B27">
        <w:rPr>
          <w:rFonts w:ascii="Times New Roman CYR" w:eastAsia="MS Mincho" w:hAnsi="Times New Roman CYR" w:cs="Times New Roman CYR"/>
          <w:i/>
          <w:color w:val="000000"/>
          <w:sz w:val="28"/>
          <w:szCs w:val="28"/>
          <w:lang w:val="uk-UA"/>
        </w:rPr>
        <w:t>ü</w:t>
      </w:r>
      <w:r w:rsidRPr="00D93598">
        <w:rPr>
          <w:rFonts w:ascii="Times New Roman CYR" w:eastAsia="MS Mincho" w:hAnsi="Times New Roman CYR" w:cs="Times New Roman CYR"/>
          <w:i/>
          <w:color w:val="000000"/>
          <w:sz w:val="28"/>
          <w:szCs w:val="28"/>
        </w:rPr>
        <w:t>llen</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заповнювати</w:t>
      </w:r>
      <w:r w:rsidRPr="00665B27">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i/>
          <w:color w:val="000000"/>
          <w:sz w:val="28"/>
          <w:szCs w:val="28"/>
          <w:lang w:val="uk-UA"/>
        </w:rPr>
        <w:t xml:space="preserve">, </w:t>
      </w:r>
      <w:r w:rsidRPr="00D93598">
        <w:rPr>
          <w:rFonts w:ascii="Times New Roman CYR" w:eastAsia="MS Mincho" w:hAnsi="Times New Roman CYR" w:cs="Times New Roman CYR"/>
          <w:i/>
          <w:color w:val="000000"/>
          <w:sz w:val="28"/>
          <w:szCs w:val="28"/>
        </w:rPr>
        <w:t>anstellen</w:t>
      </w:r>
      <w:r w:rsidRPr="00665B27">
        <w:rPr>
          <w:rFonts w:ascii="Times New Roman CYR" w:eastAsia="MS Mincho" w:hAnsi="Times New Roman CYR" w:cs="Times New Roman CYR"/>
          <w:i/>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w:t>
      </w:r>
      <w:r w:rsidRPr="00A0731F">
        <w:rPr>
          <w:rFonts w:ascii="Times New Roman CYR" w:eastAsia="MS Mincho" w:hAnsi="Times New Roman CYR" w:cs="Times New Roman CYR"/>
          <w:color w:val="000000"/>
          <w:sz w:val="28"/>
          <w:szCs w:val="28"/>
          <w:lang w:val="uk-UA"/>
        </w:rPr>
        <w:t>приставляти</w:t>
      </w:r>
      <w:r w:rsidRPr="00665B27">
        <w:rPr>
          <w:rFonts w:ascii="Times New Roman CYR" w:eastAsia="MS Mincho" w:hAnsi="Times New Roman CYR" w:cs="Times New Roman CYR"/>
          <w:color w:val="000000"/>
          <w:sz w:val="28"/>
          <w:szCs w:val="28"/>
          <w:lang w:val="uk-UA"/>
        </w:rPr>
        <w:t xml:space="preserve">’; укр.- </w:t>
      </w:r>
      <w:r>
        <w:rPr>
          <w:rFonts w:ascii="Times New Roman CYR" w:eastAsia="MS Mincho" w:hAnsi="Times New Roman CYR" w:cs="Times New Roman CYR"/>
          <w:color w:val="000000"/>
          <w:sz w:val="28"/>
          <w:szCs w:val="28"/>
          <w:lang w:val="uk-UA"/>
        </w:rPr>
        <w:t>181 ДР:</w:t>
      </w:r>
      <w:r>
        <w:rPr>
          <w:rFonts w:ascii="Times New Roman CYR" w:eastAsia="MS Mincho" w:hAnsi="Times New Roman CYR" w:cs="Times New Roman CYR"/>
          <w:i/>
          <w:color w:val="000000"/>
          <w:sz w:val="28"/>
          <w:szCs w:val="28"/>
          <w:lang w:val="uk-UA"/>
        </w:rPr>
        <w:t xml:space="preserve"> п</w:t>
      </w:r>
      <w:r w:rsidRPr="00665B27">
        <w:rPr>
          <w:rFonts w:ascii="Times New Roman CYR" w:eastAsia="MS Mincho" w:hAnsi="Times New Roman CYR" w:cs="Times New Roman CYR"/>
          <w:i/>
          <w:color w:val="000000"/>
          <w:sz w:val="28"/>
          <w:szCs w:val="28"/>
          <w:lang w:val="uk-UA"/>
        </w:rPr>
        <w:t>ідтягти,</w:t>
      </w:r>
      <w:r w:rsidRPr="00665B27">
        <w:rPr>
          <w:rFonts w:ascii="Times New Roman CYR" w:eastAsia="MS Mincho" w:hAnsi="Times New Roman CYR" w:cs="Times New Roman CYR"/>
          <w:color w:val="000000"/>
          <w:sz w:val="28"/>
          <w:szCs w:val="28"/>
          <w:lang w:val="uk-UA"/>
        </w:rPr>
        <w:t xml:space="preserve"> </w:t>
      </w:r>
      <w:r w:rsidRPr="00665B27">
        <w:rPr>
          <w:rFonts w:ascii="Times New Roman CYR" w:eastAsia="MS Mincho" w:hAnsi="Times New Roman CYR" w:cs="Times New Roman CYR"/>
          <w:i/>
          <w:color w:val="000000"/>
          <w:sz w:val="28"/>
          <w:szCs w:val="28"/>
          <w:lang w:val="uk-UA"/>
        </w:rPr>
        <w:t>приклеїти, вложити</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 xml:space="preserve">Досліджувані  дієслова  були  дібрані  шляхом  суцільної  вибірки  з  16 лексикографічних  джерел: </w:t>
      </w:r>
    </w:p>
    <w:p w14:paraId="626446B8" w14:textId="77777777" w:rsidR="00665B27" w:rsidRDefault="00665B27" w:rsidP="00111D85">
      <w:pPr>
        <w:widowControl w:val="0"/>
        <w:numPr>
          <w:ilvl w:val="0"/>
          <w:numId w:val="61"/>
        </w:numPr>
        <w:suppressAutoHyphens w:val="0"/>
        <w:autoSpaceDE w:val="0"/>
        <w:autoSpaceDN w:val="0"/>
        <w:spacing w:line="360" w:lineRule="auto"/>
        <w:jc w:val="both"/>
        <w:rPr>
          <w:rFonts w:ascii="Times New Roman CYR" w:eastAsia="MS Mincho" w:hAnsi="Times New Roman CYR" w:cs="Times New Roman CYR"/>
          <w:color w:val="000000"/>
          <w:sz w:val="28"/>
          <w:szCs w:val="28"/>
          <w:lang w:val="en-US"/>
        </w:rPr>
      </w:pPr>
      <w:r>
        <w:rPr>
          <w:rFonts w:ascii="Times New Roman CYR" w:eastAsia="MS Mincho" w:hAnsi="Times New Roman CYR" w:cs="Times New Roman CYR"/>
          <w:color w:val="000000"/>
          <w:sz w:val="28"/>
          <w:szCs w:val="28"/>
          <w:lang w:val="uk-UA"/>
        </w:rPr>
        <w:t xml:space="preserve">в  англійській  мові: 1) </w:t>
      </w:r>
      <w:r>
        <w:rPr>
          <w:rFonts w:ascii="Times New Roman CYR" w:eastAsia="MS Mincho" w:hAnsi="Times New Roman CYR" w:cs="Times New Roman CYR"/>
          <w:color w:val="000000"/>
          <w:sz w:val="28"/>
          <w:szCs w:val="28"/>
          <w:lang w:val="en-US"/>
        </w:rPr>
        <w:t xml:space="preserve">The  Oxford  Modern English  Dictionary, by Julia  Swannell, 2) The New  Shorter  Oxford  English Dictionary  on  Historical  </w:t>
      </w:r>
      <w:r>
        <w:rPr>
          <w:rFonts w:ascii="Times New Roman CYR" w:eastAsia="MS Mincho" w:hAnsi="Times New Roman CYR" w:cs="Times New Roman CYR"/>
          <w:color w:val="000000"/>
          <w:sz w:val="28"/>
          <w:szCs w:val="28"/>
          <w:lang w:val="en-US"/>
        </w:rPr>
        <w:lastRenderedPageBreak/>
        <w:t xml:space="preserve">Principles by Lesley Brown, 3) The  Concise Oxford Thesaurus  by  Betty  Kirkpatrick, 4) </w:t>
      </w:r>
      <w:r w:rsidRPr="00130DAA">
        <w:rPr>
          <w:rFonts w:eastAsia="MS Mincho"/>
          <w:sz w:val="28"/>
          <w:szCs w:val="28"/>
          <w:lang w:val="en-US"/>
        </w:rPr>
        <w:t>Oxford Advanced Learner`s Dictionary of Current English by A.Cowie</w:t>
      </w:r>
      <w:r>
        <w:rPr>
          <w:rFonts w:ascii="Times New Roman CYR" w:eastAsia="MS Mincho" w:hAnsi="Times New Roman CYR" w:cs="Times New Roman CYR"/>
          <w:color w:val="000000"/>
          <w:sz w:val="28"/>
          <w:szCs w:val="28"/>
          <w:lang w:val="en-US"/>
        </w:rPr>
        <w:t xml:space="preserve">, 5) </w:t>
      </w:r>
      <w:r w:rsidRPr="0039314A">
        <w:rPr>
          <w:rFonts w:ascii="Times New Roman CYR" w:eastAsia="MS Mincho" w:hAnsi="Times New Roman CYR" w:cs="Times New Roman CYR"/>
          <w:sz w:val="28"/>
          <w:szCs w:val="28"/>
          <w:lang w:val="en-US"/>
        </w:rPr>
        <w:t>Collins  Concise Dictionary by Marian Makins,</w:t>
      </w: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en-US"/>
        </w:rPr>
        <w:t>6</w:t>
      </w:r>
      <w:r>
        <w:rPr>
          <w:rFonts w:ascii="Times New Roman CYR" w:eastAsia="MS Mincho" w:hAnsi="Times New Roman CYR" w:cs="Times New Roman CYR"/>
          <w:color w:val="000000"/>
          <w:sz w:val="28"/>
          <w:szCs w:val="28"/>
          <w:lang w:val="uk-UA"/>
        </w:rPr>
        <w:t xml:space="preserve">) </w:t>
      </w:r>
      <w:r w:rsidRPr="0000287D">
        <w:rPr>
          <w:rFonts w:eastAsia="MS Mincho"/>
          <w:sz w:val="28"/>
          <w:szCs w:val="28"/>
          <w:lang w:val="en-US"/>
        </w:rPr>
        <w:t>Roget`s   Thesaurus    of   Synonyms   and   Antonyms   by    P.M.Roget</w:t>
      </w:r>
      <w:r>
        <w:rPr>
          <w:rFonts w:eastAsia="MS Mincho"/>
          <w:sz w:val="28"/>
          <w:szCs w:val="28"/>
          <w:lang w:val="uk-UA"/>
        </w:rPr>
        <w:t xml:space="preserve">, </w:t>
      </w: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en-US"/>
        </w:rPr>
        <w:t>7) Webster’s Dictionary  of  Synonyms;</w:t>
      </w:r>
    </w:p>
    <w:p w14:paraId="3BF9D8F6" w14:textId="77777777" w:rsidR="00665B27" w:rsidRPr="00FC282F" w:rsidRDefault="00665B27" w:rsidP="00111D85">
      <w:pPr>
        <w:widowControl w:val="0"/>
        <w:numPr>
          <w:ilvl w:val="0"/>
          <w:numId w:val="61"/>
        </w:numPr>
        <w:suppressAutoHyphens w:val="0"/>
        <w:autoSpaceDE w:val="0"/>
        <w:autoSpaceDN w:val="0"/>
        <w:spacing w:line="360" w:lineRule="auto"/>
        <w:jc w:val="both"/>
        <w:rPr>
          <w:rFonts w:ascii="Times New Roman CYR" w:eastAsia="MS Mincho" w:hAnsi="Times New Roman CYR" w:cs="Times New Roman CYR"/>
          <w:color w:val="000000"/>
          <w:sz w:val="28"/>
          <w:szCs w:val="28"/>
        </w:rPr>
      </w:pPr>
      <w:r>
        <w:rPr>
          <w:rFonts w:ascii="Times New Roman CYR" w:eastAsia="MS Mincho" w:hAnsi="Times New Roman CYR" w:cs="Times New Roman CYR"/>
          <w:color w:val="000000"/>
          <w:sz w:val="28"/>
          <w:szCs w:val="28"/>
          <w:lang w:val="en-US"/>
        </w:rPr>
        <w:t>у німецькій  мові: 1)</w:t>
      </w: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sz w:val="28"/>
          <w:szCs w:val="28"/>
          <w:lang w:val="en-US"/>
        </w:rPr>
        <w:t>Duden</w:t>
      </w:r>
      <w:r>
        <w:rPr>
          <w:rFonts w:ascii="Times New Roman CYR" w:eastAsia="MS Mincho" w:hAnsi="Times New Roman CYR" w:cs="Times New Roman CYR"/>
          <w:sz w:val="28"/>
          <w:szCs w:val="28"/>
          <w:lang w:val="uk-UA"/>
        </w:rPr>
        <w:t xml:space="preserve">: </w:t>
      </w:r>
      <w:r>
        <w:rPr>
          <w:rFonts w:ascii="Times New Roman CYR" w:eastAsia="MS Mincho" w:hAnsi="Times New Roman CYR" w:cs="Times New Roman CYR"/>
          <w:sz w:val="28"/>
          <w:szCs w:val="28"/>
          <w:lang w:val="en-US"/>
        </w:rPr>
        <w:t>Das</w:t>
      </w:r>
      <w:r>
        <w:rPr>
          <w:rFonts w:ascii="Times New Roman CYR" w:eastAsia="MS Mincho" w:hAnsi="Times New Roman CYR" w:cs="Times New Roman CYR"/>
          <w:sz w:val="28"/>
          <w:szCs w:val="28"/>
          <w:lang w:val="uk-UA"/>
        </w:rPr>
        <w:t xml:space="preserve"> </w:t>
      </w:r>
      <w:r>
        <w:rPr>
          <w:rFonts w:ascii="Times New Roman CYR" w:eastAsia="MS Mincho" w:hAnsi="Times New Roman CYR" w:cs="Times New Roman CYR"/>
          <w:sz w:val="28"/>
          <w:szCs w:val="28"/>
          <w:lang w:val="en-US"/>
        </w:rPr>
        <w:t>Grosse</w:t>
      </w:r>
      <w:r>
        <w:rPr>
          <w:rFonts w:ascii="Times New Roman CYR" w:eastAsia="MS Mincho" w:hAnsi="Times New Roman CYR" w:cs="Times New Roman CYR"/>
          <w:sz w:val="28"/>
          <w:szCs w:val="28"/>
          <w:lang w:val="uk-UA"/>
        </w:rPr>
        <w:t xml:space="preserve"> </w:t>
      </w:r>
      <w:r>
        <w:rPr>
          <w:rFonts w:ascii="Times New Roman CYR" w:eastAsia="MS Mincho" w:hAnsi="Times New Roman CYR" w:cs="Times New Roman CYR"/>
          <w:sz w:val="28"/>
          <w:szCs w:val="28"/>
          <w:lang w:val="en-US"/>
        </w:rPr>
        <w:t>W</w:t>
      </w:r>
      <w:r>
        <w:rPr>
          <w:rFonts w:eastAsia="MS Mincho"/>
          <w:sz w:val="28"/>
          <w:szCs w:val="28"/>
          <w:lang w:val="uk-UA"/>
        </w:rPr>
        <w:t>ö</w:t>
      </w:r>
      <w:r>
        <w:rPr>
          <w:rFonts w:eastAsia="MS Mincho"/>
          <w:sz w:val="28"/>
          <w:szCs w:val="28"/>
          <w:lang w:val="en-US"/>
        </w:rPr>
        <w:t>rterbuch</w:t>
      </w:r>
      <w:r>
        <w:rPr>
          <w:rFonts w:eastAsia="MS Mincho"/>
          <w:sz w:val="28"/>
          <w:szCs w:val="28"/>
          <w:lang w:val="uk-UA"/>
        </w:rPr>
        <w:t xml:space="preserve">    </w:t>
      </w:r>
      <w:r>
        <w:rPr>
          <w:rFonts w:eastAsia="MS Mincho"/>
          <w:sz w:val="28"/>
          <w:szCs w:val="28"/>
          <w:lang w:val="en-US"/>
        </w:rPr>
        <w:t>der</w:t>
      </w:r>
      <w:r>
        <w:rPr>
          <w:rFonts w:eastAsia="MS Mincho"/>
          <w:sz w:val="28"/>
          <w:szCs w:val="28"/>
          <w:lang w:val="uk-UA"/>
        </w:rPr>
        <w:t xml:space="preserve">   </w:t>
      </w:r>
      <w:r>
        <w:rPr>
          <w:rFonts w:eastAsia="MS Mincho"/>
          <w:sz w:val="28"/>
          <w:szCs w:val="28"/>
          <w:lang w:val="en-US"/>
        </w:rPr>
        <w:t>Deutschen</w:t>
      </w:r>
      <w:r>
        <w:rPr>
          <w:rFonts w:eastAsia="MS Mincho"/>
          <w:sz w:val="28"/>
          <w:szCs w:val="28"/>
          <w:lang w:val="uk-UA"/>
        </w:rPr>
        <w:t xml:space="preserve">  </w:t>
      </w:r>
      <w:r>
        <w:rPr>
          <w:rFonts w:eastAsia="MS Mincho"/>
          <w:sz w:val="28"/>
          <w:szCs w:val="28"/>
          <w:lang w:val="en-US"/>
        </w:rPr>
        <w:t>Sprache</w:t>
      </w:r>
      <w:r>
        <w:rPr>
          <w:rFonts w:eastAsia="MS Mincho"/>
          <w:sz w:val="28"/>
          <w:szCs w:val="28"/>
          <w:lang w:val="uk-UA"/>
        </w:rPr>
        <w:t xml:space="preserve">/  </w:t>
      </w:r>
      <w:r>
        <w:rPr>
          <w:rFonts w:eastAsia="MS Mincho"/>
          <w:sz w:val="28"/>
          <w:szCs w:val="28"/>
          <w:lang w:val="en-US"/>
        </w:rPr>
        <w:t>Hrsg</w:t>
      </w:r>
      <w:r>
        <w:rPr>
          <w:rFonts w:eastAsia="MS Mincho"/>
          <w:sz w:val="28"/>
          <w:szCs w:val="28"/>
          <w:lang w:val="uk-UA"/>
        </w:rPr>
        <w:t>.</w:t>
      </w:r>
      <w:r>
        <w:rPr>
          <w:rFonts w:eastAsia="MS Mincho"/>
          <w:sz w:val="28"/>
          <w:szCs w:val="28"/>
          <w:lang w:val="en-US"/>
        </w:rPr>
        <w:t>von</w:t>
      </w:r>
      <w:r>
        <w:rPr>
          <w:rFonts w:eastAsia="MS Mincho"/>
          <w:sz w:val="28"/>
          <w:szCs w:val="28"/>
          <w:lang w:val="uk-UA"/>
        </w:rPr>
        <w:t xml:space="preserve">   </w:t>
      </w:r>
      <w:r>
        <w:rPr>
          <w:rFonts w:eastAsia="MS Mincho"/>
          <w:sz w:val="28"/>
          <w:szCs w:val="28"/>
          <w:lang w:val="en-US"/>
        </w:rPr>
        <w:t>G</w:t>
      </w:r>
      <w:r>
        <w:rPr>
          <w:rFonts w:eastAsia="MS Mincho"/>
          <w:sz w:val="28"/>
          <w:szCs w:val="28"/>
          <w:lang w:val="uk-UA"/>
        </w:rPr>
        <w:t>.</w:t>
      </w:r>
      <w:r>
        <w:rPr>
          <w:rFonts w:eastAsia="MS Mincho"/>
          <w:sz w:val="28"/>
          <w:szCs w:val="28"/>
          <w:lang w:val="en-US"/>
        </w:rPr>
        <w:t>Drosdowski</w:t>
      </w:r>
      <w:r>
        <w:rPr>
          <w:rFonts w:eastAsia="MS Mincho"/>
          <w:sz w:val="28"/>
          <w:szCs w:val="28"/>
          <w:lang w:val="uk-UA"/>
        </w:rPr>
        <w:t xml:space="preserve">. 2) </w:t>
      </w:r>
      <w:r w:rsidRPr="00665B27">
        <w:rPr>
          <w:rFonts w:eastAsia="MS Mincho"/>
          <w:sz w:val="28"/>
          <w:szCs w:val="28"/>
          <w:lang w:val="en-US"/>
        </w:rPr>
        <w:t>Duden</w:t>
      </w:r>
      <w:r>
        <w:rPr>
          <w:rFonts w:eastAsia="MS Mincho"/>
          <w:sz w:val="28"/>
          <w:szCs w:val="28"/>
          <w:lang w:val="uk-UA"/>
        </w:rPr>
        <w:t xml:space="preserve">: </w:t>
      </w:r>
      <w:r w:rsidRPr="00665B27">
        <w:rPr>
          <w:rFonts w:eastAsia="MS Mincho"/>
          <w:sz w:val="28"/>
          <w:szCs w:val="28"/>
          <w:lang w:val="en-US"/>
        </w:rPr>
        <w:t>Das</w:t>
      </w:r>
      <w:r>
        <w:rPr>
          <w:rFonts w:eastAsia="MS Mincho"/>
          <w:sz w:val="28"/>
          <w:szCs w:val="28"/>
          <w:lang w:val="uk-UA"/>
        </w:rPr>
        <w:t xml:space="preserve">   </w:t>
      </w:r>
      <w:r w:rsidRPr="00665B27">
        <w:rPr>
          <w:rFonts w:eastAsia="MS Mincho"/>
          <w:sz w:val="28"/>
          <w:szCs w:val="28"/>
          <w:lang w:val="en-US"/>
        </w:rPr>
        <w:t>Stilw</w:t>
      </w:r>
      <w:r>
        <w:rPr>
          <w:rFonts w:eastAsia="MS Mincho"/>
          <w:sz w:val="28"/>
          <w:szCs w:val="28"/>
          <w:lang w:val="uk-UA"/>
        </w:rPr>
        <w:t>ö</w:t>
      </w:r>
      <w:r w:rsidRPr="00665B27">
        <w:rPr>
          <w:rFonts w:eastAsia="MS Mincho"/>
          <w:sz w:val="28"/>
          <w:szCs w:val="28"/>
          <w:lang w:val="en-US"/>
        </w:rPr>
        <w:t>rterbuch</w:t>
      </w:r>
      <w:r>
        <w:rPr>
          <w:rFonts w:eastAsia="MS Mincho"/>
          <w:sz w:val="28"/>
          <w:szCs w:val="28"/>
          <w:lang w:val="uk-UA"/>
        </w:rPr>
        <w:t xml:space="preserve">,  </w:t>
      </w:r>
      <w:r w:rsidRPr="00665B27">
        <w:rPr>
          <w:rFonts w:eastAsia="MS Mincho"/>
          <w:sz w:val="28"/>
          <w:szCs w:val="28"/>
          <w:lang w:val="en-US"/>
        </w:rPr>
        <w:t>Bd</w:t>
      </w:r>
      <w:r>
        <w:rPr>
          <w:rFonts w:eastAsia="MS Mincho"/>
          <w:sz w:val="28"/>
          <w:szCs w:val="28"/>
          <w:lang w:val="uk-UA"/>
        </w:rPr>
        <w:t xml:space="preserve"> 2, 3, 3) </w:t>
      </w:r>
      <w:r w:rsidRPr="00665B27">
        <w:rPr>
          <w:rFonts w:eastAsia="MS Mincho"/>
          <w:sz w:val="28"/>
          <w:szCs w:val="28"/>
          <w:lang w:val="en-US"/>
        </w:rPr>
        <w:t>Duden</w:t>
      </w:r>
      <w:r>
        <w:rPr>
          <w:rFonts w:eastAsia="MS Mincho"/>
          <w:sz w:val="28"/>
          <w:szCs w:val="28"/>
          <w:lang w:val="uk-UA"/>
        </w:rPr>
        <w:t xml:space="preserve">: </w:t>
      </w:r>
      <w:r w:rsidRPr="00665B27">
        <w:rPr>
          <w:rFonts w:eastAsia="MS Mincho"/>
          <w:sz w:val="28"/>
          <w:szCs w:val="28"/>
          <w:lang w:val="en-US"/>
        </w:rPr>
        <w:t>Deutches</w:t>
      </w:r>
      <w:r>
        <w:rPr>
          <w:rFonts w:eastAsia="MS Mincho"/>
          <w:sz w:val="28"/>
          <w:szCs w:val="28"/>
          <w:lang w:val="uk-UA"/>
        </w:rPr>
        <w:t xml:space="preserve"> </w:t>
      </w:r>
      <w:r w:rsidRPr="00665B27">
        <w:rPr>
          <w:rFonts w:eastAsia="MS Mincho"/>
          <w:sz w:val="28"/>
          <w:szCs w:val="28"/>
          <w:lang w:val="en-US"/>
        </w:rPr>
        <w:t>Universalw</w:t>
      </w:r>
      <w:r>
        <w:rPr>
          <w:rFonts w:eastAsia="MS Mincho"/>
          <w:sz w:val="28"/>
          <w:szCs w:val="28"/>
          <w:lang w:val="uk-UA"/>
        </w:rPr>
        <w:t>ö</w:t>
      </w:r>
      <w:r w:rsidRPr="00665B27">
        <w:rPr>
          <w:rFonts w:eastAsia="MS Mincho"/>
          <w:sz w:val="28"/>
          <w:szCs w:val="28"/>
          <w:lang w:val="en-US"/>
        </w:rPr>
        <w:t>rterbuch</w:t>
      </w:r>
      <w:r>
        <w:rPr>
          <w:rFonts w:eastAsia="MS Mincho"/>
          <w:sz w:val="28"/>
          <w:szCs w:val="28"/>
          <w:lang w:val="uk-UA"/>
        </w:rPr>
        <w:t xml:space="preserve">/ </w:t>
      </w:r>
      <w:r w:rsidRPr="00665B27">
        <w:rPr>
          <w:rFonts w:eastAsia="MS Mincho"/>
          <w:sz w:val="28"/>
          <w:szCs w:val="28"/>
          <w:lang w:val="en-US"/>
        </w:rPr>
        <w:t>Hrsg</w:t>
      </w:r>
      <w:r>
        <w:rPr>
          <w:rFonts w:eastAsia="MS Mincho"/>
          <w:sz w:val="28"/>
          <w:szCs w:val="28"/>
          <w:lang w:val="uk-UA"/>
        </w:rPr>
        <w:t xml:space="preserve">    </w:t>
      </w:r>
      <w:r w:rsidRPr="00665B27">
        <w:rPr>
          <w:rFonts w:eastAsia="MS Mincho"/>
          <w:sz w:val="28"/>
          <w:szCs w:val="28"/>
          <w:lang w:val="en-US"/>
        </w:rPr>
        <w:t>von</w:t>
      </w:r>
      <w:r>
        <w:rPr>
          <w:rFonts w:eastAsia="MS Mincho"/>
          <w:sz w:val="28"/>
          <w:szCs w:val="28"/>
          <w:lang w:val="uk-UA"/>
        </w:rPr>
        <w:t xml:space="preserve">    </w:t>
      </w:r>
      <w:r w:rsidRPr="00665B27">
        <w:rPr>
          <w:rFonts w:eastAsia="MS Mincho"/>
          <w:sz w:val="28"/>
          <w:szCs w:val="28"/>
          <w:lang w:val="en-US"/>
        </w:rPr>
        <w:t>G</w:t>
      </w:r>
      <w:r>
        <w:rPr>
          <w:rFonts w:eastAsia="MS Mincho"/>
          <w:sz w:val="28"/>
          <w:szCs w:val="28"/>
          <w:lang w:val="uk-UA"/>
        </w:rPr>
        <w:t>.</w:t>
      </w:r>
      <w:r w:rsidRPr="00665B27">
        <w:rPr>
          <w:rFonts w:eastAsia="MS Mincho"/>
          <w:sz w:val="28"/>
          <w:szCs w:val="28"/>
          <w:lang w:val="en-US"/>
        </w:rPr>
        <w:t>Drosdowski</w:t>
      </w:r>
      <w:r>
        <w:rPr>
          <w:rFonts w:eastAsia="MS Mincho"/>
          <w:sz w:val="28"/>
          <w:szCs w:val="28"/>
          <w:lang w:val="uk-UA"/>
        </w:rPr>
        <w:t xml:space="preserve">, 4) </w:t>
      </w:r>
      <w:r w:rsidRPr="00665B27">
        <w:rPr>
          <w:rFonts w:eastAsia="MS Mincho"/>
          <w:sz w:val="28"/>
          <w:szCs w:val="28"/>
          <w:lang w:val="en-US"/>
        </w:rPr>
        <w:t>W</w:t>
      </w:r>
      <w:r>
        <w:rPr>
          <w:rFonts w:eastAsia="MS Mincho"/>
          <w:sz w:val="28"/>
          <w:szCs w:val="28"/>
          <w:lang w:val="uk-UA"/>
        </w:rPr>
        <w:t>ö</w:t>
      </w:r>
      <w:r w:rsidRPr="00665B27">
        <w:rPr>
          <w:rFonts w:eastAsia="MS Mincho"/>
          <w:sz w:val="28"/>
          <w:szCs w:val="28"/>
          <w:lang w:val="en-US"/>
        </w:rPr>
        <w:t>rterbuch</w:t>
      </w:r>
      <w:r>
        <w:rPr>
          <w:rFonts w:eastAsia="MS Mincho"/>
          <w:sz w:val="28"/>
          <w:szCs w:val="28"/>
          <w:lang w:val="uk-UA"/>
        </w:rPr>
        <w:t xml:space="preserve">      </w:t>
      </w:r>
      <w:r w:rsidRPr="00665B27">
        <w:rPr>
          <w:rFonts w:eastAsia="MS Mincho"/>
          <w:sz w:val="28"/>
          <w:szCs w:val="28"/>
          <w:lang w:val="en-US"/>
        </w:rPr>
        <w:t>zur</w:t>
      </w:r>
      <w:r>
        <w:rPr>
          <w:rFonts w:eastAsia="MS Mincho"/>
          <w:sz w:val="28"/>
          <w:szCs w:val="28"/>
          <w:lang w:val="uk-UA"/>
        </w:rPr>
        <w:t xml:space="preserve">   </w:t>
      </w:r>
      <w:r w:rsidRPr="00665B27">
        <w:rPr>
          <w:rFonts w:eastAsia="MS Mincho"/>
          <w:sz w:val="28"/>
          <w:szCs w:val="28"/>
          <w:lang w:val="en-US"/>
        </w:rPr>
        <w:t>Valenz</w:t>
      </w:r>
      <w:r>
        <w:rPr>
          <w:rFonts w:eastAsia="MS Mincho"/>
          <w:sz w:val="28"/>
          <w:szCs w:val="28"/>
          <w:lang w:val="uk-UA"/>
        </w:rPr>
        <w:t xml:space="preserve">    </w:t>
      </w:r>
      <w:r w:rsidRPr="00665B27">
        <w:rPr>
          <w:rFonts w:eastAsia="MS Mincho"/>
          <w:sz w:val="28"/>
          <w:szCs w:val="28"/>
          <w:lang w:val="en-US"/>
        </w:rPr>
        <w:t>und</w:t>
      </w:r>
      <w:r>
        <w:rPr>
          <w:rFonts w:eastAsia="MS Mincho"/>
          <w:sz w:val="28"/>
          <w:szCs w:val="28"/>
          <w:lang w:val="uk-UA"/>
        </w:rPr>
        <w:t xml:space="preserve">    </w:t>
      </w:r>
      <w:r w:rsidRPr="00665B27">
        <w:rPr>
          <w:rFonts w:eastAsia="MS Mincho"/>
          <w:sz w:val="28"/>
          <w:szCs w:val="28"/>
          <w:lang w:val="en-US"/>
        </w:rPr>
        <w:t>Distribution</w:t>
      </w:r>
      <w:r>
        <w:rPr>
          <w:rFonts w:eastAsia="MS Mincho"/>
          <w:sz w:val="28"/>
          <w:szCs w:val="28"/>
          <w:lang w:val="uk-UA"/>
        </w:rPr>
        <w:t xml:space="preserve">    </w:t>
      </w:r>
      <w:r w:rsidRPr="00665B27">
        <w:rPr>
          <w:rFonts w:eastAsia="MS Mincho"/>
          <w:sz w:val="28"/>
          <w:szCs w:val="28"/>
          <w:lang w:val="en-US"/>
        </w:rPr>
        <w:t>Deutscher</w:t>
      </w:r>
      <w:r>
        <w:rPr>
          <w:rFonts w:eastAsia="MS Mincho"/>
          <w:sz w:val="28"/>
          <w:szCs w:val="28"/>
          <w:lang w:val="uk-UA"/>
        </w:rPr>
        <w:t xml:space="preserve">    </w:t>
      </w:r>
      <w:r w:rsidRPr="00665B27">
        <w:rPr>
          <w:rFonts w:eastAsia="MS Mincho"/>
          <w:sz w:val="28"/>
          <w:szCs w:val="28"/>
          <w:lang w:val="en-US"/>
        </w:rPr>
        <w:t>Verben  von</w:t>
      </w:r>
      <w:r>
        <w:rPr>
          <w:rFonts w:eastAsia="MS Mincho"/>
          <w:sz w:val="28"/>
          <w:szCs w:val="28"/>
          <w:lang w:val="uk-UA"/>
        </w:rPr>
        <w:t xml:space="preserve">   </w:t>
      </w:r>
      <w:r w:rsidRPr="00665B27">
        <w:rPr>
          <w:rFonts w:eastAsia="MS Mincho"/>
          <w:sz w:val="28"/>
          <w:szCs w:val="28"/>
          <w:lang w:val="en-US"/>
        </w:rPr>
        <w:t>G.Helbig</w:t>
      </w:r>
      <w:r>
        <w:rPr>
          <w:rFonts w:eastAsia="MS Mincho"/>
          <w:sz w:val="28"/>
          <w:szCs w:val="28"/>
          <w:lang w:val="uk-UA"/>
        </w:rPr>
        <w:t xml:space="preserve">,     </w:t>
      </w:r>
      <w:r w:rsidRPr="00665B27">
        <w:rPr>
          <w:rFonts w:eastAsia="MS Mincho"/>
          <w:sz w:val="28"/>
          <w:szCs w:val="28"/>
          <w:lang w:val="en-US"/>
        </w:rPr>
        <w:t>W</w:t>
      </w:r>
      <w:r>
        <w:rPr>
          <w:rFonts w:eastAsia="MS Mincho"/>
          <w:sz w:val="28"/>
          <w:szCs w:val="28"/>
          <w:lang w:val="uk-UA"/>
        </w:rPr>
        <w:t>.</w:t>
      </w:r>
      <w:r w:rsidRPr="00665B27">
        <w:rPr>
          <w:rFonts w:eastAsia="MS Mincho"/>
          <w:sz w:val="28"/>
          <w:szCs w:val="28"/>
          <w:lang w:val="en-US"/>
        </w:rPr>
        <w:t>Schenckel</w:t>
      </w:r>
      <w:r>
        <w:rPr>
          <w:rFonts w:eastAsia="MS Mincho"/>
          <w:sz w:val="28"/>
          <w:szCs w:val="28"/>
          <w:lang w:val="uk-UA"/>
        </w:rPr>
        <w:t xml:space="preserve">, 5) </w:t>
      </w:r>
      <w:r w:rsidRPr="00EF76F8">
        <w:rPr>
          <w:rFonts w:ascii="Times New Roman CYR" w:eastAsia="MS Mincho" w:hAnsi="Times New Roman CYR" w:cs="Times New Roman CYR"/>
          <w:sz w:val="28"/>
          <w:szCs w:val="28"/>
          <w:lang w:val="uk-UA"/>
        </w:rPr>
        <w:t>Словарь  словообразовательных  элементов  немецкого  языка/Под ред. М.Д.Степановой</w:t>
      </w:r>
      <w:r w:rsidRPr="00FC282F">
        <w:rPr>
          <w:rFonts w:ascii="Times New Roman CYR" w:eastAsia="MS Mincho" w:hAnsi="Times New Roman CYR" w:cs="Times New Roman CYR"/>
          <w:sz w:val="28"/>
          <w:szCs w:val="28"/>
        </w:rPr>
        <w:t>, 6)</w:t>
      </w:r>
      <w:r w:rsidRPr="00601174">
        <w:rPr>
          <w:rFonts w:ascii="Times New Roman CYR" w:eastAsia="MS Mincho" w:hAnsi="Times New Roman CYR" w:cs="Times New Roman CYR"/>
          <w:lang w:val="uk-UA"/>
        </w:rPr>
        <w:t xml:space="preserve"> </w:t>
      </w:r>
      <w:r w:rsidRPr="00601174">
        <w:rPr>
          <w:rFonts w:ascii="Times New Roman CYR" w:eastAsia="MS Mincho" w:hAnsi="Times New Roman CYR" w:cs="Times New Roman CYR"/>
          <w:sz w:val="28"/>
          <w:szCs w:val="28"/>
          <w:lang w:val="uk-UA"/>
        </w:rPr>
        <w:t>Не</w:t>
      </w:r>
      <w:r>
        <w:rPr>
          <w:rFonts w:ascii="Times New Roman CYR" w:eastAsia="MS Mincho" w:hAnsi="Times New Roman CYR" w:cs="Times New Roman CYR"/>
          <w:sz w:val="28"/>
          <w:szCs w:val="28"/>
          <w:lang w:val="uk-UA"/>
        </w:rPr>
        <w:t>мецко – русский  словарь</w:t>
      </w:r>
      <w:r w:rsidRPr="00FC282F">
        <w:rPr>
          <w:rFonts w:ascii="Times New Roman CYR" w:eastAsia="MS Mincho" w:hAnsi="Times New Roman CYR" w:cs="Times New Roman CYR"/>
          <w:sz w:val="28"/>
          <w:szCs w:val="28"/>
        </w:rPr>
        <w:t xml:space="preserve"> </w:t>
      </w:r>
      <w:r>
        <w:rPr>
          <w:rFonts w:ascii="Times New Roman CYR" w:eastAsia="MS Mincho" w:hAnsi="Times New Roman CYR" w:cs="Times New Roman CYR"/>
          <w:sz w:val="28"/>
          <w:szCs w:val="28"/>
          <w:lang w:val="uk-UA"/>
        </w:rPr>
        <w:t xml:space="preserve">под  ред. </w:t>
      </w:r>
      <w:r w:rsidRPr="00601174">
        <w:rPr>
          <w:rFonts w:ascii="Times New Roman CYR" w:eastAsia="MS Mincho" w:hAnsi="Times New Roman CYR" w:cs="Times New Roman CYR"/>
          <w:sz w:val="28"/>
          <w:szCs w:val="28"/>
          <w:lang w:val="uk-UA"/>
        </w:rPr>
        <w:t>А.А.Лепинг и Н.Н.Страхов</w:t>
      </w:r>
      <w:r>
        <w:rPr>
          <w:rFonts w:ascii="Times New Roman CYR" w:eastAsia="MS Mincho" w:hAnsi="Times New Roman CYR" w:cs="Times New Roman CYR"/>
          <w:sz w:val="28"/>
          <w:szCs w:val="28"/>
          <w:lang w:val="uk-UA"/>
        </w:rPr>
        <w:t>ой;</w:t>
      </w:r>
    </w:p>
    <w:p w14:paraId="7B052038" w14:textId="77777777" w:rsidR="00665B27" w:rsidRPr="00AB1011" w:rsidRDefault="00665B27" w:rsidP="00111D85">
      <w:pPr>
        <w:widowControl w:val="0"/>
        <w:numPr>
          <w:ilvl w:val="0"/>
          <w:numId w:val="61"/>
        </w:numPr>
        <w:suppressAutoHyphens w:val="0"/>
        <w:autoSpaceDE w:val="0"/>
        <w:autoSpaceDN w:val="0"/>
        <w:spacing w:line="360" w:lineRule="auto"/>
        <w:jc w:val="both"/>
        <w:rPr>
          <w:rFonts w:ascii="Times New Roman CYR" w:eastAsia="MS Mincho" w:hAnsi="Times New Roman CYR" w:cs="Times New Roman CYR"/>
          <w:color w:val="000000"/>
          <w:sz w:val="28"/>
          <w:szCs w:val="28"/>
          <w:lang w:val="en-US"/>
        </w:rPr>
      </w:pPr>
      <w:r>
        <w:rPr>
          <w:rFonts w:ascii="Times New Roman CYR" w:eastAsia="MS Mincho" w:hAnsi="Times New Roman CYR" w:cs="Times New Roman CYR"/>
          <w:sz w:val="28"/>
          <w:szCs w:val="28"/>
          <w:lang w:val="uk-UA"/>
        </w:rPr>
        <w:t xml:space="preserve">в українській  мові: 1) </w:t>
      </w:r>
      <w:r w:rsidRPr="00EF76F8">
        <w:rPr>
          <w:rFonts w:eastAsia="MS Mincho"/>
          <w:sz w:val="28"/>
          <w:szCs w:val="28"/>
          <w:lang w:val="uk-UA"/>
        </w:rPr>
        <w:t>Великий  тлумачний  словник  суч</w:t>
      </w:r>
      <w:r>
        <w:rPr>
          <w:rFonts w:eastAsia="MS Mincho"/>
          <w:sz w:val="28"/>
          <w:szCs w:val="28"/>
          <w:lang w:val="uk-UA"/>
        </w:rPr>
        <w:t xml:space="preserve">асної  української  мови </w:t>
      </w:r>
      <w:r w:rsidRPr="00EF76F8">
        <w:rPr>
          <w:rFonts w:eastAsia="MS Mincho"/>
          <w:sz w:val="28"/>
          <w:szCs w:val="28"/>
          <w:lang w:val="uk-UA"/>
        </w:rPr>
        <w:t>/ Уклад. В</w:t>
      </w:r>
      <w:r>
        <w:rPr>
          <w:rFonts w:eastAsia="MS Mincho"/>
          <w:sz w:val="28"/>
          <w:szCs w:val="28"/>
          <w:lang w:val="uk-UA"/>
        </w:rPr>
        <w:t xml:space="preserve">.Т.Бусел, 2) </w:t>
      </w:r>
      <w:r w:rsidRPr="00B12C14">
        <w:rPr>
          <w:rFonts w:ascii="Times New Roman CYR" w:eastAsia="MS Mincho" w:hAnsi="Times New Roman CYR" w:cs="Times New Roman CYR"/>
          <w:sz w:val="28"/>
          <w:szCs w:val="28"/>
          <w:lang w:val="uk-UA"/>
        </w:rPr>
        <w:t>Словник   української   мови  у</w:t>
      </w:r>
      <w:r w:rsidRPr="00B12C14">
        <w:rPr>
          <w:rFonts w:ascii="Times New Roman CYR" w:eastAsia="MS Mincho" w:hAnsi="Times New Roman CYR" w:cs="Times New Roman CYR"/>
          <w:sz w:val="28"/>
          <w:szCs w:val="28"/>
        </w:rPr>
        <w:t xml:space="preserve">  1</w:t>
      </w:r>
      <w:r w:rsidRPr="00B12C14">
        <w:rPr>
          <w:rFonts w:ascii="Times New Roman CYR" w:eastAsia="MS Mincho" w:hAnsi="Times New Roman CYR" w:cs="Times New Roman CYR"/>
          <w:sz w:val="28"/>
          <w:szCs w:val="28"/>
          <w:lang w:val="uk-UA"/>
        </w:rPr>
        <w:t>1</w:t>
      </w:r>
      <w:r w:rsidRPr="00B12C14">
        <w:rPr>
          <w:rFonts w:ascii="Times New Roman CYR" w:eastAsia="MS Mincho" w:hAnsi="Times New Roman CYR" w:cs="Times New Roman CYR"/>
          <w:sz w:val="28"/>
          <w:szCs w:val="28"/>
        </w:rPr>
        <w:t xml:space="preserve">- ти </w:t>
      </w:r>
      <w:r w:rsidRPr="00B12C14">
        <w:rPr>
          <w:rFonts w:ascii="Times New Roman CYR" w:eastAsia="MS Mincho" w:hAnsi="Times New Roman CYR" w:cs="Times New Roman CYR"/>
          <w:sz w:val="28"/>
          <w:szCs w:val="28"/>
          <w:lang w:val="uk-UA"/>
        </w:rPr>
        <w:t>т./ За  ред.</w:t>
      </w:r>
      <w:r w:rsidRPr="00B12C14">
        <w:rPr>
          <w:rFonts w:ascii="Times New Roman CYR" w:eastAsia="MS Mincho" w:hAnsi="Times New Roman CYR" w:cs="Times New Roman CYR"/>
          <w:sz w:val="28"/>
          <w:szCs w:val="28"/>
        </w:rPr>
        <w:t xml:space="preserve"> І.К.Білодід</w:t>
      </w:r>
      <w:r w:rsidRPr="00B12C14">
        <w:rPr>
          <w:rFonts w:ascii="Times New Roman CYR" w:eastAsia="MS Mincho" w:hAnsi="Times New Roman CYR" w:cs="Times New Roman CYR"/>
          <w:sz w:val="28"/>
          <w:szCs w:val="28"/>
          <w:lang w:val="uk-UA"/>
        </w:rPr>
        <w:t>а,</w:t>
      </w:r>
      <w:r>
        <w:rPr>
          <w:rFonts w:ascii="Times New Roman CYR" w:eastAsia="MS Mincho" w:hAnsi="Times New Roman CYR" w:cs="Times New Roman CYR"/>
          <w:lang w:val="uk-UA"/>
        </w:rPr>
        <w:t xml:space="preserve"> </w:t>
      </w:r>
      <w:r w:rsidRPr="00B12C14">
        <w:rPr>
          <w:rFonts w:ascii="Times New Roman CYR" w:eastAsia="MS Mincho" w:hAnsi="Times New Roman CYR" w:cs="Times New Roman CYR"/>
          <w:sz w:val="28"/>
          <w:szCs w:val="28"/>
          <w:lang w:val="uk-UA"/>
        </w:rPr>
        <w:t>3) Словник   синонімів   украінської    мови  в  2 – х томах: Близько 9200 синонімічних рядів/ За  ред. А.А.Бурячка.</w:t>
      </w:r>
    </w:p>
    <w:p w14:paraId="0EB1EFCB" w14:textId="77777777" w:rsidR="00665B27" w:rsidRPr="00AB1011"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FC282F">
        <w:rPr>
          <w:rFonts w:ascii="Times New Roman CYR" w:eastAsia="MS Mincho" w:hAnsi="Times New Roman CYR" w:cs="Times New Roman CYR"/>
          <w:sz w:val="28"/>
          <w:szCs w:val="28"/>
        </w:rPr>
        <w:t xml:space="preserve">    </w:t>
      </w:r>
      <w:r>
        <w:rPr>
          <w:rFonts w:ascii="Times New Roman CYR" w:eastAsia="MS Mincho" w:hAnsi="Times New Roman CYR" w:cs="Times New Roman CYR"/>
          <w:sz w:val="28"/>
          <w:szCs w:val="28"/>
          <w:lang w:val="uk-UA"/>
        </w:rPr>
        <w:t>Для  коректного  тлумачення  й  інтерпретації  семантики  ДР  були  використані  словники  синонімів й  антонімів,  словник  словотвірних  елементів.</w:t>
      </w:r>
    </w:p>
    <w:p w14:paraId="5B490481" w14:textId="77777777" w:rsidR="00665B27" w:rsidRP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436CC2">
        <w:rPr>
          <w:rFonts w:ascii="Times New Roman CYR" w:eastAsia="MS Mincho" w:hAnsi="Times New Roman CYR"/>
          <w:color w:val="000000"/>
          <w:sz w:val="28"/>
          <w:szCs w:val="28"/>
        </w:rPr>
        <w:t xml:space="preserve">    </w:t>
      </w:r>
      <w:r>
        <w:rPr>
          <w:rFonts w:ascii="Times New Roman CYR" w:eastAsia="MS Mincho" w:hAnsi="Times New Roman CYR" w:cs="Times New Roman CYR"/>
          <w:color w:val="000000"/>
          <w:sz w:val="28"/>
          <w:szCs w:val="28"/>
        </w:rPr>
        <w:t>Приклади  вживання досліджуваних дієслів</w:t>
      </w:r>
      <w:r>
        <w:rPr>
          <w:rFonts w:ascii="Times New Roman CYR" w:eastAsia="MS Mincho" w:hAnsi="Times New Roman CYR" w:cs="Times New Roman CYR"/>
          <w:color w:val="000000"/>
          <w:sz w:val="28"/>
          <w:szCs w:val="28"/>
          <w:lang w:val="uk-UA"/>
        </w:rPr>
        <w:t xml:space="preserve"> (англ. 1003 речення, нім. 998 речень, укр. 1000 речень)</w:t>
      </w:r>
      <w:r w:rsidRPr="00665B27">
        <w:rPr>
          <w:rFonts w:ascii="Times New Roman CYR" w:eastAsia="MS Mincho" w:hAnsi="Times New Roman CYR" w:cs="Times New Roman CYR"/>
          <w:color w:val="000000"/>
          <w:sz w:val="28"/>
          <w:szCs w:val="28"/>
          <w:lang w:val="uk-UA"/>
        </w:rPr>
        <w:t xml:space="preserve"> дібрані  із  творів  англійської,  німецької та  української  художньої літератури  </w:t>
      </w:r>
      <w:r>
        <w:rPr>
          <w:rFonts w:ascii="Times New Roman CYR" w:eastAsia="MS Mincho" w:hAnsi="Times New Roman CYR" w:cs="Times New Roman CYR"/>
          <w:color w:val="000000"/>
          <w:sz w:val="28"/>
          <w:szCs w:val="28"/>
          <w:lang w:val="uk-UA"/>
        </w:rPr>
        <w:t xml:space="preserve">ХХ сторіччя </w:t>
      </w:r>
      <w:r w:rsidRPr="00665B27">
        <w:rPr>
          <w:rFonts w:ascii="Times New Roman CYR" w:eastAsia="MS Mincho" w:hAnsi="Times New Roman CYR" w:cs="Times New Roman CYR"/>
          <w:color w:val="000000"/>
          <w:sz w:val="28"/>
          <w:szCs w:val="28"/>
          <w:lang w:val="uk-UA"/>
        </w:rPr>
        <w:t xml:space="preserve">загальним  обсягом  понад </w:t>
      </w:r>
      <w:r>
        <w:rPr>
          <w:rFonts w:ascii="Times New Roman CYR" w:eastAsia="MS Mincho" w:hAnsi="Times New Roman CYR" w:cs="Times New Roman CYR"/>
          <w:color w:val="000000"/>
          <w:sz w:val="28"/>
          <w:szCs w:val="28"/>
          <w:lang w:val="uk-UA"/>
        </w:rPr>
        <w:t xml:space="preserve">7 </w:t>
      </w:r>
      <w:r w:rsidRPr="00665B27">
        <w:rPr>
          <w:rFonts w:ascii="Times New Roman CYR" w:eastAsia="MS Mincho" w:hAnsi="Times New Roman CYR" w:cs="Times New Roman CYR"/>
          <w:color w:val="000000"/>
          <w:sz w:val="28"/>
          <w:szCs w:val="28"/>
          <w:lang w:val="uk-UA"/>
        </w:rPr>
        <w:t>тисяч  сторінок.</w:t>
      </w:r>
    </w:p>
    <w:p w14:paraId="1B3EA6D3" w14:textId="77777777" w:rsidR="00665B27" w:rsidRPr="003C7E74" w:rsidRDefault="00665B27" w:rsidP="00665B27">
      <w:pPr>
        <w:widowControl w:val="0"/>
        <w:spacing w:line="360" w:lineRule="auto"/>
        <w:jc w:val="both"/>
        <w:rPr>
          <w:rFonts w:ascii="Times New Roman CYR" w:eastAsia="MS Mincho" w:hAnsi="Times New Roman CYR" w:cs="Times New Roman CYR"/>
          <w:sz w:val="28"/>
          <w:szCs w:val="28"/>
          <w:lang w:val="uk-UA"/>
        </w:rPr>
      </w:pP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b/>
          <w:bCs/>
          <w:color w:val="000000"/>
          <w:sz w:val="28"/>
          <w:szCs w:val="28"/>
        </w:rPr>
        <w:t xml:space="preserve">Методи  дослідження.  </w:t>
      </w:r>
      <w:r w:rsidRPr="003C7E74">
        <w:rPr>
          <w:rFonts w:ascii="Times New Roman CYR" w:eastAsia="MS Mincho" w:hAnsi="Times New Roman CYR" w:cs="Times New Roman CYR"/>
          <w:bCs/>
          <w:color w:val="000000"/>
          <w:sz w:val="28"/>
          <w:szCs w:val="28"/>
          <w:lang w:val="uk-UA"/>
        </w:rPr>
        <w:t>Для  вирішення  поставлених  у  роботі  завдань  в</w:t>
      </w:r>
      <w:r w:rsidRPr="003C7E74">
        <w:rPr>
          <w:rFonts w:ascii="Times New Roman CYR" w:eastAsia="MS Mincho" w:hAnsi="Times New Roman CYR" w:cs="Times New Roman CYR"/>
          <w:bCs/>
          <w:color w:val="000000"/>
          <w:sz w:val="28"/>
          <w:szCs w:val="28"/>
          <w:lang w:val="uk-UA"/>
        </w:rPr>
        <w:t>и</w:t>
      </w:r>
      <w:r w:rsidRPr="003C7E74">
        <w:rPr>
          <w:rFonts w:ascii="Times New Roman CYR" w:eastAsia="MS Mincho" w:hAnsi="Times New Roman CYR" w:cs="Times New Roman CYR"/>
          <w:bCs/>
          <w:color w:val="000000"/>
          <w:sz w:val="28"/>
          <w:szCs w:val="28"/>
          <w:lang w:val="uk-UA"/>
        </w:rPr>
        <w:t>користовуються  такі методи  лінгвістичного  аналізу: 1) метод  компонентного  аналізу,  за  допомогою  якого  описується  семантика  дієслів  розташування та  здійснюється  класифікація  дібраних  мовних  одиниць;  2) описовий  метод,  який  уможливив  комплексне  представлення  отриманих  р</w:t>
      </w:r>
      <w:r w:rsidRPr="003C7E74">
        <w:rPr>
          <w:rFonts w:ascii="Times New Roman CYR" w:eastAsia="MS Mincho" w:hAnsi="Times New Roman CYR" w:cs="Times New Roman CYR"/>
          <w:bCs/>
          <w:color w:val="000000"/>
          <w:sz w:val="28"/>
          <w:szCs w:val="28"/>
          <w:lang w:val="uk-UA"/>
        </w:rPr>
        <w:t>е</w:t>
      </w:r>
      <w:r w:rsidRPr="003C7E74">
        <w:rPr>
          <w:rFonts w:ascii="Times New Roman CYR" w:eastAsia="MS Mincho" w:hAnsi="Times New Roman CYR" w:cs="Times New Roman CYR"/>
          <w:bCs/>
          <w:color w:val="000000"/>
          <w:sz w:val="28"/>
          <w:szCs w:val="28"/>
          <w:lang w:val="uk-UA"/>
        </w:rPr>
        <w:t>зультатів;  3)  метод  дистрибутивного  аналізу,  що  дозволив  здійснити  дослідження семантики  ДР  з  урах</w:t>
      </w:r>
      <w:r w:rsidRPr="003C7E74">
        <w:rPr>
          <w:rFonts w:ascii="Times New Roman CYR" w:eastAsia="MS Mincho" w:hAnsi="Times New Roman CYR" w:cs="Times New Roman CYR"/>
          <w:bCs/>
          <w:color w:val="000000"/>
          <w:sz w:val="28"/>
          <w:szCs w:val="28"/>
          <w:lang w:val="uk-UA"/>
        </w:rPr>
        <w:t>у</w:t>
      </w:r>
      <w:r w:rsidRPr="003C7E74">
        <w:rPr>
          <w:rFonts w:ascii="Times New Roman CYR" w:eastAsia="MS Mincho" w:hAnsi="Times New Roman CYR" w:cs="Times New Roman CYR"/>
          <w:bCs/>
          <w:color w:val="000000"/>
          <w:sz w:val="28"/>
          <w:szCs w:val="28"/>
          <w:lang w:val="uk-UA"/>
        </w:rPr>
        <w:t xml:space="preserve">ванням  синтагматичних  та  </w:t>
      </w:r>
      <w:r w:rsidRPr="003C7E74">
        <w:rPr>
          <w:rFonts w:ascii="Times New Roman CYR" w:eastAsia="MS Mincho" w:hAnsi="Times New Roman CYR" w:cs="Times New Roman CYR"/>
          <w:bCs/>
          <w:color w:val="000000"/>
          <w:sz w:val="28"/>
          <w:szCs w:val="28"/>
          <w:lang w:val="uk-UA"/>
        </w:rPr>
        <w:lastRenderedPageBreak/>
        <w:t>парадигматичних  зв’язків цих мовних  одиниць; 4)  зіставний  метод,  за  допомогою  якого  виявлені  подібності  та  розбіжності  семантики л</w:t>
      </w:r>
      <w:r w:rsidRPr="003C7E74">
        <w:rPr>
          <w:rFonts w:ascii="Times New Roman CYR" w:eastAsia="MS Mincho" w:hAnsi="Times New Roman CYR" w:cs="Times New Roman CYR"/>
          <w:bCs/>
          <w:color w:val="000000"/>
          <w:sz w:val="28"/>
          <w:szCs w:val="28"/>
          <w:lang w:val="uk-UA"/>
        </w:rPr>
        <w:t>е</w:t>
      </w:r>
      <w:r w:rsidRPr="003C7E74">
        <w:rPr>
          <w:rFonts w:ascii="Times New Roman CYR" w:eastAsia="MS Mincho" w:hAnsi="Times New Roman CYR" w:cs="Times New Roman CYR"/>
          <w:bCs/>
          <w:color w:val="000000"/>
          <w:sz w:val="28"/>
          <w:szCs w:val="28"/>
          <w:lang w:val="uk-UA"/>
        </w:rPr>
        <w:t>ксичних  одиниць;  5)  кількісний  метод,  що  дозволяє  використовувати кількісні оцінки емпіричних  даних.</w:t>
      </w:r>
    </w:p>
    <w:p w14:paraId="4D92BDF3"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b/>
          <w:bCs/>
          <w:color w:val="000000"/>
          <w:sz w:val="28"/>
          <w:szCs w:val="28"/>
        </w:rPr>
        <w:t>Наукова</w:t>
      </w:r>
      <w:r>
        <w:rPr>
          <w:rFonts w:ascii="Times New Roman CYR" w:eastAsia="MS Mincho" w:hAnsi="Times New Roman CYR" w:cs="Times New Roman CYR"/>
          <w:b/>
          <w:bCs/>
          <w:color w:val="000000"/>
          <w:sz w:val="28"/>
          <w:szCs w:val="28"/>
          <w:lang w:val="uk-UA"/>
        </w:rPr>
        <w:t xml:space="preserve"> </w:t>
      </w:r>
      <w:r>
        <w:rPr>
          <w:rFonts w:ascii="Times New Roman CYR" w:eastAsia="MS Mincho" w:hAnsi="Times New Roman CYR" w:cs="Times New Roman CYR"/>
          <w:b/>
          <w:bCs/>
          <w:color w:val="000000"/>
          <w:sz w:val="28"/>
          <w:szCs w:val="28"/>
        </w:rPr>
        <w:t xml:space="preserve"> новизна</w:t>
      </w:r>
      <w:r>
        <w:rPr>
          <w:rFonts w:ascii="Times New Roman CYR" w:eastAsia="MS Mincho" w:hAnsi="Times New Roman CYR" w:cs="Times New Roman CYR"/>
          <w:b/>
          <w:bCs/>
          <w:color w:val="000000"/>
          <w:sz w:val="28"/>
          <w:szCs w:val="28"/>
          <w:lang w:val="uk-UA"/>
        </w:rPr>
        <w:t xml:space="preserve"> </w:t>
      </w:r>
      <w:r>
        <w:rPr>
          <w:rFonts w:eastAsia="MS Mincho"/>
          <w:color w:val="000000"/>
          <w:sz w:val="28"/>
          <w:szCs w:val="28"/>
        </w:rPr>
        <w:t xml:space="preserve"> </w:t>
      </w:r>
      <w:r>
        <w:rPr>
          <w:rFonts w:ascii="Times New Roman CYR" w:eastAsia="MS Mincho" w:hAnsi="Times New Roman CYR" w:cs="Times New Roman CYR"/>
          <w:color w:val="000000"/>
          <w:sz w:val="28"/>
          <w:szCs w:val="28"/>
        </w:rPr>
        <w:t>роботи полягає  у тому, що</w:t>
      </w: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rPr>
        <w:t xml:space="preserve"> вперше  було</w:t>
      </w:r>
      <w:r>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rPr>
        <w:t xml:space="preserve">  </w:t>
      </w:r>
    </w:p>
    <w:p w14:paraId="118DF031"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rPr>
        <w:t>з</w:t>
      </w:r>
      <w:r>
        <w:rPr>
          <w:rFonts w:ascii="Times New Roman CYR" w:eastAsia="MS Mincho" w:hAnsi="Times New Roman CYR" w:cs="Times New Roman CYR"/>
          <w:color w:val="000000"/>
          <w:sz w:val="28"/>
          <w:szCs w:val="28"/>
          <w:lang w:val="uk-UA"/>
        </w:rPr>
        <w:t>апропоновано</w:t>
      </w:r>
      <w:r>
        <w:rPr>
          <w:rFonts w:ascii="Times New Roman CYR" w:eastAsia="MS Mincho" w:hAnsi="Times New Roman CYR" w:cs="Times New Roman CYR"/>
          <w:color w:val="000000"/>
          <w:sz w:val="28"/>
          <w:szCs w:val="28"/>
        </w:rPr>
        <w:t xml:space="preserve"> змістове  визначення поняття  ситуації  розташування</w:t>
      </w:r>
      <w:r>
        <w:rPr>
          <w:rFonts w:ascii="Times New Roman CYR" w:eastAsia="MS Mincho" w:hAnsi="Times New Roman CYR" w:cs="Times New Roman CYR"/>
          <w:color w:val="000000"/>
          <w:sz w:val="28"/>
          <w:szCs w:val="28"/>
          <w:lang w:val="uk-UA"/>
        </w:rPr>
        <w:t xml:space="preserve"> і  здійснено аналіз її  компонентів ;</w:t>
      </w:r>
      <w:r>
        <w:rPr>
          <w:rFonts w:ascii="Times New Roman CYR" w:eastAsia="MS Mincho" w:hAnsi="Times New Roman CYR" w:cs="Times New Roman CYR"/>
          <w:color w:val="000000"/>
          <w:sz w:val="28"/>
          <w:szCs w:val="28"/>
        </w:rPr>
        <w:t xml:space="preserve">   </w:t>
      </w:r>
    </w:p>
    <w:p w14:paraId="0D444445" w14:textId="77777777" w:rsidR="00665B27" w:rsidRPr="00CB6746"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color w:val="000000"/>
          <w:sz w:val="28"/>
          <w:szCs w:val="28"/>
          <w:lang w:val="uk-UA"/>
        </w:rPr>
        <w:t xml:space="preserve">- </w:t>
      </w:r>
      <w:r w:rsidRPr="00665B27">
        <w:rPr>
          <w:rFonts w:eastAsia="MS Mincho"/>
          <w:color w:val="000000"/>
          <w:sz w:val="28"/>
          <w:szCs w:val="28"/>
          <w:lang w:val="uk-UA"/>
        </w:rPr>
        <w:t xml:space="preserve">проаналізовано </w:t>
      </w:r>
      <w:r w:rsidRPr="00665B27">
        <w:rPr>
          <w:rFonts w:ascii="Times New Roman CYR" w:eastAsia="MS Mincho" w:hAnsi="Times New Roman CYR" w:cs="Times New Roman CYR"/>
          <w:color w:val="000000"/>
          <w:sz w:val="28"/>
          <w:szCs w:val="28"/>
          <w:lang w:val="uk-UA"/>
        </w:rPr>
        <w:t>семантичний, морфологічний і синтаксичний  рівні дистрибуції дієслів  ро</w:t>
      </w:r>
      <w:r>
        <w:rPr>
          <w:rFonts w:ascii="Times New Roman CYR" w:eastAsia="MS Mincho" w:hAnsi="Times New Roman CYR" w:cs="Times New Roman CYR"/>
          <w:color w:val="000000"/>
          <w:sz w:val="28"/>
          <w:szCs w:val="28"/>
          <w:lang w:val="uk-UA"/>
        </w:rPr>
        <w:t>зташува</w:t>
      </w:r>
      <w:r w:rsidRPr="00665B27">
        <w:rPr>
          <w:rFonts w:ascii="Times New Roman CYR" w:eastAsia="MS Mincho" w:hAnsi="Times New Roman CYR" w:cs="Times New Roman CYR"/>
          <w:color w:val="000000"/>
          <w:sz w:val="28"/>
          <w:szCs w:val="28"/>
          <w:lang w:val="uk-UA"/>
        </w:rPr>
        <w:t xml:space="preserve">ння  із  семантикою  </w:t>
      </w:r>
      <w:r>
        <w:rPr>
          <w:rFonts w:ascii="Times New Roman CYR" w:eastAsia="MS Mincho" w:hAnsi="Times New Roman CYR" w:cs="Times New Roman CYR"/>
          <w:color w:val="000000"/>
          <w:sz w:val="28"/>
          <w:szCs w:val="28"/>
        </w:rPr>
        <w:t xml:space="preserve">приєднання і включення,   що дозволяє виявити </w:t>
      </w:r>
      <w:r>
        <w:rPr>
          <w:rFonts w:ascii="Times New Roman CYR" w:eastAsia="MS Mincho" w:hAnsi="Times New Roman CYR" w:cs="Times New Roman CYR"/>
          <w:color w:val="000000"/>
          <w:sz w:val="28"/>
          <w:szCs w:val="28"/>
          <w:lang w:val="uk-UA"/>
        </w:rPr>
        <w:t>семантичний  потенціал досліджуваних  одиниць;</w:t>
      </w:r>
    </w:p>
    <w:p w14:paraId="0EFBD4F3" w14:textId="77777777" w:rsidR="00665B27" w:rsidRDefault="00665B27" w:rsidP="00665B27">
      <w:pPr>
        <w:widowControl w:val="0"/>
        <w:spacing w:line="360" w:lineRule="auto"/>
        <w:jc w:val="both"/>
        <w:rPr>
          <w:rFonts w:eastAsia="MS Mincho"/>
          <w:color w:val="000000"/>
          <w:sz w:val="28"/>
          <w:szCs w:val="28"/>
          <w:lang w:val="uk-UA"/>
        </w:rPr>
      </w:pPr>
      <w:r>
        <w:rPr>
          <w:rFonts w:eastAsia="MS Mincho"/>
          <w:color w:val="000000"/>
          <w:sz w:val="28"/>
          <w:szCs w:val="28"/>
          <w:lang w:val="uk-UA"/>
        </w:rPr>
        <w:t>- системно  описано  семантику  ДР в англійській, німецькій  і  українській  мовах та  класифіковано  зазначені  лексичні  одиниці  за  наявністю  описових  і  відносних  сем.</w:t>
      </w:r>
    </w:p>
    <w:p w14:paraId="6E25257F" w14:textId="77777777" w:rsidR="00665B27" w:rsidRPr="002A5819"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rFonts w:ascii="Times New Roman CYR" w:eastAsia="MS Mincho" w:hAnsi="Times New Roman CYR" w:cs="Times New Roman CYR"/>
          <w:color w:val="000000"/>
          <w:sz w:val="28"/>
          <w:szCs w:val="28"/>
          <w:lang w:val="uk-UA"/>
        </w:rPr>
        <w:t xml:space="preserve">        </w:t>
      </w:r>
      <w:r w:rsidRPr="00665B27">
        <w:rPr>
          <w:rFonts w:ascii="Times New Roman CYR" w:eastAsia="MS Mincho" w:hAnsi="Times New Roman CYR" w:cs="Times New Roman CYR"/>
          <w:b/>
          <w:color w:val="000000"/>
          <w:sz w:val="28"/>
          <w:szCs w:val="28"/>
          <w:lang w:val="uk-UA"/>
        </w:rPr>
        <w:t>Особистий  внесок</w:t>
      </w:r>
      <w:r w:rsidRPr="00665B27">
        <w:rPr>
          <w:rFonts w:ascii="Times New Roman CYR" w:eastAsia="MS Mincho" w:hAnsi="Times New Roman CYR" w:cs="Times New Roman CYR"/>
          <w:color w:val="000000"/>
          <w:sz w:val="28"/>
          <w:szCs w:val="28"/>
          <w:lang w:val="uk-UA"/>
        </w:rPr>
        <w:t xml:space="preserve">  здобувача  полягає </w:t>
      </w:r>
      <w:r>
        <w:rPr>
          <w:rFonts w:ascii="Times New Roman CYR" w:eastAsia="MS Mincho" w:hAnsi="Times New Roman CYR" w:cs="Times New Roman CYR"/>
          <w:color w:val="000000"/>
          <w:sz w:val="28"/>
          <w:szCs w:val="28"/>
          <w:lang w:val="uk-UA"/>
        </w:rPr>
        <w:t xml:space="preserve">у  виділенні  семантичних  груп  ДР за  наявності  спільних  та  відмінних  компонентів  значення,  встановленні  особливостей  синтаксичної  сполучуваності досліджуваних  дієслів як  результату  їх валентнісни  властивостей,  а  також в </w:t>
      </w:r>
      <w:r w:rsidRPr="00665B27">
        <w:rPr>
          <w:rFonts w:ascii="Times New Roman CYR" w:eastAsia="MS Mincho" w:hAnsi="Times New Roman CYR" w:cs="Times New Roman CYR"/>
          <w:color w:val="000000"/>
          <w:sz w:val="28"/>
          <w:szCs w:val="28"/>
          <w:lang w:val="uk-UA"/>
        </w:rPr>
        <w:t xml:space="preserve">опрацюванні  методики опису </w:t>
      </w:r>
      <w:r>
        <w:rPr>
          <w:rFonts w:ascii="Times New Roman CYR" w:eastAsia="MS Mincho" w:hAnsi="Times New Roman CYR" w:cs="Times New Roman CYR"/>
          <w:color w:val="000000"/>
          <w:sz w:val="28"/>
          <w:szCs w:val="28"/>
          <w:lang w:val="uk-UA"/>
        </w:rPr>
        <w:t xml:space="preserve">семантики  </w:t>
      </w:r>
      <w:r w:rsidRPr="00665B27">
        <w:rPr>
          <w:rFonts w:ascii="Times New Roman CYR" w:eastAsia="MS Mincho" w:hAnsi="Times New Roman CYR" w:cs="Times New Roman CYR"/>
          <w:color w:val="000000"/>
          <w:sz w:val="28"/>
          <w:szCs w:val="28"/>
          <w:lang w:val="uk-UA"/>
        </w:rPr>
        <w:t>дієслів розташування в англійській, німецькій та українській  мовах</w:t>
      </w:r>
      <w:r>
        <w:rPr>
          <w:rFonts w:ascii="Times New Roman CYR" w:eastAsia="MS Mincho" w:hAnsi="Times New Roman CYR" w:cs="Times New Roman CYR"/>
          <w:color w:val="000000"/>
          <w:sz w:val="28"/>
          <w:szCs w:val="28"/>
          <w:lang w:val="uk-UA"/>
        </w:rPr>
        <w:t>.</w:t>
      </w:r>
    </w:p>
    <w:p w14:paraId="221C7452" w14:textId="77777777" w:rsidR="00665B27" w:rsidRDefault="00665B27" w:rsidP="00665B27">
      <w:pPr>
        <w:widowControl w:val="0"/>
        <w:spacing w:line="360" w:lineRule="auto"/>
        <w:jc w:val="both"/>
        <w:rPr>
          <w:rFonts w:ascii="Times New Roman CYR" w:eastAsia="MS Mincho" w:hAnsi="Times New Roman CYR" w:cs="Times New Roman CYR"/>
          <w:b/>
          <w:bCs/>
          <w:color w:val="000000"/>
          <w:sz w:val="28"/>
          <w:szCs w:val="28"/>
          <w:lang w:val="uk-UA"/>
        </w:rPr>
      </w:pPr>
      <w:r w:rsidRPr="00665B27">
        <w:rPr>
          <w:rFonts w:eastAsia="MS Mincho"/>
          <w:color w:val="000000"/>
          <w:sz w:val="28"/>
          <w:szCs w:val="28"/>
          <w:lang w:val="uk-UA"/>
        </w:rPr>
        <w:t xml:space="preserve">        </w:t>
      </w:r>
      <w:r>
        <w:rPr>
          <w:rFonts w:ascii="Times New Roman CYR" w:eastAsia="MS Mincho" w:hAnsi="Times New Roman CYR" w:cs="Times New Roman CYR"/>
          <w:b/>
          <w:bCs/>
          <w:color w:val="000000"/>
          <w:sz w:val="28"/>
          <w:szCs w:val="28"/>
        </w:rPr>
        <w:t>Теоретична  значущість</w:t>
      </w:r>
      <w:r>
        <w:rPr>
          <w:rFonts w:ascii="Times New Roman CYR" w:eastAsia="MS Mincho" w:hAnsi="Times New Roman CYR" w:cs="Times New Roman CYR"/>
          <w:b/>
          <w:bCs/>
          <w:color w:val="000000"/>
          <w:sz w:val="28"/>
          <w:szCs w:val="28"/>
          <w:lang w:val="uk-UA"/>
        </w:rPr>
        <w:t xml:space="preserve">  </w:t>
      </w:r>
      <w:r>
        <w:rPr>
          <w:rFonts w:ascii="Times New Roman CYR" w:eastAsia="MS Mincho" w:hAnsi="Times New Roman CYR" w:cs="Times New Roman CYR"/>
          <w:bCs/>
          <w:color w:val="000000"/>
          <w:sz w:val="28"/>
          <w:szCs w:val="28"/>
          <w:lang w:val="uk-UA"/>
        </w:rPr>
        <w:t>визначається  тим,  що  розроблено  модель  опису  ДР  у  зіставному  аспекті.  Дослідження  робить  певний  внесок  у  лексичну  семантику,  сприяє  подальшому  з</w:t>
      </w:r>
      <w:r w:rsidRPr="00665B27">
        <w:rPr>
          <w:rFonts w:ascii="Times New Roman CYR" w:eastAsia="MS Mincho" w:hAnsi="Times New Roman CYR" w:cs="Times New Roman CYR"/>
          <w:bCs/>
          <w:color w:val="000000"/>
          <w:sz w:val="28"/>
          <w:szCs w:val="28"/>
        </w:rPr>
        <w:t>’</w:t>
      </w:r>
      <w:r>
        <w:rPr>
          <w:rFonts w:ascii="Times New Roman CYR" w:eastAsia="MS Mincho" w:hAnsi="Times New Roman CYR" w:cs="Times New Roman CYR"/>
          <w:bCs/>
          <w:color w:val="000000"/>
          <w:sz w:val="28"/>
          <w:szCs w:val="28"/>
          <w:lang w:val="uk-UA"/>
        </w:rPr>
        <w:t>ясуванню  методики  зіставного  вивчення  семантичних  особливостей  лексики  різноструктурних  мов.</w:t>
      </w:r>
      <w:r>
        <w:rPr>
          <w:rFonts w:ascii="Times New Roman CYR" w:eastAsia="MS Mincho" w:hAnsi="Times New Roman CYR" w:cs="Times New Roman CYR"/>
          <w:b/>
          <w:bCs/>
          <w:color w:val="000000"/>
          <w:sz w:val="28"/>
          <w:szCs w:val="28"/>
        </w:rPr>
        <w:t xml:space="preserve">  </w:t>
      </w:r>
    </w:p>
    <w:p w14:paraId="38A738F1"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b/>
          <w:bCs/>
          <w:color w:val="000000"/>
          <w:sz w:val="28"/>
          <w:szCs w:val="28"/>
        </w:rPr>
        <w:t xml:space="preserve">     </w:t>
      </w:r>
      <w:r>
        <w:rPr>
          <w:rFonts w:eastAsia="MS Mincho"/>
          <w:b/>
          <w:bCs/>
          <w:color w:val="000000"/>
          <w:sz w:val="28"/>
          <w:szCs w:val="28"/>
          <w:lang w:val="uk-UA"/>
        </w:rPr>
        <w:t xml:space="preserve">   </w:t>
      </w:r>
      <w:r w:rsidRPr="00665B27">
        <w:rPr>
          <w:rFonts w:ascii="Times New Roman CYR" w:eastAsia="MS Mincho" w:hAnsi="Times New Roman CYR" w:cs="Times New Roman CYR"/>
          <w:b/>
          <w:bCs/>
          <w:color w:val="000000"/>
          <w:sz w:val="28"/>
          <w:szCs w:val="28"/>
          <w:lang w:val="uk-UA"/>
        </w:rPr>
        <w:t xml:space="preserve">Практична   цінність   </w:t>
      </w:r>
      <w:r w:rsidRPr="00665B27">
        <w:rPr>
          <w:rFonts w:ascii="Times New Roman CYR" w:eastAsia="MS Mincho" w:hAnsi="Times New Roman CYR" w:cs="Times New Roman CYR"/>
          <w:color w:val="000000"/>
          <w:sz w:val="28"/>
          <w:szCs w:val="28"/>
          <w:lang w:val="uk-UA"/>
        </w:rPr>
        <w:t xml:space="preserve">визначається  </w:t>
      </w:r>
      <w:r>
        <w:rPr>
          <w:rFonts w:ascii="Times New Roman CYR" w:eastAsia="MS Mincho" w:hAnsi="Times New Roman CYR" w:cs="Times New Roman CYR"/>
          <w:color w:val="000000"/>
          <w:sz w:val="28"/>
          <w:szCs w:val="28"/>
          <w:lang w:val="uk-UA"/>
        </w:rPr>
        <w:t>можливістю  використання  отриманих  результатів  у  викладанні  порівняльної  лексикології германських  і слов</w:t>
      </w:r>
      <w:r w:rsidRPr="00665B27">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lang w:val="uk-UA"/>
        </w:rPr>
        <w:t>янських  мов</w:t>
      </w: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у  курсах  типології  (розділи  „Лексична  типологія”, „Методи  дослідження  семантичної  структури  слова”),  у  курсах  теоретичної  граматики ( розділ „Граматичні  категорії”,  „Парадигматичні  і  синтагматичні  відношення  у  лексиці ”),  при  написанні  курсових  і  дипломних  робіт,  а  також  у  лексикографічній  практиці.</w:t>
      </w:r>
    </w:p>
    <w:p w14:paraId="02405683"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rFonts w:ascii="Times New Roman CYR" w:eastAsia="MS Mincho" w:hAnsi="Times New Roman CYR" w:cs="Times New Roman CYR"/>
          <w:color w:val="000000"/>
          <w:sz w:val="28"/>
          <w:szCs w:val="28"/>
          <w:lang w:val="uk-UA"/>
        </w:rPr>
        <w:lastRenderedPageBreak/>
        <w:t xml:space="preserve">    </w:t>
      </w:r>
      <w:r w:rsidRPr="00665B27">
        <w:rPr>
          <w:rFonts w:eastAsia="MS Mincho"/>
          <w:color w:val="000000"/>
          <w:sz w:val="28"/>
          <w:szCs w:val="28"/>
          <w:lang w:val="uk-UA"/>
        </w:rPr>
        <w:t xml:space="preserve">    </w:t>
      </w:r>
      <w:r w:rsidRPr="00665B27">
        <w:rPr>
          <w:rFonts w:ascii="Times New Roman CYR" w:eastAsia="MS Mincho" w:hAnsi="Times New Roman CYR" w:cs="Times New Roman CYR"/>
          <w:b/>
          <w:bCs/>
          <w:color w:val="000000"/>
          <w:sz w:val="28"/>
          <w:szCs w:val="28"/>
          <w:lang w:val="uk-UA"/>
        </w:rPr>
        <w:t>Апробація роботи</w:t>
      </w:r>
      <w:r w:rsidRPr="00665B27">
        <w:rPr>
          <w:rFonts w:eastAsia="MS Mincho"/>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 xml:space="preserve">Основні  положення  і </w:t>
      </w:r>
      <w:r>
        <w:rPr>
          <w:rFonts w:ascii="Times New Roman CYR" w:eastAsia="MS Mincho" w:hAnsi="Times New Roman CYR" w:cs="Times New Roman CYR"/>
          <w:color w:val="000000"/>
          <w:sz w:val="28"/>
          <w:szCs w:val="28"/>
          <w:lang w:val="uk-UA"/>
        </w:rPr>
        <w:t xml:space="preserve"> результати </w:t>
      </w:r>
      <w:r w:rsidRPr="00665B27">
        <w:rPr>
          <w:rFonts w:ascii="Times New Roman CYR" w:eastAsia="MS Mincho" w:hAnsi="Times New Roman CYR" w:cs="Times New Roman CYR"/>
          <w:color w:val="000000"/>
          <w:sz w:val="28"/>
          <w:szCs w:val="28"/>
          <w:lang w:val="uk-UA"/>
        </w:rPr>
        <w:t>дослідження     обговорювалися  на    засіданні     кафедри    англійської     мови     для    економічних     спеціальностей  і на    науков</w:t>
      </w:r>
      <w:r>
        <w:rPr>
          <w:rFonts w:ascii="Times New Roman CYR" w:eastAsia="MS Mincho" w:hAnsi="Times New Roman CYR" w:cs="Times New Roman CYR"/>
          <w:color w:val="000000"/>
          <w:sz w:val="28"/>
          <w:szCs w:val="28"/>
          <w:lang w:val="uk-UA"/>
        </w:rPr>
        <w:t xml:space="preserve">о-практичних </w:t>
      </w:r>
      <w:r w:rsidRPr="00665B27">
        <w:rPr>
          <w:rFonts w:ascii="Times New Roman CYR" w:eastAsia="MS Mincho" w:hAnsi="Times New Roman CYR" w:cs="Times New Roman CYR"/>
          <w:color w:val="000000"/>
          <w:sz w:val="28"/>
          <w:szCs w:val="28"/>
          <w:lang w:val="uk-UA"/>
        </w:rPr>
        <w:t xml:space="preserve">   конференціях    </w:t>
      </w:r>
      <w:r>
        <w:rPr>
          <w:rFonts w:ascii="Times New Roman CYR" w:eastAsia="MS Mincho" w:hAnsi="Times New Roman CYR" w:cs="Times New Roman CYR"/>
          <w:color w:val="000000"/>
          <w:sz w:val="28"/>
          <w:szCs w:val="28"/>
          <w:lang w:val="uk-UA"/>
        </w:rPr>
        <w:t xml:space="preserve">професорсько-викладацького  складу  </w:t>
      </w:r>
      <w:r w:rsidRPr="00665B27">
        <w:rPr>
          <w:rFonts w:ascii="Times New Roman CYR" w:eastAsia="MS Mincho" w:hAnsi="Times New Roman CYR" w:cs="Times New Roman CYR"/>
          <w:color w:val="000000"/>
          <w:sz w:val="28"/>
          <w:szCs w:val="28"/>
          <w:lang w:val="uk-UA"/>
        </w:rPr>
        <w:t>Донецького  національного   університету   (2002</w:t>
      </w:r>
      <w:r>
        <w:rPr>
          <w:rFonts w:ascii="Times New Roman CYR" w:eastAsia="MS Mincho" w:hAnsi="Times New Roman CYR" w:cs="Times New Roman CYR"/>
          <w:color w:val="000000"/>
          <w:sz w:val="28"/>
          <w:szCs w:val="28"/>
          <w:lang w:val="uk-UA"/>
        </w:rPr>
        <w:t xml:space="preserve"> - </w:t>
      </w:r>
      <w:r w:rsidRPr="00665B27">
        <w:rPr>
          <w:rFonts w:ascii="Times New Roman CYR" w:eastAsia="MS Mincho" w:hAnsi="Times New Roman CYR" w:cs="Times New Roman CYR"/>
          <w:color w:val="000000"/>
          <w:sz w:val="28"/>
          <w:szCs w:val="28"/>
          <w:lang w:val="uk-UA"/>
        </w:rPr>
        <w:t>2005</w:t>
      </w:r>
      <w:r>
        <w:rPr>
          <w:rFonts w:ascii="Times New Roman CYR" w:eastAsia="MS Mincho" w:hAnsi="Times New Roman CYR" w:cs="Times New Roman CYR"/>
          <w:color w:val="000000"/>
          <w:sz w:val="28"/>
          <w:szCs w:val="28"/>
          <w:lang w:val="uk-UA"/>
        </w:rPr>
        <w:t xml:space="preserve"> рр.</w:t>
      </w:r>
      <w:r w:rsidRPr="00665B27">
        <w:rPr>
          <w:rFonts w:ascii="Times New Roman CYR" w:eastAsia="MS Mincho" w:hAnsi="Times New Roman CYR" w:cs="Times New Roman CYR"/>
          <w:color w:val="000000"/>
          <w:sz w:val="28"/>
          <w:szCs w:val="28"/>
          <w:lang w:val="uk-UA"/>
        </w:rPr>
        <w:t>),  на  лінгвістичн</w:t>
      </w:r>
      <w:r w:rsidRPr="0067028F">
        <w:rPr>
          <w:rFonts w:ascii="Times New Roman CYR" w:eastAsia="MS Mincho" w:hAnsi="Times New Roman CYR" w:cs="Times New Roman CYR"/>
          <w:color w:val="000000"/>
          <w:sz w:val="28"/>
          <w:szCs w:val="28"/>
          <w:lang w:val="uk-UA"/>
        </w:rPr>
        <w:t>их</w:t>
      </w:r>
      <w:r w:rsidRPr="00665B27">
        <w:rPr>
          <w:rFonts w:ascii="Times New Roman CYR" w:eastAsia="MS Mincho" w:hAnsi="Times New Roman CYR" w:cs="Times New Roman CYR"/>
          <w:color w:val="000000"/>
          <w:sz w:val="28"/>
          <w:szCs w:val="28"/>
          <w:lang w:val="uk-UA"/>
        </w:rPr>
        <w:t xml:space="preserve"> семінар</w:t>
      </w:r>
      <w:r>
        <w:rPr>
          <w:rFonts w:ascii="Times New Roman CYR" w:eastAsia="MS Mincho" w:hAnsi="Times New Roman CYR" w:cs="Times New Roman CYR"/>
          <w:color w:val="000000"/>
          <w:sz w:val="28"/>
          <w:szCs w:val="28"/>
          <w:lang w:val="uk-UA"/>
        </w:rPr>
        <w:t>ах</w:t>
      </w:r>
      <w:r w:rsidRPr="00665B27">
        <w:rPr>
          <w:rFonts w:ascii="Times New Roman CYR" w:eastAsia="MS Mincho" w:hAnsi="Times New Roman CYR" w:cs="Times New Roman CYR"/>
          <w:color w:val="000000"/>
          <w:sz w:val="28"/>
          <w:szCs w:val="28"/>
          <w:lang w:val="uk-UA"/>
        </w:rPr>
        <w:t xml:space="preserve"> аспірантів   факультету іноземних мов ДонНУ (2002</w:t>
      </w:r>
      <w:r>
        <w:rPr>
          <w:rFonts w:ascii="Times New Roman CYR" w:eastAsia="MS Mincho" w:hAnsi="Times New Roman CYR" w:cs="Times New Roman CYR"/>
          <w:color w:val="000000"/>
          <w:sz w:val="28"/>
          <w:szCs w:val="28"/>
          <w:lang w:val="uk-UA"/>
        </w:rPr>
        <w:t xml:space="preserve"> – </w:t>
      </w:r>
      <w:r w:rsidRPr="00665B27">
        <w:rPr>
          <w:rFonts w:ascii="Times New Roman CYR" w:eastAsia="MS Mincho" w:hAnsi="Times New Roman CYR" w:cs="Times New Roman CYR"/>
          <w:color w:val="000000"/>
          <w:sz w:val="28"/>
          <w:szCs w:val="28"/>
          <w:lang w:val="uk-UA"/>
        </w:rPr>
        <w:t>2005</w:t>
      </w:r>
      <w:r>
        <w:rPr>
          <w:rFonts w:ascii="Times New Roman CYR" w:eastAsia="MS Mincho" w:hAnsi="Times New Roman CYR" w:cs="Times New Roman CYR"/>
          <w:color w:val="000000"/>
          <w:sz w:val="28"/>
          <w:szCs w:val="28"/>
          <w:lang w:val="uk-UA"/>
        </w:rPr>
        <w:t>рр.</w:t>
      </w:r>
      <w:r w:rsidRPr="00665B27">
        <w:rPr>
          <w:rFonts w:ascii="Times New Roman CYR" w:eastAsia="MS Mincho" w:hAnsi="Times New Roman CYR" w:cs="Times New Roman CYR"/>
          <w:color w:val="000000"/>
          <w:sz w:val="28"/>
          <w:szCs w:val="28"/>
          <w:lang w:val="uk-UA"/>
        </w:rPr>
        <w:t>),  на  Міжвузівськ</w:t>
      </w:r>
      <w:r>
        <w:rPr>
          <w:rFonts w:ascii="Times New Roman CYR" w:eastAsia="MS Mincho" w:hAnsi="Times New Roman CYR" w:cs="Times New Roman CYR"/>
          <w:color w:val="000000"/>
          <w:sz w:val="28"/>
          <w:szCs w:val="28"/>
          <w:lang w:val="uk-UA"/>
        </w:rPr>
        <w:t>их</w:t>
      </w:r>
      <w:r w:rsidRPr="00665B27">
        <w:rPr>
          <w:rFonts w:ascii="Times New Roman CYR" w:eastAsia="MS Mincho" w:hAnsi="Times New Roman CYR" w:cs="Times New Roman CYR"/>
          <w:color w:val="000000"/>
          <w:sz w:val="28"/>
          <w:szCs w:val="28"/>
          <w:lang w:val="uk-UA"/>
        </w:rPr>
        <w:t xml:space="preserve"> науков</w:t>
      </w:r>
      <w:r>
        <w:rPr>
          <w:rFonts w:ascii="Times New Roman CYR" w:eastAsia="MS Mincho" w:hAnsi="Times New Roman CYR" w:cs="Times New Roman CYR"/>
          <w:color w:val="000000"/>
          <w:sz w:val="28"/>
          <w:szCs w:val="28"/>
          <w:lang w:val="uk-UA"/>
        </w:rPr>
        <w:t>их</w:t>
      </w:r>
      <w:r w:rsidRPr="00665B27">
        <w:rPr>
          <w:rFonts w:ascii="Times New Roman CYR" w:eastAsia="MS Mincho" w:hAnsi="Times New Roman CYR" w:cs="Times New Roman CYR"/>
          <w:color w:val="000000"/>
          <w:sz w:val="28"/>
          <w:szCs w:val="28"/>
          <w:lang w:val="uk-UA"/>
        </w:rPr>
        <w:t xml:space="preserve"> конференці</w:t>
      </w:r>
      <w:r>
        <w:rPr>
          <w:rFonts w:ascii="Times New Roman CYR" w:eastAsia="MS Mincho" w:hAnsi="Times New Roman CYR" w:cs="Times New Roman CYR"/>
          <w:color w:val="000000"/>
          <w:sz w:val="28"/>
          <w:szCs w:val="28"/>
          <w:lang w:val="uk-UA"/>
        </w:rPr>
        <w:t>ях</w:t>
      </w:r>
      <w:r w:rsidRPr="00665B27">
        <w:rPr>
          <w:rFonts w:ascii="Times New Roman CYR" w:eastAsia="MS Mincho" w:hAnsi="Times New Roman CYR" w:cs="Times New Roman CYR"/>
          <w:color w:val="000000"/>
          <w:sz w:val="28"/>
          <w:szCs w:val="28"/>
          <w:lang w:val="uk-UA"/>
        </w:rPr>
        <w:t xml:space="preserve">  молодих  </w:t>
      </w:r>
      <w:r>
        <w:rPr>
          <w:rFonts w:ascii="Times New Roman CYR" w:eastAsia="MS Mincho" w:hAnsi="Times New Roman CYR" w:cs="Times New Roman CYR"/>
          <w:color w:val="000000"/>
          <w:sz w:val="28"/>
          <w:szCs w:val="28"/>
          <w:lang w:val="uk-UA"/>
        </w:rPr>
        <w:t>у</w:t>
      </w:r>
      <w:r w:rsidRPr="00665B27">
        <w:rPr>
          <w:rFonts w:ascii="Times New Roman CYR" w:eastAsia="MS Mincho" w:hAnsi="Times New Roman CYR" w:cs="Times New Roman CYR"/>
          <w:color w:val="000000"/>
          <w:sz w:val="28"/>
          <w:szCs w:val="28"/>
          <w:lang w:val="uk-UA"/>
        </w:rPr>
        <w:t>чених „</w:t>
      </w:r>
      <w:r>
        <w:rPr>
          <w:rFonts w:ascii="Times New Roman CYR" w:eastAsia="MS Mincho" w:hAnsi="Times New Roman CYR" w:cs="Times New Roman CYR"/>
          <w:color w:val="000000"/>
          <w:sz w:val="28"/>
          <w:szCs w:val="28"/>
          <w:lang w:val="uk-UA"/>
        </w:rPr>
        <w:t xml:space="preserve">Сучасні  проблеми  та  перспективи </w:t>
      </w:r>
      <w:r w:rsidRPr="00665B27">
        <w:rPr>
          <w:rFonts w:ascii="Times New Roman CYR" w:eastAsia="MS Mincho" w:hAnsi="Times New Roman CYR" w:cs="Times New Roman CYR"/>
          <w:color w:val="000000"/>
          <w:sz w:val="28"/>
          <w:szCs w:val="28"/>
          <w:lang w:val="uk-UA"/>
        </w:rPr>
        <w:t xml:space="preserve">дослідження  </w:t>
      </w:r>
      <w:r>
        <w:rPr>
          <w:rFonts w:ascii="Times New Roman CYR" w:eastAsia="MS Mincho" w:hAnsi="Times New Roman CYR" w:cs="Times New Roman CYR"/>
          <w:color w:val="000000"/>
          <w:sz w:val="28"/>
          <w:szCs w:val="28"/>
          <w:lang w:val="uk-UA"/>
        </w:rPr>
        <w:t xml:space="preserve">романських  і  германських  </w:t>
      </w:r>
      <w:r w:rsidRPr="00665B27">
        <w:rPr>
          <w:rFonts w:ascii="Times New Roman CYR" w:eastAsia="MS Mincho" w:hAnsi="Times New Roman CYR" w:cs="Times New Roman CYR"/>
          <w:color w:val="000000"/>
          <w:sz w:val="28"/>
          <w:szCs w:val="28"/>
          <w:lang w:val="uk-UA"/>
        </w:rPr>
        <w:t xml:space="preserve"> мов  і  літератур”(</w:t>
      </w:r>
      <w:r>
        <w:rPr>
          <w:rFonts w:ascii="Times New Roman CYR" w:eastAsia="MS Mincho" w:hAnsi="Times New Roman CYR" w:cs="Times New Roman CYR"/>
          <w:color w:val="000000"/>
          <w:sz w:val="28"/>
          <w:szCs w:val="28"/>
          <w:lang w:val="uk-UA"/>
        </w:rPr>
        <w:t xml:space="preserve">м. </w:t>
      </w:r>
      <w:r w:rsidRPr="00665B27">
        <w:rPr>
          <w:rFonts w:ascii="Times New Roman CYR" w:eastAsia="MS Mincho" w:hAnsi="Times New Roman CYR" w:cs="Times New Roman CYR"/>
          <w:color w:val="000000"/>
          <w:sz w:val="28"/>
          <w:szCs w:val="28"/>
          <w:lang w:val="uk-UA"/>
        </w:rPr>
        <w:t>Донецьк,  2003</w:t>
      </w:r>
      <w:r>
        <w:rPr>
          <w:rFonts w:ascii="Times New Roman CYR" w:eastAsia="MS Mincho" w:hAnsi="Times New Roman CYR" w:cs="Times New Roman CYR"/>
          <w:color w:val="000000"/>
          <w:sz w:val="28"/>
          <w:szCs w:val="28"/>
          <w:lang w:val="uk-UA"/>
        </w:rPr>
        <w:t>-</w:t>
      </w:r>
      <w:r w:rsidRPr="00665B27">
        <w:rPr>
          <w:rFonts w:ascii="Times New Roman CYR" w:eastAsia="MS Mincho" w:hAnsi="Times New Roman CYR" w:cs="Times New Roman CYR"/>
          <w:color w:val="000000"/>
          <w:sz w:val="28"/>
          <w:szCs w:val="28"/>
          <w:lang w:val="uk-UA"/>
        </w:rPr>
        <w:t>2005</w:t>
      </w:r>
      <w:r>
        <w:rPr>
          <w:rFonts w:ascii="Times New Roman CYR" w:eastAsia="MS Mincho" w:hAnsi="Times New Roman CYR" w:cs="Times New Roman CYR"/>
          <w:color w:val="000000"/>
          <w:sz w:val="28"/>
          <w:szCs w:val="28"/>
          <w:lang w:val="uk-UA"/>
        </w:rPr>
        <w:t>рр.</w:t>
      </w:r>
      <w:r w:rsidRPr="00665B27">
        <w:rPr>
          <w:rFonts w:ascii="Times New Roman CYR" w:eastAsia="MS Mincho" w:hAnsi="Times New Roman CYR" w:cs="Times New Roman CYR"/>
          <w:color w:val="000000"/>
          <w:sz w:val="28"/>
          <w:szCs w:val="28"/>
          <w:lang w:val="uk-UA"/>
        </w:rPr>
        <w:t>)</w:t>
      </w:r>
      <w:r>
        <w:rPr>
          <w:rFonts w:ascii="Times New Roman CYR" w:eastAsia="MS Mincho" w:hAnsi="Times New Roman CYR" w:cs="Times New Roman CYR"/>
          <w:color w:val="000000"/>
          <w:sz w:val="28"/>
          <w:szCs w:val="28"/>
          <w:lang w:val="uk-UA"/>
        </w:rPr>
        <w:t>.</w:t>
      </w:r>
    </w:p>
    <w:p w14:paraId="794394B6"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lang w:val="uk-UA"/>
        </w:rPr>
        <w:t xml:space="preserve">  </w:t>
      </w:r>
      <w:r w:rsidRPr="00B50F49">
        <w:rPr>
          <w:rFonts w:ascii="Times New Roman CYR" w:eastAsia="MS Mincho" w:hAnsi="Times New Roman CYR" w:cs="Times New Roman CYR"/>
          <w:b/>
          <w:color w:val="000000"/>
          <w:sz w:val="28"/>
          <w:szCs w:val="28"/>
        </w:rPr>
        <w:t>Публікації.</w:t>
      </w:r>
      <w:r>
        <w:rPr>
          <w:rFonts w:ascii="Times New Roman CYR" w:eastAsia="MS Mincho" w:hAnsi="Times New Roman CYR" w:cs="Times New Roman CYR"/>
          <w:color w:val="000000"/>
          <w:sz w:val="28"/>
          <w:szCs w:val="28"/>
        </w:rPr>
        <w:t xml:space="preserve">  Основні  положення  дослідження  висвітлен</w:t>
      </w:r>
      <w:r>
        <w:rPr>
          <w:rFonts w:ascii="Times New Roman CYR" w:eastAsia="MS Mincho" w:hAnsi="Times New Roman CYR" w:cs="Times New Roman CYR"/>
          <w:color w:val="000000"/>
          <w:sz w:val="28"/>
          <w:szCs w:val="28"/>
          <w:lang w:val="uk-UA"/>
        </w:rPr>
        <w:t>і</w:t>
      </w:r>
      <w:r>
        <w:rPr>
          <w:rFonts w:ascii="Times New Roman CYR" w:eastAsia="MS Mincho" w:hAnsi="Times New Roman CYR" w:cs="Times New Roman CYR"/>
          <w:color w:val="000000"/>
          <w:sz w:val="28"/>
          <w:szCs w:val="28"/>
        </w:rPr>
        <w:t xml:space="preserve">  у  наступних публікаціях:</w:t>
      </w:r>
    </w:p>
    <w:p w14:paraId="30AD0202" w14:textId="77777777" w:rsidR="00665B27" w:rsidRPr="009E5F00" w:rsidRDefault="00665B27" w:rsidP="00665B27">
      <w:pPr>
        <w:spacing w:line="360" w:lineRule="auto"/>
        <w:jc w:val="both"/>
        <w:rPr>
          <w:sz w:val="28"/>
          <w:szCs w:val="28"/>
          <w:lang w:val="uk-UA"/>
        </w:rPr>
      </w:pPr>
      <w:r w:rsidRPr="009E5F00">
        <w:rPr>
          <w:sz w:val="28"/>
          <w:szCs w:val="28"/>
          <w:lang w:val="uk-UA"/>
        </w:rPr>
        <w:t xml:space="preserve">1. Мирончук М.В. </w:t>
      </w:r>
      <w:r w:rsidRPr="009E5F00">
        <w:rPr>
          <w:sz w:val="28"/>
          <w:szCs w:val="28"/>
        </w:rPr>
        <w:t>Семантическая  структура  глаголов  размещения  конкретного  объекта  в  английском,  немецком  и  украинском  языках //</w:t>
      </w:r>
      <w:r w:rsidRPr="009E5F00">
        <w:rPr>
          <w:sz w:val="28"/>
          <w:szCs w:val="28"/>
          <w:lang w:val="uk-UA"/>
        </w:rPr>
        <w:t xml:space="preserve"> Матеріали міжвуз. наук. конф. „Актуальні  дослідження  іноземних  мов  і  літератур”. – Донецьк: ДонНУ, 2003. – С.208-211.</w:t>
      </w:r>
    </w:p>
    <w:p w14:paraId="7832C2E4" w14:textId="77777777" w:rsidR="00665B27" w:rsidRPr="009E5F00" w:rsidRDefault="00665B27" w:rsidP="00665B27">
      <w:pPr>
        <w:spacing w:line="360" w:lineRule="auto"/>
        <w:jc w:val="both"/>
        <w:rPr>
          <w:sz w:val="28"/>
          <w:szCs w:val="28"/>
          <w:lang w:val="uk-UA"/>
        </w:rPr>
      </w:pPr>
      <w:r w:rsidRPr="009E5F00">
        <w:rPr>
          <w:sz w:val="28"/>
          <w:szCs w:val="28"/>
          <w:lang w:val="uk-UA"/>
        </w:rPr>
        <w:t>2. Мирончук М.В. Аль</w:t>
      </w:r>
      <w:r w:rsidRPr="00665B27">
        <w:rPr>
          <w:sz w:val="28"/>
          <w:szCs w:val="28"/>
          <w:lang w:val="uk-UA"/>
        </w:rPr>
        <w:t>тернативная  валентность  тезауруса глаголов  размещения в английском,  немецком  и  украинском  языках // До</w:t>
      </w:r>
      <w:r w:rsidRPr="009E5F00">
        <w:rPr>
          <w:sz w:val="28"/>
          <w:szCs w:val="28"/>
          <w:lang w:val="uk-UA"/>
        </w:rPr>
        <w:t>слідження  різнорівневих  одиниць  романських,  германських  і  слов</w:t>
      </w:r>
      <w:r w:rsidRPr="00665B27">
        <w:rPr>
          <w:sz w:val="28"/>
          <w:szCs w:val="28"/>
          <w:lang w:val="uk-UA"/>
        </w:rPr>
        <w:t>`</w:t>
      </w:r>
      <w:r w:rsidRPr="009E5F00">
        <w:rPr>
          <w:sz w:val="28"/>
          <w:szCs w:val="28"/>
          <w:lang w:val="uk-UA"/>
        </w:rPr>
        <w:t>янських мов: Зб. наук. пр.– Донецьк: Дон НУ, 2003. – Вип.2. – С.106-111.</w:t>
      </w:r>
    </w:p>
    <w:p w14:paraId="4E6B9F8F" w14:textId="77777777" w:rsidR="00665B27" w:rsidRPr="009E5F00" w:rsidRDefault="00665B27" w:rsidP="00665B27">
      <w:pPr>
        <w:spacing w:line="360" w:lineRule="auto"/>
        <w:jc w:val="both"/>
        <w:rPr>
          <w:sz w:val="28"/>
          <w:szCs w:val="28"/>
          <w:lang w:val="uk-UA"/>
        </w:rPr>
      </w:pPr>
      <w:r w:rsidRPr="009E5F00">
        <w:rPr>
          <w:sz w:val="28"/>
          <w:szCs w:val="28"/>
          <w:lang w:val="uk-UA"/>
        </w:rPr>
        <w:t>3. Мирончук М.В. Дистрибутивно – статистичний  аналіз з дієслів  розміщення  в  англійській,  німецькій  та  українській  мовах// Типологія  мовних  значень  у  діахронічному  та  зіставному  аспектах: Зб. наук. пр.– Донецьк: Дон НУ, 2004. - Вип.9 –С.165-174.</w:t>
      </w:r>
    </w:p>
    <w:p w14:paraId="11D51F2C" w14:textId="77777777" w:rsidR="00665B27" w:rsidRPr="009E5F00" w:rsidRDefault="00665B27" w:rsidP="00665B27">
      <w:pPr>
        <w:spacing w:line="360" w:lineRule="auto"/>
        <w:jc w:val="both"/>
        <w:rPr>
          <w:sz w:val="28"/>
          <w:szCs w:val="28"/>
          <w:lang w:val="uk-UA"/>
        </w:rPr>
      </w:pPr>
      <w:r w:rsidRPr="009E5F00">
        <w:rPr>
          <w:sz w:val="28"/>
          <w:szCs w:val="28"/>
          <w:lang w:val="uk-UA"/>
        </w:rPr>
        <w:t>4. Мирончук М.В. Дієслова  розміщення  із  значенням  ситуації  заповнення  певного  простору  в  англійській, німецькій  та  українській  мовах // Сучасні  проблеми  та  перспективи  дослідження  романських  і  германських  мов  і  літератур: Матеріали  ІІ міжвуз. конф. молодих  учених (12 – 13 лютого 2004 р.) –  Донецьк: ДонНУ, 2004. – С.215-218.</w:t>
      </w:r>
    </w:p>
    <w:p w14:paraId="381995E1" w14:textId="77777777" w:rsidR="00665B27" w:rsidRPr="009E5F00" w:rsidRDefault="00665B27" w:rsidP="00665B27">
      <w:pPr>
        <w:spacing w:line="360" w:lineRule="auto"/>
        <w:jc w:val="both"/>
        <w:rPr>
          <w:sz w:val="28"/>
          <w:szCs w:val="28"/>
          <w:lang w:val="uk-UA"/>
        </w:rPr>
      </w:pPr>
      <w:r w:rsidRPr="009E5F00">
        <w:rPr>
          <w:sz w:val="28"/>
          <w:szCs w:val="28"/>
          <w:lang w:val="uk-UA"/>
        </w:rPr>
        <w:lastRenderedPageBreak/>
        <w:t>5. Мирончук М.В. Синтагматичний  аналіз  дієслів  розміщення в  англійській,  німецькій  та  українській  мовах// Типологія  мовних  значень  у  діахронічному  та  зіставному  аспектах. Зб. наук. пр.– Донецьк: Дон НУ, 2004. - Вип.10 – С.21-31.</w:t>
      </w:r>
    </w:p>
    <w:p w14:paraId="4897A9BC" w14:textId="77777777" w:rsidR="00665B27" w:rsidRPr="009E5F00" w:rsidRDefault="00665B27" w:rsidP="00665B27">
      <w:pPr>
        <w:spacing w:line="360" w:lineRule="auto"/>
        <w:jc w:val="both"/>
        <w:rPr>
          <w:sz w:val="28"/>
          <w:szCs w:val="28"/>
          <w:lang w:val="uk-UA"/>
        </w:rPr>
      </w:pPr>
      <w:r w:rsidRPr="009E5F00">
        <w:rPr>
          <w:sz w:val="28"/>
          <w:szCs w:val="28"/>
          <w:lang w:val="uk-UA"/>
        </w:rPr>
        <w:t>6. Мирончук М.В. Вплив  варіативності  на  кількісні  та  якісні  характеристики дієслів  розміщення  в англійс</w:t>
      </w:r>
      <w:r w:rsidRPr="009E5F00">
        <w:rPr>
          <w:sz w:val="28"/>
          <w:szCs w:val="28"/>
          <w:lang w:val="uk-UA"/>
        </w:rPr>
        <w:t>ь</w:t>
      </w:r>
      <w:r w:rsidRPr="009E5F00">
        <w:rPr>
          <w:sz w:val="28"/>
          <w:szCs w:val="28"/>
          <w:lang w:val="uk-UA"/>
        </w:rPr>
        <w:t xml:space="preserve">кій,  німецькій  та  українській  мовах // Восточноукраинский лингвистический  сборник. – </w:t>
      </w:r>
      <w:r w:rsidRPr="00665B27">
        <w:rPr>
          <w:sz w:val="28"/>
          <w:szCs w:val="28"/>
          <w:lang w:val="uk-UA"/>
        </w:rPr>
        <w:t>Донецк: ДонНУ, 2004.</w:t>
      </w:r>
      <w:r w:rsidRPr="009E5F00">
        <w:rPr>
          <w:sz w:val="28"/>
          <w:szCs w:val="28"/>
          <w:lang w:val="uk-UA"/>
        </w:rPr>
        <w:t>– В</w:t>
      </w:r>
      <w:r w:rsidRPr="00665B27">
        <w:rPr>
          <w:sz w:val="28"/>
          <w:szCs w:val="28"/>
          <w:lang w:val="uk-UA"/>
        </w:rPr>
        <w:t>ып.9.</w:t>
      </w:r>
      <w:r w:rsidRPr="009E5F00">
        <w:rPr>
          <w:sz w:val="28"/>
          <w:szCs w:val="28"/>
          <w:lang w:val="uk-UA"/>
        </w:rPr>
        <w:t xml:space="preserve"> – </w:t>
      </w:r>
      <w:r w:rsidRPr="00665B27">
        <w:rPr>
          <w:sz w:val="28"/>
          <w:szCs w:val="28"/>
          <w:lang w:val="uk-UA"/>
        </w:rPr>
        <w:t>С.200-207.</w:t>
      </w:r>
    </w:p>
    <w:p w14:paraId="7D5778B2" w14:textId="77777777" w:rsidR="00665B27" w:rsidRPr="009E5F00" w:rsidRDefault="00665B27" w:rsidP="00665B27">
      <w:pPr>
        <w:spacing w:line="360" w:lineRule="auto"/>
        <w:jc w:val="both"/>
        <w:rPr>
          <w:sz w:val="28"/>
          <w:szCs w:val="28"/>
          <w:lang w:val="uk-UA"/>
        </w:rPr>
      </w:pPr>
      <w:r w:rsidRPr="009E5F00">
        <w:rPr>
          <w:sz w:val="28"/>
          <w:szCs w:val="28"/>
          <w:lang w:val="uk-UA"/>
        </w:rPr>
        <w:t>7. Мирончук М.В. Компоненти значення  слів як основа міжслівних парадигматичних відношень</w:t>
      </w:r>
      <w:r>
        <w:rPr>
          <w:sz w:val="28"/>
          <w:szCs w:val="28"/>
          <w:lang w:val="uk-UA"/>
        </w:rPr>
        <w:t xml:space="preserve"> </w:t>
      </w:r>
      <w:r w:rsidRPr="009E5F00">
        <w:rPr>
          <w:sz w:val="28"/>
          <w:szCs w:val="28"/>
          <w:lang w:val="uk-UA"/>
        </w:rPr>
        <w:t>(</w:t>
      </w:r>
      <w:r>
        <w:rPr>
          <w:sz w:val="28"/>
          <w:szCs w:val="28"/>
          <w:lang w:val="uk-UA"/>
        </w:rPr>
        <w:t xml:space="preserve"> </w:t>
      </w:r>
      <w:r w:rsidRPr="009E5F00">
        <w:rPr>
          <w:sz w:val="28"/>
          <w:szCs w:val="28"/>
          <w:lang w:val="uk-UA"/>
        </w:rPr>
        <w:t>на матеріалі дієслів розміщення в англійській, німецькій та українській мовах)// Сучасні  проблеми  та  перспективи  дослідження  романських  і  германських  мов  і  літератур: Матеріали ІІІ  міжвуз. конф. молодих  учених (15– 16 лютого 2005 р.) –  Донецьк: ДонНУ, 2005. – С.128-129.</w:t>
      </w:r>
    </w:p>
    <w:p w14:paraId="1FBE37FB" w14:textId="77777777" w:rsidR="00665B27" w:rsidRPr="00637C70" w:rsidRDefault="00665B27" w:rsidP="00665B27">
      <w:pPr>
        <w:spacing w:line="360" w:lineRule="auto"/>
        <w:rPr>
          <w:rFonts w:ascii="Times New Roman CYR" w:eastAsia="MS Mincho" w:hAnsi="Times New Roman CYR" w:cs="Times New Roman CYR"/>
          <w:color w:val="000000"/>
          <w:sz w:val="28"/>
          <w:szCs w:val="28"/>
          <w:lang w:val="uk-UA"/>
        </w:rPr>
      </w:pPr>
      <w:r w:rsidRPr="00665B27">
        <w:rPr>
          <w:sz w:val="28"/>
          <w:szCs w:val="28"/>
          <w:lang w:val="uk-UA"/>
        </w:rPr>
        <w:t xml:space="preserve">        </w:t>
      </w:r>
      <w:r>
        <w:rPr>
          <w:rFonts w:ascii="Times New Roman CYR" w:eastAsia="MS Mincho" w:hAnsi="Times New Roman CYR" w:cs="Times New Roman CYR"/>
          <w:b/>
          <w:bCs/>
          <w:color w:val="000000"/>
          <w:sz w:val="28"/>
          <w:szCs w:val="28"/>
        </w:rPr>
        <w:t>Структура роботи</w:t>
      </w:r>
      <w:r>
        <w:rPr>
          <w:rFonts w:eastAsia="MS Mincho"/>
          <w:color w:val="000000"/>
          <w:sz w:val="28"/>
          <w:szCs w:val="28"/>
        </w:rPr>
        <w:t xml:space="preserve">.  </w:t>
      </w:r>
      <w:r>
        <w:rPr>
          <w:rFonts w:ascii="Times New Roman CYR" w:eastAsia="MS Mincho" w:hAnsi="Times New Roman CYR" w:cs="Times New Roman CYR"/>
          <w:color w:val="000000"/>
          <w:sz w:val="28"/>
          <w:szCs w:val="28"/>
        </w:rPr>
        <w:t xml:space="preserve">Дисертація  </w:t>
      </w: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rPr>
        <w:t xml:space="preserve">складається </w:t>
      </w:r>
      <w:r>
        <w:rPr>
          <w:rFonts w:ascii="Times New Roman CYR" w:eastAsia="MS Mincho" w:hAnsi="Times New Roman CYR" w:cs="Times New Roman CYR"/>
          <w:color w:val="000000"/>
          <w:sz w:val="28"/>
          <w:szCs w:val="28"/>
          <w:lang w:val="uk-UA"/>
        </w:rPr>
        <w:t xml:space="preserve"> </w:t>
      </w:r>
      <w:r>
        <w:rPr>
          <w:rFonts w:ascii="Times New Roman CYR" w:eastAsia="MS Mincho" w:hAnsi="Times New Roman CYR" w:cs="Times New Roman CYR"/>
          <w:color w:val="000000"/>
          <w:sz w:val="28"/>
          <w:szCs w:val="28"/>
        </w:rPr>
        <w:t xml:space="preserve">зі </w:t>
      </w:r>
      <w:r>
        <w:rPr>
          <w:rFonts w:ascii="Times New Roman CYR" w:eastAsia="MS Mincho" w:hAnsi="Times New Roman CYR" w:cs="Times New Roman CYR"/>
          <w:color w:val="000000"/>
          <w:sz w:val="28"/>
          <w:szCs w:val="28"/>
          <w:lang w:val="uk-UA"/>
        </w:rPr>
        <w:t>вступу,  трьох  розділів з  висновками  до  кожного  розділу,  загальних  висновків.</w:t>
      </w:r>
    </w:p>
    <w:p w14:paraId="5F7660A3"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rPr>
      </w:pPr>
      <w:r>
        <w:rPr>
          <w:rFonts w:eastAsia="MS Mincho"/>
          <w:b/>
          <w:bCs/>
          <w:color w:val="000000"/>
          <w:sz w:val="28"/>
          <w:szCs w:val="28"/>
        </w:rPr>
        <w:t xml:space="preserve">        </w:t>
      </w:r>
      <w:r w:rsidRPr="00735207">
        <w:rPr>
          <w:rFonts w:ascii="Times New Roman CYR" w:eastAsia="MS Mincho" w:hAnsi="Times New Roman CYR" w:cs="Times New Roman CYR"/>
          <w:bCs/>
          <w:color w:val="000000"/>
          <w:sz w:val="28"/>
          <w:szCs w:val="28"/>
        </w:rPr>
        <w:t>У</w:t>
      </w:r>
      <w:r>
        <w:rPr>
          <w:rFonts w:ascii="Times New Roman CYR" w:eastAsia="MS Mincho" w:hAnsi="Times New Roman CYR" w:cs="Times New Roman CYR"/>
          <w:b/>
          <w:bCs/>
          <w:color w:val="000000"/>
          <w:sz w:val="28"/>
          <w:szCs w:val="28"/>
        </w:rPr>
        <w:t xml:space="preserve"> </w:t>
      </w:r>
      <w:r w:rsidRPr="00B44E1F">
        <w:rPr>
          <w:rFonts w:ascii="Times New Roman CYR" w:eastAsia="MS Mincho" w:hAnsi="Times New Roman CYR" w:cs="Times New Roman CYR"/>
          <w:bCs/>
          <w:color w:val="000000"/>
          <w:sz w:val="28"/>
          <w:szCs w:val="28"/>
          <w:u w:val="single"/>
        </w:rPr>
        <w:t>вступі</w:t>
      </w:r>
      <w:r w:rsidRPr="00987E9E">
        <w:rPr>
          <w:rFonts w:ascii="Times New Roman CYR" w:eastAsia="MS Mincho" w:hAnsi="Times New Roman CYR" w:cs="Times New Roman CYR"/>
          <w:bCs/>
          <w:color w:val="000000"/>
          <w:sz w:val="28"/>
          <w:szCs w:val="28"/>
        </w:rPr>
        <w:t xml:space="preserve"> </w:t>
      </w:r>
      <w:r>
        <w:rPr>
          <w:rFonts w:ascii="Times New Roman CYR" w:eastAsia="MS Mincho" w:hAnsi="Times New Roman CYR" w:cs="Times New Roman CYR"/>
          <w:color w:val="000000"/>
          <w:sz w:val="28"/>
          <w:szCs w:val="28"/>
        </w:rPr>
        <w:t>обгрунтовується вибір теми,</w:t>
      </w:r>
      <w:r>
        <w:rPr>
          <w:rFonts w:ascii="Times New Roman CYR" w:eastAsia="MS Mincho" w:hAnsi="Times New Roman CYR" w:cs="Times New Roman CYR"/>
          <w:color w:val="000000"/>
          <w:sz w:val="28"/>
          <w:szCs w:val="28"/>
          <w:lang w:val="uk-UA"/>
        </w:rPr>
        <w:t xml:space="preserve"> її</w:t>
      </w:r>
      <w:r>
        <w:rPr>
          <w:rFonts w:ascii="Times New Roman CYR" w:eastAsia="MS Mincho" w:hAnsi="Times New Roman CYR" w:cs="Times New Roman CYR"/>
          <w:color w:val="000000"/>
          <w:sz w:val="28"/>
          <w:szCs w:val="28"/>
        </w:rPr>
        <w:t xml:space="preserve"> актуальність</w:t>
      </w:r>
      <w:r>
        <w:rPr>
          <w:rFonts w:ascii="Times New Roman CYR" w:eastAsia="MS Mincho" w:hAnsi="Times New Roman CYR" w:cs="Times New Roman CYR"/>
          <w:color w:val="000000"/>
          <w:sz w:val="28"/>
          <w:szCs w:val="28"/>
          <w:lang w:val="uk-UA"/>
        </w:rPr>
        <w:t xml:space="preserve">  та  наукова  новизна,  визначається  матеріал </w:t>
      </w:r>
      <w:r>
        <w:rPr>
          <w:rFonts w:ascii="Times New Roman CYR" w:eastAsia="MS Mincho" w:hAnsi="Times New Roman CYR" w:cs="Times New Roman CYR"/>
          <w:color w:val="000000"/>
          <w:sz w:val="28"/>
          <w:szCs w:val="28"/>
        </w:rPr>
        <w:t xml:space="preserve"> дослідження, формулюються  мета і завдання, </w:t>
      </w:r>
      <w:r>
        <w:rPr>
          <w:rFonts w:ascii="Times New Roman CYR" w:eastAsia="MS Mincho" w:hAnsi="Times New Roman CYR" w:cs="Times New Roman CYR"/>
          <w:color w:val="000000"/>
          <w:sz w:val="28"/>
          <w:szCs w:val="28"/>
          <w:lang w:val="uk-UA"/>
        </w:rPr>
        <w:t xml:space="preserve">спрямовані  на  її досягнення, перераховуються  </w:t>
      </w:r>
      <w:r>
        <w:rPr>
          <w:rFonts w:ascii="Times New Roman CYR" w:eastAsia="MS Mincho" w:hAnsi="Times New Roman CYR" w:cs="Times New Roman CYR"/>
          <w:color w:val="000000"/>
          <w:sz w:val="28"/>
          <w:szCs w:val="28"/>
        </w:rPr>
        <w:t>використані</w:t>
      </w:r>
      <w:r>
        <w:rPr>
          <w:rFonts w:ascii="Times New Roman CYR" w:eastAsia="MS Mincho" w:hAnsi="Times New Roman CYR" w:cs="Times New Roman CYR"/>
          <w:color w:val="000000"/>
          <w:sz w:val="28"/>
          <w:szCs w:val="28"/>
          <w:lang w:val="uk-UA"/>
        </w:rPr>
        <w:t xml:space="preserve">  у  роботі</w:t>
      </w:r>
      <w:r>
        <w:rPr>
          <w:rFonts w:ascii="Times New Roman CYR" w:eastAsia="MS Mincho" w:hAnsi="Times New Roman CYR" w:cs="Times New Roman CYR"/>
          <w:color w:val="000000"/>
          <w:sz w:val="28"/>
          <w:szCs w:val="28"/>
        </w:rPr>
        <w:t xml:space="preserve"> методи,      </w:t>
      </w:r>
      <w:r>
        <w:rPr>
          <w:rFonts w:ascii="Times New Roman CYR" w:eastAsia="MS Mincho" w:hAnsi="Times New Roman CYR" w:cs="Times New Roman CYR"/>
          <w:color w:val="000000"/>
          <w:sz w:val="28"/>
          <w:szCs w:val="28"/>
          <w:lang w:val="uk-UA"/>
        </w:rPr>
        <w:t xml:space="preserve">розглядається </w:t>
      </w:r>
      <w:r>
        <w:rPr>
          <w:rFonts w:ascii="Times New Roman CYR" w:eastAsia="MS Mincho" w:hAnsi="Times New Roman CYR" w:cs="Times New Roman CYR"/>
          <w:color w:val="000000"/>
          <w:sz w:val="28"/>
          <w:szCs w:val="28"/>
        </w:rPr>
        <w:t xml:space="preserve">теоретична    і    практична     цінність   </w:t>
      </w:r>
      <w:r>
        <w:rPr>
          <w:rFonts w:ascii="Times New Roman CYR" w:eastAsia="MS Mincho" w:hAnsi="Times New Roman CYR" w:cs="Times New Roman CYR"/>
          <w:color w:val="000000"/>
          <w:sz w:val="28"/>
          <w:szCs w:val="28"/>
          <w:lang w:val="uk-UA"/>
        </w:rPr>
        <w:t>роботи</w:t>
      </w:r>
      <w:r>
        <w:rPr>
          <w:rFonts w:ascii="Times New Roman CYR" w:eastAsia="MS Mincho" w:hAnsi="Times New Roman CYR" w:cs="Times New Roman CYR"/>
          <w:color w:val="000000"/>
          <w:sz w:val="28"/>
          <w:szCs w:val="28"/>
        </w:rPr>
        <w:t>.</w:t>
      </w:r>
    </w:p>
    <w:p w14:paraId="5B663FDB"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eastAsia="MS Mincho"/>
          <w:b/>
          <w:bCs/>
          <w:color w:val="000000"/>
          <w:sz w:val="28"/>
          <w:szCs w:val="28"/>
        </w:rPr>
        <w:t xml:space="preserve">        </w:t>
      </w:r>
      <w:r w:rsidRPr="00735207">
        <w:rPr>
          <w:rFonts w:eastAsia="MS Mincho"/>
          <w:bCs/>
          <w:color w:val="000000"/>
          <w:sz w:val="28"/>
          <w:szCs w:val="28"/>
        </w:rPr>
        <w:t>У</w:t>
      </w:r>
      <w:r w:rsidRPr="00735207">
        <w:rPr>
          <w:rFonts w:ascii="Times New Roman CYR" w:eastAsia="MS Mincho" w:hAnsi="Times New Roman CYR" w:cs="Times New Roman CYR"/>
          <w:bCs/>
          <w:color w:val="000000"/>
          <w:sz w:val="28"/>
          <w:szCs w:val="28"/>
        </w:rPr>
        <w:t xml:space="preserve">  </w:t>
      </w:r>
      <w:r w:rsidRPr="00B44E1F">
        <w:rPr>
          <w:rFonts w:ascii="Times New Roman CYR" w:eastAsia="MS Mincho" w:hAnsi="Times New Roman CYR" w:cs="Times New Roman CYR"/>
          <w:bCs/>
          <w:color w:val="000000"/>
          <w:sz w:val="28"/>
          <w:szCs w:val="28"/>
          <w:u w:val="single"/>
        </w:rPr>
        <w:t>першому  розділі</w:t>
      </w:r>
      <w:r w:rsidRPr="00987E9E">
        <w:rPr>
          <w:rFonts w:ascii="Times New Roman CYR" w:eastAsia="MS Mincho" w:hAnsi="Times New Roman CYR" w:cs="Times New Roman CYR"/>
          <w:bCs/>
          <w:color w:val="000000"/>
          <w:sz w:val="28"/>
          <w:szCs w:val="28"/>
        </w:rPr>
        <w:t xml:space="preserve"> „</w:t>
      </w:r>
      <w:r>
        <w:rPr>
          <w:rFonts w:ascii="Times New Roman CYR" w:eastAsia="MS Mincho" w:hAnsi="Times New Roman CYR" w:cs="Times New Roman CYR"/>
          <w:bCs/>
          <w:color w:val="000000"/>
          <w:sz w:val="28"/>
          <w:szCs w:val="28"/>
          <w:lang w:val="uk-UA"/>
        </w:rPr>
        <w:t xml:space="preserve"> Принципи зіставного  вивчення  мовних  одиниць  різних  рівнів</w:t>
      </w:r>
      <w:r w:rsidRPr="00987E9E">
        <w:rPr>
          <w:rFonts w:ascii="Times New Roman CYR" w:eastAsia="MS Mincho" w:hAnsi="Times New Roman CYR" w:cs="Times New Roman CYR"/>
          <w:bCs/>
          <w:color w:val="000000"/>
          <w:sz w:val="28"/>
          <w:szCs w:val="28"/>
        </w:rPr>
        <w:t>”</w:t>
      </w:r>
      <w:r>
        <w:rPr>
          <w:rFonts w:ascii="Times New Roman CYR" w:eastAsia="MS Mincho" w:hAnsi="Times New Roman CYR"/>
          <w:b/>
          <w:bCs/>
          <w:color w:val="000000"/>
          <w:sz w:val="28"/>
          <w:szCs w:val="28"/>
        </w:rPr>
        <w:t xml:space="preserve"> </w:t>
      </w:r>
      <w:r>
        <w:rPr>
          <w:rFonts w:ascii="Times New Roman CYR" w:eastAsia="MS Mincho" w:hAnsi="Times New Roman CYR"/>
          <w:b/>
          <w:bCs/>
          <w:color w:val="000000"/>
          <w:sz w:val="28"/>
          <w:szCs w:val="28"/>
          <w:lang w:val="uk-UA"/>
        </w:rPr>
        <w:t xml:space="preserve"> </w:t>
      </w:r>
      <w:r>
        <w:rPr>
          <w:rFonts w:ascii="Times New Roman CYR" w:eastAsia="MS Mincho" w:hAnsi="Times New Roman CYR" w:cs="Times New Roman CYR"/>
          <w:color w:val="000000"/>
          <w:sz w:val="28"/>
          <w:szCs w:val="28"/>
        </w:rPr>
        <w:t xml:space="preserve">розглядаються </w:t>
      </w:r>
      <w:r>
        <w:rPr>
          <w:rFonts w:ascii="Times New Roman CYR" w:eastAsia="MS Mincho" w:hAnsi="Times New Roman CYR" w:cs="Times New Roman CYR"/>
          <w:color w:val="000000"/>
          <w:sz w:val="28"/>
          <w:szCs w:val="28"/>
          <w:lang w:val="uk-UA"/>
        </w:rPr>
        <w:t xml:space="preserve">загальні </w:t>
      </w:r>
      <w:r>
        <w:rPr>
          <w:rFonts w:ascii="Times New Roman CYR" w:eastAsia="MS Mincho" w:hAnsi="Times New Roman CYR" w:cs="Times New Roman CYR"/>
          <w:color w:val="000000"/>
          <w:sz w:val="28"/>
          <w:szCs w:val="28"/>
        </w:rPr>
        <w:t xml:space="preserve"> теоретичні </w:t>
      </w:r>
      <w:r>
        <w:rPr>
          <w:rFonts w:ascii="Times New Roman CYR" w:eastAsia="MS Mincho" w:hAnsi="Times New Roman CYR" w:cs="Times New Roman CYR"/>
          <w:color w:val="000000"/>
          <w:sz w:val="28"/>
          <w:szCs w:val="28"/>
          <w:lang w:val="uk-UA"/>
        </w:rPr>
        <w:t xml:space="preserve"> засади  дослідження  семантики  ДР  у  різноструктурних  мовах. Тут  здійснюється  огляд  результатів  попередніх  досліджень  у  галузі  лексичної  семантики та  типології,  аналізуються  принципи  опису  морфологічної  структури і  методи  семантичного  аналізу  слова  взагалі  та  ДР  зокрема.</w:t>
      </w:r>
    </w:p>
    <w:p w14:paraId="7CAC8AF3" w14:textId="77777777" w:rsidR="00665B27" w:rsidRDefault="00665B27" w:rsidP="00665B27">
      <w:pPr>
        <w:widowControl w:val="0"/>
        <w:spacing w:line="360" w:lineRule="auto"/>
        <w:jc w:val="both"/>
        <w:rPr>
          <w:rFonts w:eastAsia="MS Mincho"/>
          <w:bCs/>
          <w:color w:val="000000"/>
          <w:sz w:val="28"/>
          <w:szCs w:val="28"/>
          <w:lang w:val="uk-UA"/>
        </w:rPr>
      </w:pPr>
      <w:r w:rsidRPr="00665B27">
        <w:rPr>
          <w:rFonts w:eastAsia="MS Mincho"/>
          <w:bCs/>
          <w:color w:val="000000"/>
          <w:sz w:val="28"/>
          <w:szCs w:val="28"/>
          <w:lang w:val="uk-UA"/>
        </w:rPr>
        <w:t xml:space="preserve">        </w:t>
      </w:r>
      <w:r w:rsidRPr="00B44E1F">
        <w:rPr>
          <w:rFonts w:ascii="Times New Roman CYR" w:eastAsia="MS Mincho" w:hAnsi="Times New Roman CYR" w:cs="Times New Roman CYR"/>
          <w:bCs/>
          <w:color w:val="000000"/>
          <w:sz w:val="28"/>
          <w:szCs w:val="28"/>
          <w:u w:val="single"/>
          <w:lang w:val="uk-UA"/>
        </w:rPr>
        <w:t>Д</w:t>
      </w:r>
      <w:r w:rsidRPr="00665B27">
        <w:rPr>
          <w:rFonts w:ascii="Times New Roman CYR" w:eastAsia="MS Mincho" w:hAnsi="Times New Roman CYR" w:cs="Times New Roman CYR"/>
          <w:bCs/>
          <w:color w:val="000000"/>
          <w:sz w:val="28"/>
          <w:szCs w:val="28"/>
          <w:u w:val="single"/>
          <w:lang w:val="uk-UA"/>
        </w:rPr>
        <w:t>руг</w:t>
      </w:r>
      <w:r w:rsidRPr="00B44E1F">
        <w:rPr>
          <w:rFonts w:ascii="Times New Roman CYR" w:eastAsia="MS Mincho" w:hAnsi="Times New Roman CYR" w:cs="Times New Roman CYR"/>
          <w:bCs/>
          <w:color w:val="000000"/>
          <w:sz w:val="28"/>
          <w:szCs w:val="28"/>
          <w:u w:val="single"/>
          <w:lang w:val="uk-UA"/>
        </w:rPr>
        <w:t>ий</w:t>
      </w:r>
      <w:r w:rsidRPr="00665B27">
        <w:rPr>
          <w:rFonts w:ascii="Times New Roman CYR" w:eastAsia="MS Mincho" w:hAnsi="Times New Roman CYR" w:cs="Times New Roman CYR"/>
          <w:bCs/>
          <w:color w:val="000000"/>
          <w:sz w:val="28"/>
          <w:szCs w:val="28"/>
          <w:u w:val="single"/>
          <w:lang w:val="uk-UA"/>
        </w:rPr>
        <w:t xml:space="preserve">  розділ</w:t>
      </w:r>
      <w:r w:rsidRPr="00665B27">
        <w:rPr>
          <w:rFonts w:eastAsia="MS Mincho"/>
          <w:color w:val="000000"/>
          <w:sz w:val="28"/>
          <w:szCs w:val="28"/>
          <w:lang w:val="uk-UA"/>
        </w:rPr>
        <w:t xml:space="preserve"> „Лексико-семантична  парадигма  дієслів  розташування в  англійській,  німецькій  та  українській  мовах” </w:t>
      </w:r>
      <w:r>
        <w:rPr>
          <w:rFonts w:eastAsia="MS Mincho"/>
          <w:color w:val="000000"/>
          <w:sz w:val="28"/>
          <w:szCs w:val="28"/>
          <w:lang w:val="uk-UA"/>
        </w:rPr>
        <w:t xml:space="preserve">присвячений встановленню  набору  семантичних  ознак (відносні  та  описові  семи),  за  допомогою  яких  здійснено  класифікацію ДР  у  мовах,  що  зіставляються,  а  також  виділенню  і  аналізу  лексико-семантичних  парадигм  ДР  з  семантикою приєднання  і  з  </w:t>
      </w:r>
      <w:r>
        <w:rPr>
          <w:rFonts w:eastAsia="MS Mincho"/>
          <w:color w:val="000000"/>
          <w:sz w:val="28"/>
          <w:szCs w:val="28"/>
          <w:lang w:val="uk-UA"/>
        </w:rPr>
        <w:lastRenderedPageBreak/>
        <w:t>семантикою включення</w:t>
      </w:r>
      <w:r w:rsidRPr="00665B27">
        <w:rPr>
          <w:rFonts w:eastAsia="MS Mincho"/>
          <w:color w:val="000000"/>
          <w:sz w:val="28"/>
          <w:szCs w:val="28"/>
          <w:lang w:val="uk-UA"/>
        </w:rPr>
        <w:t xml:space="preserve"> </w:t>
      </w:r>
      <w:r>
        <w:rPr>
          <w:rFonts w:eastAsia="MS Mincho"/>
          <w:color w:val="000000"/>
          <w:sz w:val="28"/>
          <w:szCs w:val="28"/>
          <w:lang w:val="uk-UA"/>
        </w:rPr>
        <w:t>в  англійській,  німецькій  та  українській  мовах.</w:t>
      </w:r>
      <w:r w:rsidRPr="00665B27">
        <w:rPr>
          <w:rFonts w:eastAsia="MS Mincho"/>
          <w:bCs/>
          <w:color w:val="000000"/>
          <w:sz w:val="28"/>
          <w:szCs w:val="28"/>
          <w:lang w:val="uk-UA"/>
        </w:rPr>
        <w:t xml:space="preserve">   </w:t>
      </w:r>
    </w:p>
    <w:p w14:paraId="025B76AE" w14:textId="77777777" w:rsidR="00665B27" w:rsidRPr="00665B27" w:rsidRDefault="00665B27" w:rsidP="00665B27">
      <w:pPr>
        <w:widowControl w:val="0"/>
        <w:spacing w:line="360" w:lineRule="auto"/>
        <w:jc w:val="both"/>
        <w:rPr>
          <w:rFonts w:ascii="Times New Roman CYR" w:eastAsia="MS Mincho" w:hAnsi="Times New Roman CYR"/>
          <w:color w:val="000000"/>
          <w:sz w:val="28"/>
          <w:szCs w:val="28"/>
          <w:lang w:val="uk-UA"/>
        </w:rPr>
      </w:pPr>
      <w:r>
        <w:rPr>
          <w:rFonts w:eastAsia="MS Mincho"/>
          <w:bCs/>
          <w:color w:val="000000"/>
          <w:sz w:val="28"/>
          <w:szCs w:val="28"/>
          <w:lang w:val="uk-UA"/>
        </w:rPr>
        <w:t xml:space="preserve">        У</w:t>
      </w:r>
      <w:r w:rsidRPr="00665B27">
        <w:rPr>
          <w:rFonts w:eastAsia="MS Mincho"/>
          <w:bCs/>
          <w:color w:val="000000"/>
          <w:sz w:val="28"/>
          <w:szCs w:val="28"/>
          <w:lang w:val="uk-UA"/>
        </w:rPr>
        <w:t xml:space="preserve">  </w:t>
      </w:r>
      <w:r>
        <w:rPr>
          <w:rFonts w:ascii="Times New Roman CYR" w:eastAsia="MS Mincho" w:hAnsi="Times New Roman CYR" w:cs="Times New Roman CYR"/>
          <w:bCs/>
          <w:color w:val="000000"/>
          <w:sz w:val="28"/>
          <w:szCs w:val="28"/>
          <w:u w:val="single"/>
          <w:lang w:val="uk-UA"/>
        </w:rPr>
        <w:t>т</w:t>
      </w:r>
      <w:r w:rsidRPr="00665B27">
        <w:rPr>
          <w:rFonts w:ascii="Times New Roman CYR" w:eastAsia="MS Mincho" w:hAnsi="Times New Roman CYR" w:cs="Times New Roman CYR"/>
          <w:bCs/>
          <w:color w:val="000000"/>
          <w:sz w:val="28"/>
          <w:szCs w:val="28"/>
          <w:u w:val="single"/>
          <w:lang w:val="uk-UA"/>
        </w:rPr>
        <w:t>рет</w:t>
      </w:r>
      <w:r>
        <w:rPr>
          <w:rFonts w:ascii="Times New Roman CYR" w:eastAsia="MS Mincho" w:hAnsi="Times New Roman CYR" w:cs="Times New Roman CYR"/>
          <w:bCs/>
          <w:color w:val="000000"/>
          <w:sz w:val="28"/>
          <w:szCs w:val="28"/>
          <w:u w:val="single"/>
          <w:lang w:val="uk-UA"/>
        </w:rPr>
        <w:t xml:space="preserve">ьому </w:t>
      </w:r>
      <w:r w:rsidRPr="00665B27">
        <w:rPr>
          <w:rFonts w:ascii="Times New Roman CYR" w:eastAsia="MS Mincho" w:hAnsi="Times New Roman CYR" w:cs="Times New Roman CYR"/>
          <w:bCs/>
          <w:color w:val="000000"/>
          <w:sz w:val="28"/>
          <w:szCs w:val="28"/>
          <w:u w:val="single"/>
          <w:lang w:val="uk-UA"/>
        </w:rPr>
        <w:t xml:space="preserve"> розділ</w:t>
      </w:r>
      <w:r>
        <w:rPr>
          <w:rFonts w:ascii="Times New Roman CYR" w:eastAsia="MS Mincho" w:hAnsi="Times New Roman CYR" w:cs="Times New Roman CYR"/>
          <w:bCs/>
          <w:color w:val="000000"/>
          <w:sz w:val="28"/>
          <w:szCs w:val="28"/>
          <w:u w:val="single"/>
          <w:lang w:val="uk-UA"/>
        </w:rPr>
        <w:t>і</w:t>
      </w:r>
      <w:r w:rsidRPr="00665B27">
        <w:rPr>
          <w:rFonts w:ascii="Times New Roman CYR" w:eastAsia="MS Mincho" w:hAnsi="Times New Roman CYR" w:cs="Times New Roman CYR"/>
          <w:bCs/>
          <w:color w:val="000000"/>
          <w:sz w:val="28"/>
          <w:szCs w:val="28"/>
          <w:lang w:val="uk-UA"/>
        </w:rPr>
        <w:t xml:space="preserve"> „Синтагматичні  характеристики дієслів  розташування  в  англійській, німецькій  та  українській  мовах”</w:t>
      </w:r>
      <w:r>
        <w:rPr>
          <w:rFonts w:ascii="Times New Roman CYR" w:eastAsia="MS Mincho" w:hAnsi="Times New Roman CYR" w:cs="Times New Roman CYR"/>
          <w:bCs/>
          <w:color w:val="000000"/>
          <w:sz w:val="28"/>
          <w:szCs w:val="28"/>
          <w:lang w:val="uk-UA"/>
        </w:rPr>
        <w:t xml:space="preserve">  представлені  результати  аналізу фунукціонування  ДР  у  текстах  художньої  літератури ХХ  ст. та </w:t>
      </w:r>
      <w:r w:rsidRPr="00665B27">
        <w:rPr>
          <w:rFonts w:ascii="Times New Roman CYR" w:eastAsia="MS Mincho" w:hAnsi="Times New Roman CYR" w:cs="Times New Roman CYR"/>
          <w:color w:val="000000"/>
          <w:sz w:val="28"/>
          <w:szCs w:val="28"/>
          <w:lang w:val="uk-UA"/>
        </w:rPr>
        <w:t>синтагматичн</w:t>
      </w:r>
      <w:r>
        <w:rPr>
          <w:rFonts w:ascii="Times New Roman CYR" w:eastAsia="MS Mincho" w:hAnsi="Times New Roman CYR" w:cs="Times New Roman CYR"/>
          <w:color w:val="000000"/>
          <w:sz w:val="28"/>
          <w:szCs w:val="28"/>
          <w:lang w:val="uk-UA"/>
        </w:rPr>
        <w:t xml:space="preserve">а </w:t>
      </w:r>
      <w:r w:rsidRPr="00665B27">
        <w:rPr>
          <w:rFonts w:ascii="Times New Roman CYR" w:eastAsia="MS Mincho" w:hAnsi="Times New Roman CYR" w:cs="Times New Roman CYR"/>
          <w:color w:val="000000"/>
          <w:sz w:val="28"/>
          <w:szCs w:val="28"/>
          <w:lang w:val="uk-UA"/>
        </w:rPr>
        <w:t>сполучуван</w:t>
      </w:r>
      <w:r>
        <w:rPr>
          <w:rFonts w:ascii="Times New Roman CYR" w:eastAsia="MS Mincho" w:hAnsi="Times New Roman CYR" w:cs="Times New Roman CYR"/>
          <w:color w:val="000000"/>
          <w:sz w:val="28"/>
          <w:szCs w:val="28"/>
          <w:lang w:val="uk-UA"/>
        </w:rPr>
        <w:t>і</w:t>
      </w:r>
      <w:r w:rsidRPr="00665B27">
        <w:rPr>
          <w:rFonts w:ascii="Times New Roman CYR" w:eastAsia="MS Mincho" w:hAnsi="Times New Roman CYR" w:cs="Times New Roman CYR"/>
          <w:color w:val="000000"/>
          <w:sz w:val="28"/>
          <w:szCs w:val="28"/>
          <w:lang w:val="uk-UA"/>
        </w:rPr>
        <w:t>ст</w:t>
      </w:r>
      <w:r>
        <w:rPr>
          <w:rFonts w:ascii="Times New Roman CYR" w:eastAsia="MS Mincho" w:hAnsi="Times New Roman CYR" w:cs="Times New Roman CYR"/>
          <w:color w:val="000000"/>
          <w:sz w:val="28"/>
          <w:szCs w:val="28"/>
          <w:lang w:val="uk-UA"/>
        </w:rPr>
        <w:t xml:space="preserve">ь  досліджуваних </w:t>
      </w:r>
      <w:r w:rsidRPr="00665B27">
        <w:rPr>
          <w:rFonts w:ascii="Times New Roman CYR" w:eastAsia="MS Mincho" w:hAnsi="Times New Roman CYR" w:cs="Times New Roman CYR"/>
          <w:color w:val="000000"/>
          <w:sz w:val="28"/>
          <w:szCs w:val="28"/>
          <w:lang w:val="uk-UA"/>
        </w:rPr>
        <w:t xml:space="preserve"> дієслів  </w:t>
      </w:r>
      <w:r>
        <w:rPr>
          <w:rFonts w:ascii="Times New Roman CYR" w:eastAsia="MS Mincho" w:hAnsi="Times New Roman CYR" w:cs="Times New Roman CYR"/>
          <w:color w:val="000000"/>
          <w:sz w:val="28"/>
          <w:szCs w:val="28"/>
          <w:lang w:val="uk-UA"/>
        </w:rPr>
        <w:t xml:space="preserve">в  англійській,  німецькій  та  українській  </w:t>
      </w:r>
      <w:r w:rsidRPr="00665B27">
        <w:rPr>
          <w:rFonts w:ascii="Times New Roman CYR" w:eastAsia="MS Mincho" w:hAnsi="Times New Roman CYR" w:cs="Times New Roman CYR"/>
          <w:color w:val="000000"/>
          <w:sz w:val="28"/>
          <w:szCs w:val="28"/>
          <w:lang w:val="uk-UA"/>
        </w:rPr>
        <w:t>мовах.</w:t>
      </w:r>
    </w:p>
    <w:p w14:paraId="09E4A1FE"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sidRPr="00665B27">
        <w:rPr>
          <w:rFonts w:eastAsia="MS Mincho"/>
          <w:b/>
          <w:bCs/>
          <w:color w:val="000000"/>
          <w:sz w:val="28"/>
          <w:szCs w:val="28"/>
          <w:lang w:val="uk-UA"/>
        </w:rPr>
        <w:t xml:space="preserve">       </w:t>
      </w:r>
      <w:r w:rsidRPr="00735207">
        <w:rPr>
          <w:rFonts w:ascii="Times New Roman CYR" w:eastAsia="MS Mincho" w:hAnsi="Times New Roman CYR" w:cs="Times New Roman CYR"/>
          <w:bCs/>
          <w:color w:val="000000"/>
          <w:sz w:val="28"/>
          <w:szCs w:val="28"/>
        </w:rPr>
        <w:t>У</w:t>
      </w:r>
      <w:r>
        <w:rPr>
          <w:rFonts w:ascii="Times New Roman CYR" w:eastAsia="MS Mincho" w:hAnsi="Times New Roman CYR" w:cs="Times New Roman CYR"/>
          <w:b/>
          <w:bCs/>
          <w:color w:val="000000"/>
          <w:sz w:val="28"/>
          <w:szCs w:val="28"/>
        </w:rPr>
        <w:t xml:space="preserve"> </w:t>
      </w:r>
      <w:r w:rsidRPr="00987E9E">
        <w:rPr>
          <w:rFonts w:ascii="Times New Roman CYR" w:eastAsia="MS Mincho" w:hAnsi="Times New Roman CYR" w:cs="Times New Roman CYR"/>
          <w:bCs/>
          <w:color w:val="000000"/>
          <w:sz w:val="28"/>
          <w:szCs w:val="28"/>
        </w:rPr>
        <w:t>висновках</w:t>
      </w:r>
      <w:r w:rsidRPr="00987E9E">
        <w:rPr>
          <w:rFonts w:eastAsia="MS Mincho"/>
          <w:color w:val="000000"/>
          <w:sz w:val="28"/>
          <w:szCs w:val="28"/>
        </w:rPr>
        <w:t xml:space="preserve"> </w:t>
      </w:r>
      <w:r>
        <w:rPr>
          <w:rFonts w:ascii="Times New Roman CYR" w:eastAsia="MS Mincho" w:hAnsi="Times New Roman CYR" w:cs="Times New Roman CYR"/>
          <w:color w:val="000000"/>
          <w:sz w:val="28"/>
          <w:szCs w:val="28"/>
        </w:rPr>
        <w:t xml:space="preserve">узагальнюються основні  результати дослідження,  намічаються    перспективи  подальшого  дослідження   даної   проблематики.   </w:t>
      </w:r>
    </w:p>
    <w:p w14:paraId="23274A45" w14:textId="77777777" w:rsidR="00665B27" w:rsidRDefault="00665B27" w:rsidP="00665B27">
      <w:pPr>
        <w:widowControl w:val="0"/>
        <w:spacing w:line="360" w:lineRule="auto"/>
        <w:jc w:val="both"/>
        <w:rPr>
          <w:rFonts w:ascii="Times New Roman CYR" w:eastAsia="MS Mincho" w:hAnsi="Times New Roman CYR" w:cs="Times New Roman CYR"/>
          <w:color w:val="000000"/>
          <w:sz w:val="28"/>
          <w:szCs w:val="28"/>
          <w:lang w:val="uk-UA"/>
        </w:rPr>
      </w:pPr>
      <w:r>
        <w:rPr>
          <w:rFonts w:ascii="Times New Roman CYR" w:eastAsia="MS Mincho" w:hAnsi="Times New Roman CYR" w:cs="Times New Roman CYR"/>
          <w:color w:val="000000"/>
          <w:sz w:val="28"/>
          <w:szCs w:val="28"/>
          <w:lang w:val="uk-UA"/>
        </w:rPr>
        <w:t xml:space="preserve">      Загальний  обсяг  роботи  складає 186 сторінок,  текстова  частина  нараховує  1</w:t>
      </w:r>
      <w:r w:rsidRPr="00FC282F">
        <w:rPr>
          <w:rFonts w:ascii="Times New Roman CYR" w:eastAsia="MS Mincho" w:hAnsi="Times New Roman CYR" w:cs="Times New Roman CYR"/>
          <w:color w:val="000000"/>
          <w:sz w:val="28"/>
          <w:szCs w:val="28"/>
        </w:rPr>
        <w:t>61</w:t>
      </w:r>
      <w:r>
        <w:rPr>
          <w:rFonts w:ascii="Times New Roman CYR" w:eastAsia="MS Mincho" w:hAnsi="Times New Roman CYR" w:cs="Times New Roman CYR"/>
          <w:color w:val="000000"/>
          <w:sz w:val="28"/>
          <w:szCs w:val="28"/>
          <w:lang w:val="uk-UA"/>
        </w:rPr>
        <w:t xml:space="preserve"> сторінку.  У  тексті  дисертації  статистичні  дані  представлені  у 13  таблицях  і  16  схемах. Список  використаної  літератури нараховує  329  позицій. </w:t>
      </w:r>
    </w:p>
    <w:p w14:paraId="3558FDFE" w14:textId="77777777" w:rsidR="00665B27" w:rsidRDefault="00665B27" w:rsidP="00665B27">
      <w:pPr>
        <w:widowControl w:val="0"/>
        <w:spacing w:line="360" w:lineRule="auto"/>
        <w:jc w:val="both"/>
        <w:rPr>
          <w:rFonts w:eastAsia="MS Mincho"/>
          <w:color w:val="000000"/>
          <w:sz w:val="28"/>
          <w:szCs w:val="28"/>
          <w:lang w:val="uk-UA"/>
        </w:rPr>
      </w:pPr>
      <w:r>
        <w:rPr>
          <w:rFonts w:ascii="Times New Roman CYR" w:eastAsia="MS Mincho" w:hAnsi="Times New Roman CYR" w:cs="Times New Roman CYR"/>
          <w:color w:val="000000"/>
          <w:sz w:val="28"/>
          <w:szCs w:val="28"/>
          <w:lang w:val="uk-UA"/>
        </w:rPr>
        <w:t xml:space="preserve">      </w:t>
      </w:r>
      <w:r w:rsidRPr="00665B27">
        <w:rPr>
          <w:rFonts w:ascii="Times New Roman CYR" w:eastAsia="MS Mincho" w:hAnsi="Times New Roman CYR" w:cs="Times New Roman CYR"/>
          <w:color w:val="000000"/>
          <w:sz w:val="28"/>
          <w:szCs w:val="28"/>
          <w:lang w:val="uk-UA"/>
        </w:rPr>
        <w:t xml:space="preserve">            </w:t>
      </w:r>
      <w:r w:rsidRPr="00665B27">
        <w:rPr>
          <w:rFonts w:eastAsia="MS Mincho"/>
          <w:b/>
          <w:bCs/>
          <w:color w:val="000000"/>
          <w:sz w:val="28"/>
          <w:szCs w:val="28"/>
          <w:lang w:val="uk-UA"/>
        </w:rPr>
        <w:t xml:space="preserve">    </w:t>
      </w:r>
      <w:r w:rsidRPr="00665B27">
        <w:rPr>
          <w:rFonts w:eastAsia="MS Mincho"/>
          <w:color w:val="000000"/>
          <w:sz w:val="28"/>
          <w:szCs w:val="28"/>
          <w:lang w:val="uk-UA"/>
        </w:rPr>
        <w:t xml:space="preserve">        </w:t>
      </w:r>
    </w:p>
    <w:p w14:paraId="64666D66" w14:textId="77777777" w:rsidR="00665B27" w:rsidRPr="00665B27" w:rsidRDefault="00665B27" w:rsidP="00665B27">
      <w:pPr>
        <w:widowControl w:val="0"/>
        <w:spacing w:line="360" w:lineRule="auto"/>
        <w:jc w:val="center"/>
        <w:rPr>
          <w:b/>
          <w:sz w:val="28"/>
          <w:szCs w:val="28"/>
          <w:lang w:val="uk-UA"/>
        </w:rPr>
      </w:pPr>
      <w:r>
        <w:rPr>
          <w:b/>
          <w:sz w:val="28"/>
          <w:szCs w:val="28"/>
          <w:lang w:val="uk-UA"/>
        </w:rPr>
        <w:t>ЗАГАЛЬНІ  ВИСНОВКИ</w:t>
      </w:r>
    </w:p>
    <w:p w14:paraId="487FCCD4" w14:textId="77777777" w:rsidR="00665B27" w:rsidRPr="00665B27" w:rsidRDefault="00665B27" w:rsidP="00665B27">
      <w:pPr>
        <w:widowControl w:val="0"/>
        <w:spacing w:line="360" w:lineRule="auto"/>
        <w:jc w:val="both"/>
        <w:rPr>
          <w:rFonts w:ascii="Times New Roman CYR" w:eastAsia="MS Mincho" w:hAnsi="Times New Roman CYR" w:cs="Times New Roman CYR"/>
          <w:sz w:val="28"/>
          <w:szCs w:val="28"/>
          <w:lang w:val="uk-UA"/>
        </w:rPr>
      </w:pPr>
    </w:p>
    <w:p w14:paraId="69E1B4A2" w14:textId="77777777" w:rsidR="00665B27" w:rsidRDefault="00665B27" w:rsidP="00665B27">
      <w:pPr>
        <w:widowControl w:val="0"/>
        <w:spacing w:line="360" w:lineRule="auto"/>
        <w:jc w:val="both"/>
        <w:rPr>
          <w:sz w:val="28"/>
          <w:szCs w:val="28"/>
          <w:lang w:val="uk-UA"/>
        </w:rPr>
      </w:pPr>
      <w:r>
        <w:rPr>
          <w:sz w:val="28"/>
          <w:szCs w:val="28"/>
          <w:lang w:val="uk-UA"/>
        </w:rPr>
        <w:t xml:space="preserve">        1. Компоненти структури  значення  ситуації  розташування (Х – суб’єкт, У- об’єкт, </w:t>
      </w:r>
      <w:r>
        <w:rPr>
          <w:sz w:val="28"/>
          <w:szCs w:val="28"/>
          <w:lang w:val="en-US"/>
        </w:rPr>
        <w:t>P</w:t>
      </w:r>
      <w:r>
        <w:rPr>
          <w:sz w:val="28"/>
          <w:szCs w:val="28"/>
          <w:lang w:val="uk-UA"/>
        </w:rPr>
        <w:t xml:space="preserve"> –положення, </w:t>
      </w:r>
      <w:r>
        <w:rPr>
          <w:sz w:val="28"/>
          <w:szCs w:val="28"/>
          <w:lang w:val="en-US"/>
        </w:rPr>
        <w:t>L</w:t>
      </w:r>
      <w:r>
        <w:rPr>
          <w:sz w:val="28"/>
          <w:szCs w:val="28"/>
          <w:lang w:val="uk-UA"/>
        </w:rPr>
        <w:t xml:space="preserve">- місце) дають  підстави  стверджувати, що досліджувана ситуація узагальнює ряд  конкретних  дій,  </w:t>
      </w:r>
      <w:r>
        <w:rPr>
          <w:rFonts w:ascii="Times New Roman CYR" w:eastAsia="MS Mincho" w:hAnsi="Times New Roman CYR" w:cs="Times New Roman CYR"/>
          <w:color w:val="000000"/>
          <w:sz w:val="28"/>
          <w:szCs w:val="28"/>
          <w:lang w:val="uk-UA"/>
        </w:rPr>
        <w:t>де  мета  діючого суб`єкта – змінити фізичне  положення об`єкта/суб`єкта, розмістивши  його у певному  місці.</w:t>
      </w:r>
      <w:r>
        <w:rPr>
          <w:sz w:val="28"/>
          <w:szCs w:val="28"/>
          <w:lang w:val="uk-UA"/>
        </w:rPr>
        <w:t xml:space="preserve"> </w:t>
      </w:r>
    </w:p>
    <w:p w14:paraId="12DB9FF8" w14:textId="77777777" w:rsidR="00665B27" w:rsidRDefault="00665B27" w:rsidP="00665B27">
      <w:pPr>
        <w:widowControl w:val="0"/>
        <w:spacing w:line="360" w:lineRule="auto"/>
        <w:jc w:val="both"/>
        <w:rPr>
          <w:sz w:val="28"/>
          <w:szCs w:val="28"/>
          <w:lang w:val="uk-UA"/>
        </w:rPr>
      </w:pPr>
      <w:r>
        <w:rPr>
          <w:sz w:val="28"/>
          <w:szCs w:val="28"/>
          <w:lang w:val="uk-UA"/>
        </w:rPr>
        <w:t xml:space="preserve">Тлумачення  ситуації  розташування  здійснювалося  за  формулою: </w:t>
      </w:r>
    </w:p>
    <w:p w14:paraId="0E949CE7" w14:textId="77777777" w:rsidR="00665B27" w:rsidRDefault="00665B27" w:rsidP="00665B27">
      <w:pPr>
        <w:widowControl w:val="0"/>
        <w:spacing w:line="360" w:lineRule="auto"/>
        <w:jc w:val="both"/>
        <w:rPr>
          <w:i/>
          <w:iCs/>
          <w:sz w:val="28"/>
          <w:szCs w:val="28"/>
          <w:lang w:val="uk-UA"/>
        </w:rPr>
      </w:pPr>
      <w:r>
        <w:rPr>
          <w:sz w:val="28"/>
          <w:szCs w:val="28"/>
          <w:lang w:val="uk-UA"/>
        </w:rPr>
        <w:t xml:space="preserve">   </w:t>
      </w:r>
      <w:r>
        <w:rPr>
          <w:i/>
          <w:iCs/>
          <w:sz w:val="28"/>
          <w:szCs w:val="28"/>
          <w:lang w:val="uk-UA"/>
        </w:rPr>
        <w:t xml:space="preserve">Х виконує  певну  дію над </w:t>
      </w:r>
      <w:r>
        <w:rPr>
          <w:i/>
          <w:iCs/>
          <w:sz w:val="28"/>
          <w:szCs w:val="28"/>
          <w:lang w:val="en-US"/>
        </w:rPr>
        <w:t>Y</w:t>
      </w:r>
      <w:r>
        <w:rPr>
          <w:i/>
          <w:iCs/>
          <w:sz w:val="28"/>
          <w:szCs w:val="28"/>
          <w:lang w:val="uk-UA"/>
        </w:rPr>
        <w:t xml:space="preserve">,  у  результаті  чого </w:t>
      </w:r>
      <w:r>
        <w:rPr>
          <w:i/>
          <w:iCs/>
          <w:sz w:val="28"/>
          <w:szCs w:val="28"/>
          <w:lang w:val="en-US"/>
        </w:rPr>
        <w:t>Y</w:t>
      </w:r>
      <w:r>
        <w:rPr>
          <w:i/>
          <w:iCs/>
          <w:sz w:val="28"/>
          <w:szCs w:val="28"/>
          <w:lang w:val="uk-UA"/>
        </w:rPr>
        <w:t xml:space="preserve"> займає  положення  Р  у  місці  </w:t>
      </w:r>
      <w:r>
        <w:rPr>
          <w:i/>
          <w:iCs/>
          <w:sz w:val="28"/>
          <w:szCs w:val="28"/>
        </w:rPr>
        <w:t>L.</w:t>
      </w:r>
    </w:p>
    <w:p w14:paraId="7653F90B" w14:textId="77777777" w:rsidR="00665B27" w:rsidRDefault="00665B27" w:rsidP="00665B27">
      <w:pPr>
        <w:widowControl w:val="0"/>
        <w:spacing w:line="360" w:lineRule="auto"/>
        <w:jc w:val="both"/>
        <w:rPr>
          <w:sz w:val="28"/>
          <w:szCs w:val="28"/>
          <w:lang w:val="uk-UA"/>
        </w:rPr>
      </w:pPr>
      <w:r>
        <w:rPr>
          <w:sz w:val="28"/>
          <w:szCs w:val="28"/>
          <w:lang w:val="uk-UA"/>
        </w:rPr>
        <w:t xml:space="preserve">        2. Модифікуючий компонент „напрямок” обумовив   класифікацію ДР. Як  базові  у</w:t>
      </w:r>
      <w:r>
        <w:rPr>
          <w:rFonts w:eastAsia="MS Mincho"/>
          <w:color w:val="000000"/>
          <w:sz w:val="28"/>
          <w:szCs w:val="28"/>
          <w:lang w:val="uk-UA"/>
        </w:rPr>
        <w:t xml:space="preserve"> роботі  досліджувалися </w:t>
      </w:r>
      <w:r>
        <w:rPr>
          <w:sz w:val="28"/>
          <w:szCs w:val="28"/>
          <w:lang w:val="uk-UA"/>
        </w:rPr>
        <w:t>ДР і</w:t>
      </w:r>
      <w:r>
        <w:rPr>
          <w:rFonts w:eastAsia="MS Mincho"/>
          <w:color w:val="000000"/>
          <w:sz w:val="28"/>
          <w:szCs w:val="28"/>
          <w:lang w:val="uk-UA"/>
        </w:rPr>
        <w:t xml:space="preserve">з  метою приєднання  або включення в англійській, німецькій  та  українській  мовах.  </w:t>
      </w:r>
      <w:r>
        <w:rPr>
          <w:rFonts w:ascii="Times New Roman CYR" w:eastAsia="MS Mincho" w:hAnsi="Times New Roman CYR" w:cs="Times New Roman CYR"/>
          <w:color w:val="000000"/>
          <w:sz w:val="28"/>
          <w:szCs w:val="28"/>
          <w:lang w:val="uk-UA"/>
        </w:rPr>
        <w:t xml:space="preserve">Семантика  місця  (поверхня або вмістилище) визначила  класифікацію досліджуваних ДР за лексико-семантичними  групами, внаслідок чого були виділені група ДР з семантикою приєднання, група ДР із семантикою  включення, група ДР із семантикою  приєднання  та  включення  й залишкова  група досліджуваних ДР. </w:t>
      </w:r>
    </w:p>
    <w:p w14:paraId="0E8624DE" w14:textId="77777777" w:rsidR="00665B27" w:rsidRDefault="00665B27" w:rsidP="00665B27">
      <w:pPr>
        <w:widowControl w:val="0"/>
        <w:spacing w:line="360" w:lineRule="auto"/>
        <w:jc w:val="both"/>
        <w:rPr>
          <w:rFonts w:eastAsia="MS Mincho"/>
          <w:color w:val="000000"/>
          <w:sz w:val="28"/>
          <w:szCs w:val="28"/>
          <w:lang w:val="uk-UA"/>
        </w:rPr>
      </w:pPr>
      <w:r>
        <w:rPr>
          <w:rFonts w:eastAsia="MS Mincho"/>
          <w:sz w:val="28"/>
          <w:szCs w:val="28"/>
          <w:lang w:val="uk-UA"/>
        </w:rPr>
        <w:t xml:space="preserve">        3. Аналіз семантичної  структури ДР із семантикою  приєднання  або  включення, здійснений за  принципом виділення  базових сем, дозволив  </w:t>
      </w:r>
      <w:r>
        <w:rPr>
          <w:rFonts w:eastAsia="MS Mincho"/>
          <w:sz w:val="28"/>
          <w:szCs w:val="28"/>
          <w:lang w:val="uk-UA"/>
        </w:rPr>
        <w:lastRenderedPageBreak/>
        <w:t xml:space="preserve">встановити  компоненти  структури значення, які відрізняють  їх від ДР інших  семантичних  груп у всіх  трьох  мовах:  архісема „розташовувати”, описові  семи  „займати”, „фіксувати”, „заповнювати”  та  відносні  семи  „певний  об’єкт”, „певне  положення”, „певне  місце”, „певний  інструмент”, „певний  спосіб  дії”. За  наявності зазначених  сем  досліджувані ДР в усіх трьох  мовах були  класифіковані  за  лексико-семантичними  парадигмами,  кількісний  склад  яких   значно  варіював.  У  результаті проведеної класифікації були виділені: парадигма  розташування  певного об’єкта/суб’єкта в певне місце,  </w:t>
      </w:r>
      <w:r>
        <w:rPr>
          <w:rFonts w:eastAsia="MS Mincho"/>
          <w:color w:val="000000"/>
          <w:sz w:val="28"/>
          <w:szCs w:val="28"/>
          <w:lang w:val="uk-UA"/>
        </w:rPr>
        <w:t>парадигма  ДР об’єкта/суб’єкта в  певне положення й  парадигма ДР певного об’єкта в результаті  певної  дії .</w:t>
      </w:r>
    </w:p>
    <w:p w14:paraId="4B411484" w14:textId="77777777" w:rsidR="00665B27" w:rsidRDefault="00665B27" w:rsidP="00665B27">
      <w:pPr>
        <w:widowControl w:val="0"/>
        <w:spacing w:line="360" w:lineRule="auto"/>
        <w:jc w:val="both"/>
        <w:rPr>
          <w:sz w:val="28"/>
          <w:szCs w:val="28"/>
          <w:lang w:val="uk-UA"/>
        </w:rPr>
      </w:pPr>
      <w:r>
        <w:rPr>
          <w:rFonts w:eastAsia="MS Mincho"/>
          <w:sz w:val="28"/>
          <w:szCs w:val="28"/>
          <w:lang w:val="uk-UA"/>
        </w:rPr>
        <w:t xml:space="preserve">        4. Розбіжності  в кількісному  складі  ДР  виділених  парадигм є  наслідком  відмінності засобів  реалізації відносних  сем. </w:t>
      </w:r>
      <w:r>
        <w:rPr>
          <w:rFonts w:eastAsia="MS Mincho"/>
          <w:color w:val="000000"/>
          <w:sz w:val="28"/>
          <w:szCs w:val="28"/>
          <w:lang w:val="uk-UA"/>
        </w:rPr>
        <w:t xml:space="preserve"> Конкретизована  інформація  про  певний  суб’єкт/об’єкт, що обумовила включення ДР до зазначеної  парадигми, є суто  індивідуальною  для  більшості ДР, і  тому виражається  індивідуальною  кореневою  морфемою,  яка притаманна  лише  певній  ситуації.  Кількість вживання дієслів  на  позначення  ситуації  розташування  певного об’єкта/суб’єкта у німецькій  мові  значно  більша,  ніж  в  англійській  та  українській  через те, що сема  „певний  об’єкт/суб’єкт” виражається кореневою морфемою, що у більшості  випадків імплікує  лише  певне значення.  В  українській  та англійській  мовах  значення  семи „певний  об’єкт” не  в  усіх  випадках  збігалося з  імплікацією  лише  конкретного  значення. Через це уніфікація  декількох  значень  згасила  індивідуальне  значення   кореневої  морфеми, що  реалізувала  диференційну  сему „певний  об’єкт/суб’єкт” і відіграла  вирішальну  роль у  формуванні кількісного складу зазначеної  парадигми.  </w:t>
      </w:r>
    </w:p>
    <w:p w14:paraId="1ABCEAD1" w14:textId="77777777" w:rsidR="00665B27" w:rsidRDefault="00665B27" w:rsidP="00665B27">
      <w:pPr>
        <w:widowControl w:val="0"/>
        <w:spacing w:line="360" w:lineRule="auto"/>
        <w:jc w:val="both"/>
        <w:rPr>
          <w:sz w:val="28"/>
          <w:szCs w:val="28"/>
          <w:lang w:val="uk-UA"/>
        </w:rPr>
      </w:pPr>
      <w:r>
        <w:rPr>
          <w:sz w:val="28"/>
          <w:szCs w:val="28"/>
          <w:lang w:val="uk-UA"/>
        </w:rPr>
        <w:t xml:space="preserve">   5. Формування семантичної  парадигми дієслів розташування об’єкта/суб’єкта у певне  положення  було  здійснене з  урахуванням особливостей функціонування  морфологічних  систем  німецької,  англійської  та  української  мов. Це дає  підстави  стверджувати, що  наявність  великої  кількості  префіксів  у  словотворчих  системах німецької  та  української  мов  зумовила реалізацію диференційного  компонента  значення „певне  положення” й виділення ДР  до  </w:t>
      </w:r>
      <w:r>
        <w:rPr>
          <w:sz w:val="28"/>
          <w:szCs w:val="28"/>
          <w:lang w:val="uk-UA"/>
        </w:rPr>
        <w:lastRenderedPageBreak/>
        <w:t>зазначеної  парадигми. Різноманітність префіксів  на  позначення  напрямку,  що  увійшли  до  складу дієслів  на  позначення  розташування  об’єкта/суб’єкта в певне  положення  в  німецькій та  українській  мовах сприяла  виділенню  більшої  кількості ДР,  ніж  в  англійській  мові, де значення  „напрямок”  реалізувалося  як  кореневими  морфемами, так і за допомогою префіксів  або   післяйменників.</w:t>
      </w:r>
    </w:p>
    <w:p w14:paraId="5C8905C0" w14:textId="77777777" w:rsidR="00665B27" w:rsidRDefault="00665B27" w:rsidP="00665B27">
      <w:pPr>
        <w:widowControl w:val="0"/>
        <w:spacing w:line="360" w:lineRule="auto"/>
        <w:jc w:val="both"/>
        <w:rPr>
          <w:sz w:val="28"/>
          <w:szCs w:val="28"/>
          <w:lang w:val="uk-UA"/>
        </w:rPr>
      </w:pPr>
      <w:r>
        <w:rPr>
          <w:sz w:val="28"/>
          <w:szCs w:val="28"/>
          <w:lang w:val="uk-UA"/>
        </w:rPr>
        <w:t xml:space="preserve">        6. Спільним  для  ДР у зіставлюваних мовах  є те,  що диференційні  семи „певний  інструмент”  та „певний  спосіб дії”, які визначили  добір дієслів  до парадигми  розташування об’єкта в результаті  певної дії,  були виділені  лише  в  перехідних  ДР. Їхня  реалізація відбувалася  за  допомогою  кореневих  морфем,  що  імплікували  значення „певний інструмент”  та  „певний спосіб  дії” й становили особливість ДР досліджуваної  парадигми.   На  відміну  від  значеннєвих  структур  ДР певного об’єкта/суб’єкта  в  певне  місце, де в ДР в  англійській мові  спостерігалася уніфікація  декількох  значень  диференційною семою „певний об’єкт”,  семи „певний інструмент” та  „певний спосіб  дії” характеризували конкретну  ситуацію не  тільки  в  англійській,  але  в  німецькій  та  українській  мовах. Через це кількісний  склад  досліджуваної  парадигми в  німецькій, англійській  та  українській  мовах  суттєво  не  відрізнявся. </w:t>
      </w:r>
    </w:p>
    <w:p w14:paraId="0FAE8EF0" w14:textId="77777777" w:rsidR="00665B27" w:rsidRDefault="00665B27" w:rsidP="00665B27">
      <w:pPr>
        <w:widowControl w:val="0"/>
        <w:spacing w:line="360" w:lineRule="auto"/>
        <w:jc w:val="both"/>
        <w:rPr>
          <w:sz w:val="28"/>
          <w:szCs w:val="28"/>
          <w:lang w:val="uk-UA"/>
        </w:rPr>
      </w:pPr>
      <w:r>
        <w:rPr>
          <w:sz w:val="28"/>
          <w:szCs w:val="28"/>
          <w:lang w:val="uk-UA"/>
        </w:rPr>
        <w:t xml:space="preserve">        7. В усіх  трьох  мовах відсутність  конкретизованої  інформації  у  значеннєвих  структурах  ДР значно  збільшила  коло  ситуацій розташування  об’єкта/суб’єкта  в  певне положення,  що можливо позначати  відповідними ДР  у  всіх  трьох  мовах, і  сприяла  збільшенню  частоти  вживання  ДР  у  реченнях. ДР об’єкта/</w:t>
      </w:r>
      <w:r>
        <w:rPr>
          <w:sz w:val="28"/>
          <w:szCs w:val="28"/>
        </w:rPr>
        <w:t xml:space="preserve"> </w:t>
      </w:r>
      <w:r>
        <w:rPr>
          <w:sz w:val="28"/>
          <w:szCs w:val="28"/>
          <w:lang w:val="uk-UA"/>
        </w:rPr>
        <w:t>суб’єкта  у  певне  положення  виявились  найбільш частотними  у  вживанні в порівнянні з  ДР певного об’єкта/суб’єкта в певне  місце  та ДР об’єкта в  результаті певної  дії.</w:t>
      </w:r>
    </w:p>
    <w:p w14:paraId="36AE4E27" w14:textId="77777777" w:rsidR="00665B27" w:rsidRDefault="00665B27" w:rsidP="00665B27">
      <w:pPr>
        <w:widowControl w:val="0"/>
        <w:spacing w:line="360" w:lineRule="auto"/>
        <w:jc w:val="both"/>
        <w:rPr>
          <w:rFonts w:ascii="Times New Roman CYR" w:eastAsia="MS Mincho" w:hAnsi="Times New Roman CYR" w:cs="Times New Roman CYR"/>
          <w:sz w:val="28"/>
          <w:szCs w:val="28"/>
          <w:lang w:val="uk-UA"/>
        </w:rPr>
      </w:pPr>
      <w:r>
        <w:rPr>
          <w:sz w:val="28"/>
          <w:szCs w:val="28"/>
          <w:lang w:val="uk-UA"/>
        </w:rPr>
        <w:t xml:space="preserve">        8. В усіх  трьох  мовах  встановлені  спільні  ознаки в</w:t>
      </w:r>
      <w:r>
        <w:rPr>
          <w:rFonts w:ascii="Times New Roman CYR" w:eastAsia="MS Mincho" w:hAnsi="Times New Roman CYR" w:cs="Times New Roman CYR"/>
          <w:sz w:val="28"/>
          <w:szCs w:val="28"/>
          <w:lang w:val="uk-UA"/>
        </w:rPr>
        <w:t xml:space="preserve"> реалізації функції об’єкта в  ситуаціях  розташування  </w:t>
      </w:r>
      <w:r>
        <w:rPr>
          <w:rFonts w:ascii="Times New Roman CYR" w:eastAsia="MS Mincho" w:hAnsi="Times New Roman CYR" w:cs="Times New Roman CYR"/>
          <w:i/>
          <w:sz w:val="28"/>
          <w:szCs w:val="28"/>
          <w:lang w:val="uk-UA"/>
        </w:rPr>
        <w:t xml:space="preserve">об’єкта / суб’єкта  в  певне  положення, </w:t>
      </w:r>
      <w:r>
        <w:rPr>
          <w:rFonts w:ascii="Times New Roman CYR" w:eastAsia="MS Mincho" w:hAnsi="Times New Roman CYR" w:cs="Times New Roman CYR"/>
          <w:sz w:val="28"/>
          <w:szCs w:val="28"/>
          <w:lang w:val="uk-UA"/>
        </w:rPr>
        <w:t xml:space="preserve">що   відбувалася  за  допомогою  іменників  на  позначення  істот  або неістот  у  знахідному  відмінку,  семантика  яких  необмежена.  Позицію  об’єкта в ситуаціях  розташування  </w:t>
      </w:r>
      <w:r>
        <w:rPr>
          <w:rFonts w:ascii="Times New Roman CYR" w:eastAsia="MS Mincho" w:hAnsi="Times New Roman CYR" w:cs="Times New Roman CYR"/>
          <w:i/>
          <w:sz w:val="28"/>
          <w:szCs w:val="28"/>
          <w:lang w:val="uk-UA"/>
        </w:rPr>
        <w:t>певного   об’єкта в  певне   місце</w:t>
      </w:r>
      <w:r>
        <w:rPr>
          <w:rFonts w:ascii="Times New Roman CYR" w:eastAsia="MS Mincho" w:hAnsi="Times New Roman CYR" w:cs="Times New Roman CYR"/>
          <w:sz w:val="28"/>
          <w:szCs w:val="28"/>
          <w:lang w:val="uk-UA"/>
        </w:rPr>
        <w:t xml:space="preserve"> конституювали  певні  іменники на  позначення істот або неістот у знахідному  відмінку,  </w:t>
      </w:r>
      <w:r>
        <w:rPr>
          <w:rFonts w:ascii="Times New Roman CYR" w:eastAsia="MS Mincho" w:hAnsi="Times New Roman CYR" w:cs="Times New Roman CYR"/>
          <w:sz w:val="28"/>
          <w:szCs w:val="28"/>
          <w:lang w:val="uk-UA"/>
        </w:rPr>
        <w:lastRenderedPageBreak/>
        <w:t xml:space="preserve">імпліцитна інформація про які містилася у їхній значеннєвій  структурі.   У разі  її  відсутності іменники,  що  виконують  функцію  об’єкта, не  мають  семантичних  обмежень. У зіставлюваних мовах  у  реченнях,  що  містили  ДР об’єкта  в  </w:t>
      </w:r>
      <w:r>
        <w:rPr>
          <w:rFonts w:ascii="Times New Roman CYR" w:eastAsia="MS Mincho" w:hAnsi="Times New Roman CYR" w:cs="Times New Roman CYR"/>
          <w:i/>
          <w:sz w:val="28"/>
          <w:szCs w:val="28"/>
          <w:lang w:val="uk-UA"/>
        </w:rPr>
        <w:t>результаті  певної  дії</w:t>
      </w:r>
      <w:r>
        <w:rPr>
          <w:rFonts w:ascii="Times New Roman CYR" w:eastAsia="MS Mincho" w:hAnsi="Times New Roman CYR" w:cs="Times New Roman CYR"/>
          <w:sz w:val="28"/>
          <w:szCs w:val="28"/>
          <w:lang w:val="uk-UA"/>
        </w:rPr>
        <w:t xml:space="preserve">,  позиція  об’єкта  конституювалася тільки </w:t>
      </w:r>
      <w:r>
        <w:rPr>
          <w:sz w:val="28"/>
          <w:szCs w:val="28"/>
          <w:lang w:val="uk-UA"/>
        </w:rPr>
        <w:t xml:space="preserve"> іменниками   на  позначення неістот. Їх семантика  у  випадках наявності  аргументної ознаки  визначалася  характером  цієї  інформації</w:t>
      </w:r>
      <w:r>
        <w:rPr>
          <w:rFonts w:ascii="Times New Roman CYR" w:eastAsia="MS Mincho" w:hAnsi="Times New Roman CYR" w:cs="Times New Roman CYR"/>
          <w:sz w:val="28"/>
          <w:szCs w:val="28"/>
          <w:lang w:val="uk-UA"/>
        </w:rPr>
        <w:t>. У  випадках, коли  структура  значення  містила  предикатну  ознаку,  семантика  іменників на  позначення  неістот у знахідному відмінку у функції  об’єкта  не  мали  семантичних  обмежень.</w:t>
      </w:r>
    </w:p>
    <w:p w14:paraId="57F8F426" w14:textId="77777777" w:rsidR="00665B27" w:rsidRDefault="00665B27" w:rsidP="00665B27">
      <w:pPr>
        <w:widowControl w:val="0"/>
        <w:spacing w:line="360" w:lineRule="auto"/>
        <w:jc w:val="both"/>
        <w:rPr>
          <w:rFonts w:eastAsia="MS Mincho"/>
          <w:sz w:val="28"/>
          <w:szCs w:val="28"/>
          <w:lang w:val="uk-UA"/>
        </w:rPr>
      </w:pPr>
      <w:r>
        <w:rPr>
          <w:rFonts w:ascii="Times New Roman CYR" w:eastAsia="MS Mincho" w:hAnsi="Times New Roman CYR" w:cs="Times New Roman CYR"/>
          <w:sz w:val="28"/>
          <w:szCs w:val="28"/>
          <w:lang w:val="uk-UA"/>
        </w:rPr>
        <w:t xml:space="preserve">    9. Засоби  реалізації компонента структури  значення  ситуації розташування „місце- приміщення”  збігалися в реченнях, що  містили  ДР  трьох  досліджуваних  парадигм у  всіх  трьох  мовах, за  винятком  випадків,  де  ситуація  розташування  в  англійській  мові  була позначена фразовими дієсловами. Позиції  місця-приміщення  реалізувалися  іменниками  на  позначення  істот  чи  неістот або прийменниками у знахідному  відмінку для  ситуацій,  позначених  ДР усіх трьох семантичних  парадигм у  досліджуваних мовах.  У  випадках збігу  функції об’єкта з функцією місця-приміщення  в ситуаціях,  позначених  ДР </w:t>
      </w:r>
      <w:r>
        <w:rPr>
          <w:rFonts w:ascii="Times New Roman CYR" w:eastAsia="MS Mincho" w:hAnsi="Times New Roman CYR" w:cs="Times New Roman CYR"/>
          <w:i/>
          <w:sz w:val="28"/>
          <w:szCs w:val="28"/>
          <w:lang w:val="uk-UA"/>
        </w:rPr>
        <w:t>певного об’єкта / суб’єкта в певне  місце</w:t>
      </w:r>
      <w:r>
        <w:rPr>
          <w:rFonts w:ascii="Times New Roman CYR" w:eastAsia="MS Mincho" w:hAnsi="Times New Roman CYR" w:cs="Times New Roman CYR"/>
          <w:sz w:val="28"/>
          <w:szCs w:val="28"/>
          <w:lang w:val="uk-UA"/>
        </w:rPr>
        <w:t xml:space="preserve">  чи ДР </w:t>
      </w:r>
      <w:r>
        <w:rPr>
          <w:rFonts w:ascii="Times New Roman CYR" w:eastAsia="MS Mincho" w:hAnsi="Times New Roman CYR" w:cs="Times New Roman CYR"/>
          <w:i/>
          <w:sz w:val="28"/>
          <w:szCs w:val="28"/>
          <w:lang w:val="uk-UA"/>
        </w:rPr>
        <w:t>певного об’єкта в результаті  певної  дії</w:t>
      </w:r>
      <w:r>
        <w:rPr>
          <w:rFonts w:ascii="Times New Roman CYR" w:eastAsia="MS Mincho" w:hAnsi="Times New Roman CYR" w:cs="Times New Roman CYR"/>
          <w:sz w:val="28"/>
          <w:szCs w:val="28"/>
          <w:lang w:val="uk-UA"/>
        </w:rPr>
        <w:t xml:space="preserve">,  що мали  місце у  всіх  трьох  мовах,  реалізація компонента  </w:t>
      </w:r>
      <w:r>
        <w:rPr>
          <w:rFonts w:ascii="Times New Roman CYR" w:eastAsia="MS Mincho" w:hAnsi="Times New Roman CYR" w:cs="Times New Roman CYR"/>
          <w:i/>
          <w:sz w:val="28"/>
          <w:szCs w:val="28"/>
          <w:lang w:val="uk-UA"/>
        </w:rPr>
        <w:t>місце</w:t>
      </w:r>
      <w:r>
        <w:rPr>
          <w:rFonts w:ascii="Times New Roman CYR" w:eastAsia="MS Mincho" w:hAnsi="Times New Roman CYR" w:cs="Times New Roman CYR"/>
          <w:sz w:val="28"/>
          <w:szCs w:val="28"/>
          <w:lang w:val="uk-UA"/>
        </w:rPr>
        <w:t xml:space="preserve">  відбувалася за допомогою іменників  або  прийменників</w:t>
      </w:r>
      <w:r>
        <w:rPr>
          <w:sz w:val="28"/>
          <w:szCs w:val="28"/>
          <w:lang w:val="uk-UA"/>
        </w:rPr>
        <w:t xml:space="preserve"> </w:t>
      </w:r>
      <w:r>
        <w:rPr>
          <w:rFonts w:ascii="Times New Roman CYR" w:eastAsia="MS Mincho" w:hAnsi="Times New Roman CYR" w:cs="Times New Roman CYR"/>
          <w:sz w:val="28"/>
          <w:szCs w:val="28"/>
          <w:lang w:val="uk-UA"/>
        </w:rPr>
        <w:t>на  позначення  істот  чи  неістот  у  давальному  відмінку в німецькій та українській  мовах. У  ситуаціях, позначених</w:t>
      </w:r>
      <w:r>
        <w:rPr>
          <w:rFonts w:eastAsia="MS Mincho"/>
          <w:sz w:val="28"/>
          <w:szCs w:val="28"/>
          <w:lang w:val="uk-UA"/>
        </w:rPr>
        <w:t xml:space="preserve"> ДР </w:t>
      </w:r>
      <w:r>
        <w:rPr>
          <w:rFonts w:eastAsia="MS Mincho"/>
          <w:i/>
          <w:sz w:val="28"/>
          <w:szCs w:val="28"/>
          <w:lang w:val="uk-UA"/>
        </w:rPr>
        <w:t>об’єкта/суб’єкта в</w:t>
      </w:r>
      <w:r>
        <w:rPr>
          <w:rFonts w:eastAsia="MS Mincho"/>
          <w:sz w:val="28"/>
          <w:szCs w:val="28"/>
          <w:lang w:val="uk-UA"/>
        </w:rPr>
        <w:t xml:space="preserve">  </w:t>
      </w:r>
      <w:r>
        <w:rPr>
          <w:rFonts w:eastAsia="MS Mincho"/>
          <w:i/>
          <w:sz w:val="28"/>
          <w:szCs w:val="28"/>
          <w:lang w:val="uk-UA"/>
        </w:rPr>
        <w:t>певне  положення</w:t>
      </w:r>
      <w:r>
        <w:rPr>
          <w:rFonts w:eastAsia="MS Mincho"/>
          <w:sz w:val="28"/>
          <w:szCs w:val="28"/>
          <w:lang w:val="uk-UA"/>
        </w:rPr>
        <w:t xml:space="preserve"> та  ДР </w:t>
      </w:r>
      <w:r>
        <w:rPr>
          <w:rFonts w:eastAsia="MS Mincho"/>
          <w:i/>
          <w:sz w:val="28"/>
          <w:szCs w:val="28"/>
          <w:lang w:val="uk-UA"/>
        </w:rPr>
        <w:t>певного об’єкта в  результаті  певної  дії,</w:t>
      </w:r>
      <w:r>
        <w:rPr>
          <w:rFonts w:eastAsia="MS Mincho"/>
          <w:sz w:val="28"/>
          <w:szCs w:val="28"/>
          <w:lang w:val="uk-UA"/>
        </w:rPr>
        <w:t xml:space="preserve">  реалізація місця-приміщення не  завжди  обов’язкова у  складносурядних  або  складнопідрядних  реченнях  в українській та  німецькій  мовах.</w:t>
      </w:r>
    </w:p>
    <w:p w14:paraId="04BB48AC" w14:textId="77777777" w:rsidR="00665B27" w:rsidRDefault="00665B27" w:rsidP="00665B27">
      <w:pPr>
        <w:widowControl w:val="0"/>
        <w:spacing w:line="360" w:lineRule="auto"/>
        <w:jc w:val="both"/>
        <w:rPr>
          <w:rFonts w:eastAsia="MS Mincho"/>
          <w:iCs/>
          <w:sz w:val="28"/>
          <w:szCs w:val="28"/>
          <w:lang w:val="uk-UA"/>
        </w:rPr>
      </w:pPr>
    </w:p>
    <w:p w14:paraId="1FDFB36C" w14:textId="77777777" w:rsidR="00665B27" w:rsidRDefault="00665B27" w:rsidP="00665B27">
      <w:pPr>
        <w:widowControl w:val="0"/>
        <w:spacing w:line="360" w:lineRule="auto"/>
        <w:jc w:val="both"/>
        <w:rPr>
          <w:rFonts w:eastAsia="MS Mincho"/>
          <w:iCs/>
          <w:sz w:val="28"/>
          <w:szCs w:val="28"/>
          <w:lang w:val="uk-UA"/>
        </w:rPr>
      </w:pPr>
    </w:p>
    <w:p w14:paraId="63F2EDE7" w14:textId="77777777" w:rsidR="00665B27" w:rsidRDefault="00665B27" w:rsidP="00665B27">
      <w:pPr>
        <w:widowControl w:val="0"/>
        <w:spacing w:line="360" w:lineRule="auto"/>
        <w:jc w:val="both"/>
        <w:rPr>
          <w:rFonts w:eastAsia="MS Mincho"/>
          <w:iCs/>
          <w:sz w:val="28"/>
          <w:szCs w:val="28"/>
          <w:lang w:val="uk-UA"/>
        </w:rPr>
      </w:pPr>
    </w:p>
    <w:p w14:paraId="799DB58B" w14:textId="77777777" w:rsidR="00665B27" w:rsidRDefault="00665B27" w:rsidP="00665B27">
      <w:pPr>
        <w:widowControl w:val="0"/>
        <w:spacing w:line="360" w:lineRule="auto"/>
        <w:jc w:val="both"/>
        <w:rPr>
          <w:rFonts w:eastAsia="MS Mincho"/>
          <w:iCs/>
          <w:sz w:val="28"/>
          <w:szCs w:val="28"/>
          <w:lang w:val="uk-UA"/>
        </w:rPr>
      </w:pPr>
    </w:p>
    <w:p w14:paraId="324A94A7" w14:textId="77777777" w:rsidR="00665B27" w:rsidRDefault="00665B27" w:rsidP="00665B27">
      <w:pPr>
        <w:widowControl w:val="0"/>
        <w:spacing w:line="360" w:lineRule="auto"/>
        <w:jc w:val="both"/>
        <w:rPr>
          <w:rFonts w:eastAsia="MS Mincho"/>
          <w:iCs/>
          <w:sz w:val="28"/>
          <w:szCs w:val="28"/>
          <w:lang w:val="uk-UA"/>
        </w:rPr>
      </w:pPr>
    </w:p>
    <w:p w14:paraId="72358795" w14:textId="77777777" w:rsidR="00665B27" w:rsidRDefault="00665B27" w:rsidP="00665B27">
      <w:pPr>
        <w:widowControl w:val="0"/>
        <w:spacing w:line="360" w:lineRule="auto"/>
        <w:jc w:val="both"/>
        <w:rPr>
          <w:rFonts w:eastAsia="MS Mincho"/>
          <w:iCs/>
          <w:sz w:val="28"/>
          <w:szCs w:val="28"/>
          <w:lang w:val="uk-UA"/>
        </w:rPr>
      </w:pPr>
    </w:p>
    <w:p w14:paraId="0A9F52D2" w14:textId="77777777" w:rsidR="00665B27" w:rsidRPr="00665B27" w:rsidRDefault="00665B27" w:rsidP="00665B27">
      <w:pPr>
        <w:widowControl w:val="0"/>
        <w:spacing w:line="360" w:lineRule="auto"/>
        <w:jc w:val="both"/>
        <w:rPr>
          <w:rFonts w:eastAsia="MS Mincho"/>
          <w:iCs/>
          <w:sz w:val="28"/>
          <w:szCs w:val="28"/>
          <w:lang w:val="uk-UA"/>
        </w:rPr>
      </w:pPr>
    </w:p>
    <w:p w14:paraId="1D390727" w14:textId="77777777" w:rsidR="00665B27" w:rsidRPr="00665B27" w:rsidRDefault="00665B27" w:rsidP="00665B27">
      <w:pPr>
        <w:widowControl w:val="0"/>
        <w:spacing w:line="360" w:lineRule="auto"/>
        <w:jc w:val="both"/>
        <w:rPr>
          <w:rFonts w:eastAsia="MS Mincho"/>
          <w:iCs/>
          <w:sz w:val="28"/>
          <w:szCs w:val="28"/>
          <w:lang w:val="uk-UA"/>
        </w:rPr>
      </w:pPr>
    </w:p>
    <w:p w14:paraId="2FD413DF" w14:textId="77777777" w:rsidR="00665B27" w:rsidRPr="00665B27" w:rsidRDefault="00665B27" w:rsidP="00665B27">
      <w:pPr>
        <w:pStyle w:val="affffffff"/>
        <w:spacing w:line="360" w:lineRule="auto"/>
        <w:jc w:val="both"/>
        <w:rPr>
          <w:rFonts w:eastAsia="MS Mincho"/>
          <w:iCs/>
          <w:lang w:val="uk-UA"/>
        </w:rPr>
      </w:pPr>
    </w:p>
    <w:p w14:paraId="760B2E65" w14:textId="77777777" w:rsidR="00665B27" w:rsidRDefault="00665B27" w:rsidP="00665B27">
      <w:pPr>
        <w:pStyle w:val="affffffff"/>
        <w:spacing w:line="360" w:lineRule="auto"/>
        <w:jc w:val="both"/>
        <w:rPr>
          <w:rFonts w:eastAsia="MS Mincho"/>
          <w:lang w:val="uk-UA"/>
        </w:rPr>
      </w:pPr>
      <w:r>
        <w:rPr>
          <w:rFonts w:eastAsia="MS Mincho"/>
          <w:lang w:val="uk-UA"/>
        </w:rPr>
        <w:t xml:space="preserve">                                                                                                                                                                                                                                      </w:t>
      </w:r>
    </w:p>
    <w:p w14:paraId="25FFD779" w14:textId="77777777" w:rsidR="00665B27" w:rsidRDefault="00665B27" w:rsidP="00665B27">
      <w:pPr>
        <w:widowControl w:val="0"/>
        <w:spacing w:line="360" w:lineRule="auto"/>
        <w:jc w:val="both"/>
        <w:rPr>
          <w:rFonts w:eastAsia="MS Mincho"/>
          <w:sz w:val="28"/>
          <w:szCs w:val="28"/>
          <w:lang w:val="uk-UA"/>
        </w:rPr>
      </w:pPr>
      <w:r>
        <w:rPr>
          <w:rFonts w:eastAsia="MS Mincho"/>
          <w:b/>
          <w:bCs/>
          <w:lang w:val="uk-UA"/>
        </w:rPr>
        <w:t xml:space="preserve">                                </w:t>
      </w:r>
      <w:r>
        <w:rPr>
          <w:sz w:val="28"/>
          <w:szCs w:val="28"/>
          <w:lang w:val="uk-UA"/>
        </w:rPr>
        <w:t xml:space="preserve">СПИСОК  ВИКОРИСТАНОЇ  ЛІТЕРАТУРИ </w:t>
      </w:r>
    </w:p>
    <w:p w14:paraId="62F9FD52" w14:textId="77777777" w:rsidR="00665B27" w:rsidRDefault="00665B27" w:rsidP="00665B27">
      <w:pPr>
        <w:pStyle w:val="1"/>
        <w:spacing w:line="360" w:lineRule="auto"/>
        <w:jc w:val="both"/>
        <w:rPr>
          <w:rFonts w:ascii="Times New Roman" w:eastAsia="MS Mincho" w:hAnsi="Times New Roman" w:cs="Times New Roman"/>
          <w:b w:val="0"/>
          <w:bCs w:val="0"/>
          <w:kern w:val="0"/>
          <w:sz w:val="28"/>
          <w:szCs w:val="28"/>
          <w:lang w:val="uk-UA"/>
        </w:rPr>
      </w:pPr>
      <w:r>
        <w:rPr>
          <w:rFonts w:ascii="Times New Roman" w:eastAsia="MS Mincho" w:hAnsi="Times New Roman" w:cs="Times New Roman"/>
          <w:b w:val="0"/>
          <w:bCs w:val="0"/>
          <w:kern w:val="0"/>
          <w:sz w:val="28"/>
          <w:szCs w:val="28"/>
          <w:lang w:val="uk-UA"/>
        </w:rPr>
        <w:t xml:space="preserve">          </w:t>
      </w:r>
    </w:p>
    <w:p w14:paraId="2B780DC1" w14:textId="77777777" w:rsidR="00665B27" w:rsidRDefault="00665B27" w:rsidP="00665B27">
      <w:pPr>
        <w:spacing w:line="360" w:lineRule="auto"/>
        <w:ind w:right="49"/>
        <w:jc w:val="both"/>
        <w:rPr>
          <w:sz w:val="28"/>
          <w:szCs w:val="28"/>
          <w:lang w:val="uk-UA"/>
        </w:rPr>
      </w:pPr>
      <w:r>
        <w:rPr>
          <w:sz w:val="28"/>
          <w:szCs w:val="28"/>
          <w:lang w:val="uk-UA"/>
        </w:rPr>
        <w:t xml:space="preserve">1. </w:t>
      </w:r>
      <w:r>
        <w:rPr>
          <w:sz w:val="28"/>
          <w:szCs w:val="28"/>
        </w:rPr>
        <w:t>Абдукадыров И. Морфосемантическая специфика глаголов говорения в языках разных типов // Сравнительно-исторические и сопоставительно-типологические исследования.</w:t>
      </w:r>
      <w:r>
        <w:rPr>
          <w:sz w:val="28"/>
          <w:szCs w:val="28"/>
          <w:lang w:val="uk-UA"/>
        </w:rPr>
        <w:t xml:space="preserve"> – </w:t>
      </w:r>
      <w:r>
        <w:rPr>
          <w:sz w:val="28"/>
          <w:szCs w:val="28"/>
        </w:rPr>
        <w:t xml:space="preserve"> М: Изд-во Моск.ун-та</w:t>
      </w:r>
      <w:r w:rsidRPr="00665B27">
        <w:rPr>
          <w:sz w:val="28"/>
          <w:szCs w:val="28"/>
        </w:rPr>
        <w:t>,</w:t>
      </w:r>
      <w:r>
        <w:rPr>
          <w:sz w:val="28"/>
          <w:szCs w:val="28"/>
        </w:rPr>
        <w:t xml:space="preserve"> 1983.</w:t>
      </w:r>
      <w:r>
        <w:rPr>
          <w:sz w:val="28"/>
          <w:szCs w:val="28"/>
          <w:lang w:val="uk-UA"/>
        </w:rPr>
        <w:t xml:space="preserve"> – </w:t>
      </w:r>
      <w:r>
        <w:rPr>
          <w:sz w:val="28"/>
          <w:szCs w:val="28"/>
        </w:rPr>
        <w:t>С.6-18.</w:t>
      </w:r>
    </w:p>
    <w:p w14:paraId="37B46C39" w14:textId="77777777" w:rsidR="00665B27" w:rsidRDefault="00665B27" w:rsidP="00665B27">
      <w:pPr>
        <w:spacing w:line="360" w:lineRule="auto"/>
        <w:ind w:right="49"/>
        <w:jc w:val="both"/>
        <w:rPr>
          <w:sz w:val="28"/>
          <w:szCs w:val="28"/>
          <w:lang w:val="uk-UA"/>
        </w:rPr>
      </w:pPr>
      <w:r>
        <w:rPr>
          <w:sz w:val="28"/>
          <w:szCs w:val="28"/>
          <w:lang w:val="uk-UA"/>
        </w:rPr>
        <w:t xml:space="preserve"> 2. Абрамов Б.А. Теоретическая  граматика  немецкого  языка: Уч. для студ. вузов / Под ред. Н.Н. Семенюк, О.А. Радченко, Л.И. Гришаевой. –  М.: Гуманит. изд.  центр ВЛАДОС, 2001. – 288 с.</w:t>
      </w:r>
    </w:p>
    <w:p w14:paraId="1FA888A5" w14:textId="77777777" w:rsidR="00665B27" w:rsidRDefault="00665B27" w:rsidP="00665B27">
      <w:pPr>
        <w:pStyle w:val="afffffff8"/>
        <w:spacing w:line="360" w:lineRule="auto"/>
        <w:ind w:right="49"/>
        <w:jc w:val="both"/>
      </w:pPr>
      <w:r>
        <w:rPr>
          <w:lang w:val="uk-UA"/>
        </w:rPr>
        <w:t>3</w:t>
      </w:r>
      <w:r>
        <w:t>. Амосова  Н.Н.    Слово   и   контекст // Очерки   по   лексикологии,   фразеологии  и   стилистике. – Л.:ЛГУ. – 1958. - № 243. – Вып. 42. – С. 3-21.</w:t>
      </w:r>
    </w:p>
    <w:p w14:paraId="1F8EF5CA" w14:textId="77777777" w:rsidR="00665B27" w:rsidRDefault="00665B27" w:rsidP="00665B27">
      <w:pPr>
        <w:pStyle w:val="afffffff8"/>
        <w:spacing w:line="360" w:lineRule="auto"/>
        <w:ind w:right="49"/>
        <w:jc w:val="both"/>
      </w:pPr>
      <w:r>
        <w:rPr>
          <w:lang w:val="uk-UA"/>
        </w:rPr>
        <w:t>4</w:t>
      </w:r>
      <w:r>
        <w:t xml:space="preserve">. Андреев Н.Д, Зиндер Л.Р.  О  понятиях  речевого  акта,  речи,  речевой  вероятности // Вопросы  языкознания. – 1963. </w:t>
      </w:r>
      <w:r>
        <w:rPr>
          <w:lang w:val="uk-UA"/>
        </w:rPr>
        <w:t xml:space="preserve">– </w:t>
      </w:r>
      <w:r>
        <w:t xml:space="preserve">№3. </w:t>
      </w:r>
      <w:r>
        <w:rPr>
          <w:lang w:val="uk-UA"/>
        </w:rPr>
        <w:t xml:space="preserve">– </w:t>
      </w:r>
      <w:r>
        <w:t xml:space="preserve"> С.15 – 21.</w:t>
      </w:r>
    </w:p>
    <w:p w14:paraId="4A7803AD" w14:textId="77777777" w:rsidR="00665B27" w:rsidRDefault="00665B27" w:rsidP="00665B27">
      <w:pPr>
        <w:pStyle w:val="afffffff8"/>
        <w:spacing w:line="360" w:lineRule="auto"/>
        <w:ind w:right="49"/>
        <w:jc w:val="both"/>
      </w:pPr>
      <w:r>
        <w:rPr>
          <w:lang w:val="uk-UA"/>
        </w:rPr>
        <w:t>5</w:t>
      </w:r>
      <w:r>
        <w:t>. Андреева  Л.Д. Статистико</w:t>
      </w:r>
      <w:r>
        <w:rPr>
          <w:lang w:val="uk-UA"/>
        </w:rPr>
        <w:t>-</w:t>
      </w:r>
      <w:r>
        <w:t>комбинаторные   типы  словоизменения  и   разряды  слов  в  русской  морфологии. – Л.: Наука, 1969. – 204с.</w:t>
      </w:r>
    </w:p>
    <w:p w14:paraId="7931CDA6" w14:textId="77777777" w:rsidR="00665B27" w:rsidRDefault="00665B27" w:rsidP="00665B27">
      <w:pPr>
        <w:pStyle w:val="afffffff8"/>
        <w:tabs>
          <w:tab w:val="left" w:pos="567"/>
        </w:tabs>
        <w:spacing w:line="360" w:lineRule="auto"/>
        <w:ind w:right="49"/>
        <w:jc w:val="both"/>
      </w:pPr>
      <w:r>
        <w:rPr>
          <w:lang w:val="uk-UA"/>
        </w:rPr>
        <w:t>6</w:t>
      </w:r>
      <w:r>
        <w:t>. Апресян   Ю.Д. Дистрибутивный  анализ   значений  и  струк-</w:t>
      </w:r>
      <w:r>
        <w:br/>
        <w:t>турные   семантические   поля  //  Лексико</w:t>
      </w:r>
      <w:r>
        <w:rPr>
          <w:lang w:val="uk-UA"/>
        </w:rPr>
        <w:t>л</w:t>
      </w:r>
      <w:r>
        <w:t>огический  сборник . – М., 1962.- Вып.5.- С.52-72.</w:t>
      </w:r>
    </w:p>
    <w:p w14:paraId="06AB564A" w14:textId="77777777" w:rsidR="00665B27" w:rsidRDefault="00665B27" w:rsidP="00665B27">
      <w:pPr>
        <w:spacing w:line="360" w:lineRule="auto"/>
        <w:ind w:right="49"/>
        <w:jc w:val="both"/>
        <w:rPr>
          <w:sz w:val="28"/>
          <w:szCs w:val="28"/>
          <w:lang w:val="uk-UA"/>
        </w:rPr>
      </w:pPr>
      <w:r>
        <w:rPr>
          <w:sz w:val="28"/>
          <w:szCs w:val="28"/>
          <w:lang w:val="uk-UA"/>
        </w:rPr>
        <w:t>7.Апресян Ю.Д. Опыт описания значений глаголов  по их синтаксическим признакам (типам управления) // Вопросы языкознания. –  1965. – №5. – С.51-66.</w:t>
      </w:r>
    </w:p>
    <w:p w14:paraId="761A0775" w14:textId="77777777" w:rsidR="00665B27" w:rsidRDefault="00665B27" w:rsidP="00665B27">
      <w:pPr>
        <w:pStyle w:val="afffffff8"/>
        <w:tabs>
          <w:tab w:val="left" w:pos="567"/>
        </w:tabs>
        <w:spacing w:line="360" w:lineRule="auto"/>
        <w:ind w:right="49"/>
        <w:jc w:val="both"/>
      </w:pPr>
      <w:r>
        <w:rPr>
          <w:lang w:val="uk-UA"/>
        </w:rPr>
        <w:t>8</w:t>
      </w:r>
      <w:r>
        <w:t>. Апресян   Ю.Д .  Лексическая   семантика:   Синонимические средства    языка. – М.: Наука,  1974. – 367с.</w:t>
      </w:r>
    </w:p>
    <w:p w14:paraId="5F9D04A5" w14:textId="77777777" w:rsidR="00665B27" w:rsidRDefault="00665B27" w:rsidP="00665B27">
      <w:pPr>
        <w:spacing w:line="360" w:lineRule="auto"/>
        <w:ind w:right="49"/>
        <w:jc w:val="both"/>
        <w:rPr>
          <w:sz w:val="28"/>
          <w:szCs w:val="28"/>
        </w:rPr>
      </w:pPr>
      <w:r>
        <w:rPr>
          <w:sz w:val="28"/>
          <w:szCs w:val="28"/>
          <w:lang w:val="uk-UA"/>
        </w:rPr>
        <w:lastRenderedPageBreak/>
        <w:t>9.</w:t>
      </w:r>
      <w:r>
        <w:rPr>
          <w:sz w:val="28"/>
          <w:szCs w:val="28"/>
        </w:rPr>
        <w:t xml:space="preserve"> Апресян Ю.Д. Английские синонимы и синомический словарь</w:t>
      </w:r>
      <w:r>
        <w:rPr>
          <w:sz w:val="28"/>
          <w:szCs w:val="28"/>
          <w:lang w:val="uk-UA"/>
        </w:rPr>
        <w:t xml:space="preserve"> </w:t>
      </w:r>
      <w:r>
        <w:rPr>
          <w:sz w:val="28"/>
          <w:szCs w:val="28"/>
        </w:rPr>
        <w:t>/ Апресян Ю.Д. Интегральное описание  языка и системная лексикография : Избранные труды.</w:t>
      </w:r>
      <w:r>
        <w:rPr>
          <w:sz w:val="28"/>
          <w:szCs w:val="28"/>
          <w:lang w:val="uk-UA"/>
        </w:rPr>
        <w:t xml:space="preserve">– </w:t>
      </w:r>
      <w:r>
        <w:rPr>
          <w:sz w:val="28"/>
          <w:szCs w:val="28"/>
        </w:rPr>
        <w:t xml:space="preserve"> М.: Школа  «Языки русской культуры», 1995.</w:t>
      </w:r>
      <w:r>
        <w:rPr>
          <w:sz w:val="28"/>
          <w:szCs w:val="28"/>
          <w:lang w:val="uk-UA"/>
        </w:rPr>
        <w:t xml:space="preserve"> – </w:t>
      </w:r>
      <w:r>
        <w:rPr>
          <w:sz w:val="28"/>
          <w:szCs w:val="28"/>
        </w:rPr>
        <w:t>Т.2.</w:t>
      </w:r>
      <w:r>
        <w:rPr>
          <w:sz w:val="28"/>
          <w:szCs w:val="28"/>
          <w:lang w:val="uk-UA"/>
        </w:rPr>
        <w:t xml:space="preserve"> – </w:t>
      </w:r>
      <w:r>
        <w:rPr>
          <w:sz w:val="28"/>
          <w:szCs w:val="28"/>
        </w:rPr>
        <w:t xml:space="preserve"> С.242-305.</w:t>
      </w:r>
    </w:p>
    <w:p w14:paraId="25C81292" w14:textId="77777777" w:rsidR="00665B27" w:rsidRDefault="00665B27" w:rsidP="00665B27">
      <w:pPr>
        <w:pStyle w:val="afffffff8"/>
        <w:tabs>
          <w:tab w:val="left" w:pos="567"/>
        </w:tabs>
        <w:spacing w:line="360" w:lineRule="auto"/>
        <w:ind w:right="49"/>
        <w:jc w:val="both"/>
      </w:pPr>
      <w:r>
        <w:rPr>
          <w:lang w:val="uk-UA"/>
        </w:rPr>
        <w:t>10</w:t>
      </w:r>
      <w:r>
        <w:t xml:space="preserve">. Апресян   Ю.Д.  </w:t>
      </w:r>
      <w:r>
        <w:rPr>
          <w:lang w:val="uk-UA"/>
        </w:rPr>
        <w:t xml:space="preserve">Избранные  труды. Интегральное  описание  языка  и  системная  лексикография – Москва, 1995., </w:t>
      </w:r>
      <w:r w:rsidRPr="00665B27">
        <w:t xml:space="preserve">- </w:t>
      </w:r>
      <w:r>
        <w:rPr>
          <w:lang w:val="uk-UA"/>
        </w:rPr>
        <w:t>Т.2. – 324 с.</w:t>
      </w:r>
    </w:p>
    <w:p w14:paraId="077D42B5" w14:textId="77777777" w:rsidR="00665B27" w:rsidRDefault="00665B27" w:rsidP="00665B27">
      <w:pPr>
        <w:spacing w:line="360" w:lineRule="auto"/>
        <w:ind w:right="49"/>
        <w:jc w:val="both"/>
        <w:rPr>
          <w:sz w:val="28"/>
          <w:szCs w:val="28"/>
        </w:rPr>
      </w:pPr>
      <w:r>
        <w:rPr>
          <w:sz w:val="28"/>
          <w:szCs w:val="28"/>
        </w:rPr>
        <w:t xml:space="preserve"> </w:t>
      </w:r>
      <w:r>
        <w:rPr>
          <w:sz w:val="28"/>
          <w:szCs w:val="28"/>
          <w:lang w:val="uk-UA"/>
        </w:rPr>
        <w:t xml:space="preserve">11.Апресян Ю.Д.Лексическая семантика / Избранные труды. –  М.: Школа    </w:t>
      </w:r>
      <w:r>
        <w:rPr>
          <w:sz w:val="28"/>
          <w:szCs w:val="28"/>
        </w:rPr>
        <w:t>«</w:t>
      </w:r>
      <w:r>
        <w:rPr>
          <w:sz w:val="28"/>
          <w:szCs w:val="28"/>
          <w:lang w:val="uk-UA"/>
        </w:rPr>
        <w:t>Яз</w:t>
      </w:r>
      <w:r>
        <w:rPr>
          <w:sz w:val="28"/>
          <w:szCs w:val="28"/>
        </w:rPr>
        <w:t>ыки  русской культуры», 1995.</w:t>
      </w:r>
      <w:r>
        <w:rPr>
          <w:sz w:val="28"/>
          <w:szCs w:val="28"/>
          <w:lang w:val="uk-UA"/>
        </w:rPr>
        <w:t xml:space="preserve"> – </w:t>
      </w:r>
      <w:r>
        <w:rPr>
          <w:sz w:val="28"/>
          <w:szCs w:val="28"/>
        </w:rPr>
        <w:t xml:space="preserve"> </w:t>
      </w:r>
      <w:r>
        <w:rPr>
          <w:sz w:val="28"/>
          <w:szCs w:val="28"/>
          <w:lang w:val="uk-UA"/>
        </w:rPr>
        <w:t xml:space="preserve">Т.1.- </w:t>
      </w:r>
      <w:r>
        <w:rPr>
          <w:sz w:val="28"/>
          <w:szCs w:val="28"/>
        </w:rPr>
        <w:t>472</w:t>
      </w:r>
      <w:r>
        <w:rPr>
          <w:sz w:val="28"/>
          <w:szCs w:val="28"/>
          <w:lang w:val="uk-UA"/>
        </w:rPr>
        <w:t>с</w:t>
      </w:r>
      <w:r>
        <w:rPr>
          <w:sz w:val="28"/>
          <w:szCs w:val="28"/>
        </w:rPr>
        <w:t>.</w:t>
      </w:r>
    </w:p>
    <w:p w14:paraId="6B74E129" w14:textId="77777777" w:rsidR="00665B27" w:rsidRDefault="00665B27" w:rsidP="00665B27">
      <w:pPr>
        <w:pStyle w:val="afffffff8"/>
        <w:tabs>
          <w:tab w:val="left" w:pos="567"/>
        </w:tabs>
        <w:spacing w:line="360" w:lineRule="auto"/>
        <w:ind w:right="49"/>
        <w:jc w:val="both"/>
      </w:pPr>
      <w:r>
        <w:rPr>
          <w:lang w:val="uk-UA"/>
        </w:rPr>
        <w:t>12</w:t>
      </w:r>
      <w:r>
        <w:t>.Арнольд  И.В.   Семантическая   структура   слова   в   совре-</w:t>
      </w:r>
      <w:r>
        <w:br/>
        <w:t>менном   английском   языке  и   методика   её   исследования. – Л.:</w:t>
      </w:r>
      <w:r>
        <w:br/>
        <w:t>Наука, Ленинрг</w:t>
      </w:r>
      <w:r>
        <w:rPr>
          <w:lang w:val="uk-UA"/>
        </w:rPr>
        <w:t>ад</w:t>
      </w:r>
      <w:r>
        <w:t>. отд-ние,  1966. – 127с.</w:t>
      </w:r>
    </w:p>
    <w:p w14:paraId="7DEEBFB4" w14:textId="77777777" w:rsidR="00665B27" w:rsidRDefault="00665B27" w:rsidP="00665B27">
      <w:pPr>
        <w:pStyle w:val="afffffff8"/>
        <w:tabs>
          <w:tab w:val="left" w:pos="567"/>
        </w:tabs>
        <w:spacing w:line="360" w:lineRule="auto"/>
        <w:ind w:right="49"/>
        <w:jc w:val="both"/>
      </w:pPr>
      <w:r>
        <w:rPr>
          <w:lang w:val="uk-UA"/>
        </w:rPr>
        <w:t>13.</w:t>
      </w:r>
      <w:r>
        <w:t xml:space="preserve"> Арутюнова Н.Д. Вариации  на  тему  предложения // Инвариантные  синонимические  значения  и  структура  предложения. – М., 1969. – С.46.</w:t>
      </w:r>
    </w:p>
    <w:p w14:paraId="4B3D461D" w14:textId="77777777" w:rsidR="00665B27" w:rsidRDefault="00665B27" w:rsidP="00665B27">
      <w:pPr>
        <w:pStyle w:val="afffffff8"/>
        <w:tabs>
          <w:tab w:val="left" w:pos="567"/>
        </w:tabs>
        <w:spacing w:line="360" w:lineRule="auto"/>
        <w:ind w:right="49"/>
        <w:jc w:val="both"/>
      </w:pPr>
      <w:r>
        <w:t>1</w:t>
      </w:r>
      <w:r>
        <w:rPr>
          <w:lang w:val="uk-UA"/>
        </w:rPr>
        <w:t>4</w:t>
      </w:r>
      <w:r>
        <w:t>.  Арутюнова   Н.Д.    Логические   теории   значения.  //  Принципы   и   методы   семантичемких  исследований. – М.: Наука, 1976. – С.92-118.</w:t>
      </w:r>
    </w:p>
    <w:p w14:paraId="08B7ABC4" w14:textId="77777777" w:rsidR="00665B27" w:rsidRDefault="00665B27" w:rsidP="00665B27">
      <w:pPr>
        <w:pStyle w:val="afffffff8"/>
        <w:tabs>
          <w:tab w:val="left" w:pos="567"/>
        </w:tabs>
        <w:spacing w:line="360" w:lineRule="auto"/>
        <w:ind w:right="49"/>
        <w:jc w:val="both"/>
      </w:pPr>
      <w:r>
        <w:t>1</w:t>
      </w:r>
      <w:r>
        <w:rPr>
          <w:lang w:val="uk-UA"/>
        </w:rPr>
        <w:t>5</w:t>
      </w:r>
      <w:r>
        <w:t>. Арутюнова  Н.Д. Предложение   и  его   смысл. – М.: Наука, 1976. – 383с.</w:t>
      </w:r>
    </w:p>
    <w:p w14:paraId="094540E5" w14:textId="77777777" w:rsidR="00665B27" w:rsidRDefault="00665B27" w:rsidP="00665B27">
      <w:pPr>
        <w:pStyle w:val="afffffff8"/>
        <w:tabs>
          <w:tab w:val="left" w:pos="567"/>
        </w:tabs>
        <w:spacing w:line="360" w:lineRule="auto"/>
        <w:ind w:right="49"/>
        <w:jc w:val="both"/>
      </w:pPr>
      <w:r>
        <w:t>1</w:t>
      </w:r>
      <w:r>
        <w:rPr>
          <w:lang w:val="uk-UA"/>
        </w:rPr>
        <w:t>6</w:t>
      </w:r>
      <w:r>
        <w:t xml:space="preserve">. Ахманова О.С. Основные   направления  лингвистического  структурализма. – М.: Изд-во   МГУ,  1955. – 34с. </w:t>
      </w:r>
    </w:p>
    <w:p w14:paraId="40D737A1" w14:textId="77777777" w:rsidR="00665B27" w:rsidRDefault="00665B27" w:rsidP="00665B27">
      <w:pPr>
        <w:pStyle w:val="afffffff8"/>
        <w:tabs>
          <w:tab w:val="left" w:pos="567"/>
        </w:tabs>
        <w:spacing w:line="360" w:lineRule="auto"/>
        <w:ind w:right="49"/>
        <w:jc w:val="both"/>
        <w:rPr>
          <w:lang w:val="uk-UA"/>
        </w:rPr>
      </w:pPr>
      <w:r>
        <w:t>1</w:t>
      </w:r>
      <w:r>
        <w:rPr>
          <w:lang w:val="uk-UA"/>
        </w:rPr>
        <w:t>7</w:t>
      </w:r>
      <w:r>
        <w:t>.  Балли   Ш.    Общая   лингвистика   и   вопросы   французского   языка. –  М.,  1955. -  298с.</w:t>
      </w:r>
    </w:p>
    <w:p w14:paraId="1B7DFC4C" w14:textId="77777777" w:rsidR="00665B27" w:rsidRDefault="00665B27" w:rsidP="00665B27">
      <w:pPr>
        <w:pStyle w:val="afffffff8"/>
        <w:tabs>
          <w:tab w:val="left" w:pos="567"/>
        </w:tabs>
        <w:spacing w:line="360" w:lineRule="auto"/>
        <w:ind w:right="49"/>
        <w:jc w:val="both"/>
        <w:rPr>
          <w:lang w:val="uk-UA"/>
        </w:rPr>
      </w:pPr>
      <w:r>
        <w:rPr>
          <w:lang w:val="uk-UA"/>
        </w:rPr>
        <w:t>18. Басиров Ш.Р.  Типологія дієслів із рефлексивним комплексом в індоєвропейських  мовах // Типологічні, зіставні, діахронічні дослідження.</w:t>
      </w:r>
      <w:r w:rsidRPr="00665B27">
        <w:rPr>
          <w:lang w:val="uk-UA"/>
        </w:rPr>
        <w:t xml:space="preserve"> – </w:t>
      </w:r>
      <w:r>
        <w:rPr>
          <w:lang w:val="uk-UA"/>
        </w:rPr>
        <w:t xml:space="preserve"> Донецьк: ДонНУ, 2004.</w:t>
      </w:r>
      <w:r w:rsidRPr="00665B27">
        <w:rPr>
          <w:lang w:val="uk-UA"/>
        </w:rPr>
        <w:t xml:space="preserve"> – </w:t>
      </w:r>
      <w:r>
        <w:rPr>
          <w:lang w:val="uk-UA"/>
        </w:rPr>
        <w:t xml:space="preserve"> Т.1.</w:t>
      </w:r>
      <w:r w:rsidRPr="00665B27">
        <w:rPr>
          <w:lang w:val="uk-UA"/>
        </w:rPr>
        <w:t>– С.135-167</w:t>
      </w:r>
      <w:r>
        <w:rPr>
          <w:lang w:val="uk-UA"/>
        </w:rPr>
        <w:t>.</w:t>
      </w:r>
    </w:p>
    <w:p w14:paraId="4B44BD29" w14:textId="77777777" w:rsidR="00665B27" w:rsidRDefault="00665B27" w:rsidP="00665B27">
      <w:pPr>
        <w:pStyle w:val="afffffff8"/>
        <w:tabs>
          <w:tab w:val="left" w:pos="567"/>
        </w:tabs>
        <w:spacing w:line="360" w:lineRule="auto"/>
        <w:ind w:right="49"/>
        <w:jc w:val="both"/>
        <w:rPr>
          <w:lang w:val="uk-UA"/>
        </w:rPr>
      </w:pPr>
      <w:r>
        <w:rPr>
          <w:lang w:val="uk-UA"/>
        </w:rPr>
        <w:t xml:space="preserve">19. Басиров Ш.Р. Німецькі рефлексивні дієслова і їх паралелі в білоруській мові ( на матеріалі конфіксних віддієслівних дериватів) // Вісник Донецького університету. Науковий журнал. </w:t>
      </w:r>
      <w:r w:rsidRPr="00665B27">
        <w:rPr>
          <w:lang w:val="uk-UA"/>
        </w:rPr>
        <w:t xml:space="preserve">– </w:t>
      </w:r>
      <w:r>
        <w:rPr>
          <w:lang w:val="uk-UA"/>
        </w:rPr>
        <w:t>Серія Б. „Гуманітарні науки”.</w:t>
      </w:r>
      <w:r w:rsidRPr="00665B27">
        <w:rPr>
          <w:lang w:val="uk-UA"/>
        </w:rPr>
        <w:t xml:space="preserve"> – Донецьк: ДонНУ, </w:t>
      </w:r>
      <w:r>
        <w:rPr>
          <w:lang w:val="uk-UA"/>
        </w:rPr>
        <w:t>2000.</w:t>
      </w:r>
      <w:r w:rsidRPr="00665B27">
        <w:rPr>
          <w:lang w:val="uk-UA"/>
        </w:rPr>
        <w:t xml:space="preserve"> – </w:t>
      </w:r>
      <w:r>
        <w:rPr>
          <w:lang w:val="uk-UA"/>
        </w:rPr>
        <w:t>№1.</w:t>
      </w:r>
      <w:r w:rsidRPr="00665B27">
        <w:rPr>
          <w:lang w:val="uk-UA"/>
        </w:rPr>
        <w:t xml:space="preserve"> – </w:t>
      </w:r>
      <w:r>
        <w:rPr>
          <w:lang w:val="uk-UA"/>
        </w:rPr>
        <w:t>С.114-119.</w:t>
      </w:r>
    </w:p>
    <w:p w14:paraId="2719A7A9" w14:textId="77777777" w:rsidR="00665B27" w:rsidRDefault="00665B27" w:rsidP="00665B27">
      <w:pPr>
        <w:pStyle w:val="afffffff8"/>
        <w:tabs>
          <w:tab w:val="left" w:pos="567"/>
        </w:tabs>
        <w:spacing w:line="360" w:lineRule="auto"/>
        <w:ind w:right="49"/>
        <w:jc w:val="both"/>
        <w:rPr>
          <w:lang w:val="uk-UA"/>
        </w:rPr>
      </w:pPr>
      <w:r>
        <w:rPr>
          <w:lang w:val="uk-UA"/>
        </w:rPr>
        <w:lastRenderedPageBreak/>
        <w:t xml:space="preserve">20. Басиров Ш.Р. Німецькі та українські зворотні дієслова у художній літературі // Типологія мовних значень у діахронічному та зіставному аспектах. Зб. наук. праць. </w:t>
      </w:r>
      <w:r w:rsidRPr="00665B27">
        <w:rPr>
          <w:lang w:val="uk-UA"/>
        </w:rPr>
        <w:t>–</w:t>
      </w:r>
      <w:r>
        <w:rPr>
          <w:lang w:val="uk-UA"/>
        </w:rPr>
        <w:t xml:space="preserve"> Донецьк: ДонНУ, 2004.</w:t>
      </w:r>
      <w:r w:rsidRPr="00665B27">
        <w:rPr>
          <w:lang w:val="uk-UA"/>
        </w:rPr>
        <w:t xml:space="preserve"> – </w:t>
      </w:r>
      <w:r>
        <w:rPr>
          <w:lang w:val="uk-UA"/>
        </w:rPr>
        <w:t>Вип.10.</w:t>
      </w:r>
      <w:r w:rsidRPr="00665B27">
        <w:rPr>
          <w:lang w:val="uk-UA"/>
        </w:rPr>
        <w:t xml:space="preserve"> – </w:t>
      </w:r>
      <w:r>
        <w:rPr>
          <w:lang w:val="uk-UA"/>
        </w:rPr>
        <w:t>С.4-11.</w:t>
      </w:r>
    </w:p>
    <w:p w14:paraId="1E41C91A" w14:textId="77777777" w:rsidR="00665B27" w:rsidRDefault="00665B27" w:rsidP="00665B27">
      <w:pPr>
        <w:pStyle w:val="afffffff8"/>
        <w:tabs>
          <w:tab w:val="left" w:pos="567"/>
        </w:tabs>
        <w:spacing w:line="360" w:lineRule="auto"/>
        <w:ind w:right="49"/>
        <w:jc w:val="both"/>
        <w:rPr>
          <w:lang w:val="uk-UA"/>
        </w:rPr>
      </w:pPr>
      <w:r>
        <w:rPr>
          <w:lang w:val="uk-UA"/>
        </w:rPr>
        <w:t xml:space="preserve">21. Басиров Ш.Р. Словотвірний аспект  вивчення конфіксних зворотних дієслів в індоєвропейських мовах // Гуманітарний вісник. Зб. наук. пр. </w:t>
      </w:r>
      <w:r>
        <w:t xml:space="preserve">– </w:t>
      </w:r>
      <w:r>
        <w:rPr>
          <w:lang w:val="uk-UA"/>
        </w:rPr>
        <w:t xml:space="preserve"> Серія „Іноземна філологія”.</w:t>
      </w:r>
      <w:r>
        <w:t xml:space="preserve"> – </w:t>
      </w:r>
      <w:r>
        <w:rPr>
          <w:lang w:val="uk-UA"/>
        </w:rPr>
        <w:t>Черкаси: ЧДТУ.</w:t>
      </w:r>
      <w:r>
        <w:t xml:space="preserve"> – №</w:t>
      </w:r>
      <w:r>
        <w:rPr>
          <w:lang w:val="uk-UA"/>
        </w:rPr>
        <w:t>8.</w:t>
      </w:r>
      <w:r>
        <w:t xml:space="preserve"> – </w:t>
      </w:r>
      <w:r>
        <w:rPr>
          <w:lang w:val="uk-UA"/>
        </w:rPr>
        <w:t xml:space="preserve">С.167-169.    </w:t>
      </w:r>
    </w:p>
    <w:p w14:paraId="5CCCA197" w14:textId="77777777" w:rsidR="00665B27" w:rsidRDefault="00665B27" w:rsidP="00665B27">
      <w:pPr>
        <w:pStyle w:val="afffffff8"/>
        <w:tabs>
          <w:tab w:val="left" w:pos="567"/>
        </w:tabs>
        <w:spacing w:line="360" w:lineRule="auto"/>
        <w:ind w:right="49"/>
        <w:jc w:val="both"/>
        <w:rPr>
          <w:lang w:val="uk-UA"/>
        </w:rPr>
      </w:pPr>
      <w:r>
        <w:rPr>
          <w:lang w:val="uk-UA"/>
        </w:rPr>
        <w:t>22. Бацевич Ф.С., Космеда Т.А. Очерки   по  функциональной   лексикологии. – Львов: Свит, 1997.</w:t>
      </w:r>
      <w:r>
        <w:t xml:space="preserve"> – </w:t>
      </w:r>
      <w:r>
        <w:rPr>
          <w:lang w:val="uk-UA"/>
        </w:rPr>
        <w:t>392с.</w:t>
      </w:r>
    </w:p>
    <w:p w14:paraId="31601212" w14:textId="77777777" w:rsidR="00665B27" w:rsidRDefault="00665B27" w:rsidP="00665B27">
      <w:pPr>
        <w:pStyle w:val="afffffff8"/>
        <w:tabs>
          <w:tab w:val="left" w:pos="567"/>
        </w:tabs>
        <w:spacing w:line="360" w:lineRule="auto"/>
        <w:ind w:right="49"/>
        <w:jc w:val="both"/>
      </w:pPr>
      <w:r>
        <w:rPr>
          <w:lang w:val="uk-UA"/>
        </w:rPr>
        <w:t>2</w:t>
      </w:r>
      <w:r>
        <w:t>3. Башкирцева  Э.С. Влияние   контекста   на   аспектологическую   характеристику немецкого глагола:  Дис. … канд. филол.</w:t>
      </w:r>
      <w:r>
        <w:rPr>
          <w:lang w:val="uk-UA"/>
        </w:rPr>
        <w:t xml:space="preserve"> </w:t>
      </w:r>
      <w:r>
        <w:t xml:space="preserve">наук. – Л., 1970. –  172с.  </w:t>
      </w:r>
    </w:p>
    <w:p w14:paraId="4DA20BD0" w14:textId="77777777" w:rsidR="00665B27" w:rsidRDefault="00665B27" w:rsidP="00665B27">
      <w:pPr>
        <w:pStyle w:val="afffffff8"/>
        <w:tabs>
          <w:tab w:val="left" w:pos="567"/>
        </w:tabs>
        <w:spacing w:line="360" w:lineRule="auto"/>
        <w:ind w:right="49"/>
        <w:jc w:val="both"/>
      </w:pPr>
      <w:r>
        <w:rPr>
          <w:lang w:val="uk-UA"/>
        </w:rPr>
        <w:t>2</w:t>
      </w:r>
      <w:r>
        <w:t>4. Белошапкова В.А.,  Милославский  И.Г.  Парадигматика   в   лексике  и  словообразовании. – Красноярск:  Красноярск</w:t>
      </w:r>
      <w:r>
        <w:rPr>
          <w:lang w:val="uk-UA"/>
        </w:rPr>
        <w:t>.</w:t>
      </w:r>
      <w:r>
        <w:t xml:space="preserve"> ун-т, 1987. –  144с.   </w:t>
      </w:r>
    </w:p>
    <w:p w14:paraId="5CAC0B25" w14:textId="77777777" w:rsidR="00665B27" w:rsidRDefault="00665B27" w:rsidP="00665B27">
      <w:pPr>
        <w:pStyle w:val="afffffff8"/>
        <w:tabs>
          <w:tab w:val="left" w:pos="567"/>
        </w:tabs>
        <w:spacing w:line="360" w:lineRule="auto"/>
        <w:ind w:right="49"/>
        <w:jc w:val="both"/>
      </w:pPr>
      <w:r>
        <w:rPr>
          <w:lang w:val="uk-UA"/>
        </w:rPr>
        <w:t>2</w:t>
      </w:r>
      <w:r>
        <w:t>5. Бендикс  Э.Г. Эмпирическая  база  семантического   описания // Новое  в  зарубежной   лингвистике. – М., 1983. – Вып.14. – С.108 – 132.</w:t>
      </w:r>
    </w:p>
    <w:p w14:paraId="4F346973" w14:textId="77777777" w:rsidR="00665B27" w:rsidRDefault="00665B27" w:rsidP="00665B27">
      <w:pPr>
        <w:pStyle w:val="afffffff8"/>
        <w:tabs>
          <w:tab w:val="left" w:pos="567"/>
        </w:tabs>
        <w:spacing w:line="360" w:lineRule="auto"/>
        <w:ind w:right="49"/>
        <w:jc w:val="both"/>
      </w:pPr>
      <w:r>
        <w:rPr>
          <w:lang w:val="uk-UA"/>
        </w:rPr>
        <w:t>2</w:t>
      </w:r>
      <w:r>
        <w:t xml:space="preserve">6. Бережан  С.Г.  Опыт   общей   теории   семантической   эквивалентности   словарных   единиц: Автореф. </w:t>
      </w:r>
      <w:r>
        <w:rPr>
          <w:lang w:val="uk-UA"/>
        </w:rPr>
        <w:t>дис...</w:t>
      </w:r>
      <w:r>
        <w:t xml:space="preserve">докт. </w:t>
      </w:r>
      <w:r>
        <w:rPr>
          <w:lang w:val="uk-UA"/>
        </w:rPr>
        <w:t>филол. наук.</w:t>
      </w:r>
      <w:r>
        <w:t xml:space="preserve"> –  М.,1972.- С.12.</w:t>
      </w:r>
    </w:p>
    <w:p w14:paraId="28BE46E8" w14:textId="77777777" w:rsidR="00665B27" w:rsidRDefault="00665B27" w:rsidP="00665B27">
      <w:pPr>
        <w:pStyle w:val="afffffff8"/>
        <w:tabs>
          <w:tab w:val="left" w:pos="567"/>
        </w:tabs>
        <w:spacing w:line="360" w:lineRule="auto"/>
        <w:ind w:right="49"/>
        <w:jc w:val="both"/>
      </w:pPr>
      <w:r>
        <w:t>27. Блумфилд  Л.   Язык. –  М.</w:t>
      </w:r>
      <w:r>
        <w:rPr>
          <w:lang w:val="uk-UA"/>
        </w:rPr>
        <w:t>: Прогресс,</w:t>
      </w:r>
      <w:r>
        <w:t xml:space="preserve">  1968. –  607с.</w:t>
      </w:r>
    </w:p>
    <w:p w14:paraId="26B2FBDD" w14:textId="77777777" w:rsidR="00665B27" w:rsidRDefault="00665B27" w:rsidP="00665B27">
      <w:pPr>
        <w:pStyle w:val="afffffff8"/>
        <w:tabs>
          <w:tab w:val="left" w:pos="567"/>
        </w:tabs>
        <w:spacing w:line="360" w:lineRule="auto"/>
        <w:ind w:right="49"/>
        <w:jc w:val="both"/>
      </w:pPr>
      <w:r>
        <w:t>28. Богданова  Л.А. Структура  и  семантика   глагольно</w:t>
      </w:r>
      <w:r w:rsidRPr="00665B27">
        <w:t>-</w:t>
      </w:r>
      <w:r>
        <w:t xml:space="preserve">именных  сочетаний  типа  </w:t>
      </w:r>
      <w:r>
        <w:rPr>
          <w:lang w:val="en-US"/>
        </w:rPr>
        <w:t>to</w:t>
      </w:r>
      <w:r>
        <w:t xml:space="preserve">  </w:t>
      </w:r>
      <w:r>
        <w:rPr>
          <w:lang w:val="en-US"/>
        </w:rPr>
        <w:t>grow</w:t>
      </w:r>
      <w:r>
        <w:t xml:space="preserve">  </w:t>
      </w:r>
      <w:r>
        <w:rPr>
          <w:lang w:val="en-US"/>
        </w:rPr>
        <w:t>old</w:t>
      </w:r>
      <w:r>
        <w:t xml:space="preserve">,  </w:t>
      </w:r>
      <w:r>
        <w:rPr>
          <w:lang w:val="en-US"/>
        </w:rPr>
        <w:t>to</w:t>
      </w:r>
      <w:r>
        <w:t xml:space="preserve">  </w:t>
      </w:r>
      <w:r>
        <w:rPr>
          <w:lang w:val="en-US"/>
        </w:rPr>
        <w:t>become</w:t>
      </w:r>
      <w:r>
        <w:t xml:space="preserve">  </w:t>
      </w:r>
      <w:r>
        <w:rPr>
          <w:lang w:val="en-US"/>
        </w:rPr>
        <w:t>old</w:t>
      </w:r>
      <w:r>
        <w:t xml:space="preserve">,  </w:t>
      </w:r>
      <w:r>
        <w:rPr>
          <w:lang w:val="en-US"/>
        </w:rPr>
        <w:t>to</w:t>
      </w:r>
      <w:r>
        <w:t xml:space="preserve">  </w:t>
      </w:r>
      <w:r>
        <w:rPr>
          <w:lang w:val="en-US"/>
        </w:rPr>
        <w:t>become</w:t>
      </w:r>
      <w:r>
        <w:t xml:space="preserve">  </w:t>
      </w:r>
      <w:r>
        <w:rPr>
          <w:lang w:val="en-US"/>
        </w:rPr>
        <w:t>a</w:t>
      </w:r>
      <w:r>
        <w:t xml:space="preserve">  </w:t>
      </w:r>
      <w:r>
        <w:rPr>
          <w:lang w:val="en-US"/>
        </w:rPr>
        <w:t>teacher</w:t>
      </w:r>
      <w:r>
        <w:t xml:space="preserve">: Автореф. дис. …канд.  филол. наук. –  М., 1967. – 23с.  </w:t>
      </w:r>
    </w:p>
    <w:p w14:paraId="3B750EFF" w14:textId="77777777" w:rsidR="00665B27" w:rsidRDefault="00665B27" w:rsidP="00665B27">
      <w:pPr>
        <w:pStyle w:val="afffffff8"/>
        <w:tabs>
          <w:tab w:val="left" w:pos="567"/>
        </w:tabs>
        <w:spacing w:line="360" w:lineRule="auto"/>
        <w:ind w:right="49"/>
        <w:jc w:val="both"/>
      </w:pPr>
      <w:r>
        <w:t>29. Богород</w:t>
      </w:r>
      <w:r>
        <w:rPr>
          <w:lang w:val="uk-UA"/>
        </w:rPr>
        <w:t>и</w:t>
      </w:r>
      <w:r>
        <w:t xml:space="preserve">цкий В.А. Общий курс русской </w:t>
      </w:r>
      <w:r>
        <w:rPr>
          <w:lang w:val="uk-UA"/>
        </w:rPr>
        <w:t xml:space="preserve"> </w:t>
      </w:r>
      <w:r>
        <w:t>грамматики</w:t>
      </w:r>
      <w:r>
        <w:rPr>
          <w:lang w:val="uk-UA"/>
        </w:rPr>
        <w:t xml:space="preserve">: Уч. пособ. </w:t>
      </w:r>
      <w:r>
        <w:t>– М., 1935.– 163 с.</w:t>
      </w:r>
    </w:p>
    <w:p w14:paraId="14CD31F1" w14:textId="77777777" w:rsidR="00665B27" w:rsidRDefault="00665B27" w:rsidP="00665B27">
      <w:pPr>
        <w:pStyle w:val="afffffff8"/>
        <w:tabs>
          <w:tab w:val="left" w:pos="567"/>
        </w:tabs>
        <w:spacing w:line="360" w:lineRule="auto"/>
        <w:ind w:right="49"/>
        <w:jc w:val="both"/>
      </w:pPr>
      <w:r>
        <w:rPr>
          <w:lang w:val="uk-UA"/>
        </w:rPr>
        <w:t>3</w:t>
      </w:r>
      <w:r>
        <w:t>0. Богуславский В.М.  Семантико – стилистические   группы   слов  в  языке  газеты: Автореф.дис. …канд.филол.наук. – Харьков,1969. – 32 с.</w:t>
      </w:r>
    </w:p>
    <w:p w14:paraId="1F01B435" w14:textId="77777777" w:rsidR="00665B27" w:rsidRDefault="00665B27" w:rsidP="00665B27">
      <w:pPr>
        <w:pStyle w:val="afffffff8"/>
        <w:tabs>
          <w:tab w:val="left" w:pos="567"/>
        </w:tabs>
        <w:spacing w:line="360" w:lineRule="auto"/>
        <w:ind w:right="49"/>
        <w:jc w:val="both"/>
      </w:pPr>
      <w:r>
        <w:rPr>
          <w:lang w:val="uk-UA"/>
        </w:rPr>
        <w:t>3</w:t>
      </w:r>
      <w:r>
        <w:t>1. Бондарко А.В.,  Буланин  Л.Л. Русский   глагол. – Л.: Просвещение, 1967. – 192с.</w:t>
      </w:r>
    </w:p>
    <w:p w14:paraId="1F6B1DF0" w14:textId="77777777" w:rsidR="00665B27" w:rsidRDefault="00665B27" w:rsidP="00665B27">
      <w:pPr>
        <w:spacing w:line="360" w:lineRule="auto"/>
        <w:ind w:right="49"/>
        <w:jc w:val="both"/>
        <w:rPr>
          <w:sz w:val="28"/>
          <w:szCs w:val="28"/>
        </w:rPr>
      </w:pPr>
      <w:r>
        <w:rPr>
          <w:sz w:val="28"/>
          <w:szCs w:val="28"/>
          <w:lang w:val="uk-UA"/>
        </w:rPr>
        <w:lastRenderedPageBreak/>
        <w:t>3</w:t>
      </w:r>
      <w:r>
        <w:rPr>
          <w:sz w:val="28"/>
          <w:szCs w:val="28"/>
        </w:rPr>
        <w:t>2</w:t>
      </w:r>
      <w:r>
        <w:rPr>
          <w:sz w:val="28"/>
          <w:szCs w:val="28"/>
          <w:lang w:val="uk-UA"/>
        </w:rPr>
        <w:t xml:space="preserve">. </w:t>
      </w:r>
      <w:r>
        <w:rPr>
          <w:sz w:val="28"/>
          <w:szCs w:val="28"/>
        </w:rPr>
        <w:t>Бондарко А.В. Понятийные категории и языковые семантические  функции в грамматике // Универсалии и  типологические исследования (Мещаниновские чтения )</w:t>
      </w:r>
      <w:r w:rsidRPr="00665B27">
        <w:rPr>
          <w:sz w:val="28"/>
          <w:szCs w:val="28"/>
        </w:rPr>
        <w:t>.</w:t>
      </w:r>
      <w:r>
        <w:rPr>
          <w:sz w:val="28"/>
          <w:szCs w:val="28"/>
          <w:lang w:val="uk-UA"/>
        </w:rPr>
        <w:t xml:space="preserve"> Сб.науч.тр.</w:t>
      </w:r>
      <w:r>
        <w:rPr>
          <w:sz w:val="28"/>
          <w:szCs w:val="28"/>
        </w:rPr>
        <w:t xml:space="preserve"> </w:t>
      </w:r>
      <w:r>
        <w:t xml:space="preserve">– </w:t>
      </w:r>
      <w:r>
        <w:rPr>
          <w:sz w:val="28"/>
          <w:szCs w:val="28"/>
        </w:rPr>
        <w:t xml:space="preserve"> М.: Наука, 1971.</w:t>
      </w:r>
      <w:r>
        <w:t xml:space="preserve"> – </w:t>
      </w:r>
      <w:r>
        <w:rPr>
          <w:sz w:val="28"/>
          <w:szCs w:val="28"/>
        </w:rPr>
        <w:t>С.54-79.</w:t>
      </w:r>
    </w:p>
    <w:p w14:paraId="6B683B01" w14:textId="77777777" w:rsidR="00665B27" w:rsidRDefault="00665B27" w:rsidP="00665B27">
      <w:pPr>
        <w:pStyle w:val="afffffff8"/>
        <w:tabs>
          <w:tab w:val="left" w:pos="567"/>
        </w:tabs>
        <w:spacing w:line="360" w:lineRule="auto"/>
        <w:ind w:right="49"/>
        <w:jc w:val="both"/>
      </w:pPr>
      <w:r>
        <w:rPr>
          <w:lang w:val="uk-UA"/>
        </w:rPr>
        <w:t>3</w:t>
      </w:r>
      <w:r>
        <w:t>3</w:t>
      </w:r>
      <w:r>
        <w:rPr>
          <w:lang w:val="uk-UA"/>
        </w:rPr>
        <w:t xml:space="preserve">. </w:t>
      </w:r>
      <w:r>
        <w:t>Бондарко  А.В.   Теория   морфологических   категорий. – Л.:  Наука,  Ленингр</w:t>
      </w:r>
      <w:r>
        <w:rPr>
          <w:lang w:val="uk-UA"/>
        </w:rPr>
        <w:t>ад</w:t>
      </w:r>
      <w:r>
        <w:t>.  отд-ние,  1976. – 255с.</w:t>
      </w:r>
    </w:p>
    <w:p w14:paraId="18AC85C2" w14:textId="77777777" w:rsidR="00665B27" w:rsidRDefault="00665B27" w:rsidP="00665B27">
      <w:pPr>
        <w:pStyle w:val="afffffff8"/>
        <w:tabs>
          <w:tab w:val="left" w:pos="567"/>
        </w:tabs>
        <w:spacing w:line="360" w:lineRule="auto"/>
        <w:ind w:right="49"/>
        <w:jc w:val="both"/>
      </w:pPr>
      <w:r>
        <w:rPr>
          <w:lang w:val="uk-UA"/>
        </w:rPr>
        <w:t>3</w:t>
      </w:r>
      <w:r>
        <w:t>4.Бондарко  А.В.    Принципы   функциональной   грамматики   и   вопросы   аспектологии. – Л.:  Наука,   Ленинрг</w:t>
      </w:r>
      <w:r>
        <w:rPr>
          <w:lang w:val="uk-UA"/>
        </w:rPr>
        <w:t>ад</w:t>
      </w:r>
      <w:r>
        <w:t>. отд-ние,  1983. –208с.</w:t>
      </w:r>
    </w:p>
    <w:p w14:paraId="2D9428A3" w14:textId="77777777" w:rsidR="00665B27" w:rsidRDefault="00665B27" w:rsidP="00665B27">
      <w:pPr>
        <w:spacing w:line="360" w:lineRule="auto"/>
        <w:ind w:right="49"/>
        <w:jc w:val="both"/>
        <w:rPr>
          <w:sz w:val="28"/>
          <w:szCs w:val="28"/>
        </w:rPr>
      </w:pPr>
      <w:r>
        <w:rPr>
          <w:sz w:val="28"/>
          <w:szCs w:val="28"/>
          <w:lang w:val="uk-UA"/>
        </w:rPr>
        <w:t>3</w:t>
      </w:r>
      <w:r>
        <w:rPr>
          <w:sz w:val="28"/>
          <w:szCs w:val="28"/>
        </w:rPr>
        <w:t>5</w:t>
      </w:r>
      <w:r>
        <w:rPr>
          <w:sz w:val="28"/>
          <w:szCs w:val="28"/>
          <w:lang w:val="uk-UA"/>
        </w:rPr>
        <w:t xml:space="preserve">. </w:t>
      </w:r>
      <w:r>
        <w:rPr>
          <w:sz w:val="28"/>
          <w:szCs w:val="28"/>
        </w:rPr>
        <w:t>Бондарко А.В. К проблеме  соотношения универсальных идиоэтнических аспектов семантики: интерпретационный компонент грамматических  значений // Вопросы языкознания.</w:t>
      </w:r>
      <w:r>
        <w:t xml:space="preserve"> – </w:t>
      </w:r>
      <w:r>
        <w:rPr>
          <w:sz w:val="28"/>
          <w:szCs w:val="28"/>
        </w:rPr>
        <w:t>1992.</w:t>
      </w:r>
      <w:r>
        <w:t xml:space="preserve"> – </w:t>
      </w:r>
      <w:r>
        <w:rPr>
          <w:sz w:val="28"/>
          <w:szCs w:val="28"/>
        </w:rPr>
        <w:t>№3.</w:t>
      </w:r>
      <w:r>
        <w:t xml:space="preserve"> – </w:t>
      </w:r>
      <w:r>
        <w:rPr>
          <w:sz w:val="28"/>
          <w:szCs w:val="28"/>
        </w:rPr>
        <w:t>С.5-20.</w:t>
      </w:r>
    </w:p>
    <w:p w14:paraId="27E7C1CB" w14:textId="77777777" w:rsidR="00665B27" w:rsidRDefault="00665B27" w:rsidP="00665B27">
      <w:pPr>
        <w:spacing w:line="360" w:lineRule="auto"/>
        <w:ind w:right="49"/>
        <w:jc w:val="both"/>
        <w:rPr>
          <w:sz w:val="28"/>
          <w:szCs w:val="28"/>
        </w:rPr>
      </w:pPr>
      <w:r>
        <w:rPr>
          <w:sz w:val="28"/>
          <w:szCs w:val="28"/>
          <w:lang w:val="uk-UA"/>
        </w:rPr>
        <w:t>3</w:t>
      </w:r>
      <w:r>
        <w:rPr>
          <w:sz w:val="28"/>
          <w:szCs w:val="28"/>
        </w:rPr>
        <w:t>6</w:t>
      </w:r>
      <w:r>
        <w:rPr>
          <w:sz w:val="28"/>
          <w:szCs w:val="28"/>
          <w:lang w:val="uk-UA"/>
        </w:rPr>
        <w:t xml:space="preserve">. </w:t>
      </w:r>
      <w:r>
        <w:rPr>
          <w:sz w:val="28"/>
          <w:szCs w:val="28"/>
        </w:rPr>
        <w:t>Будагов Р.А. Сравнительно-семантические  исследования (романские языки).</w:t>
      </w:r>
      <w:r>
        <w:t xml:space="preserve"> – </w:t>
      </w:r>
      <w:r>
        <w:rPr>
          <w:sz w:val="28"/>
          <w:szCs w:val="28"/>
        </w:rPr>
        <w:t>М.:  Моск.</w:t>
      </w:r>
      <w:r>
        <w:rPr>
          <w:sz w:val="28"/>
          <w:szCs w:val="28"/>
          <w:lang w:val="uk-UA"/>
        </w:rPr>
        <w:t xml:space="preserve"> </w:t>
      </w:r>
      <w:r>
        <w:rPr>
          <w:sz w:val="28"/>
          <w:szCs w:val="28"/>
        </w:rPr>
        <w:t>ун-т, 1963.</w:t>
      </w:r>
      <w:r>
        <w:t xml:space="preserve"> – </w:t>
      </w:r>
      <w:r>
        <w:rPr>
          <w:sz w:val="28"/>
          <w:szCs w:val="28"/>
        </w:rPr>
        <w:t>302с.</w:t>
      </w:r>
    </w:p>
    <w:p w14:paraId="010254A7" w14:textId="77777777" w:rsidR="00665B27" w:rsidRDefault="00665B27" w:rsidP="00665B27">
      <w:pPr>
        <w:pStyle w:val="afffffff8"/>
        <w:tabs>
          <w:tab w:val="left" w:pos="567"/>
        </w:tabs>
        <w:spacing w:line="360" w:lineRule="auto"/>
        <w:ind w:right="49"/>
        <w:jc w:val="both"/>
      </w:pPr>
      <w:r>
        <w:rPr>
          <w:lang w:val="uk-UA"/>
        </w:rPr>
        <w:t>3</w:t>
      </w:r>
      <w:r>
        <w:t>7. Будагов  Р.А. К  теории   синтаксических   отношений // Вопросы  языкознания. – 1973. – №1. – С.5.</w:t>
      </w:r>
    </w:p>
    <w:p w14:paraId="51763E38" w14:textId="77777777" w:rsidR="00665B27" w:rsidRDefault="00665B27" w:rsidP="00665B27">
      <w:pPr>
        <w:spacing w:line="360" w:lineRule="auto"/>
        <w:ind w:right="49"/>
        <w:jc w:val="both"/>
        <w:rPr>
          <w:sz w:val="28"/>
          <w:szCs w:val="28"/>
        </w:rPr>
      </w:pPr>
      <w:r>
        <w:rPr>
          <w:sz w:val="28"/>
          <w:szCs w:val="28"/>
          <w:lang w:val="uk-UA"/>
        </w:rPr>
        <w:t>3</w:t>
      </w:r>
      <w:r>
        <w:rPr>
          <w:sz w:val="28"/>
          <w:szCs w:val="28"/>
        </w:rPr>
        <w:t>8</w:t>
      </w:r>
      <w:r>
        <w:rPr>
          <w:sz w:val="28"/>
          <w:szCs w:val="28"/>
          <w:lang w:val="uk-UA"/>
        </w:rPr>
        <w:t>.</w:t>
      </w:r>
      <w:r>
        <w:rPr>
          <w:sz w:val="28"/>
          <w:szCs w:val="28"/>
        </w:rPr>
        <w:t>Будагов Р.А. Язык – реальность – язык.</w:t>
      </w:r>
      <w:r>
        <w:t xml:space="preserve"> – </w:t>
      </w:r>
      <w:r>
        <w:rPr>
          <w:sz w:val="28"/>
          <w:szCs w:val="28"/>
        </w:rPr>
        <w:t>М.: Наука, 1983.</w:t>
      </w:r>
      <w:r>
        <w:t xml:space="preserve"> –</w:t>
      </w:r>
      <w:r>
        <w:rPr>
          <w:lang w:val="uk-UA"/>
        </w:rPr>
        <w:t xml:space="preserve"> </w:t>
      </w:r>
      <w:r>
        <w:rPr>
          <w:sz w:val="28"/>
          <w:szCs w:val="28"/>
        </w:rPr>
        <w:t>262С.</w:t>
      </w:r>
    </w:p>
    <w:p w14:paraId="403DC2FC" w14:textId="77777777" w:rsidR="00665B27" w:rsidRDefault="00665B27" w:rsidP="00665B27">
      <w:pPr>
        <w:pStyle w:val="afffffff8"/>
        <w:tabs>
          <w:tab w:val="left" w:pos="567"/>
        </w:tabs>
        <w:spacing w:line="360" w:lineRule="auto"/>
        <w:ind w:right="49"/>
        <w:jc w:val="both"/>
      </w:pPr>
      <w:r>
        <w:t>39. Булыгина  Т.В.   Классы   предикатов   и   аспектуальная   характеристика    высказывания  //  Аспектуальные  и   темпоральные   значения  в   славянских   языках. – М.:  Наука,  1983. – С. 21-39.</w:t>
      </w:r>
    </w:p>
    <w:p w14:paraId="1C6E1E48" w14:textId="77777777" w:rsidR="00665B27" w:rsidRDefault="00665B27" w:rsidP="00665B27">
      <w:pPr>
        <w:pStyle w:val="afffffff8"/>
        <w:tabs>
          <w:tab w:val="left" w:pos="567"/>
        </w:tabs>
        <w:spacing w:line="360" w:lineRule="auto"/>
        <w:ind w:right="49"/>
        <w:jc w:val="both"/>
      </w:pPr>
      <w:r>
        <w:rPr>
          <w:lang w:val="uk-UA"/>
        </w:rPr>
        <w:t>4</w:t>
      </w:r>
      <w:r>
        <w:t>0. Бистрова  Л.В. Вивчення  синтагматичних   зв</w:t>
      </w:r>
      <w:r>
        <w:rPr>
          <w:lang w:val="uk-UA"/>
        </w:rPr>
        <w:t>язків  слів   за   допомогою  статистичних   методів // Мовознавство. – 1978.</w:t>
      </w:r>
      <w:r>
        <w:t xml:space="preserve"> –</w:t>
      </w:r>
      <w:r>
        <w:rPr>
          <w:lang w:val="uk-UA"/>
        </w:rPr>
        <w:t xml:space="preserve"> №4. – С.44-48. </w:t>
      </w:r>
    </w:p>
    <w:p w14:paraId="478C76BD" w14:textId="77777777" w:rsidR="00665B27" w:rsidRDefault="00665B27" w:rsidP="00665B27">
      <w:pPr>
        <w:spacing w:line="360" w:lineRule="auto"/>
        <w:ind w:right="49"/>
        <w:jc w:val="both"/>
        <w:rPr>
          <w:sz w:val="28"/>
          <w:szCs w:val="28"/>
        </w:rPr>
      </w:pPr>
      <w:r>
        <w:rPr>
          <w:sz w:val="28"/>
          <w:szCs w:val="28"/>
          <w:lang w:val="uk-UA"/>
        </w:rPr>
        <w:t>4</w:t>
      </w:r>
      <w:r>
        <w:rPr>
          <w:sz w:val="28"/>
          <w:szCs w:val="28"/>
        </w:rPr>
        <w:t>1</w:t>
      </w:r>
      <w:r>
        <w:rPr>
          <w:sz w:val="28"/>
          <w:szCs w:val="28"/>
          <w:lang w:val="uk-UA"/>
        </w:rPr>
        <w:t xml:space="preserve">. </w:t>
      </w:r>
      <w:r>
        <w:rPr>
          <w:sz w:val="28"/>
          <w:szCs w:val="28"/>
        </w:rPr>
        <w:t>Васильев Л.М. Теория семантических полей //  Вопросы  языкознания</w:t>
      </w:r>
      <w:r>
        <w:rPr>
          <w:sz w:val="28"/>
          <w:szCs w:val="28"/>
          <w:lang w:val="uk-UA"/>
        </w:rPr>
        <w:t xml:space="preserve">. </w:t>
      </w:r>
      <w:r>
        <w:t>–</w:t>
      </w:r>
      <w:r>
        <w:rPr>
          <w:sz w:val="28"/>
          <w:szCs w:val="28"/>
        </w:rPr>
        <w:t>1971</w:t>
      </w:r>
      <w:r>
        <w:rPr>
          <w:sz w:val="28"/>
          <w:szCs w:val="28"/>
          <w:lang w:val="uk-UA"/>
        </w:rPr>
        <w:t>.</w:t>
      </w:r>
      <w:r>
        <w:t xml:space="preserve"> –</w:t>
      </w:r>
      <w:r>
        <w:rPr>
          <w:sz w:val="28"/>
          <w:szCs w:val="28"/>
        </w:rPr>
        <w:t>№5</w:t>
      </w:r>
      <w:r>
        <w:rPr>
          <w:sz w:val="28"/>
          <w:szCs w:val="28"/>
          <w:lang w:val="uk-UA"/>
        </w:rPr>
        <w:t>.</w:t>
      </w:r>
      <w:r>
        <w:t xml:space="preserve"> – </w:t>
      </w:r>
      <w:r>
        <w:rPr>
          <w:sz w:val="28"/>
          <w:szCs w:val="28"/>
        </w:rPr>
        <w:t>С.105-113.</w:t>
      </w:r>
    </w:p>
    <w:p w14:paraId="72B40E8B" w14:textId="77777777" w:rsidR="00665B27" w:rsidRDefault="00665B27" w:rsidP="00665B27">
      <w:pPr>
        <w:pStyle w:val="afffffff8"/>
        <w:tabs>
          <w:tab w:val="left" w:pos="567"/>
        </w:tabs>
        <w:spacing w:line="360" w:lineRule="auto"/>
        <w:ind w:right="49"/>
        <w:jc w:val="both"/>
      </w:pPr>
      <w:r>
        <w:rPr>
          <w:lang w:val="uk-UA"/>
        </w:rPr>
        <w:t>4</w:t>
      </w:r>
      <w:r>
        <w:t>2.Васильев  Л.М.  Семантика   русского   глагола. – Уфа:  Башкирский  ун-т.,  1981. – 70 с.</w:t>
      </w:r>
    </w:p>
    <w:p w14:paraId="009EDB31" w14:textId="77777777" w:rsidR="00665B27" w:rsidRDefault="00665B27" w:rsidP="00665B27">
      <w:pPr>
        <w:pStyle w:val="afffffff8"/>
        <w:tabs>
          <w:tab w:val="left" w:pos="567"/>
        </w:tabs>
        <w:spacing w:line="360" w:lineRule="auto"/>
        <w:ind w:right="49"/>
        <w:jc w:val="both"/>
      </w:pPr>
      <w:r>
        <w:rPr>
          <w:lang w:val="uk-UA"/>
        </w:rPr>
        <w:t>4</w:t>
      </w:r>
      <w:r>
        <w:t>3. Вежбицка</w:t>
      </w:r>
      <w:r>
        <w:rPr>
          <w:lang w:val="uk-UA"/>
        </w:rPr>
        <w:t>я</w:t>
      </w:r>
      <w:r>
        <w:t xml:space="preserve">  А. </w:t>
      </w:r>
      <w:r>
        <w:rPr>
          <w:lang w:val="uk-UA"/>
        </w:rPr>
        <w:t>Семантические  универсалии  и  описание  языков</w:t>
      </w:r>
      <w:r>
        <w:t>: Пер. с англ.  – М.: Языки  русской  культуры, 1999. – С.225</w:t>
      </w:r>
      <w:r>
        <w:rPr>
          <w:lang w:val="uk-UA"/>
        </w:rPr>
        <w:t>-</w:t>
      </w:r>
      <w:r>
        <w:t>252.</w:t>
      </w:r>
    </w:p>
    <w:p w14:paraId="694BA178" w14:textId="77777777" w:rsidR="00665B27" w:rsidRDefault="00665B27" w:rsidP="00665B27">
      <w:pPr>
        <w:pStyle w:val="afffffff8"/>
        <w:tabs>
          <w:tab w:val="left" w:pos="567"/>
        </w:tabs>
        <w:spacing w:line="360" w:lineRule="auto"/>
        <w:ind w:right="49"/>
        <w:jc w:val="both"/>
      </w:pPr>
      <w:r>
        <w:rPr>
          <w:lang w:val="uk-UA"/>
        </w:rPr>
        <w:t>4</w:t>
      </w:r>
      <w:r>
        <w:t>4.   Вежбицка   А.    Речевые   акты   //  Новое   в   зарубежной   лингвистике.  –</w:t>
      </w:r>
      <w:r>
        <w:rPr>
          <w:lang w:val="uk-UA"/>
        </w:rPr>
        <w:t xml:space="preserve"> </w:t>
      </w:r>
      <w:r>
        <w:t xml:space="preserve">М., 1985. –  Вып. </w:t>
      </w:r>
      <w:r>
        <w:rPr>
          <w:lang w:val="en-US"/>
        </w:rPr>
        <w:t>XVI</w:t>
      </w:r>
      <w:r>
        <w:t>. –  С. 251-275.</w:t>
      </w:r>
    </w:p>
    <w:p w14:paraId="157E5B0E" w14:textId="77777777" w:rsidR="00665B27" w:rsidRDefault="00665B27" w:rsidP="00665B27">
      <w:pPr>
        <w:pStyle w:val="afffffff8"/>
        <w:tabs>
          <w:tab w:val="left" w:pos="567"/>
        </w:tabs>
        <w:spacing w:line="360" w:lineRule="auto"/>
        <w:ind w:right="49"/>
        <w:jc w:val="both"/>
      </w:pPr>
      <w:r>
        <w:lastRenderedPageBreak/>
        <w:t>45. Вилюман В.Г. Семантические и функциональные  связи  слов  и  их  синонимия  в  английском  языке: Автореф.дис. …канд.филол.наук. – Москва, 1971. – С.13.</w:t>
      </w:r>
    </w:p>
    <w:p w14:paraId="2B77DA97" w14:textId="77777777" w:rsidR="00665B27" w:rsidRDefault="00665B27" w:rsidP="00665B27">
      <w:pPr>
        <w:pStyle w:val="afffffff8"/>
        <w:tabs>
          <w:tab w:val="left" w:pos="567"/>
        </w:tabs>
        <w:spacing w:line="360" w:lineRule="auto"/>
        <w:ind w:right="49"/>
        <w:jc w:val="both"/>
      </w:pPr>
      <w:r>
        <w:rPr>
          <w:lang w:val="uk-UA"/>
        </w:rPr>
        <w:t>46</w:t>
      </w:r>
      <w:r>
        <w:t>. Вилюман В.Г. Английская   синонимика</w:t>
      </w:r>
      <w:r>
        <w:rPr>
          <w:lang w:val="uk-UA"/>
        </w:rPr>
        <w:t xml:space="preserve"> </w:t>
      </w:r>
      <w:r>
        <w:t>//  Введение   в   теорию  синонимии и методику изучения синонимов. – М.: Высш</w:t>
      </w:r>
      <w:r>
        <w:rPr>
          <w:lang w:val="uk-UA"/>
        </w:rPr>
        <w:t>.</w:t>
      </w:r>
      <w:r>
        <w:t xml:space="preserve"> шк.–1980. –128с.</w:t>
      </w:r>
    </w:p>
    <w:p w14:paraId="300996AB" w14:textId="77777777" w:rsidR="00665B27" w:rsidRDefault="00665B27" w:rsidP="00665B27">
      <w:pPr>
        <w:pStyle w:val="afffffff8"/>
        <w:tabs>
          <w:tab w:val="left" w:pos="567"/>
        </w:tabs>
        <w:spacing w:line="360" w:lineRule="auto"/>
        <w:ind w:right="49"/>
        <w:jc w:val="both"/>
      </w:pPr>
      <w:r>
        <w:rPr>
          <w:lang w:val="uk-UA"/>
        </w:rPr>
        <w:t>47</w:t>
      </w:r>
      <w:r>
        <w:t>.Виноградов В.В. Современный  русский  язык.– М.: Учпедгиз. – 1938</w:t>
      </w:r>
      <w:r>
        <w:rPr>
          <w:lang w:val="uk-UA"/>
        </w:rPr>
        <w:t>.</w:t>
      </w:r>
      <w:r>
        <w:t>–</w:t>
      </w:r>
      <w:r>
        <w:rPr>
          <w:lang w:val="uk-UA"/>
        </w:rPr>
        <w:t xml:space="preserve"> В</w:t>
      </w:r>
      <w:r>
        <w:t xml:space="preserve">ып. 1.- 160с.   </w:t>
      </w:r>
    </w:p>
    <w:p w14:paraId="7AE5E05B" w14:textId="77777777" w:rsidR="00665B27" w:rsidRDefault="00665B27" w:rsidP="00665B27">
      <w:pPr>
        <w:pStyle w:val="afffffff8"/>
        <w:tabs>
          <w:tab w:val="left" w:pos="567"/>
        </w:tabs>
        <w:spacing w:line="360" w:lineRule="auto"/>
        <w:ind w:right="49"/>
        <w:jc w:val="both"/>
      </w:pPr>
      <w:r>
        <w:rPr>
          <w:lang w:val="uk-UA"/>
        </w:rPr>
        <w:t>48</w:t>
      </w:r>
      <w:r>
        <w:t xml:space="preserve">.Виноградов  В.В.Основные типы </w:t>
      </w:r>
      <w:r>
        <w:rPr>
          <w:lang w:val="uk-UA"/>
        </w:rPr>
        <w:t xml:space="preserve"> </w:t>
      </w:r>
      <w:r>
        <w:t>лексических значений  слов // Вопросы   языкознания. – 1953. - № 5. – С. 3-29.</w:t>
      </w:r>
    </w:p>
    <w:p w14:paraId="5FDCF2C6" w14:textId="77777777" w:rsidR="00665B27" w:rsidRDefault="00665B27" w:rsidP="00665B27">
      <w:pPr>
        <w:pStyle w:val="afffffff8"/>
        <w:tabs>
          <w:tab w:val="left" w:pos="567"/>
        </w:tabs>
        <w:spacing w:line="360" w:lineRule="auto"/>
        <w:ind w:right="49"/>
        <w:jc w:val="both"/>
      </w:pPr>
      <w:r>
        <w:rPr>
          <w:lang w:val="uk-UA"/>
        </w:rPr>
        <w:t>49</w:t>
      </w:r>
      <w:r>
        <w:t>.Виноградов В.В. Русский  язык. Грамматическое учение о  слове. – М.:  Высш</w:t>
      </w:r>
      <w:r>
        <w:rPr>
          <w:lang w:val="uk-UA"/>
        </w:rPr>
        <w:t>.</w:t>
      </w:r>
      <w:r>
        <w:t>шк</w:t>
      </w:r>
      <w:r>
        <w:rPr>
          <w:lang w:val="uk-UA"/>
        </w:rPr>
        <w:t>.</w:t>
      </w:r>
      <w:r>
        <w:t>,  1972. – 614с.</w:t>
      </w:r>
    </w:p>
    <w:p w14:paraId="3A5A8F8A" w14:textId="77777777" w:rsidR="00665B27" w:rsidRPr="00665B27" w:rsidRDefault="00665B27" w:rsidP="00665B27">
      <w:pPr>
        <w:pStyle w:val="afffffff8"/>
        <w:tabs>
          <w:tab w:val="left" w:pos="567"/>
        </w:tabs>
        <w:spacing w:line="360" w:lineRule="auto"/>
        <w:ind w:right="49"/>
        <w:jc w:val="both"/>
      </w:pPr>
      <w:r>
        <w:rPr>
          <w:lang w:val="uk-UA"/>
        </w:rPr>
        <w:t>50</w:t>
      </w:r>
      <w:r>
        <w:t xml:space="preserve">.Виноградов  В.В. Избранные труды. Лексикология  и лексикография. – М.:Наука,1977.– 312с. </w:t>
      </w:r>
    </w:p>
    <w:p w14:paraId="3F417368" w14:textId="77777777" w:rsidR="00665B27" w:rsidRDefault="00665B27" w:rsidP="00665B27">
      <w:pPr>
        <w:pStyle w:val="afffffff8"/>
        <w:tabs>
          <w:tab w:val="left" w:pos="567"/>
        </w:tabs>
        <w:spacing w:line="360" w:lineRule="auto"/>
        <w:ind w:right="49"/>
        <w:jc w:val="both"/>
        <w:rPr>
          <w:lang w:val="uk-UA"/>
        </w:rPr>
      </w:pPr>
      <w:r w:rsidRPr="00665B27">
        <w:t xml:space="preserve"> </w:t>
      </w:r>
      <w:r>
        <w:rPr>
          <w:lang w:val="uk-UA"/>
        </w:rPr>
        <w:t>51.</w:t>
      </w:r>
      <w:r w:rsidRPr="00665B27">
        <w:t xml:space="preserve">  </w:t>
      </w:r>
      <w:r>
        <w:rPr>
          <w:lang w:val="uk-UA"/>
        </w:rPr>
        <w:t xml:space="preserve">Вихованець І.Р., Городенська  К.Г.  Теоретична  морфологія  української  мови. – К.:„Пульсари”, 2004. – 396 с. </w:t>
      </w:r>
    </w:p>
    <w:p w14:paraId="4CF52131" w14:textId="77777777" w:rsidR="00665B27" w:rsidRDefault="00665B27" w:rsidP="00665B27">
      <w:pPr>
        <w:pStyle w:val="afffffff8"/>
        <w:tabs>
          <w:tab w:val="left" w:pos="567"/>
        </w:tabs>
        <w:spacing w:line="360" w:lineRule="auto"/>
        <w:ind w:right="49"/>
        <w:jc w:val="both"/>
        <w:rPr>
          <w:lang w:val="uk-UA"/>
        </w:rPr>
      </w:pPr>
      <w:r>
        <w:rPr>
          <w:lang w:val="uk-UA"/>
        </w:rPr>
        <w:t xml:space="preserve">52. Вихованець  І.Р. Частини  мови  в  семантико- граматичному  аспекті. – К.: Наук. думка, 1988. – 256 с. </w:t>
      </w:r>
    </w:p>
    <w:p w14:paraId="7307286B" w14:textId="77777777" w:rsidR="00665B27" w:rsidRDefault="00665B27" w:rsidP="00665B27">
      <w:pPr>
        <w:spacing w:line="360" w:lineRule="auto"/>
        <w:ind w:right="49"/>
        <w:jc w:val="both"/>
        <w:rPr>
          <w:sz w:val="28"/>
          <w:szCs w:val="28"/>
          <w:lang w:val="uk-UA"/>
        </w:rPr>
      </w:pPr>
      <w:r>
        <w:rPr>
          <w:sz w:val="28"/>
          <w:szCs w:val="28"/>
          <w:lang w:val="uk-UA"/>
        </w:rPr>
        <w:t xml:space="preserve">53.Гак В.Г. Высказывание и ситуация // Проблемы структурной лингвистики. </w:t>
      </w:r>
      <w:r>
        <w:t xml:space="preserve"> –</w:t>
      </w:r>
      <w:r>
        <w:rPr>
          <w:lang w:val="uk-UA"/>
        </w:rPr>
        <w:t xml:space="preserve"> </w:t>
      </w:r>
      <w:r>
        <w:rPr>
          <w:sz w:val="28"/>
          <w:szCs w:val="28"/>
          <w:lang w:val="uk-UA"/>
        </w:rPr>
        <w:t>М: Наука, 1973.</w:t>
      </w:r>
      <w:r>
        <w:t xml:space="preserve"> –</w:t>
      </w:r>
      <w:r>
        <w:rPr>
          <w:lang w:val="uk-UA"/>
        </w:rPr>
        <w:t xml:space="preserve"> </w:t>
      </w:r>
      <w:r>
        <w:rPr>
          <w:sz w:val="28"/>
          <w:szCs w:val="28"/>
          <w:lang w:val="uk-UA"/>
        </w:rPr>
        <w:t>С.349-372.</w:t>
      </w:r>
    </w:p>
    <w:p w14:paraId="74A685FB" w14:textId="77777777" w:rsidR="00665B27" w:rsidRDefault="00665B27" w:rsidP="00665B27">
      <w:pPr>
        <w:pStyle w:val="afffffff8"/>
        <w:tabs>
          <w:tab w:val="left" w:pos="567"/>
        </w:tabs>
        <w:spacing w:line="360" w:lineRule="auto"/>
        <w:ind w:right="49"/>
        <w:jc w:val="both"/>
      </w:pPr>
      <w:r>
        <w:rPr>
          <w:lang w:val="uk-UA"/>
        </w:rPr>
        <w:t>54</w:t>
      </w:r>
      <w:r>
        <w:t>. Гак  В.Г.</w:t>
      </w:r>
      <w:r>
        <w:rPr>
          <w:lang w:val="uk-UA"/>
        </w:rPr>
        <w:t xml:space="preserve"> </w:t>
      </w:r>
      <w:r>
        <w:t>Сопоставительная  лексикология. – М., «Междунар. Отношения»,  1977.  – 264 с.</w:t>
      </w:r>
    </w:p>
    <w:p w14:paraId="336EEACA" w14:textId="77777777" w:rsidR="00665B27" w:rsidRDefault="00665B27" w:rsidP="00665B27">
      <w:pPr>
        <w:pStyle w:val="afffffff8"/>
        <w:tabs>
          <w:tab w:val="left" w:pos="567"/>
        </w:tabs>
        <w:spacing w:line="360" w:lineRule="auto"/>
        <w:ind w:right="49"/>
        <w:jc w:val="both"/>
        <w:rPr>
          <w:lang w:val="uk-UA"/>
        </w:rPr>
      </w:pPr>
      <w:r>
        <w:rPr>
          <w:lang w:val="uk-UA"/>
        </w:rPr>
        <w:t>55</w:t>
      </w:r>
      <w:r>
        <w:t>. Гак  В.Г.  О   контрастивной   лингвистике  //  Новое   в   зарубежной   лингвистике. – М</w:t>
      </w:r>
      <w:r>
        <w:rPr>
          <w:lang w:val="uk-UA"/>
        </w:rPr>
        <w:t>.</w:t>
      </w:r>
      <w:r>
        <w:t xml:space="preserve">: Прогресс, 1989. – Вып. </w:t>
      </w:r>
      <w:r>
        <w:rPr>
          <w:lang w:val="en-US"/>
        </w:rPr>
        <w:t>XXV</w:t>
      </w:r>
      <w:r>
        <w:t>. –</w:t>
      </w:r>
      <w:r>
        <w:rPr>
          <w:lang w:val="uk-UA"/>
        </w:rPr>
        <w:t xml:space="preserve"> </w:t>
      </w:r>
      <w:r>
        <w:t>С.  5-17.</w:t>
      </w:r>
    </w:p>
    <w:p w14:paraId="413223EB" w14:textId="77777777" w:rsidR="00665B27" w:rsidRDefault="00665B27" w:rsidP="00665B27">
      <w:pPr>
        <w:pStyle w:val="afffffff8"/>
        <w:tabs>
          <w:tab w:val="left" w:pos="567"/>
        </w:tabs>
        <w:spacing w:line="360" w:lineRule="auto"/>
        <w:ind w:right="49"/>
        <w:jc w:val="both"/>
      </w:pPr>
      <w:r>
        <w:rPr>
          <w:lang w:val="uk-UA"/>
        </w:rPr>
        <w:t xml:space="preserve">56. Генюшене </w:t>
      </w:r>
      <w:r>
        <w:t>Э.Ш., Никитина Н.П. Рефлексивные конструкции в индоевропейских языках.</w:t>
      </w:r>
      <w:r>
        <w:rPr>
          <w:lang w:val="uk-UA"/>
        </w:rPr>
        <w:t xml:space="preserve"> </w:t>
      </w:r>
      <w:r>
        <w:t>–</w:t>
      </w:r>
      <w:r>
        <w:rPr>
          <w:lang w:val="uk-UA"/>
        </w:rPr>
        <w:t xml:space="preserve"> </w:t>
      </w:r>
      <w:r>
        <w:t>Калинин,</w:t>
      </w:r>
      <w:r>
        <w:rPr>
          <w:lang w:val="uk-UA"/>
        </w:rPr>
        <w:t xml:space="preserve"> </w:t>
      </w:r>
      <w:r>
        <w:t>1985.</w:t>
      </w:r>
      <w:r>
        <w:rPr>
          <w:lang w:val="uk-UA"/>
        </w:rPr>
        <w:t xml:space="preserve"> </w:t>
      </w:r>
      <w:r>
        <w:t>–</w:t>
      </w:r>
      <w:r>
        <w:rPr>
          <w:lang w:val="uk-UA"/>
        </w:rPr>
        <w:t xml:space="preserve"> </w:t>
      </w:r>
      <w:r>
        <w:t xml:space="preserve">С.99-103.     </w:t>
      </w:r>
    </w:p>
    <w:p w14:paraId="3B98D4B9" w14:textId="77777777" w:rsidR="00665B27" w:rsidRDefault="00665B27" w:rsidP="00665B27">
      <w:pPr>
        <w:pStyle w:val="afffffff8"/>
        <w:tabs>
          <w:tab w:val="left" w:pos="567"/>
        </w:tabs>
        <w:spacing w:line="360" w:lineRule="auto"/>
        <w:ind w:right="49"/>
        <w:jc w:val="both"/>
      </w:pPr>
      <w:r>
        <w:rPr>
          <w:lang w:val="uk-UA"/>
        </w:rPr>
        <w:t>57</w:t>
      </w:r>
      <w:r>
        <w:t>. Гинзбург  Р.С.  К  вопросу   о   типологии   значения //</w:t>
      </w:r>
      <w:r>
        <w:rPr>
          <w:lang w:val="uk-UA"/>
        </w:rPr>
        <w:t xml:space="preserve"> </w:t>
      </w:r>
      <w:r>
        <w:t>Труды Всесоюз.</w:t>
      </w:r>
      <w:r>
        <w:rPr>
          <w:lang w:val="uk-UA"/>
        </w:rPr>
        <w:t xml:space="preserve"> </w:t>
      </w:r>
      <w:r>
        <w:t>науч.</w:t>
      </w:r>
      <w:r>
        <w:rPr>
          <w:lang w:val="uk-UA"/>
        </w:rPr>
        <w:t xml:space="preserve"> </w:t>
      </w:r>
      <w:r>
        <w:t>конф. по  теорет. вопросам  языкознания. –</w:t>
      </w:r>
      <w:r>
        <w:rPr>
          <w:lang w:val="uk-UA"/>
        </w:rPr>
        <w:t xml:space="preserve"> </w:t>
      </w:r>
      <w:r>
        <w:t xml:space="preserve">М.: Ин </w:t>
      </w:r>
      <w:r>
        <w:rPr>
          <w:lang w:val="uk-UA"/>
        </w:rPr>
        <w:t>-</w:t>
      </w:r>
      <w:r>
        <w:t>т  яз- я АН СССР</w:t>
      </w:r>
      <w:r>
        <w:rPr>
          <w:lang w:val="uk-UA"/>
        </w:rPr>
        <w:t xml:space="preserve">, </w:t>
      </w:r>
      <w:r>
        <w:t>1974.</w:t>
      </w:r>
      <w:r>
        <w:rPr>
          <w:lang w:val="uk-UA"/>
        </w:rPr>
        <w:t xml:space="preserve"> </w:t>
      </w:r>
      <w:r>
        <w:t>–</w:t>
      </w:r>
      <w:r>
        <w:rPr>
          <w:lang w:val="uk-UA"/>
        </w:rPr>
        <w:t xml:space="preserve"> </w:t>
      </w:r>
      <w:r>
        <w:t>С.147</w:t>
      </w:r>
      <w:r>
        <w:rPr>
          <w:lang w:val="uk-UA"/>
        </w:rPr>
        <w:t>-</w:t>
      </w:r>
      <w:r>
        <w:t xml:space="preserve">150. </w:t>
      </w:r>
    </w:p>
    <w:p w14:paraId="71259BB0" w14:textId="77777777" w:rsidR="00665B27" w:rsidRDefault="00665B27" w:rsidP="00665B27">
      <w:pPr>
        <w:pStyle w:val="afffffff8"/>
        <w:tabs>
          <w:tab w:val="left" w:pos="567"/>
        </w:tabs>
        <w:spacing w:line="360" w:lineRule="auto"/>
        <w:ind w:right="49"/>
        <w:jc w:val="both"/>
      </w:pPr>
      <w:r>
        <w:rPr>
          <w:lang w:val="uk-UA"/>
        </w:rPr>
        <w:lastRenderedPageBreak/>
        <w:t>58</w:t>
      </w:r>
      <w:r>
        <w:t>. Глейбман Е.В. Аспекты   глагольной   семантики. – Кишинев: Штиинца,</w:t>
      </w:r>
      <w:r>
        <w:rPr>
          <w:lang w:val="uk-UA"/>
        </w:rPr>
        <w:t xml:space="preserve"> </w:t>
      </w:r>
      <w:r>
        <w:t>1983.</w:t>
      </w:r>
    </w:p>
    <w:p w14:paraId="4AD2B103" w14:textId="77777777" w:rsidR="00665B27" w:rsidRDefault="00665B27" w:rsidP="00665B27">
      <w:pPr>
        <w:pStyle w:val="afffffff8"/>
        <w:tabs>
          <w:tab w:val="left" w:pos="567"/>
        </w:tabs>
        <w:spacing w:line="360" w:lineRule="auto"/>
        <w:ind w:right="49"/>
        <w:jc w:val="both"/>
      </w:pPr>
      <w:r>
        <w:rPr>
          <w:lang w:val="uk-UA"/>
        </w:rPr>
        <w:t>59</w:t>
      </w:r>
      <w:r>
        <w:t>.</w:t>
      </w:r>
      <w:r>
        <w:rPr>
          <w:lang w:val="uk-UA"/>
        </w:rPr>
        <w:t xml:space="preserve"> </w:t>
      </w:r>
      <w:r>
        <w:t>Головин  Б.М.  Язык  и  статистика. – М.:  Просвещение,  1971. – 191с.</w:t>
      </w:r>
    </w:p>
    <w:p w14:paraId="0FDDA685" w14:textId="77777777" w:rsidR="00665B27" w:rsidRDefault="00665B27" w:rsidP="00665B27">
      <w:pPr>
        <w:pStyle w:val="afffffff8"/>
        <w:tabs>
          <w:tab w:val="left" w:pos="567"/>
        </w:tabs>
        <w:spacing w:line="360" w:lineRule="auto"/>
        <w:ind w:right="49"/>
        <w:jc w:val="both"/>
      </w:pPr>
      <w:r>
        <w:rPr>
          <w:lang w:val="uk-UA"/>
        </w:rPr>
        <w:t>60</w:t>
      </w:r>
      <w:r>
        <w:t xml:space="preserve">. Головин  Б.М.  О  словообразовательной   типологии  русских    приставочных </w:t>
      </w:r>
      <w:r>
        <w:rPr>
          <w:lang w:val="uk-UA"/>
        </w:rPr>
        <w:t xml:space="preserve"> </w:t>
      </w:r>
      <w:r>
        <w:t>глаголов и  ее зависимости  от   семантики   производящих   коррелятов</w:t>
      </w:r>
      <w:r>
        <w:rPr>
          <w:lang w:val="uk-UA"/>
        </w:rPr>
        <w:t xml:space="preserve"> </w:t>
      </w:r>
      <w:r>
        <w:t>//</w:t>
      </w:r>
      <w:r>
        <w:rPr>
          <w:lang w:val="uk-UA"/>
        </w:rPr>
        <w:t xml:space="preserve"> </w:t>
      </w:r>
      <w:r>
        <w:t>Ученые  записки  Горьковского   ун</w:t>
      </w:r>
      <w:r>
        <w:rPr>
          <w:lang w:val="uk-UA"/>
        </w:rPr>
        <w:t>-</w:t>
      </w:r>
      <w:r>
        <w:t>та.</w:t>
      </w:r>
      <w:r>
        <w:rPr>
          <w:lang w:val="uk-UA"/>
        </w:rPr>
        <w:t xml:space="preserve">, 1974. </w:t>
      </w:r>
      <w:r>
        <w:t>–</w:t>
      </w:r>
      <w:r>
        <w:rPr>
          <w:lang w:val="uk-UA"/>
        </w:rPr>
        <w:t xml:space="preserve"> </w:t>
      </w:r>
      <w:r>
        <w:t>вып.76.</w:t>
      </w:r>
      <w:r>
        <w:rPr>
          <w:lang w:val="uk-UA"/>
        </w:rPr>
        <w:t xml:space="preserve"> </w:t>
      </w:r>
      <w:r>
        <w:t>–</w:t>
      </w:r>
      <w:r>
        <w:rPr>
          <w:lang w:val="uk-UA"/>
        </w:rPr>
        <w:t xml:space="preserve"> </w:t>
      </w:r>
      <w:r>
        <w:t>С.55.</w:t>
      </w:r>
    </w:p>
    <w:p w14:paraId="4549FB68" w14:textId="77777777" w:rsidR="00665B27" w:rsidRDefault="00665B27" w:rsidP="00665B27">
      <w:pPr>
        <w:pStyle w:val="afffffff8"/>
        <w:tabs>
          <w:tab w:val="left" w:pos="567"/>
        </w:tabs>
        <w:spacing w:line="360" w:lineRule="auto"/>
        <w:ind w:right="49"/>
        <w:jc w:val="both"/>
      </w:pPr>
      <w:r>
        <w:rPr>
          <w:lang w:val="uk-UA"/>
        </w:rPr>
        <w:t>61</w:t>
      </w:r>
      <w:r>
        <w:t>.</w:t>
      </w:r>
      <w:r>
        <w:rPr>
          <w:lang w:val="uk-UA"/>
        </w:rPr>
        <w:t xml:space="preserve"> </w:t>
      </w:r>
      <w:r>
        <w:t xml:space="preserve">Гончарова  Т.В. Лексико – семантические группы   глаголов   типа  </w:t>
      </w:r>
      <w:r>
        <w:rPr>
          <w:lang w:val="uk-UA"/>
        </w:rPr>
        <w:t>„</w:t>
      </w:r>
      <w:r>
        <w:t>давать</w:t>
      </w:r>
      <w:r>
        <w:rPr>
          <w:lang w:val="uk-UA"/>
        </w:rPr>
        <w:t>”</w:t>
      </w:r>
      <w:r>
        <w:t xml:space="preserve"> и  </w:t>
      </w:r>
      <w:r>
        <w:rPr>
          <w:lang w:val="uk-UA"/>
        </w:rPr>
        <w:t>„</w:t>
      </w:r>
      <w:r>
        <w:t>брать</w:t>
      </w:r>
      <w:r>
        <w:rPr>
          <w:lang w:val="uk-UA"/>
        </w:rPr>
        <w:t>”</w:t>
      </w:r>
      <w:r>
        <w:t xml:space="preserve">  в современном русском языке: Автореф. дис. …канд.</w:t>
      </w:r>
      <w:r>
        <w:rPr>
          <w:lang w:val="uk-UA"/>
        </w:rPr>
        <w:t xml:space="preserve"> </w:t>
      </w:r>
      <w:r>
        <w:t>филол. наук. – Л.,1980. – 24с.</w:t>
      </w:r>
    </w:p>
    <w:p w14:paraId="423E9C5F" w14:textId="77777777" w:rsidR="00665B27" w:rsidRDefault="00665B27" w:rsidP="00665B27">
      <w:pPr>
        <w:pStyle w:val="afffffff8"/>
        <w:tabs>
          <w:tab w:val="left" w:pos="567"/>
        </w:tabs>
        <w:spacing w:line="360" w:lineRule="auto"/>
        <w:ind w:right="49"/>
        <w:jc w:val="both"/>
      </w:pPr>
      <w:r>
        <w:t>6</w:t>
      </w:r>
      <w:r>
        <w:rPr>
          <w:lang w:val="uk-UA"/>
        </w:rPr>
        <w:t>2</w:t>
      </w:r>
      <w:r>
        <w:t>.</w:t>
      </w:r>
      <w:r>
        <w:rPr>
          <w:lang w:val="uk-UA"/>
        </w:rPr>
        <w:t xml:space="preserve"> </w:t>
      </w:r>
      <w:r>
        <w:t>Гречко В.В. О лексической синонимии // Филологические науки. – 1963.</w:t>
      </w:r>
      <w:r>
        <w:rPr>
          <w:lang w:val="uk-UA"/>
        </w:rPr>
        <w:t xml:space="preserve"> </w:t>
      </w:r>
      <w:r>
        <w:t>–</w:t>
      </w:r>
      <w:r>
        <w:rPr>
          <w:lang w:val="uk-UA"/>
        </w:rPr>
        <w:t xml:space="preserve"> №3. </w:t>
      </w:r>
      <w:r>
        <w:t>– С.24.</w:t>
      </w:r>
    </w:p>
    <w:p w14:paraId="7701CF4F" w14:textId="77777777" w:rsidR="00665B27" w:rsidRDefault="00665B27" w:rsidP="00665B27">
      <w:pPr>
        <w:pStyle w:val="afffffff8"/>
        <w:tabs>
          <w:tab w:val="left" w:pos="567"/>
        </w:tabs>
        <w:spacing w:line="360" w:lineRule="auto"/>
        <w:ind w:right="49"/>
        <w:jc w:val="both"/>
      </w:pPr>
      <w:r>
        <w:t>6</w:t>
      </w:r>
      <w:r>
        <w:rPr>
          <w:lang w:val="uk-UA"/>
        </w:rPr>
        <w:t>3</w:t>
      </w:r>
      <w:r>
        <w:t>.</w:t>
      </w:r>
      <w:r>
        <w:rPr>
          <w:lang w:val="uk-UA"/>
        </w:rPr>
        <w:t xml:space="preserve"> </w:t>
      </w:r>
      <w:r>
        <w:t>Гулыга Е.В.,</w:t>
      </w:r>
      <w:r>
        <w:rPr>
          <w:lang w:val="uk-UA"/>
        </w:rPr>
        <w:t xml:space="preserve"> </w:t>
      </w:r>
      <w:r>
        <w:t>Шендельс Е.Н. Грамматико-лексические  поля  в современном   немецком   языке. – М.:  Просвещение,  1969. – 184с.</w:t>
      </w:r>
    </w:p>
    <w:p w14:paraId="1B7B11FF" w14:textId="77777777" w:rsidR="00665B27" w:rsidRDefault="00665B27" w:rsidP="00665B27">
      <w:pPr>
        <w:pStyle w:val="afffffff8"/>
        <w:tabs>
          <w:tab w:val="left" w:pos="567"/>
        </w:tabs>
        <w:spacing w:line="360" w:lineRule="auto"/>
        <w:ind w:right="49"/>
        <w:jc w:val="both"/>
      </w:pPr>
      <w:r>
        <w:rPr>
          <w:lang w:val="uk-UA"/>
        </w:rPr>
        <w:t>64</w:t>
      </w:r>
      <w:r>
        <w:t>. Гулыга  Е.В., Шендельс  Е.Н. О  компонентном анализе  значимых единиц языка</w:t>
      </w:r>
      <w:r>
        <w:rPr>
          <w:lang w:val="uk-UA"/>
        </w:rPr>
        <w:t xml:space="preserve"> </w:t>
      </w:r>
      <w:r>
        <w:t>//</w:t>
      </w:r>
      <w:r>
        <w:rPr>
          <w:lang w:val="uk-UA"/>
        </w:rPr>
        <w:t xml:space="preserve"> </w:t>
      </w:r>
      <w:r>
        <w:t xml:space="preserve">Принципы  и   методы   семантических  исследований. </w:t>
      </w:r>
      <w:r>
        <w:rPr>
          <w:lang w:val="uk-UA"/>
        </w:rPr>
        <w:t xml:space="preserve">Сб.научн.тр. </w:t>
      </w:r>
      <w:r>
        <w:t>– М</w:t>
      </w:r>
      <w:r>
        <w:rPr>
          <w:lang w:val="uk-UA"/>
        </w:rPr>
        <w:t xml:space="preserve">.: </w:t>
      </w:r>
      <w:r>
        <w:t>Наука</w:t>
      </w:r>
      <w:r>
        <w:rPr>
          <w:lang w:val="uk-UA"/>
        </w:rPr>
        <w:t xml:space="preserve">, </w:t>
      </w:r>
      <w:r>
        <w:t>1976. – С. 291-314.</w:t>
      </w:r>
    </w:p>
    <w:p w14:paraId="5B6E26B2" w14:textId="77777777" w:rsidR="00665B27" w:rsidRDefault="00665B27" w:rsidP="00665B27">
      <w:pPr>
        <w:pStyle w:val="afffffff8"/>
        <w:tabs>
          <w:tab w:val="left" w:pos="567"/>
        </w:tabs>
        <w:spacing w:line="360" w:lineRule="auto"/>
        <w:ind w:right="49"/>
        <w:jc w:val="both"/>
      </w:pPr>
      <w:r>
        <w:rPr>
          <w:lang w:val="uk-UA"/>
        </w:rPr>
        <w:t>65</w:t>
      </w:r>
      <w:r>
        <w:t>. Гулыга  Е.В.,  Розен  Е.В. Новое   и   старое   в   лексике   и   грамматике  немецкого   языка: Учебное   пособие. – Л.:</w:t>
      </w:r>
      <w:r>
        <w:rPr>
          <w:lang w:val="uk-UA"/>
        </w:rPr>
        <w:t xml:space="preserve"> </w:t>
      </w:r>
      <w:r>
        <w:t>Просвещение,</w:t>
      </w:r>
      <w:r>
        <w:rPr>
          <w:lang w:val="uk-UA"/>
        </w:rPr>
        <w:t xml:space="preserve"> </w:t>
      </w:r>
      <w:r>
        <w:t>1977. –</w:t>
      </w:r>
      <w:r>
        <w:rPr>
          <w:lang w:val="uk-UA"/>
        </w:rPr>
        <w:t xml:space="preserve"> </w:t>
      </w:r>
      <w:r>
        <w:t>160с.</w:t>
      </w:r>
    </w:p>
    <w:p w14:paraId="2BCF6A4F" w14:textId="77777777" w:rsidR="00665B27" w:rsidRDefault="00665B27" w:rsidP="00665B27">
      <w:pPr>
        <w:spacing w:line="360" w:lineRule="auto"/>
        <w:ind w:right="49"/>
        <w:jc w:val="both"/>
        <w:rPr>
          <w:sz w:val="28"/>
          <w:szCs w:val="28"/>
        </w:rPr>
      </w:pPr>
      <w:r>
        <w:rPr>
          <w:sz w:val="28"/>
          <w:szCs w:val="28"/>
        </w:rPr>
        <w:t>6</w:t>
      </w:r>
      <w:r>
        <w:rPr>
          <w:sz w:val="28"/>
          <w:szCs w:val="28"/>
          <w:lang w:val="uk-UA"/>
        </w:rPr>
        <w:t>6. Гумовская Г.Н. Сопоставительный анализ семантической структуры родственных прилагательных  английского  и немецкого языков  (</w:t>
      </w:r>
      <w:r>
        <w:rPr>
          <w:sz w:val="28"/>
          <w:szCs w:val="28"/>
          <w:lang w:val="en-US"/>
        </w:rPr>
        <w:t>wide</w:t>
      </w:r>
      <w:r>
        <w:rPr>
          <w:sz w:val="28"/>
          <w:szCs w:val="28"/>
        </w:rPr>
        <w:t>-</w:t>
      </w:r>
      <w:r>
        <w:rPr>
          <w:sz w:val="28"/>
          <w:szCs w:val="28"/>
          <w:lang w:val="en-US"/>
        </w:rPr>
        <w:t>weit</w:t>
      </w:r>
      <w:r>
        <w:rPr>
          <w:sz w:val="28"/>
          <w:szCs w:val="28"/>
          <w:lang w:val="uk-UA"/>
        </w:rPr>
        <w:t xml:space="preserve">, </w:t>
      </w:r>
      <w:r>
        <w:rPr>
          <w:sz w:val="28"/>
          <w:szCs w:val="28"/>
          <w:lang w:val="en-US"/>
        </w:rPr>
        <w:t>broad</w:t>
      </w:r>
      <w:r>
        <w:rPr>
          <w:sz w:val="28"/>
          <w:szCs w:val="28"/>
        </w:rPr>
        <w:t>-</w:t>
      </w:r>
      <w:r>
        <w:rPr>
          <w:sz w:val="28"/>
          <w:szCs w:val="28"/>
          <w:lang w:val="en-US"/>
        </w:rPr>
        <w:t>breit</w:t>
      </w:r>
      <w:r>
        <w:rPr>
          <w:sz w:val="28"/>
          <w:szCs w:val="28"/>
        </w:rPr>
        <w:t>) // Исследование по сопоставительной типологии языков: Межвуз</w:t>
      </w:r>
      <w:r>
        <w:rPr>
          <w:sz w:val="28"/>
          <w:szCs w:val="28"/>
          <w:lang w:val="uk-UA"/>
        </w:rPr>
        <w:t>.</w:t>
      </w:r>
      <w:r>
        <w:rPr>
          <w:sz w:val="28"/>
          <w:szCs w:val="28"/>
        </w:rPr>
        <w:t xml:space="preserve">  </w:t>
      </w:r>
      <w:r>
        <w:rPr>
          <w:sz w:val="28"/>
          <w:szCs w:val="28"/>
          <w:lang w:val="uk-UA"/>
        </w:rPr>
        <w:t>с</w:t>
      </w:r>
      <w:r>
        <w:rPr>
          <w:sz w:val="28"/>
          <w:szCs w:val="28"/>
        </w:rPr>
        <w:t>б</w:t>
      </w:r>
      <w:r>
        <w:rPr>
          <w:sz w:val="28"/>
          <w:szCs w:val="28"/>
          <w:lang w:val="uk-UA"/>
        </w:rPr>
        <w:t>.</w:t>
      </w:r>
      <w:r>
        <w:rPr>
          <w:sz w:val="28"/>
          <w:szCs w:val="28"/>
        </w:rPr>
        <w:t>научн</w:t>
      </w:r>
      <w:r>
        <w:rPr>
          <w:sz w:val="28"/>
          <w:szCs w:val="28"/>
          <w:lang w:val="uk-UA"/>
        </w:rPr>
        <w:t>.</w:t>
      </w:r>
      <w:r>
        <w:rPr>
          <w:sz w:val="28"/>
          <w:szCs w:val="28"/>
        </w:rPr>
        <w:t xml:space="preserve"> тр</w:t>
      </w:r>
      <w:r>
        <w:rPr>
          <w:sz w:val="28"/>
          <w:szCs w:val="28"/>
          <w:lang w:val="uk-UA"/>
        </w:rPr>
        <w:t>.</w:t>
      </w:r>
      <w:r>
        <w:rPr>
          <w:sz w:val="28"/>
          <w:szCs w:val="28"/>
        </w:rPr>
        <w:t xml:space="preserve"> </w:t>
      </w:r>
      <w:r>
        <w:t>–</w:t>
      </w:r>
      <w:r>
        <w:rPr>
          <w:lang w:val="uk-UA"/>
        </w:rPr>
        <w:t xml:space="preserve"> </w:t>
      </w:r>
      <w:r>
        <w:rPr>
          <w:sz w:val="28"/>
          <w:szCs w:val="28"/>
        </w:rPr>
        <w:t>М.:</w:t>
      </w:r>
      <w:r>
        <w:rPr>
          <w:sz w:val="28"/>
          <w:szCs w:val="28"/>
          <w:lang w:val="uk-UA"/>
        </w:rPr>
        <w:t xml:space="preserve"> </w:t>
      </w:r>
      <w:r>
        <w:rPr>
          <w:sz w:val="28"/>
          <w:szCs w:val="28"/>
        </w:rPr>
        <w:t>Изд-во Моск.пед.ин-та им.В.И.Ленина</w:t>
      </w:r>
      <w:r>
        <w:rPr>
          <w:sz w:val="28"/>
          <w:szCs w:val="28"/>
          <w:lang w:val="uk-UA"/>
        </w:rPr>
        <w:t>,</w:t>
      </w:r>
      <w:r>
        <w:rPr>
          <w:sz w:val="28"/>
          <w:szCs w:val="28"/>
        </w:rPr>
        <w:t xml:space="preserve"> 1982.</w:t>
      </w:r>
      <w:r>
        <w:rPr>
          <w:sz w:val="28"/>
          <w:szCs w:val="28"/>
          <w:lang w:val="uk-UA"/>
        </w:rPr>
        <w:t xml:space="preserve"> </w:t>
      </w:r>
      <w:r>
        <w:t>–</w:t>
      </w:r>
      <w:r>
        <w:rPr>
          <w:lang w:val="uk-UA"/>
        </w:rPr>
        <w:t xml:space="preserve"> </w:t>
      </w:r>
      <w:r>
        <w:rPr>
          <w:sz w:val="28"/>
          <w:szCs w:val="28"/>
        </w:rPr>
        <w:t>С.32-45.</w:t>
      </w:r>
    </w:p>
    <w:p w14:paraId="4F2E24E7" w14:textId="77777777" w:rsidR="00665B27" w:rsidRDefault="00665B27" w:rsidP="00665B27">
      <w:pPr>
        <w:pStyle w:val="afffffff8"/>
        <w:tabs>
          <w:tab w:val="left" w:pos="567"/>
        </w:tabs>
        <w:spacing w:line="360" w:lineRule="auto"/>
        <w:ind w:right="49"/>
        <w:jc w:val="both"/>
      </w:pPr>
      <w:r>
        <w:rPr>
          <w:lang w:val="uk-UA"/>
        </w:rPr>
        <w:t>67</w:t>
      </w:r>
      <w:r>
        <w:t>.</w:t>
      </w:r>
      <w:r>
        <w:rPr>
          <w:lang w:val="uk-UA"/>
        </w:rPr>
        <w:t xml:space="preserve"> </w:t>
      </w:r>
      <w:r>
        <w:t>Денисов П.Н Лексика  русского   языка  и  принципы  её  описания. – М.: Рус.</w:t>
      </w:r>
      <w:r>
        <w:rPr>
          <w:lang w:val="uk-UA"/>
        </w:rPr>
        <w:t xml:space="preserve"> </w:t>
      </w:r>
      <w:r>
        <w:t>яз.</w:t>
      </w:r>
      <w:r>
        <w:rPr>
          <w:lang w:val="uk-UA"/>
        </w:rPr>
        <w:t xml:space="preserve">, </w:t>
      </w:r>
      <w:r>
        <w:t xml:space="preserve">1980. – С.92.  </w:t>
      </w:r>
    </w:p>
    <w:p w14:paraId="384A8158" w14:textId="77777777" w:rsidR="00665B27" w:rsidRDefault="00665B27" w:rsidP="00665B27">
      <w:pPr>
        <w:pStyle w:val="afffffff8"/>
        <w:tabs>
          <w:tab w:val="left" w:pos="567"/>
        </w:tabs>
        <w:spacing w:line="360" w:lineRule="auto"/>
        <w:ind w:right="49"/>
        <w:jc w:val="both"/>
      </w:pPr>
      <w:r>
        <w:t>6</w:t>
      </w:r>
      <w:r>
        <w:rPr>
          <w:lang w:val="uk-UA"/>
        </w:rPr>
        <w:t>8</w:t>
      </w:r>
      <w:r>
        <w:t xml:space="preserve">. Дзюба В.Н. Функционирование  глаголов   коммуникации  в  тексте  // Сб.  науч.  </w:t>
      </w:r>
      <w:r>
        <w:rPr>
          <w:lang w:val="uk-UA"/>
        </w:rPr>
        <w:t>т</w:t>
      </w:r>
      <w:r>
        <w:t>р</w:t>
      </w:r>
      <w:r>
        <w:rPr>
          <w:lang w:val="uk-UA"/>
        </w:rPr>
        <w:t>.</w:t>
      </w:r>
      <w:r>
        <w:t xml:space="preserve">  МГПИИЯ. – 1983. – Вып. 214. – С. 73</w:t>
      </w:r>
      <w:r>
        <w:rPr>
          <w:lang w:val="uk-UA"/>
        </w:rPr>
        <w:t>-</w:t>
      </w:r>
      <w:r>
        <w:t>83.</w:t>
      </w:r>
    </w:p>
    <w:p w14:paraId="1D50D521" w14:textId="77777777" w:rsidR="00665B27" w:rsidRDefault="00665B27" w:rsidP="00665B27">
      <w:pPr>
        <w:pStyle w:val="afffffff8"/>
        <w:tabs>
          <w:tab w:val="left" w:pos="567"/>
        </w:tabs>
        <w:spacing w:line="360" w:lineRule="auto"/>
        <w:ind w:right="49"/>
        <w:jc w:val="both"/>
      </w:pPr>
      <w:r>
        <w:rPr>
          <w:lang w:val="uk-UA"/>
        </w:rPr>
        <w:t>69</w:t>
      </w:r>
      <w:r>
        <w:t>. Ельмслев Л. Можно  ли  считать,  что значения  слов  образуют  структуру? // Новое  в  лингвистике. – Москва: Прогресс. –1962. – Вып.</w:t>
      </w:r>
      <w:r>
        <w:rPr>
          <w:lang w:val="de-DE"/>
        </w:rPr>
        <w:t>II</w:t>
      </w:r>
      <w:r>
        <w:t>.-С.130 –142.</w:t>
      </w:r>
    </w:p>
    <w:p w14:paraId="410D0364" w14:textId="77777777" w:rsidR="00665B27" w:rsidRDefault="00665B27" w:rsidP="00665B27">
      <w:pPr>
        <w:pStyle w:val="afffffff8"/>
        <w:tabs>
          <w:tab w:val="left" w:pos="567"/>
        </w:tabs>
        <w:spacing w:line="360" w:lineRule="auto"/>
        <w:ind w:right="49"/>
        <w:jc w:val="both"/>
      </w:pPr>
      <w:r>
        <w:rPr>
          <w:lang w:val="uk-UA"/>
        </w:rPr>
        <w:lastRenderedPageBreak/>
        <w:t>68</w:t>
      </w:r>
      <w:r>
        <w:t>. Ефимов  Р.В.,  Каравашкин  В.И.  Внутренняя   валентность  слова. – Харьков, 1977. – 87с.</w:t>
      </w:r>
    </w:p>
    <w:p w14:paraId="2B47FA35" w14:textId="77777777" w:rsidR="00665B27" w:rsidRDefault="00665B27" w:rsidP="00665B27">
      <w:pPr>
        <w:pStyle w:val="afffffff8"/>
        <w:tabs>
          <w:tab w:val="left" w:pos="567"/>
        </w:tabs>
        <w:spacing w:line="360" w:lineRule="auto"/>
        <w:ind w:right="49"/>
        <w:jc w:val="both"/>
      </w:pPr>
      <w:r>
        <w:rPr>
          <w:lang w:val="uk-UA"/>
        </w:rPr>
        <w:t>69</w:t>
      </w:r>
      <w:r>
        <w:t>.</w:t>
      </w:r>
      <w:r>
        <w:rPr>
          <w:lang w:val="uk-UA"/>
        </w:rPr>
        <w:t xml:space="preserve"> </w:t>
      </w:r>
      <w:r>
        <w:t>Евгеньева А.П. Синонимические и  парадигматические отношения  в русской лексике</w:t>
      </w:r>
      <w:r>
        <w:rPr>
          <w:lang w:val="uk-UA"/>
        </w:rPr>
        <w:t xml:space="preserve"> </w:t>
      </w:r>
      <w:r>
        <w:t>//</w:t>
      </w:r>
      <w:r>
        <w:rPr>
          <w:lang w:val="uk-UA"/>
        </w:rPr>
        <w:t xml:space="preserve"> </w:t>
      </w:r>
      <w:r>
        <w:t xml:space="preserve">Синонимы русского </w:t>
      </w:r>
      <w:r>
        <w:rPr>
          <w:lang w:val="uk-UA"/>
        </w:rPr>
        <w:t>я</w:t>
      </w:r>
      <w:r>
        <w:t>зыка  и  их  особенности. – Л.:  Наука</w:t>
      </w:r>
      <w:r>
        <w:rPr>
          <w:lang w:val="uk-UA"/>
        </w:rPr>
        <w:t>,</w:t>
      </w:r>
      <w:r>
        <w:t xml:space="preserve"> 1972.</w:t>
      </w:r>
      <w:r>
        <w:rPr>
          <w:lang w:val="uk-UA"/>
        </w:rPr>
        <w:t xml:space="preserve"> </w:t>
      </w:r>
      <w:r>
        <w:t xml:space="preserve">– С. 5-22.  </w:t>
      </w:r>
    </w:p>
    <w:p w14:paraId="035685CB" w14:textId="77777777" w:rsidR="00665B27" w:rsidRDefault="00665B27" w:rsidP="00665B27">
      <w:pPr>
        <w:pStyle w:val="afffffff8"/>
        <w:tabs>
          <w:tab w:val="left" w:pos="567"/>
        </w:tabs>
        <w:spacing w:line="360" w:lineRule="auto"/>
        <w:ind w:right="49"/>
        <w:jc w:val="both"/>
        <w:rPr>
          <w:lang w:val="uk-UA"/>
        </w:rPr>
      </w:pPr>
      <w:r>
        <w:rPr>
          <w:lang w:val="uk-UA"/>
        </w:rPr>
        <w:t>70</w:t>
      </w:r>
      <w:r>
        <w:t>. Загн</w:t>
      </w:r>
      <w:r>
        <w:rPr>
          <w:lang w:val="uk-UA"/>
        </w:rPr>
        <w:t>і</w:t>
      </w:r>
      <w:r>
        <w:t>тко  А.П. Теор</w:t>
      </w:r>
      <w:r>
        <w:rPr>
          <w:lang w:val="uk-UA"/>
        </w:rPr>
        <w:t>е</w:t>
      </w:r>
      <w:r>
        <w:t>тична  граматика  української  мови. Синтаксис. – Донецьк: ДонНУ</w:t>
      </w:r>
      <w:r>
        <w:rPr>
          <w:lang w:val="uk-UA"/>
        </w:rPr>
        <w:t xml:space="preserve">, </w:t>
      </w:r>
      <w:r>
        <w:t>2001. –</w:t>
      </w:r>
      <w:r>
        <w:rPr>
          <w:lang w:val="uk-UA"/>
        </w:rPr>
        <w:t xml:space="preserve"> </w:t>
      </w:r>
      <w:r>
        <w:t>662с.</w:t>
      </w:r>
    </w:p>
    <w:p w14:paraId="29577B9D" w14:textId="77777777" w:rsidR="00665B27" w:rsidRDefault="00665B27" w:rsidP="00665B27">
      <w:pPr>
        <w:pStyle w:val="afffffff8"/>
        <w:tabs>
          <w:tab w:val="left" w:pos="567"/>
        </w:tabs>
        <w:spacing w:line="360" w:lineRule="auto"/>
        <w:ind w:right="49"/>
        <w:jc w:val="both"/>
        <w:rPr>
          <w:lang w:val="uk-UA"/>
        </w:rPr>
      </w:pPr>
      <w:r>
        <w:rPr>
          <w:lang w:val="uk-UA"/>
        </w:rPr>
        <w:t>71. Загнітко  А.П. Дієслівні  категорії  в  синтагматиці  і  парадигматиці. – Донецьк: ДонНУ, 1990. – 204 с.</w:t>
      </w:r>
    </w:p>
    <w:p w14:paraId="1C2DF8B9" w14:textId="77777777" w:rsidR="00665B27" w:rsidRDefault="00665B27" w:rsidP="00665B27">
      <w:pPr>
        <w:pStyle w:val="afffffff8"/>
        <w:tabs>
          <w:tab w:val="left" w:pos="567"/>
        </w:tabs>
        <w:spacing w:line="360" w:lineRule="auto"/>
        <w:ind w:right="49"/>
        <w:jc w:val="both"/>
      </w:pPr>
      <w:r>
        <w:rPr>
          <w:lang w:val="uk-UA"/>
        </w:rPr>
        <w:t>72</w:t>
      </w:r>
      <w:r>
        <w:t>.</w:t>
      </w:r>
      <w:r>
        <w:rPr>
          <w:lang w:val="uk-UA"/>
        </w:rPr>
        <w:t xml:space="preserve"> </w:t>
      </w:r>
      <w:r>
        <w:t>Зализняк  А. А., Падучева  Е.В. Предикаты   пропозициональной  установки  в  модальном  контексте // Логический анализ языка.  Проблемы   интенсиональных   и   прагматических   контекстов. – М., 1989. –</w:t>
      </w:r>
      <w:r>
        <w:rPr>
          <w:lang w:val="uk-UA"/>
        </w:rPr>
        <w:t xml:space="preserve"> </w:t>
      </w:r>
      <w:r>
        <w:t>С. 92-115.</w:t>
      </w:r>
    </w:p>
    <w:p w14:paraId="2AAB9E03" w14:textId="77777777" w:rsidR="00665B27" w:rsidRDefault="00665B27" w:rsidP="00665B27">
      <w:pPr>
        <w:pStyle w:val="afffffff8"/>
        <w:tabs>
          <w:tab w:val="left" w:pos="567"/>
        </w:tabs>
        <w:spacing w:line="360" w:lineRule="auto"/>
        <w:ind w:right="49"/>
        <w:jc w:val="both"/>
      </w:pPr>
      <w:r>
        <w:rPr>
          <w:lang w:val="uk-UA"/>
        </w:rPr>
        <w:t>73</w:t>
      </w:r>
      <w:r>
        <w:t xml:space="preserve">. Засорина  Л.Н.,  Брехов  В.Л.  Понятие   валентности   в   языке // Вестник  Ленингр. </w:t>
      </w:r>
      <w:r>
        <w:rPr>
          <w:lang w:val="uk-UA"/>
        </w:rPr>
        <w:t>у</w:t>
      </w:r>
      <w:r>
        <w:t>н-та. – 1968. – Вып.8. – С.8 – 12.</w:t>
      </w:r>
    </w:p>
    <w:p w14:paraId="14D99389" w14:textId="77777777" w:rsidR="00665B27" w:rsidRDefault="00665B27" w:rsidP="00665B27">
      <w:pPr>
        <w:pStyle w:val="afffffff8"/>
        <w:tabs>
          <w:tab w:val="left" w:pos="567"/>
        </w:tabs>
        <w:spacing w:line="360" w:lineRule="auto"/>
        <w:ind w:right="49"/>
        <w:jc w:val="both"/>
      </w:pPr>
      <w:r>
        <w:t>7</w:t>
      </w:r>
      <w:r>
        <w:rPr>
          <w:lang w:val="uk-UA"/>
        </w:rPr>
        <w:t xml:space="preserve">4. </w:t>
      </w:r>
      <w:r>
        <w:t>Звегинцев  В.А. Семасиология. – М.: Из-во  Моск. ун-та, 1957.</w:t>
      </w:r>
      <w:r>
        <w:rPr>
          <w:lang w:val="uk-UA"/>
        </w:rPr>
        <w:t xml:space="preserve"> </w:t>
      </w:r>
      <w:r>
        <w:t>–</w:t>
      </w:r>
      <w:r>
        <w:rPr>
          <w:lang w:val="uk-UA"/>
        </w:rPr>
        <w:t xml:space="preserve"> </w:t>
      </w:r>
      <w:r>
        <w:t>322</w:t>
      </w:r>
      <w:r>
        <w:rPr>
          <w:lang w:val="uk-UA"/>
        </w:rPr>
        <w:t xml:space="preserve"> </w:t>
      </w:r>
      <w:r>
        <w:t>с.</w:t>
      </w:r>
    </w:p>
    <w:p w14:paraId="79FDBC51" w14:textId="77777777" w:rsidR="00665B27" w:rsidRDefault="00665B27" w:rsidP="00665B27">
      <w:pPr>
        <w:pStyle w:val="afffffff8"/>
        <w:tabs>
          <w:tab w:val="left" w:pos="567"/>
        </w:tabs>
        <w:spacing w:line="360" w:lineRule="auto"/>
        <w:ind w:right="49"/>
        <w:jc w:val="both"/>
      </w:pPr>
      <w:r>
        <w:rPr>
          <w:lang w:val="uk-UA"/>
        </w:rPr>
        <w:t>75</w:t>
      </w:r>
      <w:r>
        <w:t>. Звегинцев  В.А.   Очерки  по   общему    языкознанию. – М.:  Изд-во   М</w:t>
      </w:r>
      <w:r>
        <w:rPr>
          <w:lang w:val="uk-UA"/>
        </w:rPr>
        <w:t>оск. гос. ун-та</w:t>
      </w:r>
      <w:r>
        <w:t>,  1962. – 198</w:t>
      </w:r>
      <w:r>
        <w:rPr>
          <w:lang w:val="uk-UA"/>
        </w:rPr>
        <w:t xml:space="preserve"> </w:t>
      </w:r>
      <w:r>
        <w:t>с.</w:t>
      </w:r>
    </w:p>
    <w:p w14:paraId="162E6F8E" w14:textId="77777777" w:rsidR="00665B27" w:rsidRDefault="00665B27" w:rsidP="00665B27">
      <w:pPr>
        <w:pStyle w:val="afffffff8"/>
        <w:tabs>
          <w:tab w:val="left" w:pos="567"/>
        </w:tabs>
        <w:spacing w:line="360" w:lineRule="auto"/>
        <w:ind w:right="49"/>
        <w:jc w:val="both"/>
      </w:pPr>
      <w:r>
        <w:rPr>
          <w:lang w:val="uk-UA"/>
        </w:rPr>
        <w:t>76</w:t>
      </w:r>
      <w:r>
        <w:t>. Звегинцев  В.А.   Теоретическая   и   прикладная   лингвистика. – М.:  Просвещение,   1968. – 336</w:t>
      </w:r>
      <w:r>
        <w:rPr>
          <w:lang w:val="uk-UA"/>
        </w:rPr>
        <w:t xml:space="preserve"> </w:t>
      </w:r>
      <w:r>
        <w:t>с.</w:t>
      </w:r>
    </w:p>
    <w:p w14:paraId="0E7A6571" w14:textId="77777777" w:rsidR="00665B27" w:rsidRDefault="00665B27" w:rsidP="00665B27">
      <w:pPr>
        <w:pStyle w:val="afffffff8"/>
        <w:tabs>
          <w:tab w:val="left" w:pos="567"/>
        </w:tabs>
        <w:spacing w:line="360" w:lineRule="auto"/>
        <w:ind w:right="49"/>
        <w:jc w:val="both"/>
      </w:pPr>
      <w:r>
        <w:rPr>
          <w:lang w:val="uk-UA"/>
        </w:rPr>
        <w:t>77</w:t>
      </w:r>
      <w:r>
        <w:t>. Золотова  Г.А. Очерк  функционального  синтаксиса  русского  языка: Автореф.дис…канд.филол. наук – М.,</w:t>
      </w:r>
      <w:r>
        <w:rPr>
          <w:lang w:val="uk-UA"/>
        </w:rPr>
        <w:t xml:space="preserve"> </w:t>
      </w:r>
      <w:r>
        <w:t>1971. – 23 с.</w:t>
      </w:r>
    </w:p>
    <w:p w14:paraId="08926523" w14:textId="77777777" w:rsidR="00665B27" w:rsidRDefault="00665B27" w:rsidP="00665B27">
      <w:pPr>
        <w:pStyle w:val="afffffff8"/>
        <w:tabs>
          <w:tab w:val="left" w:pos="567"/>
        </w:tabs>
        <w:spacing w:line="360" w:lineRule="auto"/>
        <w:ind w:right="49"/>
        <w:jc w:val="both"/>
      </w:pPr>
      <w:r>
        <w:rPr>
          <w:lang w:val="uk-UA"/>
        </w:rPr>
        <w:t>78</w:t>
      </w:r>
      <w:r>
        <w:t>.</w:t>
      </w:r>
      <w:r>
        <w:rPr>
          <w:lang w:val="uk-UA"/>
        </w:rPr>
        <w:t xml:space="preserve"> </w:t>
      </w:r>
      <w:r>
        <w:t>Ибрагимова  В.Л. Семантика  глаголов   пространственной  локализации   в   современном   русском   языке. – Уфа:  Башк. гос. ун-т</w:t>
      </w:r>
      <w:r>
        <w:rPr>
          <w:lang w:val="uk-UA"/>
        </w:rPr>
        <w:t xml:space="preserve">, </w:t>
      </w:r>
      <w:r>
        <w:t>1992. – 169</w:t>
      </w:r>
      <w:r>
        <w:rPr>
          <w:lang w:val="uk-UA"/>
        </w:rPr>
        <w:t xml:space="preserve"> </w:t>
      </w:r>
      <w:r>
        <w:t>с.</w:t>
      </w:r>
    </w:p>
    <w:p w14:paraId="733EB552" w14:textId="77777777" w:rsidR="00665B27" w:rsidRDefault="00665B27" w:rsidP="00665B27">
      <w:pPr>
        <w:pStyle w:val="afffffff8"/>
        <w:tabs>
          <w:tab w:val="left" w:pos="567"/>
        </w:tabs>
        <w:spacing w:line="360" w:lineRule="auto"/>
        <w:ind w:right="49"/>
        <w:jc w:val="both"/>
      </w:pPr>
      <w:r>
        <w:t>7</w:t>
      </w:r>
      <w:r>
        <w:rPr>
          <w:lang w:val="uk-UA"/>
        </w:rPr>
        <w:t>9</w:t>
      </w:r>
      <w:r>
        <w:t>. Калиущенко В.Д. Типология отыменных глаголов.</w:t>
      </w:r>
      <w:r>
        <w:rPr>
          <w:lang w:val="uk-UA"/>
        </w:rPr>
        <w:t xml:space="preserve"> </w:t>
      </w:r>
      <w:r>
        <w:t>–</w:t>
      </w:r>
      <w:r>
        <w:rPr>
          <w:lang w:val="uk-UA"/>
        </w:rPr>
        <w:t xml:space="preserve"> </w:t>
      </w:r>
      <w:r>
        <w:t>Донецк: Изд-во “</w:t>
      </w:r>
      <w:r>
        <w:rPr>
          <w:lang w:val="uk-UA"/>
        </w:rPr>
        <w:t>Донеччина”,</w:t>
      </w:r>
      <w:r w:rsidRPr="00665B27">
        <w:t xml:space="preserve"> </w:t>
      </w:r>
      <w:r>
        <w:rPr>
          <w:lang w:val="uk-UA"/>
        </w:rPr>
        <w:t xml:space="preserve">1994. </w:t>
      </w:r>
      <w:r>
        <w:t>–</w:t>
      </w:r>
      <w:r>
        <w:rPr>
          <w:lang w:val="uk-UA"/>
        </w:rPr>
        <w:t xml:space="preserve"> 420 с.</w:t>
      </w:r>
      <w:r>
        <w:t xml:space="preserve"> </w:t>
      </w:r>
    </w:p>
    <w:p w14:paraId="47BF012D" w14:textId="77777777" w:rsidR="00665B27" w:rsidRDefault="00665B27" w:rsidP="00665B27">
      <w:pPr>
        <w:pStyle w:val="afffffff8"/>
        <w:tabs>
          <w:tab w:val="left" w:pos="567"/>
        </w:tabs>
        <w:spacing w:line="360" w:lineRule="auto"/>
        <w:ind w:right="49"/>
        <w:jc w:val="both"/>
      </w:pPr>
      <w:r>
        <w:rPr>
          <w:lang w:val="uk-UA"/>
        </w:rPr>
        <w:t>80</w:t>
      </w:r>
      <w:r>
        <w:t>. Каменская  О.Л. Некоторые   вопросы   лексической   синонимии</w:t>
      </w:r>
      <w:r>
        <w:rPr>
          <w:lang w:val="uk-UA"/>
        </w:rPr>
        <w:t xml:space="preserve"> </w:t>
      </w:r>
      <w:r>
        <w:t>// Филологические   науки. – 1970. –№2. –</w:t>
      </w:r>
      <w:r>
        <w:rPr>
          <w:lang w:val="uk-UA"/>
        </w:rPr>
        <w:t xml:space="preserve"> </w:t>
      </w:r>
      <w:r>
        <w:t>С.70.</w:t>
      </w:r>
    </w:p>
    <w:p w14:paraId="059CF4E4" w14:textId="77777777" w:rsidR="00665B27" w:rsidRDefault="00665B27" w:rsidP="00665B27">
      <w:pPr>
        <w:pStyle w:val="afffffff8"/>
        <w:tabs>
          <w:tab w:val="left" w:pos="567"/>
        </w:tabs>
        <w:spacing w:line="360" w:lineRule="auto"/>
        <w:ind w:right="49"/>
        <w:jc w:val="both"/>
        <w:rPr>
          <w:lang w:val="uk-UA"/>
        </w:rPr>
      </w:pPr>
      <w:r>
        <w:rPr>
          <w:lang w:val="uk-UA"/>
        </w:rPr>
        <w:lastRenderedPageBreak/>
        <w:t>81</w:t>
      </w:r>
      <w:r>
        <w:t>. Камынина  А.А.  Современный   русский   язык. – М.: Изд-во М</w:t>
      </w:r>
      <w:r>
        <w:rPr>
          <w:lang w:val="uk-UA"/>
        </w:rPr>
        <w:t>оск. гос. ун-та</w:t>
      </w:r>
      <w:r>
        <w:t>, 1999. – 240</w:t>
      </w:r>
      <w:r>
        <w:rPr>
          <w:lang w:val="uk-UA"/>
        </w:rPr>
        <w:t xml:space="preserve"> </w:t>
      </w:r>
      <w:r>
        <w:t>с.</w:t>
      </w:r>
    </w:p>
    <w:p w14:paraId="716B84A0" w14:textId="77777777" w:rsidR="00665B27" w:rsidRDefault="00665B27" w:rsidP="00665B27">
      <w:pPr>
        <w:pStyle w:val="afffffff8"/>
        <w:tabs>
          <w:tab w:val="left" w:pos="567"/>
        </w:tabs>
        <w:spacing w:line="360" w:lineRule="auto"/>
        <w:ind w:right="49"/>
        <w:jc w:val="both"/>
        <w:rPr>
          <w:lang w:val="uk-UA"/>
        </w:rPr>
      </w:pPr>
      <w:r>
        <w:rPr>
          <w:lang w:val="uk-UA"/>
        </w:rPr>
        <w:t xml:space="preserve">82. Каптарук М.Д. Методи  виділення  основного  значення  слова // Мовознавство. </w:t>
      </w:r>
      <w:r>
        <w:t>–</w:t>
      </w:r>
      <w:r>
        <w:rPr>
          <w:lang w:val="uk-UA"/>
        </w:rPr>
        <w:t xml:space="preserve"> 1980. </w:t>
      </w:r>
      <w:r>
        <w:t>–</w:t>
      </w:r>
      <w:r>
        <w:rPr>
          <w:lang w:val="uk-UA"/>
        </w:rPr>
        <w:t xml:space="preserve"> №5. </w:t>
      </w:r>
      <w:r>
        <w:t>–</w:t>
      </w:r>
      <w:r>
        <w:rPr>
          <w:lang w:val="uk-UA"/>
        </w:rPr>
        <w:t xml:space="preserve"> С.75 -77.</w:t>
      </w:r>
    </w:p>
    <w:p w14:paraId="44CBD800" w14:textId="77777777" w:rsidR="00665B27" w:rsidRDefault="00665B27" w:rsidP="00665B27">
      <w:pPr>
        <w:pStyle w:val="afffffff8"/>
        <w:tabs>
          <w:tab w:val="left" w:pos="567"/>
        </w:tabs>
        <w:spacing w:line="360" w:lineRule="auto"/>
        <w:ind w:right="49"/>
        <w:jc w:val="both"/>
      </w:pPr>
      <w:r>
        <w:rPr>
          <w:lang w:val="uk-UA"/>
        </w:rPr>
        <w:t>83</w:t>
      </w:r>
      <w:r>
        <w:t>. Караулов  Ю.Н.    Структура   лексико-семантического   поля  // Филологические   науки. – 1972. – № 1. – С. 57-68.</w:t>
      </w:r>
    </w:p>
    <w:p w14:paraId="5B2A44CD" w14:textId="77777777" w:rsidR="00665B27" w:rsidRDefault="00665B27" w:rsidP="00665B27">
      <w:pPr>
        <w:pStyle w:val="afffffff8"/>
        <w:tabs>
          <w:tab w:val="left" w:pos="567"/>
        </w:tabs>
        <w:spacing w:line="360" w:lineRule="auto"/>
        <w:ind w:right="49"/>
        <w:jc w:val="both"/>
      </w:pPr>
      <w:r>
        <w:rPr>
          <w:lang w:val="uk-UA"/>
        </w:rPr>
        <w:t>84</w:t>
      </w:r>
      <w:r>
        <w:t xml:space="preserve">. Караулов  Ю.Н.   Общая   и  русская   идеография. – М.: Наука,  1976. – 327с.      </w:t>
      </w:r>
    </w:p>
    <w:p w14:paraId="7F9E4D47" w14:textId="77777777" w:rsidR="00665B27" w:rsidRDefault="00665B27" w:rsidP="00665B27">
      <w:pPr>
        <w:pStyle w:val="afffffff8"/>
        <w:tabs>
          <w:tab w:val="left" w:pos="567"/>
        </w:tabs>
        <w:spacing w:line="360" w:lineRule="auto"/>
        <w:ind w:right="49"/>
        <w:jc w:val="both"/>
      </w:pPr>
      <w:r>
        <w:rPr>
          <w:lang w:val="uk-UA"/>
        </w:rPr>
        <w:t>85</w:t>
      </w:r>
      <w:r>
        <w:t xml:space="preserve">. Кацнельсон С.Д. Содержание слова, значение и обозначение. – </w:t>
      </w:r>
      <w:r>
        <w:rPr>
          <w:lang w:val="uk-UA"/>
        </w:rPr>
        <w:t>Л</w:t>
      </w:r>
      <w:r>
        <w:t>.:</w:t>
      </w:r>
      <w:r>
        <w:rPr>
          <w:lang w:val="uk-UA"/>
        </w:rPr>
        <w:t xml:space="preserve"> </w:t>
      </w:r>
      <w:r>
        <w:t>Наука, 1965. – 110с.</w:t>
      </w:r>
    </w:p>
    <w:p w14:paraId="770790B4" w14:textId="77777777" w:rsidR="00665B27" w:rsidRDefault="00665B27" w:rsidP="00665B27">
      <w:pPr>
        <w:pStyle w:val="afffffff8"/>
        <w:tabs>
          <w:tab w:val="left" w:pos="567"/>
        </w:tabs>
        <w:spacing w:line="360" w:lineRule="auto"/>
        <w:ind w:right="49"/>
        <w:jc w:val="both"/>
      </w:pPr>
      <w:r>
        <w:rPr>
          <w:lang w:val="uk-UA"/>
        </w:rPr>
        <w:t>86</w:t>
      </w:r>
      <w:r>
        <w:t>. Кацнельсон   С.Д.   Типология   языка   и   речевое   мышление. – Л.: Наука,  1972. – 216с.</w:t>
      </w:r>
    </w:p>
    <w:p w14:paraId="78474997" w14:textId="77777777" w:rsidR="00665B27" w:rsidRDefault="00665B27" w:rsidP="00665B27">
      <w:pPr>
        <w:pStyle w:val="afffffff8"/>
        <w:tabs>
          <w:tab w:val="left" w:pos="567"/>
        </w:tabs>
        <w:spacing w:line="360" w:lineRule="auto"/>
        <w:ind w:right="49"/>
        <w:jc w:val="both"/>
      </w:pPr>
      <w:r>
        <w:rPr>
          <w:lang w:val="uk-UA"/>
        </w:rPr>
        <w:t>87</w:t>
      </w:r>
      <w:r>
        <w:t xml:space="preserve">. Кацнельсон   С.Д.    Речемыслительные   процессы  //  Вопросы   языкознания. – 1984. – № 4. – </w:t>
      </w:r>
      <w:r>
        <w:rPr>
          <w:lang w:val="uk-UA"/>
        </w:rPr>
        <w:t>С</w:t>
      </w:r>
      <w:r>
        <w:t>.3-12.</w:t>
      </w:r>
    </w:p>
    <w:p w14:paraId="61DF1DF7" w14:textId="77777777" w:rsidR="00665B27" w:rsidRDefault="00665B27" w:rsidP="00665B27">
      <w:pPr>
        <w:pStyle w:val="afffffff8"/>
        <w:tabs>
          <w:tab w:val="left" w:pos="567"/>
        </w:tabs>
        <w:spacing w:line="360" w:lineRule="auto"/>
        <w:ind w:right="-93"/>
        <w:jc w:val="both"/>
      </w:pPr>
      <w:r>
        <w:rPr>
          <w:lang w:val="uk-UA"/>
        </w:rPr>
        <w:t>88</w:t>
      </w:r>
      <w:r>
        <w:t>. Кибардина  С.М. Одновалентные глаголы и  их  семантические типы   в   современном немецком  языке:</w:t>
      </w:r>
      <w:r>
        <w:rPr>
          <w:lang w:val="uk-UA"/>
        </w:rPr>
        <w:t xml:space="preserve"> </w:t>
      </w:r>
      <w:r>
        <w:t>Дис.…канд. филол. наук. – Л.,  1976. – 278с.</w:t>
      </w:r>
    </w:p>
    <w:p w14:paraId="478D6D2A" w14:textId="77777777" w:rsidR="00665B27" w:rsidRDefault="00665B27" w:rsidP="00665B27">
      <w:pPr>
        <w:pStyle w:val="afffffff8"/>
        <w:tabs>
          <w:tab w:val="left" w:pos="567"/>
        </w:tabs>
        <w:spacing w:line="360" w:lineRule="auto"/>
        <w:ind w:right="-93"/>
        <w:jc w:val="both"/>
      </w:pPr>
      <w:r>
        <w:rPr>
          <w:lang w:val="uk-UA"/>
        </w:rPr>
        <w:t>89</w:t>
      </w:r>
      <w:r>
        <w:t xml:space="preserve">. Кибардина   С.М.    Валентность   немецкого   глагола:  Дис. … док-ра  филол.  наук. – Вологда,  1988. – 382с.     </w:t>
      </w:r>
    </w:p>
    <w:p w14:paraId="17A1B555" w14:textId="77777777" w:rsidR="00665B27" w:rsidRDefault="00665B27" w:rsidP="00665B27">
      <w:pPr>
        <w:pStyle w:val="afffffff8"/>
        <w:tabs>
          <w:tab w:val="left" w:pos="567"/>
        </w:tabs>
        <w:spacing w:line="360" w:lineRule="auto"/>
        <w:ind w:right="-93"/>
        <w:jc w:val="both"/>
      </w:pPr>
      <w:r>
        <w:rPr>
          <w:lang w:val="uk-UA"/>
        </w:rPr>
        <w:t>90</w:t>
      </w:r>
      <w:r>
        <w:t>. Кибрик  А.А.   Когнитивные   исследования   по   дискурсу  //  Вопросы   языкознания. –  1994. – № 5. –</w:t>
      </w:r>
      <w:r>
        <w:rPr>
          <w:lang w:val="uk-UA"/>
        </w:rPr>
        <w:t xml:space="preserve"> </w:t>
      </w:r>
      <w:r>
        <w:t>С. 126-139.</w:t>
      </w:r>
    </w:p>
    <w:p w14:paraId="31B645E3" w14:textId="77777777" w:rsidR="00665B27" w:rsidRDefault="00665B27" w:rsidP="00665B27">
      <w:pPr>
        <w:pStyle w:val="afffffff8"/>
        <w:tabs>
          <w:tab w:val="left" w:pos="567"/>
        </w:tabs>
        <w:spacing w:line="360" w:lineRule="auto"/>
        <w:ind w:right="-93"/>
        <w:jc w:val="both"/>
      </w:pPr>
      <w:r>
        <w:rPr>
          <w:lang w:val="uk-UA"/>
        </w:rPr>
        <w:t>91</w:t>
      </w:r>
      <w:r>
        <w:t>. Клычков  Г.С.  Теория   верификации   в   сравнительно-историческом   языкознании  //  Теория  и  методология   языкознания. – М., 1989. – 189 с.</w:t>
      </w:r>
    </w:p>
    <w:p w14:paraId="38A3DE4C" w14:textId="77777777" w:rsidR="00665B27" w:rsidRDefault="00665B27" w:rsidP="00665B27">
      <w:pPr>
        <w:pStyle w:val="afffffff8"/>
        <w:tabs>
          <w:tab w:val="left" w:pos="567"/>
        </w:tabs>
        <w:spacing w:line="360" w:lineRule="auto"/>
        <w:ind w:right="-93"/>
        <w:jc w:val="both"/>
      </w:pPr>
      <w:r>
        <w:rPr>
          <w:lang w:val="uk-UA"/>
        </w:rPr>
        <w:t>92</w:t>
      </w:r>
      <w:r>
        <w:t>. Клычков Г.С. Некоторые  замечания  о  соотношении  статистики  речи  и   структуры  языка // Иностранные   языки  в  высшей  школе. – Москва: ГПИИЯ. – 1963. – Вып.</w:t>
      </w:r>
      <w:r>
        <w:rPr>
          <w:lang w:val="en-US"/>
        </w:rPr>
        <w:t>II</w:t>
      </w:r>
      <w:r>
        <w:t>. – С.10 – 13.</w:t>
      </w:r>
    </w:p>
    <w:p w14:paraId="0193D25E" w14:textId="77777777" w:rsidR="00665B27" w:rsidRDefault="00665B27" w:rsidP="00665B27">
      <w:pPr>
        <w:pStyle w:val="afffffff8"/>
        <w:tabs>
          <w:tab w:val="left" w:pos="567"/>
        </w:tabs>
        <w:spacing w:line="360" w:lineRule="auto"/>
        <w:ind w:right="-93"/>
        <w:jc w:val="both"/>
      </w:pPr>
      <w:r>
        <w:rPr>
          <w:lang w:val="uk-UA"/>
        </w:rPr>
        <w:t>93</w:t>
      </w:r>
      <w:r>
        <w:t>. Кобозева  И.М.   Лингвистическая   семантика. – М.: Эдиториал УРСС,  2000. – 350</w:t>
      </w:r>
      <w:r>
        <w:rPr>
          <w:lang w:val="uk-UA"/>
        </w:rPr>
        <w:t xml:space="preserve"> </w:t>
      </w:r>
      <w:r>
        <w:t xml:space="preserve">с. </w:t>
      </w:r>
    </w:p>
    <w:p w14:paraId="1EFA21F0" w14:textId="77777777" w:rsidR="00665B27" w:rsidRDefault="00665B27" w:rsidP="00665B27">
      <w:pPr>
        <w:pStyle w:val="afffffff8"/>
        <w:tabs>
          <w:tab w:val="left" w:pos="567"/>
        </w:tabs>
        <w:spacing w:line="360" w:lineRule="auto"/>
        <w:ind w:right="-93"/>
        <w:jc w:val="both"/>
      </w:pPr>
      <w:r>
        <w:rPr>
          <w:lang w:val="uk-UA"/>
        </w:rPr>
        <w:lastRenderedPageBreak/>
        <w:t>94</w:t>
      </w:r>
      <w:r>
        <w:t>.Кобозева  И.М. О границах  и  внутренней стратификации семантического класса глаголов речи /</w:t>
      </w:r>
      <w:r>
        <w:rPr>
          <w:lang w:val="uk-UA"/>
        </w:rPr>
        <w:t xml:space="preserve"> </w:t>
      </w:r>
      <w:r>
        <w:t>/Вопросы языкознания.</w:t>
      </w:r>
      <w:r>
        <w:rPr>
          <w:lang w:val="uk-UA"/>
        </w:rPr>
        <w:t xml:space="preserve"> </w:t>
      </w:r>
      <w:r>
        <w:t>–  1985. –  № 2.– С.95-104.</w:t>
      </w:r>
    </w:p>
    <w:p w14:paraId="7CF4BA18" w14:textId="77777777" w:rsidR="00665B27" w:rsidRDefault="00665B27" w:rsidP="00665B27">
      <w:pPr>
        <w:pStyle w:val="afffffff8"/>
        <w:tabs>
          <w:tab w:val="left" w:pos="567"/>
        </w:tabs>
        <w:spacing w:line="360" w:lineRule="auto"/>
        <w:ind w:right="-93"/>
        <w:jc w:val="both"/>
      </w:pPr>
      <w:r>
        <w:rPr>
          <w:lang w:val="uk-UA"/>
        </w:rPr>
        <w:t>95</w:t>
      </w:r>
      <w:r>
        <w:t>.</w:t>
      </w:r>
      <w:r>
        <w:rPr>
          <w:lang w:val="uk-UA"/>
        </w:rPr>
        <w:t xml:space="preserve"> </w:t>
      </w:r>
      <w:r>
        <w:t>Колшанский  Г.В. Проблемы  коммуникативной  лингвистики  //  Вопросы  языкознания. – 1979.</w:t>
      </w:r>
      <w:r>
        <w:rPr>
          <w:lang w:val="uk-UA"/>
        </w:rPr>
        <w:t xml:space="preserve"> </w:t>
      </w:r>
      <w:r>
        <w:t>– №6.</w:t>
      </w:r>
      <w:r>
        <w:rPr>
          <w:lang w:val="uk-UA"/>
        </w:rPr>
        <w:t xml:space="preserve"> </w:t>
      </w:r>
      <w:r>
        <w:t>– С.51 –62.</w:t>
      </w:r>
    </w:p>
    <w:p w14:paraId="5394221E" w14:textId="77777777" w:rsidR="00665B27" w:rsidRDefault="00665B27" w:rsidP="00665B27">
      <w:pPr>
        <w:spacing w:line="360" w:lineRule="auto"/>
        <w:ind w:right="-93"/>
        <w:jc w:val="both"/>
        <w:rPr>
          <w:sz w:val="28"/>
          <w:szCs w:val="28"/>
          <w:lang w:val="uk-UA"/>
        </w:rPr>
      </w:pPr>
      <w:r>
        <w:rPr>
          <w:sz w:val="28"/>
          <w:szCs w:val="28"/>
          <w:lang w:val="uk-UA"/>
        </w:rPr>
        <w:t>96.</w:t>
      </w:r>
      <w:r>
        <w:rPr>
          <w:lang w:val="uk-UA"/>
        </w:rPr>
        <w:t xml:space="preserve"> </w:t>
      </w:r>
      <w:r>
        <w:rPr>
          <w:sz w:val="28"/>
          <w:szCs w:val="28"/>
        </w:rPr>
        <w:t>Комлев Н.Г. Компоненты содержательной  структуры слова.</w:t>
      </w:r>
      <w:r>
        <w:rPr>
          <w:sz w:val="28"/>
          <w:szCs w:val="28"/>
          <w:lang w:val="uk-UA"/>
        </w:rPr>
        <w:t xml:space="preserve"> </w:t>
      </w:r>
      <w:r>
        <w:t xml:space="preserve">– </w:t>
      </w:r>
      <w:r>
        <w:rPr>
          <w:sz w:val="28"/>
          <w:szCs w:val="28"/>
        </w:rPr>
        <w:t>М.:</w:t>
      </w:r>
      <w:r>
        <w:rPr>
          <w:sz w:val="28"/>
          <w:szCs w:val="28"/>
          <w:lang w:val="uk-UA"/>
        </w:rPr>
        <w:t xml:space="preserve"> </w:t>
      </w:r>
      <w:r>
        <w:rPr>
          <w:sz w:val="28"/>
          <w:szCs w:val="28"/>
        </w:rPr>
        <w:t>Изд-во Моск.</w:t>
      </w:r>
      <w:r>
        <w:rPr>
          <w:sz w:val="28"/>
          <w:szCs w:val="28"/>
          <w:lang w:val="uk-UA"/>
        </w:rPr>
        <w:t xml:space="preserve"> </w:t>
      </w:r>
      <w:r>
        <w:rPr>
          <w:sz w:val="28"/>
          <w:szCs w:val="28"/>
        </w:rPr>
        <w:t>ун-та,</w:t>
      </w:r>
      <w:r>
        <w:rPr>
          <w:sz w:val="28"/>
          <w:szCs w:val="28"/>
          <w:lang w:val="uk-UA"/>
        </w:rPr>
        <w:t xml:space="preserve"> </w:t>
      </w:r>
      <w:r>
        <w:rPr>
          <w:sz w:val="28"/>
          <w:szCs w:val="28"/>
        </w:rPr>
        <w:t>1969</w:t>
      </w:r>
      <w:r>
        <w:rPr>
          <w:sz w:val="28"/>
          <w:szCs w:val="28"/>
          <w:lang w:val="uk-UA"/>
        </w:rPr>
        <w:t xml:space="preserve">. </w:t>
      </w:r>
      <w:r>
        <w:t xml:space="preserve">– </w:t>
      </w:r>
      <w:r>
        <w:rPr>
          <w:sz w:val="28"/>
          <w:szCs w:val="28"/>
        </w:rPr>
        <w:t xml:space="preserve"> 192</w:t>
      </w:r>
      <w:r>
        <w:rPr>
          <w:sz w:val="28"/>
          <w:szCs w:val="28"/>
          <w:lang w:val="uk-UA"/>
        </w:rPr>
        <w:t xml:space="preserve"> с</w:t>
      </w:r>
      <w:r>
        <w:rPr>
          <w:sz w:val="28"/>
          <w:szCs w:val="28"/>
        </w:rPr>
        <w:t>.</w:t>
      </w:r>
    </w:p>
    <w:p w14:paraId="74EDB0A3" w14:textId="77777777" w:rsidR="00665B27" w:rsidRDefault="00665B27" w:rsidP="00665B27">
      <w:pPr>
        <w:spacing w:line="360" w:lineRule="auto"/>
        <w:ind w:right="-93"/>
        <w:jc w:val="both"/>
        <w:rPr>
          <w:sz w:val="28"/>
          <w:szCs w:val="28"/>
          <w:lang w:val="uk-UA"/>
        </w:rPr>
      </w:pPr>
      <w:r>
        <w:rPr>
          <w:sz w:val="28"/>
          <w:szCs w:val="28"/>
          <w:lang w:val="uk-UA"/>
        </w:rPr>
        <w:t>97.</w:t>
      </w:r>
      <w:r>
        <w:rPr>
          <w:sz w:val="28"/>
          <w:szCs w:val="28"/>
        </w:rPr>
        <w:t>Комлев Н.Г. Слово  в речи: денотативные аспекты.</w:t>
      </w:r>
      <w:r>
        <w:rPr>
          <w:sz w:val="28"/>
          <w:szCs w:val="28"/>
          <w:lang w:val="uk-UA"/>
        </w:rPr>
        <w:t xml:space="preserve"> </w:t>
      </w:r>
      <w:r>
        <w:t xml:space="preserve">– </w:t>
      </w:r>
      <w:r>
        <w:rPr>
          <w:sz w:val="28"/>
          <w:szCs w:val="28"/>
        </w:rPr>
        <w:t>М: Изд-во Моск.</w:t>
      </w:r>
      <w:r>
        <w:rPr>
          <w:sz w:val="28"/>
          <w:szCs w:val="28"/>
          <w:lang w:val="uk-UA"/>
        </w:rPr>
        <w:t xml:space="preserve"> </w:t>
      </w:r>
      <w:r>
        <w:rPr>
          <w:sz w:val="28"/>
          <w:szCs w:val="28"/>
        </w:rPr>
        <w:t>ун-та, 1992.</w:t>
      </w:r>
      <w:r>
        <w:rPr>
          <w:sz w:val="28"/>
          <w:szCs w:val="28"/>
          <w:lang w:val="uk-UA"/>
        </w:rPr>
        <w:t xml:space="preserve"> </w:t>
      </w:r>
      <w:r>
        <w:t xml:space="preserve">– </w:t>
      </w:r>
      <w:r>
        <w:rPr>
          <w:lang w:val="uk-UA"/>
        </w:rPr>
        <w:t xml:space="preserve"> </w:t>
      </w:r>
      <w:r>
        <w:rPr>
          <w:sz w:val="28"/>
          <w:szCs w:val="28"/>
        </w:rPr>
        <w:t>216</w:t>
      </w:r>
      <w:r>
        <w:rPr>
          <w:sz w:val="28"/>
          <w:szCs w:val="28"/>
          <w:lang w:val="uk-UA"/>
        </w:rPr>
        <w:t xml:space="preserve"> с</w:t>
      </w:r>
      <w:r>
        <w:rPr>
          <w:sz w:val="28"/>
          <w:szCs w:val="28"/>
        </w:rPr>
        <w:t>.</w:t>
      </w:r>
    </w:p>
    <w:p w14:paraId="5D9E51F4" w14:textId="77777777" w:rsidR="00665B27" w:rsidRDefault="00665B27" w:rsidP="00665B27">
      <w:pPr>
        <w:spacing w:line="360" w:lineRule="auto"/>
        <w:ind w:right="-93"/>
        <w:jc w:val="both"/>
        <w:rPr>
          <w:sz w:val="28"/>
          <w:szCs w:val="28"/>
          <w:lang w:val="uk-UA"/>
        </w:rPr>
      </w:pPr>
      <w:r>
        <w:rPr>
          <w:sz w:val="28"/>
          <w:szCs w:val="28"/>
          <w:lang w:val="uk-UA"/>
        </w:rPr>
        <w:t>98. Коптьолова Г.В. Про деякі оособливості  дієслів мовленняя англійської мови у порівнянні з російською // Вісник Харківського університету. Науковий журнал</w:t>
      </w:r>
      <w:r>
        <w:rPr>
          <w:lang w:val="uk-UA"/>
        </w:rPr>
        <w:t xml:space="preserve">. </w:t>
      </w:r>
      <w:r>
        <w:t>––</w:t>
      </w:r>
      <w:r>
        <w:rPr>
          <w:lang w:val="uk-UA"/>
        </w:rPr>
        <w:t xml:space="preserve"> </w:t>
      </w:r>
      <w:r>
        <w:rPr>
          <w:sz w:val="28"/>
          <w:szCs w:val="28"/>
          <w:lang w:val="uk-UA"/>
        </w:rPr>
        <w:t>Серія філологічна</w:t>
      </w:r>
      <w:r>
        <w:rPr>
          <w:lang w:val="uk-UA"/>
        </w:rPr>
        <w:t xml:space="preserve">. </w:t>
      </w:r>
      <w:r>
        <w:t xml:space="preserve">– </w:t>
      </w:r>
      <w:r>
        <w:rPr>
          <w:sz w:val="28"/>
          <w:szCs w:val="28"/>
          <w:lang w:val="uk-UA"/>
        </w:rPr>
        <w:t>1970</w:t>
      </w:r>
      <w:r>
        <w:rPr>
          <w:lang w:val="uk-UA"/>
        </w:rPr>
        <w:t>.</w:t>
      </w:r>
      <w:r>
        <w:t xml:space="preserve"> – </w:t>
      </w:r>
      <w:r>
        <w:rPr>
          <w:sz w:val="28"/>
          <w:szCs w:val="28"/>
          <w:lang w:val="uk-UA"/>
        </w:rPr>
        <w:t xml:space="preserve">Вип.5. </w:t>
      </w:r>
      <w:r>
        <w:t>–</w:t>
      </w:r>
      <w:r>
        <w:rPr>
          <w:lang w:val="uk-UA"/>
        </w:rPr>
        <w:t xml:space="preserve"> </w:t>
      </w:r>
      <w:r>
        <w:rPr>
          <w:sz w:val="28"/>
          <w:szCs w:val="28"/>
          <w:lang w:val="uk-UA"/>
        </w:rPr>
        <w:t>С.71-76.</w:t>
      </w:r>
    </w:p>
    <w:p w14:paraId="1DBAD77B" w14:textId="77777777" w:rsidR="00665B27" w:rsidRDefault="00665B27" w:rsidP="00665B27">
      <w:pPr>
        <w:spacing w:line="360" w:lineRule="auto"/>
        <w:ind w:right="-93"/>
        <w:jc w:val="both"/>
        <w:rPr>
          <w:sz w:val="28"/>
          <w:szCs w:val="28"/>
        </w:rPr>
      </w:pPr>
      <w:r>
        <w:t xml:space="preserve"> </w:t>
      </w:r>
      <w:r>
        <w:rPr>
          <w:sz w:val="28"/>
          <w:szCs w:val="28"/>
          <w:lang w:val="uk-UA"/>
        </w:rPr>
        <w:t>99</w:t>
      </w:r>
      <w:r>
        <w:rPr>
          <w:sz w:val="28"/>
          <w:szCs w:val="28"/>
        </w:rPr>
        <w:t>. Коптелова  Г.В. Опыт сопоставительного изучения глаголов  речи   английского и  русского языков:</w:t>
      </w:r>
      <w:r>
        <w:rPr>
          <w:sz w:val="28"/>
          <w:szCs w:val="28"/>
          <w:lang w:val="uk-UA"/>
        </w:rPr>
        <w:t xml:space="preserve"> </w:t>
      </w:r>
      <w:r>
        <w:rPr>
          <w:sz w:val="28"/>
          <w:szCs w:val="28"/>
        </w:rPr>
        <w:t>Автореф. дис. …канд.</w:t>
      </w:r>
      <w:r>
        <w:rPr>
          <w:sz w:val="28"/>
          <w:szCs w:val="28"/>
          <w:lang w:val="uk-UA"/>
        </w:rPr>
        <w:t xml:space="preserve"> </w:t>
      </w:r>
      <w:r>
        <w:rPr>
          <w:sz w:val="28"/>
          <w:szCs w:val="28"/>
        </w:rPr>
        <w:t>филол.</w:t>
      </w:r>
      <w:r>
        <w:rPr>
          <w:sz w:val="28"/>
          <w:szCs w:val="28"/>
          <w:lang w:val="uk-UA"/>
        </w:rPr>
        <w:t xml:space="preserve"> </w:t>
      </w:r>
      <w:r>
        <w:rPr>
          <w:sz w:val="28"/>
          <w:szCs w:val="28"/>
        </w:rPr>
        <w:t>наук.- К.,</w:t>
      </w:r>
      <w:r>
        <w:rPr>
          <w:sz w:val="28"/>
          <w:szCs w:val="28"/>
          <w:lang w:val="uk-UA"/>
        </w:rPr>
        <w:t xml:space="preserve"> </w:t>
      </w:r>
      <w:r>
        <w:rPr>
          <w:sz w:val="28"/>
          <w:szCs w:val="28"/>
        </w:rPr>
        <w:t>1973. – 27 с.</w:t>
      </w:r>
    </w:p>
    <w:p w14:paraId="23E95B5C" w14:textId="77777777" w:rsidR="00665B27" w:rsidRDefault="00665B27" w:rsidP="00665B27">
      <w:pPr>
        <w:pStyle w:val="afffffff8"/>
        <w:tabs>
          <w:tab w:val="left" w:pos="567"/>
        </w:tabs>
        <w:spacing w:line="360" w:lineRule="auto"/>
        <w:ind w:right="-93"/>
        <w:jc w:val="both"/>
        <w:rPr>
          <w:lang w:val="uk-UA"/>
        </w:rPr>
      </w:pPr>
      <w:r>
        <w:rPr>
          <w:lang w:val="uk-UA"/>
        </w:rPr>
        <w:t>100</w:t>
      </w:r>
      <w:r>
        <w:t>. Косериу  Э.  Контрастивная   лингвистика   и   перевод:  их   соотношение  //  Новое   в   зарубежной   лингвистике. – 1989. –</w:t>
      </w:r>
      <w:r>
        <w:rPr>
          <w:lang w:val="uk-UA"/>
        </w:rPr>
        <w:t xml:space="preserve"> </w:t>
      </w:r>
      <w:r>
        <w:t xml:space="preserve">Вып. </w:t>
      </w:r>
      <w:r>
        <w:rPr>
          <w:lang w:val="uk-UA"/>
        </w:rPr>
        <w:t>25</w:t>
      </w:r>
      <w:r>
        <w:t xml:space="preserve">. – С. 63-82. </w:t>
      </w:r>
    </w:p>
    <w:p w14:paraId="4A628B73" w14:textId="77777777" w:rsidR="00665B27" w:rsidRDefault="00665B27" w:rsidP="00665B27">
      <w:pPr>
        <w:pStyle w:val="afffffff8"/>
        <w:tabs>
          <w:tab w:val="left" w:pos="567"/>
        </w:tabs>
        <w:spacing w:line="360" w:lineRule="auto"/>
        <w:ind w:right="-93"/>
        <w:jc w:val="both"/>
        <w:rPr>
          <w:lang w:val="uk-UA"/>
        </w:rPr>
      </w:pPr>
      <w:r>
        <w:rPr>
          <w:lang w:val="uk-UA"/>
        </w:rPr>
        <w:t>101. Кочерган М.П. Слово  і  контекст. – Львів: Вища  школа, 1980. – 182 с.</w:t>
      </w:r>
    </w:p>
    <w:p w14:paraId="418C8901" w14:textId="77777777" w:rsidR="00665B27" w:rsidRDefault="00665B27" w:rsidP="00665B27">
      <w:pPr>
        <w:pStyle w:val="afffffff8"/>
        <w:tabs>
          <w:tab w:val="left" w:pos="567"/>
        </w:tabs>
        <w:spacing w:line="360" w:lineRule="auto"/>
        <w:ind w:right="-93"/>
        <w:jc w:val="both"/>
        <w:rPr>
          <w:lang w:val="uk-UA"/>
        </w:rPr>
      </w:pPr>
      <w:r>
        <w:rPr>
          <w:lang w:val="uk-UA"/>
        </w:rPr>
        <w:t>102. Кочерган М.П. Про семантичний принцип контрастивних лінгвістичних до</w:t>
      </w:r>
      <w:r>
        <w:rPr>
          <w:lang w:val="en-US"/>
        </w:rPr>
        <w:t>c</w:t>
      </w:r>
      <w:r>
        <w:rPr>
          <w:lang w:val="uk-UA"/>
        </w:rPr>
        <w:t xml:space="preserve">ліджень // Проблеми зіставної семантики. Зб. наук. пр. </w:t>
      </w:r>
      <w:r>
        <w:t>–</w:t>
      </w:r>
      <w:r>
        <w:rPr>
          <w:lang w:val="uk-UA"/>
        </w:rPr>
        <w:t xml:space="preserve"> К.: Вид. Центр КНЛУ, 2003. </w:t>
      </w:r>
      <w:r>
        <w:t>–</w:t>
      </w:r>
      <w:r>
        <w:rPr>
          <w:lang w:val="uk-UA"/>
        </w:rPr>
        <w:t xml:space="preserve"> С.3-7.   </w:t>
      </w:r>
    </w:p>
    <w:p w14:paraId="4770B71E" w14:textId="77777777" w:rsidR="00665B27" w:rsidRDefault="00665B27" w:rsidP="00665B27">
      <w:pPr>
        <w:pStyle w:val="afffffff8"/>
        <w:tabs>
          <w:tab w:val="left" w:pos="567"/>
        </w:tabs>
        <w:spacing w:line="360" w:lineRule="auto"/>
        <w:ind w:right="-93"/>
        <w:jc w:val="both"/>
      </w:pPr>
      <w:r>
        <w:rPr>
          <w:lang w:val="uk-UA"/>
        </w:rPr>
        <w:t>103</w:t>
      </w:r>
      <w:r>
        <w:t>. Краснов Ф.П.  К   вопросу   системной   связи   лексических   едениц</w:t>
      </w:r>
      <w:r>
        <w:rPr>
          <w:lang w:val="uk-UA"/>
        </w:rPr>
        <w:t xml:space="preserve"> </w:t>
      </w:r>
      <w:r>
        <w:t>//</w:t>
      </w:r>
      <w:r>
        <w:rPr>
          <w:lang w:val="uk-UA"/>
        </w:rPr>
        <w:t xml:space="preserve"> Сб.н</w:t>
      </w:r>
      <w:r>
        <w:t>аучн. тр</w:t>
      </w:r>
      <w:r>
        <w:rPr>
          <w:lang w:val="uk-UA"/>
        </w:rPr>
        <w:t xml:space="preserve">. </w:t>
      </w:r>
      <w:r>
        <w:t>филолог. фак–та Киргизского   ун-та.</w:t>
      </w:r>
      <w:r>
        <w:rPr>
          <w:lang w:val="uk-UA"/>
        </w:rPr>
        <w:t xml:space="preserve"> </w:t>
      </w:r>
      <w:r>
        <w:t>– Фрунзе,</w:t>
      </w:r>
      <w:r>
        <w:rPr>
          <w:lang w:val="uk-UA"/>
        </w:rPr>
        <w:t xml:space="preserve"> </w:t>
      </w:r>
      <w:r>
        <w:t>1970. –</w:t>
      </w:r>
      <w:r>
        <w:rPr>
          <w:lang w:val="uk-UA"/>
        </w:rPr>
        <w:t xml:space="preserve"> </w:t>
      </w:r>
      <w:r>
        <w:t xml:space="preserve">Вып.16. – С.13. </w:t>
      </w:r>
    </w:p>
    <w:p w14:paraId="4A2DC5E0" w14:textId="77777777" w:rsidR="00665B27" w:rsidRDefault="00665B27" w:rsidP="00665B27">
      <w:pPr>
        <w:spacing w:line="360" w:lineRule="auto"/>
        <w:ind w:right="-93"/>
        <w:jc w:val="both"/>
        <w:rPr>
          <w:sz w:val="28"/>
          <w:szCs w:val="28"/>
          <w:lang w:val="uk-UA"/>
        </w:rPr>
      </w:pPr>
      <w:r>
        <w:rPr>
          <w:sz w:val="28"/>
          <w:szCs w:val="28"/>
          <w:lang w:val="uk-UA"/>
        </w:rPr>
        <w:t xml:space="preserve">104. Кролль М.И. Некоторые семантические  характеристики глаголов речи  </w:t>
      </w:r>
    </w:p>
    <w:p w14:paraId="590D0342" w14:textId="77777777" w:rsidR="00665B27" w:rsidRDefault="00665B27" w:rsidP="00665B27">
      <w:pPr>
        <w:spacing w:line="360" w:lineRule="auto"/>
        <w:ind w:right="-93"/>
        <w:jc w:val="both"/>
        <w:rPr>
          <w:sz w:val="28"/>
          <w:szCs w:val="28"/>
          <w:lang w:val="uk-UA"/>
        </w:rPr>
      </w:pPr>
      <w:r>
        <w:rPr>
          <w:sz w:val="28"/>
          <w:szCs w:val="28"/>
          <w:lang w:val="uk-UA"/>
        </w:rPr>
        <w:t xml:space="preserve">//Актуальные проблемы лексикологии: Тезисы  докл. научн. конф. </w:t>
      </w:r>
      <w:r>
        <w:t>–</w:t>
      </w:r>
      <w:r>
        <w:rPr>
          <w:sz w:val="28"/>
          <w:szCs w:val="28"/>
          <w:lang w:val="uk-UA"/>
        </w:rPr>
        <w:t xml:space="preserve"> Новосибирск: Изд-во Новосибир. ун-та, 1969. </w:t>
      </w:r>
      <w:r>
        <w:t>–</w:t>
      </w:r>
      <w:r>
        <w:rPr>
          <w:lang w:val="uk-UA"/>
        </w:rPr>
        <w:t xml:space="preserve"> </w:t>
      </w:r>
      <w:r>
        <w:rPr>
          <w:sz w:val="28"/>
          <w:szCs w:val="28"/>
          <w:lang w:val="uk-UA"/>
        </w:rPr>
        <w:t xml:space="preserve">Вып.2. </w:t>
      </w:r>
      <w:r>
        <w:t>–</w:t>
      </w:r>
      <w:r>
        <w:rPr>
          <w:lang w:val="uk-UA"/>
        </w:rPr>
        <w:t xml:space="preserve"> </w:t>
      </w:r>
      <w:r>
        <w:rPr>
          <w:sz w:val="28"/>
          <w:szCs w:val="28"/>
          <w:lang w:val="uk-UA"/>
        </w:rPr>
        <w:t xml:space="preserve">Ч.1. </w:t>
      </w:r>
      <w:r>
        <w:t>–</w:t>
      </w:r>
      <w:r>
        <w:rPr>
          <w:lang w:val="uk-UA"/>
        </w:rPr>
        <w:t xml:space="preserve"> </w:t>
      </w:r>
      <w:r>
        <w:rPr>
          <w:sz w:val="28"/>
          <w:szCs w:val="28"/>
          <w:lang w:val="uk-UA"/>
        </w:rPr>
        <w:t>С.118-120.</w:t>
      </w:r>
    </w:p>
    <w:p w14:paraId="6342CF7E" w14:textId="77777777" w:rsidR="00665B27" w:rsidRDefault="00665B27" w:rsidP="00665B27">
      <w:pPr>
        <w:pStyle w:val="afffffff8"/>
        <w:tabs>
          <w:tab w:val="left" w:pos="567"/>
        </w:tabs>
        <w:spacing w:line="360" w:lineRule="auto"/>
        <w:ind w:right="-93"/>
        <w:jc w:val="both"/>
      </w:pPr>
      <w:r>
        <w:rPr>
          <w:lang w:val="uk-UA"/>
        </w:rPr>
        <w:t>105</w:t>
      </w:r>
      <w:r>
        <w:t>.</w:t>
      </w:r>
      <w:r>
        <w:rPr>
          <w:lang w:val="uk-UA"/>
        </w:rPr>
        <w:t xml:space="preserve"> </w:t>
      </w:r>
      <w:r>
        <w:t>Крушевский  Н.В. Очерки науки  о  языке. – Казань, 1983. – С.129 – 130.</w:t>
      </w:r>
    </w:p>
    <w:p w14:paraId="151F10C8" w14:textId="77777777" w:rsidR="00665B27" w:rsidRDefault="00665B27" w:rsidP="00665B27">
      <w:pPr>
        <w:spacing w:line="360" w:lineRule="auto"/>
        <w:ind w:right="-93"/>
        <w:jc w:val="both"/>
        <w:rPr>
          <w:sz w:val="28"/>
          <w:szCs w:val="28"/>
        </w:rPr>
      </w:pPr>
      <w:r>
        <w:rPr>
          <w:sz w:val="28"/>
          <w:szCs w:val="28"/>
          <w:lang w:val="uk-UA"/>
        </w:rPr>
        <w:lastRenderedPageBreak/>
        <w:t xml:space="preserve">106. </w:t>
      </w:r>
      <w:r>
        <w:rPr>
          <w:sz w:val="28"/>
          <w:szCs w:val="28"/>
        </w:rPr>
        <w:t>Кузнецова Э.В.</w:t>
      </w:r>
      <w:r>
        <w:rPr>
          <w:sz w:val="28"/>
          <w:szCs w:val="28"/>
          <w:lang w:val="uk-UA"/>
        </w:rPr>
        <w:t xml:space="preserve"> </w:t>
      </w:r>
      <w:r>
        <w:rPr>
          <w:sz w:val="28"/>
          <w:szCs w:val="28"/>
        </w:rPr>
        <w:t>Лексико-семантическая  группа слов и методы ее  описания //</w:t>
      </w:r>
      <w:r>
        <w:rPr>
          <w:sz w:val="28"/>
          <w:szCs w:val="28"/>
          <w:lang w:val="uk-UA"/>
        </w:rPr>
        <w:t xml:space="preserve"> </w:t>
      </w:r>
      <w:r>
        <w:rPr>
          <w:sz w:val="28"/>
          <w:szCs w:val="28"/>
        </w:rPr>
        <w:t>Актуальные проблемы лексикологии:</w:t>
      </w:r>
      <w:r>
        <w:rPr>
          <w:sz w:val="28"/>
          <w:szCs w:val="28"/>
          <w:lang w:val="uk-UA"/>
        </w:rPr>
        <w:t xml:space="preserve"> </w:t>
      </w:r>
      <w:r>
        <w:rPr>
          <w:sz w:val="28"/>
          <w:szCs w:val="28"/>
        </w:rPr>
        <w:t>Доклады 2-й лингвист</w:t>
      </w:r>
      <w:r>
        <w:rPr>
          <w:sz w:val="28"/>
          <w:szCs w:val="28"/>
          <w:lang w:val="uk-UA"/>
        </w:rPr>
        <w:t>. к</w:t>
      </w:r>
      <w:r>
        <w:rPr>
          <w:sz w:val="28"/>
          <w:szCs w:val="28"/>
        </w:rPr>
        <w:t>онф</w:t>
      </w:r>
      <w:r>
        <w:rPr>
          <w:sz w:val="28"/>
          <w:szCs w:val="28"/>
          <w:lang w:val="uk-UA"/>
        </w:rPr>
        <w:t xml:space="preserve">. </w:t>
      </w:r>
      <w:r>
        <w:t>–</w:t>
      </w:r>
      <w:r>
        <w:rPr>
          <w:lang w:val="uk-UA"/>
        </w:rPr>
        <w:t xml:space="preserve"> </w:t>
      </w:r>
      <w:r>
        <w:rPr>
          <w:sz w:val="28"/>
          <w:szCs w:val="28"/>
        </w:rPr>
        <w:t>Новосибирск:</w:t>
      </w:r>
      <w:r>
        <w:rPr>
          <w:sz w:val="28"/>
          <w:szCs w:val="28"/>
          <w:lang w:val="uk-UA"/>
        </w:rPr>
        <w:t xml:space="preserve"> </w:t>
      </w:r>
      <w:r>
        <w:rPr>
          <w:sz w:val="28"/>
          <w:szCs w:val="28"/>
        </w:rPr>
        <w:t>Изд-во</w:t>
      </w:r>
      <w:r>
        <w:rPr>
          <w:sz w:val="28"/>
          <w:szCs w:val="28"/>
          <w:lang w:val="uk-UA"/>
        </w:rPr>
        <w:t xml:space="preserve"> </w:t>
      </w:r>
      <w:r>
        <w:rPr>
          <w:sz w:val="28"/>
          <w:szCs w:val="28"/>
        </w:rPr>
        <w:t>Новосибир.</w:t>
      </w:r>
      <w:r>
        <w:rPr>
          <w:sz w:val="28"/>
          <w:szCs w:val="28"/>
          <w:lang w:val="uk-UA"/>
        </w:rPr>
        <w:t xml:space="preserve"> </w:t>
      </w:r>
      <w:r>
        <w:rPr>
          <w:sz w:val="28"/>
          <w:szCs w:val="28"/>
        </w:rPr>
        <w:t>ун-та</w:t>
      </w:r>
      <w:r>
        <w:rPr>
          <w:sz w:val="28"/>
          <w:szCs w:val="28"/>
          <w:lang w:val="uk-UA"/>
        </w:rPr>
        <w:t xml:space="preserve">, </w:t>
      </w:r>
      <w:r>
        <w:rPr>
          <w:sz w:val="28"/>
          <w:szCs w:val="28"/>
        </w:rPr>
        <w:t>1963.</w:t>
      </w:r>
      <w:r>
        <w:rPr>
          <w:sz w:val="28"/>
          <w:szCs w:val="28"/>
          <w:lang w:val="uk-UA"/>
        </w:rPr>
        <w:t xml:space="preserve"> </w:t>
      </w:r>
      <w:r>
        <w:t>–</w:t>
      </w:r>
      <w:r>
        <w:rPr>
          <w:lang w:val="uk-UA"/>
        </w:rPr>
        <w:t xml:space="preserve"> </w:t>
      </w:r>
      <w:r>
        <w:rPr>
          <w:sz w:val="28"/>
          <w:szCs w:val="28"/>
        </w:rPr>
        <w:t>С.207-208.</w:t>
      </w:r>
    </w:p>
    <w:p w14:paraId="63D393BC" w14:textId="77777777" w:rsidR="00665B27" w:rsidRDefault="00665B27" w:rsidP="00665B27">
      <w:pPr>
        <w:pStyle w:val="afffffff8"/>
        <w:tabs>
          <w:tab w:val="left" w:pos="567"/>
        </w:tabs>
        <w:spacing w:line="360" w:lineRule="auto"/>
        <w:ind w:right="-93"/>
        <w:jc w:val="both"/>
      </w:pPr>
      <w:r>
        <w:rPr>
          <w:lang w:val="uk-UA"/>
        </w:rPr>
        <w:t>107</w:t>
      </w:r>
      <w:r>
        <w:t>. Кузнецова  А.И. Понятие   семантической   системы   языка   и   методы   её   исследования. – МЮ: Изд-во Моск. ун-та,1963. – 58</w:t>
      </w:r>
      <w:r>
        <w:rPr>
          <w:lang w:val="uk-UA"/>
        </w:rPr>
        <w:t xml:space="preserve"> </w:t>
      </w:r>
      <w:r>
        <w:t>с.</w:t>
      </w:r>
    </w:p>
    <w:p w14:paraId="46D76D49" w14:textId="77777777" w:rsidR="00665B27" w:rsidRDefault="00665B27" w:rsidP="00665B27">
      <w:pPr>
        <w:spacing w:line="360" w:lineRule="auto"/>
        <w:ind w:right="-93"/>
        <w:jc w:val="both"/>
        <w:rPr>
          <w:sz w:val="28"/>
          <w:szCs w:val="28"/>
        </w:rPr>
      </w:pPr>
      <w:r>
        <w:rPr>
          <w:sz w:val="28"/>
          <w:szCs w:val="28"/>
          <w:lang w:val="uk-UA"/>
        </w:rPr>
        <w:t xml:space="preserve">108. </w:t>
      </w:r>
      <w:r>
        <w:rPr>
          <w:sz w:val="28"/>
          <w:szCs w:val="28"/>
        </w:rPr>
        <w:t>Кузнецова Э.В. О путях выделения  компонентов значений слов при описании  лексико-семантических групп // Актуальные проблемы  лексикологии  и лексикографии: Мат</w:t>
      </w:r>
      <w:r>
        <w:rPr>
          <w:sz w:val="28"/>
          <w:szCs w:val="28"/>
          <w:lang w:val="uk-UA"/>
        </w:rPr>
        <w:t>ериа</w:t>
      </w:r>
      <w:r>
        <w:rPr>
          <w:sz w:val="28"/>
          <w:szCs w:val="28"/>
        </w:rPr>
        <w:t xml:space="preserve">лы </w:t>
      </w:r>
      <w:r>
        <w:rPr>
          <w:sz w:val="28"/>
          <w:szCs w:val="28"/>
          <w:lang w:val="uk-UA"/>
        </w:rPr>
        <w:t>І</w:t>
      </w:r>
      <w:r>
        <w:rPr>
          <w:sz w:val="28"/>
          <w:szCs w:val="28"/>
        </w:rPr>
        <w:t>Х зональной конференции  кафедр  русского языка вузов Урала.</w:t>
      </w:r>
      <w:r>
        <w:rPr>
          <w:sz w:val="28"/>
          <w:szCs w:val="28"/>
          <w:lang w:val="uk-UA"/>
        </w:rPr>
        <w:t xml:space="preserve"> </w:t>
      </w:r>
      <w:r>
        <w:t>–</w:t>
      </w:r>
      <w:r>
        <w:rPr>
          <w:lang w:val="uk-UA"/>
        </w:rPr>
        <w:t xml:space="preserve"> </w:t>
      </w:r>
      <w:r>
        <w:rPr>
          <w:sz w:val="28"/>
          <w:szCs w:val="28"/>
        </w:rPr>
        <w:t>Пермь,</w:t>
      </w:r>
      <w:r>
        <w:rPr>
          <w:sz w:val="28"/>
          <w:szCs w:val="28"/>
          <w:lang w:val="uk-UA"/>
        </w:rPr>
        <w:t xml:space="preserve"> </w:t>
      </w:r>
      <w:r>
        <w:rPr>
          <w:sz w:val="28"/>
          <w:szCs w:val="28"/>
        </w:rPr>
        <w:t>1972.</w:t>
      </w:r>
      <w:r>
        <w:rPr>
          <w:sz w:val="28"/>
          <w:szCs w:val="28"/>
          <w:lang w:val="uk-UA"/>
        </w:rPr>
        <w:t xml:space="preserve"> </w:t>
      </w:r>
      <w:r>
        <w:t>–</w:t>
      </w:r>
      <w:r>
        <w:rPr>
          <w:lang w:val="uk-UA"/>
        </w:rPr>
        <w:t xml:space="preserve"> </w:t>
      </w:r>
      <w:r>
        <w:rPr>
          <w:sz w:val="28"/>
          <w:szCs w:val="28"/>
        </w:rPr>
        <w:t>С.259-263.</w:t>
      </w:r>
    </w:p>
    <w:p w14:paraId="51886921" w14:textId="77777777" w:rsidR="00665B27" w:rsidRDefault="00665B27" w:rsidP="00665B27">
      <w:pPr>
        <w:pStyle w:val="afffffff8"/>
        <w:tabs>
          <w:tab w:val="left" w:pos="567"/>
        </w:tabs>
        <w:spacing w:line="360" w:lineRule="auto"/>
        <w:ind w:right="-93"/>
        <w:jc w:val="both"/>
      </w:pPr>
      <w:r>
        <w:rPr>
          <w:lang w:val="uk-UA"/>
        </w:rPr>
        <w:t>109</w:t>
      </w:r>
      <w:r>
        <w:t>. Кузнецова  Э.В.   Лексикология   русского   языка. – М.:  Высш</w:t>
      </w:r>
      <w:r>
        <w:rPr>
          <w:lang w:val="uk-UA"/>
        </w:rPr>
        <w:t>.</w:t>
      </w:r>
      <w:r>
        <w:t xml:space="preserve">   шк</w:t>
      </w:r>
      <w:r>
        <w:rPr>
          <w:lang w:val="uk-UA"/>
        </w:rPr>
        <w:t>.</w:t>
      </w:r>
      <w:r>
        <w:t>,  1989. – 215</w:t>
      </w:r>
      <w:r>
        <w:rPr>
          <w:lang w:val="uk-UA"/>
        </w:rPr>
        <w:t xml:space="preserve"> </w:t>
      </w:r>
      <w:r>
        <w:t>с.</w:t>
      </w:r>
    </w:p>
    <w:p w14:paraId="7935E822" w14:textId="77777777" w:rsidR="00665B27" w:rsidRDefault="00665B27" w:rsidP="00665B27">
      <w:pPr>
        <w:spacing w:line="360" w:lineRule="auto"/>
        <w:ind w:right="-93"/>
        <w:jc w:val="both"/>
        <w:rPr>
          <w:sz w:val="28"/>
          <w:szCs w:val="28"/>
        </w:rPr>
      </w:pPr>
      <w:r>
        <w:rPr>
          <w:sz w:val="28"/>
          <w:szCs w:val="28"/>
          <w:lang w:val="uk-UA"/>
        </w:rPr>
        <w:t xml:space="preserve">110. </w:t>
      </w:r>
      <w:r>
        <w:rPr>
          <w:sz w:val="28"/>
          <w:szCs w:val="28"/>
        </w:rPr>
        <w:t>Курилович Е.Р. Заметки о значении слова</w:t>
      </w:r>
      <w:r>
        <w:rPr>
          <w:sz w:val="28"/>
          <w:szCs w:val="28"/>
          <w:lang w:val="uk-UA"/>
        </w:rPr>
        <w:t xml:space="preserve"> </w:t>
      </w:r>
      <w:r>
        <w:rPr>
          <w:sz w:val="28"/>
          <w:szCs w:val="28"/>
        </w:rPr>
        <w:t>//</w:t>
      </w:r>
      <w:r>
        <w:rPr>
          <w:sz w:val="28"/>
          <w:szCs w:val="28"/>
          <w:lang w:val="uk-UA"/>
        </w:rPr>
        <w:t xml:space="preserve"> </w:t>
      </w:r>
      <w:r>
        <w:rPr>
          <w:sz w:val="28"/>
          <w:szCs w:val="28"/>
        </w:rPr>
        <w:t>Вопросы языкознания</w:t>
      </w:r>
      <w:r>
        <w:rPr>
          <w:sz w:val="28"/>
          <w:szCs w:val="28"/>
          <w:lang w:val="uk-UA"/>
        </w:rPr>
        <w:t xml:space="preserve">. </w:t>
      </w:r>
      <w:r>
        <w:t>–</w:t>
      </w:r>
      <w:r>
        <w:rPr>
          <w:lang w:val="uk-UA"/>
        </w:rPr>
        <w:t xml:space="preserve">  </w:t>
      </w:r>
      <w:r>
        <w:rPr>
          <w:sz w:val="28"/>
          <w:szCs w:val="28"/>
        </w:rPr>
        <w:t>1955.</w:t>
      </w:r>
      <w:r>
        <w:rPr>
          <w:sz w:val="28"/>
          <w:szCs w:val="28"/>
          <w:lang w:val="uk-UA"/>
        </w:rPr>
        <w:t xml:space="preserve"> </w:t>
      </w:r>
      <w:r>
        <w:t>–</w:t>
      </w:r>
      <w:r>
        <w:rPr>
          <w:lang w:val="uk-UA"/>
        </w:rPr>
        <w:t xml:space="preserve"> </w:t>
      </w:r>
      <w:r>
        <w:rPr>
          <w:sz w:val="28"/>
          <w:szCs w:val="28"/>
        </w:rPr>
        <w:t>№3.</w:t>
      </w:r>
      <w:r>
        <w:rPr>
          <w:sz w:val="28"/>
          <w:szCs w:val="28"/>
          <w:lang w:val="uk-UA"/>
        </w:rPr>
        <w:t xml:space="preserve"> </w:t>
      </w:r>
      <w:r>
        <w:t>–</w:t>
      </w:r>
      <w:r>
        <w:rPr>
          <w:lang w:val="uk-UA"/>
        </w:rPr>
        <w:t xml:space="preserve"> </w:t>
      </w:r>
      <w:r>
        <w:rPr>
          <w:sz w:val="28"/>
          <w:szCs w:val="28"/>
        </w:rPr>
        <w:t>С.73-81.</w:t>
      </w:r>
    </w:p>
    <w:p w14:paraId="241755B1" w14:textId="77777777" w:rsidR="00665B27" w:rsidRDefault="00665B27" w:rsidP="00665B27">
      <w:pPr>
        <w:pStyle w:val="afffffff8"/>
        <w:tabs>
          <w:tab w:val="left" w:pos="567"/>
        </w:tabs>
        <w:spacing w:line="360" w:lineRule="auto"/>
        <w:ind w:right="-93"/>
        <w:jc w:val="both"/>
      </w:pPr>
      <w:r>
        <w:rPr>
          <w:lang w:val="uk-UA"/>
        </w:rPr>
        <w:t>111</w:t>
      </w:r>
      <w:r>
        <w:t>. Курилович Е. Очерки   по   лингвистике. – М.:</w:t>
      </w:r>
      <w:r>
        <w:rPr>
          <w:lang w:val="uk-UA"/>
        </w:rPr>
        <w:t xml:space="preserve"> </w:t>
      </w:r>
      <w:r>
        <w:t>Высш</w:t>
      </w:r>
      <w:r>
        <w:rPr>
          <w:lang w:val="uk-UA"/>
        </w:rPr>
        <w:t>.</w:t>
      </w:r>
      <w:r>
        <w:t xml:space="preserve">   шк</w:t>
      </w:r>
      <w:r>
        <w:rPr>
          <w:lang w:val="uk-UA"/>
        </w:rPr>
        <w:t>.</w:t>
      </w:r>
      <w:r>
        <w:t>,- 231с.</w:t>
      </w:r>
    </w:p>
    <w:p w14:paraId="2E3F2C29" w14:textId="77777777" w:rsidR="00665B27" w:rsidRDefault="00665B27" w:rsidP="00665B27">
      <w:pPr>
        <w:pStyle w:val="afffffff8"/>
        <w:tabs>
          <w:tab w:val="left" w:pos="567"/>
        </w:tabs>
        <w:spacing w:line="360" w:lineRule="auto"/>
        <w:ind w:right="-93"/>
        <w:jc w:val="both"/>
      </w:pPr>
      <w:r>
        <w:rPr>
          <w:lang w:val="uk-UA"/>
        </w:rPr>
        <w:t>112</w:t>
      </w:r>
      <w:r>
        <w:t>. Ладо  Р.   Лингвистика   поверх   границ    культур  //  Новое   в   зарубежной   лингвистике. –</w:t>
      </w:r>
      <w:r>
        <w:rPr>
          <w:lang w:val="uk-UA"/>
        </w:rPr>
        <w:t xml:space="preserve"> </w:t>
      </w:r>
      <w:r>
        <w:t xml:space="preserve">1989. - Вып. </w:t>
      </w:r>
      <w:r>
        <w:rPr>
          <w:lang w:val="uk-UA"/>
        </w:rPr>
        <w:t>25</w:t>
      </w:r>
      <w:r>
        <w:t>. –</w:t>
      </w:r>
      <w:r>
        <w:rPr>
          <w:lang w:val="uk-UA"/>
        </w:rPr>
        <w:t xml:space="preserve"> </w:t>
      </w:r>
      <w:r>
        <w:t>С. 32-63.</w:t>
      </w:r>
    </w:p>
    <w:p w14:paraId="488DF7F6" w14:textId="77777777" w:rsidR="00665B27" w:rsidRDefault="00665B27" w:rsidP="00665B27">
      <w:pPr>
        <w:pStyle w:val="afffffff8"/>
        <w:tabs>
          <w:tab w:val="left" w:pos="567"/>
        </w:tabs>
        <w:spacing w:line="360" w:lineRule="auto"/>
        <w:ind w:right="-93"/>
        <w:jc w:val="both"/>
      </w:pPr>
      <w:r>
        <w:rPr>
          <w:lang w:val="uk-UA"/>
        </w:rPr>
        <w:t>113</w:t>
      </w:r>
      <w:r>
        <w:t>. Лакофф Дж.  О   порождающей   семантике  //  Новое   в   зарубежной   лингвистике. –</w:t>
      </w:r>
      <w:r>
        <w:rPr>
          <w:lang w:val="uk-UA"/>
        </w:rPr>
        <w:t xml:space="preserve"> </w:t>
      </w:r>
      <w:r>
        <w:t xml:space="preserve">1981. - Вып. </w:t>
      </w:r>
      <w:r>
        <w:rPr>
          <w:lang w:val="uk-UA"/>
        </w:rPr>
        <w:t>10</w:t>
      </w:r>
      <w:r>
        <w:t>. – С. 302-349.</w:t>
      </w:r>
    </w:p>
    <w:p w14:paraId="096E74C2" w14:textId="77777777" w:rsidR="00665B27" w:rsidRDefault="00665B27" w:rsidP="00665B27">
      <w:pPr>
        <w:pStyle w:val="afffffff8"/>
        <w:tabs>
          <w:tab w:val="left" w:pos="567"/>
        </w:tabs>
        <w:spacing w:line="360" w:lineRule="auto"/>
        <w:ind w:right="-93"/>
        <w:jc w:val="both"/>
        <w:rPr>
          <w:lang w:val="uk-UA"/>
        </w:rPr>
      </w:pPr>
      <w:r>
        <w:rPr>
          <w:lang w:val="uk-UA"/>
        </w:rPr>
        <w:t>114</w:t>
      </w:r>
      <w:r>
        <w:t xml:space="preserve">. Лакофф.  Дж.  Мышление   в   зеркале   классификаторов  //  Новое   в   зарубежной   лингвистике. –1988. - Вып. </w:t>
      </w:r>
      <w:r>
        <w:rPr>
          <w:lang w:val="uk-UA"/>
        </w:rPr>
        <w:t>28</w:t>
      </w:r>
      <w:r>
        <w:t>. –</w:t>
      </w:r>
      <w:r>
        <w:rPr>
          <w:lang w:val="uk-UA"/>
        </w:rPr>
        <w:t xml:space="preserve"> С.134-142.</w:t>
      </w:r>
    </w:p>
    <w:p w14:paraId="6D81E887" w14:textId="77777777" w:rsidR="00665B27" w:rsidRDefault="00665B27" w:rsidP="00665B27">
      <w:pPr>
        <w:pStyle w:val="afffffff8"/>
        <w:tabs>
          <w:tab w:val="left" w:pos="567"/>
        </w:tabs>
        <w:spacing w:line="360" w:lineRule="auto"/>
        <w:ind w:right="-93"/>
        <w:jc w:val="both"/>
        <w:rPr>
          <w:lang w:val="uk-UA"/>
        </w:rPr>
      </w:pPr>
      <w:r>
        <w:rPr>
          <w:lang w:val="uk-UA"/>
        </w:rPr>
        <w:t xml:space="preserve">115.Левицький В.В. Експериментальне  вивчення лексичної  полісемії // Мовознавство. – 1975. </w:t>
      </w:r>
      <w:r>
        <w:t>–</w:t>
      </w:r>
      <w:r>
        <w:rPr>
          <w:lang w:val="uk-UA"/>
        </w:rPr>
        <w:t xml:space="preserve"> №3. – С.43-58.</w:t>
      </w:r>
    </w:p>
    <w:p w14:paraId="2BC269C5" w14:textId="77777777" w:rsidR="00665B27" w:rsidRDefault="00665B27" w:rsidP="00665B27">
      <w:pPr>
        <w:pStyle w:val="afffffff8"/>
        <w:tabs>
          <w:tab w:val="left" w:pos="567"/>
        </w:tabs>
        <w:spacing w:line="360" w:lineRule="auto"/>
        <w:ind w:right="-93"/>
        <w:jc w:val="both"/>
        <w:rPr>
          <w:lang w:val="uk-UA"/>
        </w:rPr>
      </w:pPr>
      <w:r>
        <w:rPr>
          <w:lang w:val="uk-UA"/>
        </w:rPr>
        <w:t>116. Левицкий Ю.А. Основ</w:t>
      </w:r>
      <w:r>
        <w:t>ы</w:t>
      </w:r>
      <w:r>
        <w:rPr>
          <w:lang w:val="uk-UA"/>
        </w:rPr>
        <w:t xml:space="preserve"> теории  синтаксиса. – М.: </w:t>
      </w:r>
      <w:r>
        <w:t xml:space="preserve">Эдиториал </w:t>
      </w:r>
      <w:r>
        <w:rPr>
          <w:lang w:val="uk-UA"/>
        </w:rPr>
        <w:t>УРСС, 2002.</w:t>
      </w:r>
      <w:r>
        <w:t xml:space="preserve"> –</w:t>
      </w:r>
      <w:r>
        <w:rPr>
          <w:lang w:val="uk-UA"/>
        </w:rPr>
        <w:t>232с.</w:t>
      </w:r>
      <w:r>
        <w:t xml:space="preserve"> </w:t>
      </w:r>
    </w:p>
    <w:p w14:paraId="5C60859A" w14:textId="77777777" w:rsidR="00665B27" w:rsidRDefault="00665B27" w:rsidP="00665B27">
      <w:pPr>
        <w:pStyle w:val="afffffff8"/>
        <w:tabs>
          <w:tab w:val="left" w:pos="567"/>
        </w:tabs>
        <w:spacing w:line="360" w:lineRule="auto"/>
        <w:ind w:right="-93"/>
        <w:jc w:val="both"/>
      </w:pPr>
      <w:r>
        <w:rPr>
          <w:lang w:val="uk-UA"/>
        </w:rPr>
        <w:t>117</w:t>
      </w:r>
      <w:r>
        <w:t>. Левковская  К.А. О некоторых   грамматических   и   лексических   явлениях  немецкого   языка // Иностр. яз.   в   школе. –</w:t>
      </w:r>
      <w:r>
        <w:rPr>
          <w:lang w:val="uk-UA"/>
        </w:rPr>
        <w:t xml:space="preserve"> </w:t>
      </w:r>
      <w:r>
        <w:t>№3.</w:t>
      </w:r>
      <w:r>
        <w:rPr>
          <w:lang w:val="uk-UA"/>
        </w:rPr>
        <w:t xml:space="preserve"> </w:t>
      </w:r>
      <w:r>
        <w:t>–</w:t>
      </w:r>
      <w:r>
        <w:rPr>
          <w:lang w:val="uk-UA"/>
        </w:rPr>
        <w:t xml:space="preserve"> </w:t>
      </w:r>
      <w:r>
        <w:t>С.30-32.</w:t>
      </w:r>
    </w:p>
    <w:p w14:paraId="7DF25961" w14:textId="77777777" w:rsidR="00665B27" w:rsidRDefault="00665B27" w:rsidP="00665B27">
      <w:pPr>
        <w:pStyle w:val="afffffff8"/>
        <w:tabs>
          <w:tab w:val="left" w:pos="567"/>
        </w:tabs>
        <w:spacing w:line="360" w:lineRule="auto"/>
        <w:ind w:right="-93"/>
        <w:jc w:val="both"/>
        <w:rPr>
          <w:lang w:val="uk-UA"/>
        </w:rPr>
      </w:pPr>
      <w:r>
        <w:rPr>
          <w:lang w:val="uk-UA"/>
        </w:rPr>
        <w:t>118</w:t>
      </w:r>
      <w:r>
        <w:t xml:space="preserve">. Лейбниц  Г. Новые  опыты  о  человеческом  разумении автора  системы  предустановленной  гармонии // Собр. соч.: В 4-х т. -  М.,1983. – Т.2. </w:t>
      </w:r>
    </w:p>
    <w:p w14:paraId="555BE8C8" w14:textId="77777777" w:rsidR="00665B27" w:rsidRDefault="00665B27" w:rsidP="00665B27">
      <w:pPr>
        <w:pStyle w:val="afffffff8"/>
        <w:tabs>
          <w:tab w:val="left" w:pos="567"/>
        </w:tabs>
        <w:spacing w:line="360" w:lineRule="auto"/>
        <w:ind w:right="-93"/>
        <w:jc w:val="both"/>
      </w:pPr>
      <w:r>
        <w:rPr>
          <w:lang w:val="uk-UA"/>
        </w:rPr>
        <w:lastRenderedPageBreak/>
        <w:t>119</w:t>
      </w:r>
      <w:r>
        <w:t>. Леонтьев  А.А.  Слово   в  речевой   деятельности</w:t>
      </w:r>
      <w:r>
        <w:rPr>
          <w:lang w:val="uk-UA"/>
        </w:rPr>
        <w:t xml:space="preserve">. </w:t>
      </w:r>
      <w:r>
        <w:t>Некоторые   проблемы   общей   речевой  деятельности. – М.:</w:t>
      </w:r>
      <w:r>
        <w:rPr>
          <w:lang w:val="uk-UA"/>
        </w:rPr>
        <w:t xml:space="preserve"> </w:t>
      </w:r>
      <w:r>
        <w:t>Наука, 1965. – 245</w:t>
      </w:r>
      <w:r>
        <w:rPr>
          <w:lang w:val="uk-UA"/>
        </w:rPr>
        <w:t xml:space="preserve"> </w:t>
      </w:r>
      <w:r>
        <w:t>с.</w:t>
      </w:r>
    </w:p>
    <w:p w14:paraId="41FE14F3" w14:textId="77777777" w:rsidR="00665B27" w:rsidRDefault="00665B27" w:rsidP="00665B27">
      <w:pPr>
        <w:pStyle w:val="afffffff8"/>
        <w:tabs>
          <w:tab w:val="left" w:pos="567"/>
        </w:tabs>
        <w:spacing w:line="360" w:lineRule="auto"/>
        <w:ind w:right="-93"/>
        <w:jc w:val="both"/>
      </w:pPr>
      <w:r>
        <w:t>1</w:t>
      </w:r>
      <w:r>
        <w:rPr>
          <w:lang w:val="uk-UA"/>
        </w:rPr>
        <w:t>20</w:t>
      </w:r>
      <w:r>
        <w:t xml:space="preserve"> Леонтьева Н.Н. Семантика  связного текста и единицы информационного  анализа // Научно- техническая  информация.</w:t>
      </w:r>
      <w:r>
        <w:rPr>
          <w:lang w:val="uk-UA"/>
        </w:rPr>
        <w:t xml:space="preserve"> </w:t>
      </w:r>
      <w:r>
        <w:t>–</w:t>
      </w:r>
      <w:r>
        <w:rPr>
          <w:lang w:val="uk-UA"/>
        </w:rPr>
        <w:t xml:space="preserve"> </w:t>
      </w:r>
      <w:r>
        <w:t>1981.</w:t>
      </w:r>
      <w:r>
        <w:rPr>
          <w:lang w:val="uk-UA"/>
        </w:rPr>
        <w:t xml:space="preserve"> </w:t>
      </w:r>
      <w:r>
        <w:t>–</w:t>
      </w:r>
      <w:r>
        <w:rPr>
          <w:lang w:val="uk-UA"/>
        </w:rPr>
        <w:t xml:space="preserve"> </w:t>
      </w:r>
      <w:r>
        <w:t>Сер.2.</w:t>
      </w:r>
      <w:r>
        <w:rPr>
          <w:lang w:val="uk-UA"/>
        </w:rPr>
        <w:t xml:space="preserve"> </w:t>
      </w:r>
      <w:r>
        <w:t>–</w:t>
      </w:r>
      <w:r>
        <w:rPr>
          <w:lang w:val="uk-UA"/>
        </w:rPr>
        <w:t xml:space="preserve"> </w:t>
      </w:r>
      <w:r>
        <w:t>№1.</w:t>
      </w:r>
      <w:r>
        <w:rPr>
          <w:lang w:val="uk-UA"/>
        </w:rPr>
        <w:t xml:space="preserve"> </w:t>
      </w:r>
      <w:r>
        <w:t>–</w:t>
      </w:r>
      <w:r>
        <w:rPr>
          <w:lang w:val="uk-UA"/>
        </w:rPr>
        <w:t xml:space="preserve"> </w:t>
      </w:r>
      <w:r>
        <w:t>С.21-29.</w:t>
      </w:r>
    </w:p>
    <w:p w14:paraId="4B769561" w14:textId="77777777" w:rsidR="00665B27" w:rsidRDefault="00665B27" w:rsidP="00665B27">
      <w:pPr>
        <w:pStyle w:val="afffffff8"/>
        <w:tabs>
          <w:tab w:val="left" w:pos="567"/>
        </w:tabs>
        <w:spacing w:line="360" w:lineRule="auto"/>
        <w:ind w:right="-93"/>
        <w:jc w:val="both"/>
      </w:pPr>
      <w:r>
        <w:rPr>
          <w:lang w:val="uk-UA"/>
        </w:rPr>
        <w:t>121</w:t>
      </w:r>
      <w:r>
        <w:t>. Лич  Дж. Н.  К  теории  и  практике  семантического  эксперимента</w:t>
      </w:r>
      <w:r>
        <w:rPr>
          <w:lang w:val="uk-UA"/>
        </w:rPr>
        <w:t xml:space="preserve"> </w:t>
      </w:r>
      <w:r>
        <w:t>// Новое  в  зарубежной  лингвистике. –</w:t>
      </w:r>
      <w:r>
        <w:rPr>
          <w:lang w:val="uk-UA"/>
        </w:rPr>
        <w:t xml:space="preserve"> </w:t>
      </w:r>
      <w:r>
        <w:t>1983. – Вып.14. – С.108</w:t>
      </w:r>
      <w:r>
        <w:rPr>
          <w:lang w:val="uk-UA"/>
        </w:rPr>
        <w:t>-</w:t>
      </w:r>
      <w:r>
        <w:t>132.</w:t>
      </w:r>
    </w:p>
    <w:p w14:paraId="1F4D81AF" w14:textId="77777777" w:rsidR="00665B27" w:rsidRDefault="00665B27" w:rsidP="00665B27">
      <w:pPr>
        <w:spacing w:line="360" w:lineRule="auto"/>
        <w:ind w:right="-93"/>
        <w:jc w:val="both"/>
        <w:rPr>
          <w:sz w:val="28"/>
          <w:szCs w:val="28"/>
        </w:rPr>
      </w:pPr>
      <w:r>
        <w:rPr>
          <w:sz w:val="28"/>
          <w:szCs w:val="28"/>
          <w:lang w:val="uk-UA"/>
        </w:rPr>
        <w:t>122.</w:t>
      </w:r>
      <w:r>
        <w:rPr>
          <w:sz w:val="28"/>
          <w:szCs w:val="28"/>
        </w:rPr>
        <w:t>Ломтев Т.П. Современное языкознание и структурная  лингвистика //</w:t>
      </w:r>
      <w:r>
        <w:rPr>
          <w:sz w:val="28"/>
          <w:szCs w:val="28"/>
          <w:lang w:val="uk-UA"/>
        </w:rPr>
        <w:t xml:space="preserve"> </w:t>
      </w:r>
      <w:r>
        <w:rPr>
          <w:sz w:val="28"/>
          <w:szCs w:val="28"/>
        </w:rPr>
        <w:t>Теоретические проблемы современного  советского языкознания</w:t>
      </w:r>
      <w:r>
        <w:rPr>
          <w:sz w:val="28"/>
          <w:szCs w:val="28"/>
          <w:lang w:val="uk-UA"/>
        </w:rPr>
        <w:t xml:space="preserve">. </w:t>
      </w:r>
      <w:r>
        <w:t>–</w:t>
      </w:r>
      <w:r>
        <w:rPr>
          <w:lang w:val="uk-UA"/>
        </w:rPr>
        <w:t xml:space="preserve"> </w:t>
      </w:r>
      <w:r>
        <w:rPr>
          <w:sz w:val="28"/>
          <w:szCs w:val="28"/>
        </w:rPr>
        <w:t>М:</w:t>
      </w:r>
      <w:r>
        <w:rPr>
          <w:sz w:val="28"/>
          <w:szCs w:val="28"/>
          <w:lang w:val="uk-UA"/>
        </w:rPr>
        <w:t xml:space="preserve"> </w:t>
      </w:r>
      <w:r>
        <w:rPr>
          <w:sz w:val="28"/>
          <w:szCs w:val="28"/>
        </w:rPr>
        <w:t>Наука,</w:t>
      </w:r>
      <w:r>
        <w:rPr>
          <w:sz w:val="28"/>
          <w:szCs w:val="28"/>
          <w:lang w:val="uk-UA"/>
        </w:rPr>
        <w:t xml:space="preserve"> </w:t>
      </w:r>
      <w:r>
        <w:rPr>
          <w:sz w:val="28"/>
          <w:szCs w:val="28"/>
        </w:rPr>
        <w:t>1964.</w:t>
      </w:r>
      <w:r>
        <w:rPr>
          <w:sz w:val="28"/>
          <w:szCs w:val="28"/>
          <w:lang w:val="uk-UA"/>
        </w:rPr>
        <w:t xml:space="preserve"> </w:t>
      </w:r>
      <w:r>
        <w:t>–</w:t>
      </w:r>
      <w:r>
        <w:rPr>
          <w:lang w:val="uk-UA"/>
        </w:rPr>
        <w:t xml:space="preserve"> </w:t>
      </w:r>
      <w:r>
        <w:rPr>
          <w:sz w:val="28"/>
          <w:szCs w:val="28"/>
        </w:rPr>
        <w:t>С.141-152.</w:t>
      </w:r>
    </w:p>
    <w:p w14:paraId="7B74C913" w14:textId="77777777" w:rsidR="00665B27" w:rsidRDefault="00665B27" w:rsidP="00665B27">
      <w:pPr>
        <w:pStyle w:val="afffffff8"/>
        <w:tabs>
          <w:tab w:val="left" w:pos="567"/>
        </w:tabs>
        <w:spacing w:line="360" w:lineRule="auto"/>
        <w:ind w:right="-93"/>
        <w:jc w:val="both"/>
        <w:rPr>
          <w:lang w:val="uk-UA"/>
        </w:rPr>
      </w:pPr>
      <w:r>
        <w:rPr>
          <w:lang w:val="uk-UA"/>
        </w:rPr>
        <w:t>125</w:t>
      </w:r>
      <w:r>
        <w:t xml:space="preserve">. Ломтев Т.П. Общее  и  русское  языкознание. – М., Наука, 1976. </w:t>
      </w:r>
    </w:p>
    <w:p w14:paraId="4A52C813" w14:textId="77777777" w:rsidR="00665B27" w:rsidRDefault="00665B27" w:rsidP="00665B27">
      <w:pPr>
        <w:pStyle w:val="afffffff8"/>
        <w:tabs>
          <w:tab w:val="left" w:pos="567"/>
        </w:tabs>
        <w:spacing w:line="360" w:lineRule="auto"/>
        <w:ind w:right="-93"/>
        <w:jc w:val="both"/>
        <w:rPr>
          <w:lang w:val="uk-UA"/>
        </w:rPr>
      </w:pPr>
      <w:r>
        <w:rPr>
          <w:lang w:val="uk-UA"/>
        </w:rPr>
        <w:t xml:space="preserve">126. Лукащук М.В. Дискурсні  характеристики  дієслів  мовлення // Наук. Вісник  Чернівецького ун-ту. </w:t>
      </w:r>
      <w:r w:rsidRPr="00665B27">
        <w:rPr>
          <w:lang w:val="uk-UA"/>
        </w:rPr>
        <w:t>–</w:t>
      </w:r>
      <w:r>
        <w:rPr>
          <w:lang w:val="uk-UA"/>
        </w:rPr>
        <w:t xml:space="preserve"> Германська  філологія. – Чернівці ЧДУ. – 1997. </w:t>
      </w:r>
      <w:r w:rsidRPr="00665B27">
        <w:rPr>
          <w:lang w:val="uk-UA"/>
        </w:rPr>
        <w:t>–</w:t>
      </w:r>
      <w:r>
        <w:rPr>
          <w:lang w:val="uk-UA"/>
        </w:rPr>
        <w:t xml:space="preserve"> Вип.12. – С.132-137.</w:t>
      </w:r>
    </w:p>
    <w:p w14:paraId="64D26993" w14:textId="77777777" w:rsidR="00665B27" w:rsidRDefault="00665B27" w:rsidP="00665B27">
      <w:pPr>
        <w:pStyle w:val="afffffff8"/>
        <w:tabs>
          <w:tab w:val="left" w:pos="567"/>
        </w:tabs>
        <w:spacing w:line="360" w:lineRule="auto"/>
        <w:ind w:right="-93"/>
        <w:jc w:val="both"/>
        <w:rPr>
          <w:lang w:val="uk-UA"/>
        </w:rPr>
      </w:pPr>
      <w:r>
        <w:rPr>
          <w:lang w:val="uk-UA"/>
        </w:rPr>
        <w:t>127</w:t>
      </w:r>
      <w:r>
        <w:t>.</w:t>
      </w:r>
      <w:r>
        <w:rPr>
          <w:lang w:val="uk-UA"/>
        </w:rPr>
        <w:t xml:space="preserve"> </w:t>
      </w:r>
      <w:r>
        <w:t>Максимова Г.В. Основные   проблемы   изучения   лексико – семантических  групп  (на  материале  существительных современного   английского  языка)</w:t>
      </w:r>
      <w:r>
        <w:rPr>
          <w:lang w:val="uk-UA"/>
        </w:rPr>
        <w:t xml:space="preserve"> </w:t>
      </w:r>
      <w:r>
        <w:t>//</w:t>
      </w:r>
      <w:r>
        <w:rPr>
          <w:lang w:val="uk-UA"/>
        </w:rPr>
        <w:t xml:space="preserve"> </w:t>
      </w:r>
      <w:r>
        <w:t>Сб. науч.тр. МГПИИЯ им.Тор</w:t>
      </w:r>
      <w:r>
        <w:rPr>
          <w:lang w:val="uk-UA"/>
        </w:rPr>
        <w:t>е</w:t>
      </w:r>
      <w:r>
        <w:t>за. –</w:t>
      </w:r>
      <w:r>
        <w:rPr>
          <w:lang w:val="uk-UA"/>
        </w:rPr>
        <w:t xml:space="preserve"> М.:</w:t>
      </w:r>
      <w:r>
        <w:t xml:space="preserve"> 1972. – Вып.70. –</w:t>
      </w:r>
      <w:r>
        <w:rPr>
          <w:lang w:val="uk-UA"/>
        </w:rPr>
        <w:t xml:space="preserve"> С.87- 91.</w:t>
      </w:r>
    </w:p>
    <w:p w14:paraId="77292316" w14:textId="77777777" w:rsidR="00665B27" w:rsidRDefault="00665B27" w:rsidP="00665B27">
      <w:pPr>
        <w:pStyle w:val="afffffff8"/>
        <w:tabs>
          <w:tab w:val="left" w:pos="567"/>
        </w:tabs>
        <w:spacing w:line="360" w:lineRule="auto"/>
        <w:ind w:right="-93"/>
        <w:jc w:val="both"/>
        <w:rPr>
          <w:lang w:val="uk-UA"/>
        </w:rPr>
      </w:pPr>
      <w:r>
        <w:rPr>
          <w:lang w:val="uk-UA"/>
        </w:rPr>
        <w:t xml:space="preserve">128. Манакин В.М. Зміст та принципи контрастивної лексикології близькоспоріднених мов: Автореф. дис. ... докт. філол. наук. </w:t>
      </w:r>
      <w:r>
        <w:t>–</w:t>
      </w:r>
      <w:r>
        <w:rPr>
          <w:lang w:val="uk-UA"/>
        </w:rPr>
        <w:t xml:space="preserve"> Київ, 1994. </w:t>
      </w:r>
      <w:r>
        <w:t>–</w:t>
      </w:r>
      <w:r>
        <w:rPr>
          <w:lang w:val="uk-UA"/>
        </w:rPr>
        <w:t xml:space="preserve"> 48с.</w:t>
      </w:r>
    </w:p>
    <w:p w14:paraId="0033F869" w14:textId="77777777" w:rsidR="00665B27" w:rsidRDefault="00665B27" w:rsidP="00665B27">
      <w:pPr>
        <w:pStyle w:val="afffffff8"/>
        <w:tabs>
          <w:tab w:val="left" w:pos="567"/>
        </w:tabs>
        <w:spacing w:line="360" w:lineRule="auto"/>
        <w:ind w:right="-93"/>
        <w:jc w:val="both"/>
        <w:rPr>
          <w:lang w:val="uk-UA"/>
        </w:rPr>
      </w:pPr>
      <w:r>
        <w:rPr>
          <w:lang w:val="uk-UA"/>
        </w:rPr>
        <w:t xml:space="preserve">129. Манакин В.М. </w:t>
      </w:r>
      <w:r>
        <w:t>Сопоставительная  лексикология.</w:t>
      </w:r>
      <w:r>
        <w:rPr>
          <w:lang w:val="uk-UA"/>
        </w:rPr>
        <w:t xml:space="preserve"> </w:t>
      </w:r>
      <w:r>
        <w:t>–</w:t>
      </w:r>
      <w:r>
        <w:rPr>
          <w:lang w:val="uk-UA"/>
        </w:rPr>
        <w:t xml:space="preserve"> </w:t>
      </w:r>
      <w:r>
        <w:t>К.:</w:t>
      </w:r>
      <w:r>
        <w:rPr>
          <w:lang w:val="uk-UA"/>
        </w:rPr>
        <w:t xml:space="preserve"> </w:t>
      </w:r>
      <w:r>
        <w:t>Знання,</w:t>
      </w:r>
      <w:r>
        <w:rPr>
          <w:lang w:val="uk-UA"/>
        </w:rPr>
        <w:t xml:space="preserve"> </w:t>
      </w:r>
      <w:r>
        <w:t>2004.</w:t>
      </w:r>
      <w:r>
        <w:rPr>
          <w:lang w:val="uk-UA"/>
        </w:rPr>
        <w:t xml:space="preserve"> </w:t>
      </w:r>
      <w:r>
        <w:t>–326</w:t>
      </w:r>
      <w:r>
        <w:rPr>
          <w:lang w:val="uk-UA"/>
        </w:rPr>
        <w:t xml:space="preserve"> </w:t>
      </w:r>
      <w:r>
        <w:t>с.</w:t>
      </w:r>
      <w:r>
        <w:rPr>
          <w:lang w:val="uk-UA"/>
        </w:rPr>
        <w:t xml:space="preserve"> </w:t>
      </w:r>
    </w:p>
    <w:p w14:paraId="64CD7988" w14:textId="77777777" w:rsidR="00665B27" w:rsidRDefault="00665B27" w:rsidP="00665B27">
      <w:pPr>
        <w:pStyle w:val="afffffff8"/>
        <w:tabs>
          <w:tab w:val="left" w:pos="567"/>
        </w:tabs>
        <w:spacing w:line="360" w:lineRule="auto"/>
        <w:ind w:right="-93"/>
        <w:jc w:val="both"/>
      </w:pPr>
      <w:r>
        <w:rPr>
          <w:lang w:val="uk-UA"/>
        </w:rPr>
        <w:t>130</w:t>
      </w:r>
      <w:r>
        <w:t>. Маслов Ю.С. Вид   и  лексическое   значение   глагола   в  современном   русском   языке</w:t>
      </w:r>
      <w:r>
        <w:rPr>
          <w:lang w:val="uk-UA"/>
        </w:rPr>
        <w:t xml:space="preserve"> </w:t>
      </w:r>
      <w:r>
        <w:t xml:space="preserve">// Изв.АН СССР, Сер.лит.и яз. – М.,1948.- С.58 –80. </w:t>
      </w:r>
    </w:p>
    <w:p w14:paraId="39BC48C0" w14:textId="77777777" w:rsidR="00665B27" w:rsidRDefault="00665B27" w:rsidP="00665B27">
      <w:pPr>
        <w:pStyle w:val="afffffff8"/>
        <w:tabs>
          <w:tab w:val="left" w:pos="567"/>
        </w:tabs>
        <w:spacing w:line="360" w:lineRule="auto"/>
        <w:ind w:right="-93"/>
        <w:jc w:val="both"/>
      </w:pPr>
      <w:r>
        <w:rPr>
          <w:lang w:val="uk-UA"/>
        </w:rPr>
        <w:t>131</w:t>
      </w:r>
      <w:r>
        <w:t>.Маслов Ю.С. Введение в языкознание.- М.:Высшая школа, 1975.</w:t>
      </w:r>
      <w:r>
        <w:rPr>
          <w:lang w:val="uk-UA"/>
        </w:rPr>
        <w:t>-</w:t>
      </w:r>
      <w:r>
        <w:t xml:space="preserve">328с.  </w:t>
      </w:r>
    </w:p>
    <w:p w14:paraId="073FB6A9" w14:textId="77777777" w:rsidR="00665B27" w:rsidRDefault="00665B27" w:rsidP="00665B27">
      <w:pPr>
        <w:pStyle w:val="afffffff8"/>
        <w:tabs>
          <w:tab w:val="left" w:pos="567"/>
        </w:tabs>
        <w:spacing w:line="360" w:lineRule="auto"/>
        <w:ind w:right="-93"/>
        <w:jc w:val="both"/>
      </w:pPr>
      <w:r>
        <w:rPr>
          <w:lang w:val="uk-UA"/>
        </w:rPr>
        <w:t>132</w:t>
      </w:r>
      <w:r>
        <w:t>. Маслов Ю.С. Очерки  по аспектологии.</w:t>
      </w:r>
      <w:r>
        <w:rPr>
          <w:lang w:val="uk-UA"/>
        </w:rPr>
        <w:t xml:space="preserve"> </w:t>
      </w:r>
      <w:r>
        <w:t>–</w:t>
      </w:r>
      <w:r>
        <w:rPr>
          <w:lang w:val="uk-UA"/>
        </w:rPr>
        <w:t xml:space="preserve"> </w:t>
      </w:r>
      <w:r>
        <w:t>Л.: Изд</w:t>
      </w:r>
      <w:r w:rsidRPr="00665B27">
        <w:t>-</w:t>
      </w:r>
      <w:r>
        <w:t>во Л</w:t>
      </w:r>
      <w:r>
        <w:rPr>
          <w:lang w:val="uk-UA"/>
        </w:rPr>
        <w:t>енингр. гос. ун-та</w:t>
      </w:r>
      <w:r>
        <w:t>,</w:t>
      </w:r>
      <w:r>
        <w:rPr>
          <w:lang w:val="uk-UA"/>
        </w:rPr>
        <w:t xml:space="preserve"> </w:t>
      </w:r>
      <w:r>
        <w:t>1984. – 264с.</w:t>
      </w:r>
    </w:p>
    <w:p w14:paraId="324F1AC2" w14:textId="77777777" w:rsidR="00665B27" w:rsidRDefault="00665B27" w:rsidP="00665B27">
      <w:pPr>
        <w:pStyle w:val="afffffff8"/>
        <w:tabs>
          <w:tab w:val="left" w:pos="567"/>
        </w:tabs>
        <w:spacing w:line="360" w:lineRule="auto"/>
        <w:ind w:right="-93"/>
        <w:jc w:val="both"/>
      </w:pPr>
      <w:r>
        <w:rPr>
          <w:lang w:val="uk-UA"/>
        </w:rPr>
        <w:t>133</w:t>
      </w:r>
      <w:r>
        <w:t>. Матезиус В. О   потенциальности    языковых    явлений</w:t>
      </w:r>
      <w:r>
        <w:rPr>
          <w:lang w:val="uk-UA"/>
        </w:rPr>
        <w:t xml:space="preserve"> </w:t>
      </w:r>
      <w:r>
        <w:t xml:space="preserve">// Пражский   лингвистический   кружок. – </w:t>
      </w:r>
      <w:r>
        <w:rPr>
          <w:lang w:val="uk-UA"/>
        </w:rPr>
        <w:t xml:space="preserve">М.: Высш. шк., </w:t>
      </w:r>
      <w:r>
        <w:t>1967. – 60</w:t>
      </w:r>
      <w:r>
        <w:rPr>
          <w:lang w:val="uk-UA"/>
        </w:rPr>
        <w:t xml:space="preserve"> </w:t>
      </w:r>
      <w:r>
        <w:t>с.</w:t>
      </w:r>
    </w:p>
    <w:p w14:paraId="1FC24225" w14:textId="77777777" w:rsidR="00665B27" w:rsidRDefault="00665B27" w:rsidP="00665B27">
      <w:pPr>
        <w:spacing w:line="360" w:lineRule="auto"/>
        <w:ind w:right="-93"/>
        <w:jc w:val="both"/>
        <w:rPr>
          <w:sz w:val="28"/>
          <w:szCs w:val="28"/>
          <w:lang w:val="uk-UA"/>
        </w:rPr>
      </w:pPr>
      <w:r>
        <w:rPr>
          <w:sz w:val="28"/>
          <w:szCs w:val="28"/>
          <w:lang w:val="uk-UA"/>
        </w:rPr>
        <w:t xml:space="preserve">134.Медникова </w:t>
      </w:r>
      <w:r>
        <w:rPr>
          <w:sz w:val="28"/>
          <w:szCs w:val="28"/>
        </w:rPr>
        <w:t xml:space="preserve">Э.М. </w:t>
      </w:r>
      <w:r>
        <w:rPr>
          <w:sz w:val="28"/>
          <w:szCs w:val="28"/>
          <w:lang w:val="uk-UA"/>
        </w:rPr>
        <w:t>Значение слова и метод</w:t>
      </w:r>
      <w:r>
        <w:rPr>
          <w:sz w:val="28"/>
          <w:szCs w:val="28"/>
        </w:rPr>
        <w:t>ы</w:t>
      </w:r>
      <w:r>
        <w:rPr>
          <w:sz w:val="28"/>
          <w:szCs w:val="28"/>
          <w:lang w:val="uk-UA"/>
        </w:rPr>
        <w:t xml:space="preserve"> его описания: Уч.пособ. - М.: Высш. шк., 1974. </w:t>
      </w:r>
      <w:r>
        <w:t>–</w:t>
      </w:r>
      <w:r>
        <w:rPr>
          <w:lang w:val="uk-UA"/>
        </w:rPr>
        <w:t xml:space="preserve"> </w:t>
      </w:r>
      <w:r>
        <w:rPr>
          <w:sz w:val="28"/>
          <w:szCs w:val="28"/>
          <w:lang w:val="uk-UA"/>
        </w:rPr>
        <w:t>202 с.</w:t>
      </w:r>
    </w:p>
    <w:p w14:paraId="7A704BB9" w14:textId="77777777" w:rsidR="00665B27" w:rsidRDefault="00665B27" w:rsidP="00665B27">
      <w:pPr>
        <w:pStyle w:val="afffffff8"/>
        <w:tabs>
          <w:tab w:val="left" w:pos="567"/>
        </w:tabs>
        <w:spacing w:line="360" w:lineRule="auto"/>
        <w:ind w:right="-93"/>
        <w:jc w:val="both"/>
        <w:rPr>
          <w:lang w:val="uk-UA"/>
        </w:rPr>
      </w:pPr>
      <w:r>
        <w:rPr>
          <w:lang w:val="uk-UA"/>
        </w:rPr>
        <w:lastRenderedPageBreak/>
        <w:t>135</w:t>
      </w:r>
      <w:r>
        <w:t xml:space="preserve">. Мельчук  И.А.  О терминах </w:t>
      </w:r>
      <w:r>
        <w:rPr>
          <w:lang w:val="uk-UA"/>
        </w:rPr>
        <w:t>„</w:t>
      </w:r>
      <w:r>
        <w:t>устойчивость</w:t>
      </w:r>
      <w:r>
        <w:rPr>
          <w:lang w:val="uk-UA"/>
        </w:rPr>
        <w:t>”</w:t>
      </w:r>
      <w:r>
        <w:t xml:space="preserve"> и </w:t>
      </w:r>
      <w:r>
        <w:rPr>
          <w:lang w:val="uk-UA"/>
        </w:rPr>
        <w:t>„</w:t>
      </w:r>
      <w:r>
        <w:t>идиоматичность</w:t>
      </w:r>
      <w:r>
        <w:rPr>
          <w:lang w:val="uk-UA"/>
        </w:rPr>
        <w:t>”</w:t>
      </w:r>
      <w:r>
        <w:t>//  В</w:t>
      </w:r>
      <w:r>
        <w:rPr>
          <w:lang w:val="uk-UA"/>
        </w:rPr>
        <w:t>опрос</w:t>
      </w:r>
      <w:r>
        <w:t>ы  языкознания.</w:t>
      </w:r>
      <w:r>
        <w:rPr>
          <w:lang w:val="uk-UA"/>
        </w:rPr>
        <w:t xml:space="preserve"> –</w:t>
      </w:r>
      <w:r>
        <w:t xml:space="preserve"> 1960. </w:t>
      </w:r>
      <w:r>
        <w:rPr>
          <w:lang w:val="uk-UA"/>
        </w:rPr>
        <w:t xml:space="preserve">– </w:t>
      </w:r>
      <w:r>
        <w:t xml:space="preserve">№ 4. </w:t>
      </w:r>
      <w:r>
        <w:rPr>
          <w:lang w:val="uk-UA"/>
        </w:rPr>
        <w:t>–</w:t>
      </w:r>
      <w:r>
        <w:t xml:space="preserve"> С.56.</w:t>
      </w:r>
    </w:p>
    <w:p w14:paraId="4115E095" w14:textId="77777777" w:rsidR="00665B27" w:rsidRDefault="00665B27" w:rsidP="00665B27">
      <w:pPr>
        <w:pStyle w:val="afffffff8"/>
        <w:tabs>
          <w:tab w:val="left" w:pos="567"/>
        </w:tabs>
        <w:spacing w:line="360" w:lineRule="auto"/>
        <w:ind w:right="-93"/>
        <w:jc w:val="both"/>
        <w:rPr>
          <w:lang w:val="uk-UA"/>
        </w:rPr>
      </w:pPr>
      <w:r>
        <w:rPr>
          <w:lang w:val="uk-UA"/>
        </w:rPr>
        <w:t xml:space="preserve">136.Мельчук И.А. Строение  языковых  знаков  и  возможные  формально-смысловые  отношения  между  ними . </w:t>
      </w:r>
      <w:r>
        <w:t>–</w:t>
      </w:r>
      <w:r>
        <w:rPr>
          <w:lang w:val="uk-UA"/>
        </w:rPr>
        <w:t xml:space="preserve"> М.-Л.: Изд-во АН СССР, 1968. </w:t>
      </w:r>
      <w:r>
        <w:t>–</w:t>
      </w:r>
      <w:r>
        <w:rPr>
          <w:lang w:val="uk-UA"/>
        </w:rPr>
        <w:t xml:space="preserve"> С.426-438.      </w:t>
      </w:r>
    </w:p>
    <w:p w14:paraId="7F558F03" w14:textId="77777777" w:rsidR="00665B27" w:rsidRDefault="00665B27" w:rsidP="00665B27">
      <w:pPr>
        <w:pStyle w:val="afffffff8"/>
        <w:tabs>
          <w:tab w:val="left" w:pos="567"/>
        </w:tabs>
        <w:spacing w:line="360" w:lineRule="auto"/>
        <w:ind w:right="-93"/>
        <w:jc w:val="both"/>
      </w:pPr>
      <w:r>
        <w:rPr>
          <w:lang w:val="uk-UA"/>
        </w:rPr>
        <w:t>137</w:t>
      </w:r>
      <w:r>
        <w:t>. Мещанинов  И.И.  Глагол. – М.,</w:t>
      </w:r>
      <w:r>
        <w:rPr>
          <w:lang w:val="uk-UA"/>
        </w:rPr>
        <w:t xml:space="preserve"> </w:t>
      </w:r>
      <w:r>
        <w:t>1949. – С.72.</w:t>
      </w:r>
    </w:p>
    <w:p w14:paraId="105C72F5" w14:textId="77777777" w:rsidR="00665B27" w:rsidRDefault="00665B27" w:rsidP="00665B27">
      <w:pPr>
        <w:pStyle w:val="afffffff8"/>
        <w:tabs>
          <w:tab w:val="left" w:pos="567"/>
        </w:tabs>
        <w:spacing w:line="360" w:lineRule="auto"/>
        <w:ind w:right="-93"/>
        <w:jc w:val="both"/>
      </w:pPr>
      <w:r>
        <w:t>1</w:t>
      </w:r>
      <w:r>
        <w:rPr>
          <w:lang w:val="uk-UA"/>
        </w:rPr>
        <w:t>38</w:t>
      </w:r>
      <w:r>
        <w:t>.</w:t>
      </w:r>
      <w:r>
        <w:rPr>
          <w:lang w:val="uk-UA"/>
        </w:rPr>
        <w:t xml:space="preserve"> </w:t>
      </w:r>
      <w:r>
        <w:t>Минина  Н.М. Пособие  по   лексике   немецкого   языка. – М.:Высш. шк.,</w:t>
      </w:r>
      <w:r>
        <w:rPr>
          <w:lang w:val="uk-UA"/>
        </w:rPr>
        <w:t xml:space="preserve"> </w:t>
      </w:r>
      <w:r>
        <w:t>1973. -  142</w:t>
      </w:r>
      <w:r>
        <w:rPr>
          <w:lang w:val="uk-UA"/>
        </w:rPr>
        <w:t xml:space="preserve"> </w:t>
      </w:r>
      <w:r>
        <w:t xml:space="preserve">с. </w:t>
      </w:r>
    </w:p>
    <w:p w14:paraId="45B2E710" w14:textId="77777777" w:rsidR="00665B27" w:rsidRDefault="00665B27" w:rsidP="00665B27">
      <w:pPr>
        <w:pStyle w:val="afffffff8"/>
        <w:tabs>
          <w:tab w:val="left" w:pos="567"/>
        </w:tabs>
        <w:spacing w:line="360" w:lineRule="auto"/>
        <w:ind w:right="-93"/>
        <w:jc w:val="both"/>
      </w:pPr>
      <w:r>
        <w:t>1</w:t>
      </w:r>
      <w:r>
        <w:rPr>
          <w:lang w:val="uk-UA"/>
        </w:rPr>
        <w:t>39</w:t>
      </w:r>
      <w:r>
        <w:t>. Минина   Н.М.   Лексико-семантическая  глагольная   система   современного    немецкого   языка:  Автореф. дис… д-ра  филол. наук:  10.02.04 / Моск. гос. пед. ин-т  ин.  яз-в. – М., 1975. – 60</w:t>
      </w:r>
      <w:r>
        <w:rPr>
          <w:lang w:val="uk-UA"/>
        </w:rPr>
        <w:t xml:space="preserve"> </w:t>
      </w:r>
      <w:r>
        <w:t xml:space="preserve">с.     </w:t>
      </w:r>
    </w:p>
    <w:p w14:paraId="7B572448" w14:textId="77777777" w:rsidR="00665B27" w:rsidRDefault="00665B27" w:rsidP="00665B27">
      <w:pPr>
        <w:pStyle w:val="afffffff8"/>
        <w:tabs>
          <w:tab w:val="left" w:pos="567"/>
        </w:tabs>
        <w:spacing w:line="360" w:lineRule="auto"/>
        <w:ind w:right="-93"/>
        <w:jc w:val="both"/>
        <w:rPr>
          <w:lang w:val="uk-UA"/>
        </w:rPr>
      </w:pPr>
      <w:r>
        <w:t>1</w:t>
      </w:r>
      <w:r>
        <w:rPr>
          <w:lang w:val="uk-UA"/>
        </w:rPr>
        <w:t>40</w:t>
      </w:r>
      <w:r>
        <w:t>. Муминов  А.Е. Сочетаемость – как  средство   выявления   скрытого  компонента  значения   слов //</w:t>
      </w:r>
      <w:r>
        <w:rPr>
          <w:lang w:val="uk-UA"/>
        </w:rPr>
        <w:t xml:space="preserve"> </w:t>
      </w:r>
      <w:r>
        <w:t xml:space="preserve">Труды  межвуз.  конф. </w:t>
      </w:r>
      <w:r>
        <w:rPr>
          <w:lang w:val="uk-UA"/>
        </w:rPr>
        <w:t>„</w:t>
      </w:r>
      <w:r>
        <w:t>Проблемы  словосочетания</w:t>
      </w:r>
      <w:r>
        <w:rPr>
          <w:lang w:val="uk-UA"/>
        </w:rPr>
        <w:t>”.</w:t>
      </w:r>
      <w:r>
        <w:t xml:space="preserve"> – Часть 1.</w:t>
      </w:r>
      <w:r>
        <w:rPr>
          <w:lang w:val="uk-UA"/>
        </w:rPr>
        <w:t xml:space="preserve"> </w:t>
      </w:r>
      <w:r>
        <w:t>–</w:t>
      </w:r>
      <w:r>
        <w:rPr>
          <w:lang w:val="uk-UA"/>
        </w:rPr>
        <w:t xml:space="preserve"> </w:t>
      </w:r>
      <w:r>
        <w:t>Пятигорск: Изд-во гос. пед. ин-та иностр. яз-в.</w:t>
      </w:r>
      <w:r>
        <w:rPr>
          <w:lang w:val="uk-UA"/>
        </w:rPr>
        <w:t>,</w:t>
      </w:r>
      <w:r>
        <w:t xml:space="preserve"> 1992. – С.147</w:t>
      </w:r>
      <w:r>
        <w:rPr>
          <w:lang w:val="uk-UA"/>
        </w:rPr>
        <w:t>-</w:t>
      </w:r>
      <w:r>
        <w:t xml:space="preserve">149. </w:t>
      </w:r>
    </w:p>
    <w:p w14:paraId="5917C555" w14:textId="77777777" w:rsidR="00665B27" w:rsidRDefault="00665B27" w:rsidP="00665B27">
      <w:pPr>
        <w:spacing w:line="360" w:lineRule="auto"/>
        <w:ind w:right="-93"/>
        <w:jc w:val="both"/>
        <w:rPr>
          <w:sz w:val="28"/>
          <w:szCs w:val="28"/>
          <w:lang w:val="uk-UA"/>
        </w:rPr>
      </w:pPr>
      <w:r>
        <w:rPr>
          <w:sz w:val="28"/>
          <w:szCs w:val="28"/>
          <w:lang w:val="uk-UA"/>
        </w:rPr>
        <w:t>141. Мирончук М.В. Аль</w:t>
      </w:r>
      <w:r>
        <w:rPr>
          <w:sz w:val="28"/>
          <w:szCs w:val="28"/>
        </w:rPr>
        <w:t>тернативная  валентность  тезауруса глаголов  размещения в английском,  немецком  и  украинском  языках // До</w:t>
      </w:r>
      <w:r>
        <w:rPr>
          <w:sz w:val="28"/>
          <w:szCs w:val="28"/>
          <w:lang w:val="uk-UA"/>
        </w:rPr>
        <w:t>слідження  різнорівневих  одиниць  романських,  германських  і  слов</w:t>
      </w:r>
      <w:r>
        <w:rPr>
          <w:sz w:val="28"/>
          <w:szCs w:val="28"/>
        </w:rPr>
        <w:t>`</w:t>
      </w:r>
      <w:r>
        <w:rPr>
          <w:sz w:val="28"/>
          <w:szCs w:val="28"/>
          <w:lang w:val="uk-UA"/>
        </w:rPr>
        <w:t xml:space="preserve">янських мов. </w:t>
      </w:r>
      <w:r>
        <w:t>–</w:t>
      </w:r>
      <w:r>
        <w:rPr>
          <w:lang w:val="uk-UA"/>
        </w:rPr>
        <w:t xml:space="preserve"> </w:t>
      </w:r>
      <w:r>
        <w:rPr>
          <w:sz w:val="28"/>
          <w:szCs w:val="28"/>
          <w:lang w:val="uk-UA"/>
        </w:rPr>
        <w:t xml:space="preserve"> Донецьк: Вид-во ДонНУ, 2003. – Вип. 2. </w:t>
      </w:r>
      <w:r>
        <w:t>–</w:t>
      </w:r>
      <w:r>
        <w:rPr>
          <w:sz w:val="28"/>
          <w:szCs w:val="28"/>
          <w:lang w:val="uk-UA"/>
        </w:rPr>
        <w:t xml:space="preserve"> С.106-111.    </w:t>
      </w:r>
    </w:p>
    <w:p w14:paraId="7FFA2C5C" w14:textId="77777777" w:rsidR="00665B27" w:rsidRDefault="00665B27" w:rsidP="00665B27">
      <w:pPr>
        <w:spacing w:line="360" w:lineRule="auto"/>
        <w:ind w:right="-93"/>
        <w:jc w:val="both"/>
        <w:rPr>
          <w:sz w:val="28"/>
          <w:szCs w:val="28"/>
          <w:lang w:val="uk-UA"/>
        </w:rPr>
      </w:pPr>
      <w:r>
        <w:rPr>
          <w:sz w:val="28"/>
          <w:szCs w:val="28"/>
          <w:lang w:val="uk-UA"/>
        </w:rPr>
        <w:t xml:space="preserve">142. Мирончук М.В. Дієслова  розміщення  із  значенням  ситуації  заповнення  певного  простору  в  англійській, німецькій  та  українській  мовах // Матеріали  ІІ міжвуз. конф. молодих  учених „Сучасні  проблеми  та  перспективи  дослідження  романських  і  германських  моа  і  літератур”. </w:t>
      </w:r>
      <w:r w:rsidRPr="00665B27">
        <w:rPr>
          <w:lang w:val="uk-UA"/>
        </w:rPr>
        <w:t>–</w:t>
      </w:r>
      <w:r>
        <w:rPr>
          <w:sz w:val="28"/>
          <w:szCs w:val="28"/>
          <w:lang w:val="uk-UA"/>
        </w:rPr>
        <w:t xml:space="preserve"> Донецьк: Вид- во ДонНУ, 2004. </w:t>
      </w:r>
      <w:r w:rsidRPr="00665B27">
        <w:rPr>
          <w:lang w:val="uk-UA"/>
        </w:rPr>
        <w:t>–</w:t>
      </w:r>
      <w:r>
        <w:rPr>
          <w:sz w:val="28"/>
          <w:szCs w:val="28"/>
          <w:lang w:val="uk-UA"/>
        </w:rPr>
        <w:t xml:space="preserve"> С.215-218.</w:t>
      </w:r>
    </w:p>
    <w:p w14:paraId="3B84C77F" w14:textId="77777777" w:rsidR="00665B27" w:rsidRDefault="00665B27" w:rsidP="00665B27">
      <w:pPr>
        <w:spacing w:line="360" w:lineRule="auto"/>
        <w:ind w:right="-93"/>
        <w:jc w:val="both"/>
        <w:rPr>
          <w:sz w:val="28"/>
          <w:szCs w:val="28"/>
          <w:lang w:val="uk-UA"/>
        </w:rPr>
      </w:pPr>
      <w:r>
        <w:rPr>
          <w:sz w:val="28"/>
          <w:szCs w:val="28"/>
          <w:lang w:val="uk-UA"/>
        </w:rPr>
        <w:t xml:space="preserve">143. Мирончук М.В. Синтагматичний  аналіз  дієслів  розміщення в  англійській,  німецькій  та  українській  мовах// Типологія  мовних  значень  у  діахронічному  та  зіставному  аспектах.- Донецьк: Вид-во ДонНУ, 2004. – Вип.10. </w:t>
      </w:r>
      <w:r>
        <w:rPr>
          <w:lang w:val="uk-UA"/>
        </w:rPr>
        <w:t xml:space="preserve">– </w:t>
      </w:r>
      <w:r>
        <w:rPr>
          <w:sz w:val="28"/>
          <w:szCs w:val="28"/>
          <w:lang w:val="uk-UA"/>
        </w:rPr>
        <w:t>С.21-31.</w:t>
      </w:r>
    </w:p>
    <w:p w14:paraId="6FE63990" w14:textId="77777777" w:rsidR="00665B27" w:rsidRDefault="00665B27" w:rsidP="00665B27">
      <w:pPr>
        <w:pStyle w:val="afffffff8"/>
        <w:tabs>
          <w:tab w:val="left" w:pos="567"/>
        </w:tabs>
        <w:spacing w:line="360" w:lineRule="auto"/>
        <w:ind w:right="-93"/>
        <w:jc w:val="both"/>
        <w:rPr>
          <w:lang w:val="uk-UA"/>
        </w:rPr>
      </w:pPr>
      <w:r>
        <w:rPr>
          <w:lang w:val="uk-UA"/>
        </w:rPr>
        <w:t>144. Мусуривская   О.В.  Методи  інвентаризації   лексико-семантичних  груп  //  Науковий  вісник</w:t>
      </w:r>
      <w:r w:rsidRPr="00665B27">
        <w:rPr>
          <w:lang w:val="uk-UA"/>
        </w:rPr>
        <w:t>. –</w:t>
      </w:r>
      <w:r>
        <w:rPr>
          <w:lang w:val="uk-UA"/>
        </w:rPr>
        <w:t xml:space="preserve"> Чернівці: Вид-во Чернів. ун-ту. – 1996. – Вип.1.– С.51-54.</w:t>
      </w:r>
    </w:p>
    <w:p w14:paraId="6E3B2EC3" w14:textId="77777777" w:rsidR="00665B27" w:rsidRDefault="00665B27" w:rsidP="00665B27">
      <w:pPr>
        <w:spacing w:line="360" w:lineRule="auto"/>
        <w:ind w:right="-93"/>
        <w:jc w:val="both"/>
        <w:rPr>
          <w:sz w:val="28"/>
          <w:szCs w:val="28"/>
          <w:lang w:val="uk-UA"/>
        </w:rPr>
      </w:pPr>
      <w:r>
        <w:rPr>
          <w:lang w:val="uk-UA"/>
        </w:rPr>
        <w:lastRenderedPageBreak/>
        <w:t xml:space="preserve"> </w:t>
      </w:r>
      <w:r>
        <w:rPr>
          <w:sz w:val="28"/>
          <w:szCs w:val="28"/>
          <w:lang w:val="uk-UA"/>
        </w:rPr>
        <w:t xml:space="preserve">145. Найда Е.А. Анализ значения и составление  словарей // Новое в лингвистике / Сост.В.А.Звегинцев. </w:t>
      </w:r>
      <w:r>
        <w:rPr>
          <w:lang w:val="uk-UA"/>
        </w:rPr>
        <w:t xml:space="preserve">– </w:t>
      </w:r>
      <w:r>
        <w:rPr>
          <w:sz w:val="28"/>
          <w:szCs w:val="28"/>
          <w:lang w:val="uk-UA"/>
        </w:rPr>
        <w:t xml:space="preserve">М.: Изд-во иностр. лит., 1962. </w:t>
      </w:r>
      <w:r>
        <w:rPr>
          <w:lang w:val="uk-UA"/>
        </w:rPr>
        <w:t xml:space="preserve">– </w:t>
      </w:r>
      <w:r>
        <w:rPr>
          <w:sz w:val="28"/>
          <w:szCs w:val="28"/>
          <w:lang w:val="uk-UA"/>
        </w:rPr>
        <w:t>Вып.2,-С.45-71.</w:t>
      </w:r>
    </w:p>
    <w:p w14:paraId="6F7DECF1" w14:textId="77777777" w:rsidR="00665B27" w:rsidRDefault="00665B27" w:rsidP="00665B27">
      <w:pPr>
        <w:pStyle w:val="afffffff8"/>
        <w:tabs>
          <w:tab w:val="left" w:pos="567"/>
        </w:tabs>
        <w:spacing w:line="360" w:lineRule="auto"/>
        <w:ind w:right="-93"/>
        <w:jc w:val="both"/>
      </w:pPr>
      <w:r>
        <w:rPr>
          <w:lang w:val="uk-UA"/>
        </w:rPr>
        <w:t>146. Найда  Ю.А. Процедуры   анализа   компонентной   структуры  референциального   значения //</w:t>
      </w:r>
      <w:r>
        <w:t xml:space="preserve"> Новое   в   зарубежной   лингвистике. – 1983. </w:t>
      </w:r>
      <w:r>
        <w:rPr>
          <w:lang w:val="uk-UA"/>
        </w:rPr>
        <w:t>–</w:t>
      </w:r>
      <w:r>
        <w:t xml:space="preserve"> Вып. 15.</w:t>
      </w:r>
      <w:r>
        <w:rPr>
          <w:lang w:val="uk-UA"/>
        </w:rPr>
        <w:t xml:space="preserve"> – С.48-69.</w:t>
      </w:r>
    </w:p>
    <w:p w14:paraId="4CF7CE5D" w14:textId="77777777" w:rsidR="00665B27" w:rsidRDefault="00665B27" w:rsidP="00665B27">
      <w:pPr>
        <w:pStyle w:val="afffffff8"/>
        <w:tabs>
          <w:tab w:val="left" w:pos="567"/>
        </w:tabs>
        <w:spacing w:line="360" w:lineRule="auto"/>
        <w:ind w:right="-93"/>
        <w:jc w:val="both"/>
      </w:pPr>
      <w:r>
        <w:t>1</w:t>
      </w:r>
      <w:r>
        <w:rPr>
          <w:lang w:val="uk-UA"/>
        </w:rPr>
        <w:t>47</w:t>
      </w:r>
      <w:r>
        <w:t xml:space="preserve">. </w:t>
      </w:r>
      <w:r>
        <w:rPr>
          <w:lang w:val="uk-UA"/>
        </w:rPr>
        <w:t>Не</w:t>
      </w:r>
      <w:r>
        <w:t>дя</w:t>
      </w:r>
      <w:r>
        <w:rPr>
          <w:lang w:val="uk-UA"/>
        </w:rPr>
        <w:t>л</w:t>
      </w:r>
      <w:r>
        <w:t>ков  В.П.  Несколько  замечаеий  о  структуре  немецкого  глагола // Морфологическая  структура  слова  в  языках  различных  типов. – М.- Л., 1963. – С.272-290.</w:t>
      </w:r>
    </w:p>
    <w:p w14:paraId="59B4A684" w14:textId="77777777" w:rsidR="00665B27" w:rsidRDefault="00665B27" w:rsidP="00665B27">
      <w:pPr>
        <w:pStyle w:val="afffffff8"/>
        <w:tabs>
          <w:tab w:val="left" w:pos="567"/>
        </w:tabs>
        <w:spacing w:line="360" w:lineRule="auto"/>
        <w:ind w:right="-93"/>
        <w:jc w:val="both"/>
      </w:pPr>
      <w:r>
        <w:rPr>
          <w:lang w:val="uk-UA"/>
        </w:rPr>
        <w:t>148</w:t>
      </w:r>
      <w:r>
        <w:t xml:space="preserve">. Немзер   У.  Проблемы   и   перспективы    контрастивной   лингвистики  //  Новое   в   зарубежной   лингвистике. </w:t>
      </w:r>
      <w:r>
        <w:rPr>
          <w:lang w:val="uk-UA"/>
        </w:rPr>
        <w:t xml:space="preserve">– </w:t>
      </w:r>
      <w:r>
        <w:t xml:space="preserve">1989. - Вып. 25. </w:t>
      </w:r>
      <w:r>
        <w:rPr>
          <w:lang w:val="uk-UA"/>
        </w:rPr>
        <w:t xml:space="preserve">– </w:t>
      </w:r>
      <w:r>
        <w:t>С. 128-144.</w:t>
      </w:r>
    </w:p>
    <w:p w14:paraId="026502E7" w14:textId="77777777" w:rsidR="00665B27" w:rsidRDefault="00665B27" w:rsidP="00665B27">
      <w:pPr>
        <w:pStyle w:val="afffffff8"/>
        <w:tabs>
          <w:tab w:val="left" w:pos="567"/>
        </w:tabs>
        <w:spacing w:line="360" w:lineRule="auto"/>
        <w:ind w:right="-93"/>
        <w:jc w:val="both"/>
      </w:pPr>
      <w:r>
        <w:t>1</w:t>
      </w:r>
      <w:r>
        <w:rPr>
          <w:lang w:val="uk-UA"/>
        </w:rPr>
        <w:t>49</w:t>
      </w:r>
      <w:r>
        <w:t>. Ничман  З.В. О  взаимодействии   глаголов   говорения  (устной  речи) с  другими  группами   слов  в  русском   языке // Слово   в  системе  и  тексте. – Новосибирск: Новосиб. гос.пед. ин-т. – 1988.- С.50 – 56.</w:t>
      </w:r>
    </w:p>
    <w:p w14:paraId="782D0F70" w14:textId="77777777" w:rsidR="00665B27" w:rsidRDefault="00665B27" w:rsidP="00665B27">
      <w:pPr>
        <w:pStyle w:val="afffffff8"/>
        <w:tabs>
          <w:tab w:val="left" w:pos="567"/>
        </w:tabs>
        <w:spacing w:line="360" w:lineRule="auto"/>
        <w:ind w:right="-93"/>
        <w:jc w:val="both"/>
      </w:pPr>
      <w:r>
        <w:t>1</w:t>
      </w:r>
      <w:r>
        <w:rPr>
          <w:lang w:val="uk-UA"/>
        </w:rPr>
        <w:t>50</w:t>
      </w:r>
      <w:r>
        <w:t>.</w:t>
      </w:r>
      <w:r>
        <w:rPr>
          <w:lang w:val="uk-UA"/>
        </w:rPr>
        <w:t xml:space="preserve"> </w:t>
      </w:r>
      <w:r>
        <w:t>Новиков Л.А. Семантика  русского языка.– М.: Высш. шк., 1982. – 272 с.</w:t>
      </w:r>
    </w:p>
    <w:p w14:paraId="73B62C61" w14:textId="77777777" w:rsidR="00665B27" w:rsidRDefault="00665B27" w:rsidP="00665B27">
      <w:pPr>
        <w:spacing w:line="360" w:lineRule="auto"/>
        <w:ind w:right="-93"/>
        <w:jc w:val="both"/>
        <w:rPr>
          <w:sz w:val="28"/>
          <w:szCs w:val="28"/>
        </w:rPr>
      </w:pPr>
      <w:r>
        <w:rPr>
          <w:sz w:val="28"/>
          <w:szCs w:val="28"/>
          <w:lang w:val="uk-UA"/>
        </w:rPr>
        <w:t xml:space="preserve">151. </w:t>
      </w:r>
      <w:r>
        <w:rPr>
          <w:sz w:val="28"/>
          <w:szCs w:val="28"/>
        </w:rPr>
        <w:t xml:space="preserve">Новое  в зарубежной лингвистике: Проблемы и методы лексикографии / Общ.ред. и вступит.статья Б.Ю.Городецкого. </w:t>
      </w:r>
      <w:r>
        <w:rPr>
          <w:lang w:val="uk-UA"/>
        </w:rPr>
        <w:t xml:space="preserve">– </w:t>
      </w:r>
      <w:r>
        <w:rPr>
          <w:sz w:val="28"/>
          <w:szCs w:val="28"/>
        </w:rPr>
        <w:t xml:space="preserve">М.: Прогресс,1983. </w:t>
      </w:r>
      <w:r>
        <w:rPr>
          <w:lang w:val="uk-UA"/>
        </w:rPr>
        <w:t xml:space="preserve">– </w:t>
      </w:r>
      <w:r>
        <w:rPr>
          <w:sz w:val="28"/>
          <w:szCs w:val="28"/>
        </w:rPr>
        <w:t>Вып.14 –399 с.</w:t>
      </w:r>
    </w:p>
    <w:p w14:paraId="2ED17D5A" w14:textId="77777777" w:rsidR="00665B27" w:rsidRDefault="00665B27" w:rsidP="00665B27">
      <w:pPr>
        <w:pStyle w:val="afffffff8"/>
        <w:tabs>
          <w:tab w:val="left" w:pos="567"/>
        </w:tabs>
        <w:spacing w:line="360" w:lineRule="auto"/>
        <w:ind w:right="-93"/>
        <w:jc w:val="both"/>
      </w:pPr>
    </w:p>
    <w:p w14:paraId="35C29FC4" w14:textId="77777777" w:rsidR="00665B27" w:rsidRDefault="00665B27" w:rsidP="00665B27">
      <w:pPr>
        <w:pStyle w:val="afffffff8"/>
        <w:tabs>
          <w:tab w:val="left" w:pos="567"/>
        </w:tabs>
        <w:spacing w:line="360" w:lineRule="auto"/>
        <w:ind w:right="-93"/>
        <w:jc w:val="both"/>
      </w:pPr>
      <w:r>
        <w:t>1</w:t>
      </w:r>
      <w:r>
        <w:rPr>
          <w:lang w:val="uk-UA"/>
        </w:rPr>
        <w:t>52</w:t>
      </w:r>
      <w:r>
        <w:t>. Новосёлова  Т.И.   Семантические   признаки   глаголов   созидания   //  Научные   труды  «Проблемы   русской   лексикологии». – Новосиб.  гос. пед. ин-т.– Новосибирск,  1974. – Вып.  109. – С. 52-71.</w:t>
      </w:r>
    </w:p>
    <w:p w14:paraId="0677F348" w14:textId="77777777" w:rsidR="00665B27" w:rsidRDefault="00665B27" w:rsidP="00665B27">
      <w:pPr>
        <w:pStyle w:val="afffffff8"/>
        <w:tabs>
          <w:tab w:val="left" w:pos="567"/>
        </w:tabs>
        <w:spacing w:line="360" w:lineRule="auto"/>
        <w:ind w:right="-93"/>
        <w:jc w:val="both"/>
      </w:pPr>
      <w:r>
        <w:t>1</w:t>
      </w:r>
      <w:r>
        <w:rPr>
          <w:lang w:val="uk-UA"/>
        </w:rPr>
        <w:t>53</w:t>
      </w:r>
      <w:r>
        <w:t xml:space="preserve">. Ногина  И.В. О номинативных  единицах типа  </w:t>
      </w:r>
      <w:r>
        <w:rPr>
          <w:lang w:val="en-US"/>
        </w:rPr>
        <w:t>go</w:t>
      </w:r>
      <w:r>
        <w:t xml:space="preserve">  </w:t>
      </w:r>
      <w:r>
        <w:rPr>
          <w:lang w:val="en-US"/>
        </w:rPr>
        <w:t>out</w:t>
      </w:r>
      <w:r>
        <w:t xml:space="preserve">  в  современном  английском   языке: Автореф. дис. …канд.филол.наук. – М.,1977. – 25с.</w:t>
      </w:r>
    </w:p>
    <w:p w14:paraId="42BCB2CD" w14:textId="77777777" w:rsidR="00665B27" w:rsidRDefault="00665B27" w:rsidP="00665B27">
      <w:pPr>
        <w:pStyle w:val="afffffff8"/>
        <w:tabs>
          <w:tab w:val="left" w:pos="567"/>
        </w:tabs>
        <w:spacing w:line="360" w:lineRule="auto"/>
        <w:ind w:right="-93"/>
        <w:jc w:val="both"/>
      </w:pPr>
      <w:r>
        <w:t>1</w:t>
      </w:r>
      <w:r>
        <w:rPr>
          <w:lang w:val="uk-UA"/>
        </w:rPr>
        <w:t>54</w:t>
      </w:r>
      <w:r>
        <w:t xml:space="preserve">. Ольшанский Н.Г. Парные  сочетания   слов  современного  немецкого   языка:Автореф. дис . …канд.филол.наук / 1-й  Моск.гос.пед. ин-т ин.яз. – М.,1961.- 21с. </w:t>
      </w:r>
    </w:p>
    <w:p w14:paraId="5C242B4D" w14:textId="77777777" w:rsidR="00665B27" w:rsidRDefault="00665B27" w:rsidP="00665B27">
      <w:pPr>
        <w:pStyle w:val="afffffff8"/>
        <w:tabs>
          <w:tab w:val="left" w:pos="567"/>
        </w:tabs>
        <w:spacing w:line="360" w:lineRule="auto"/>
        <w:ind w:right="-93"/>
        <w:jc w:val="both"/>
      </w:pPr>
      <w:r>
        <w:rPr>
          <w:lang w:val="uk-UA"/>
        </w:rPr>
        <w:t>155. Павличко  О.О. Міжрівневі  відношення у  тексті: Дис.... канд. філол. наук: 10.02.04. – Чернівці 1996.- 190 с.</w:t>
      </w:r>
      <w:r>
        <w:t xml:space="preserve">   </w:t>
      </w:r>
    </w:p>
    <w:p w14:paraId="729E1817" w14:textId="77777777" w:rsidR="00665B27" w:rsidRDefault="00665B27" w:rsidP="00665B27">
      <w:pPr>
        <w:pStyle w:val="afffffff8"/>
        <w:tabs>
          <w:tab w:val="left" w:pos="567"/>
        </w:tabs>
        <w:spacing w:line="360" w:lineRule="auto"/>
        <w:ind w:right="-93"/>
        <w:jc w:val="both"/>
      </w:pPr>
      <w:r>
        <w:lastRenderedPageBreak/>
        <w:t>1</w:t>
      </w:r>
      <w:r>
        <w:rPr>
          <w:lang w:val="uk-UA"/>
        </w:rPr>
        <w:t>56</w:t>
      </w:r>
      <w:r>
        <w:t>. Падучева  Е.В.  Презумпции  и  другие   виды   неэксплицитной   информации   в  предложении // Научно – техническая   информация. - №11. – Сер.2. – С.22-30.</w:t>
      </w:r>
    </w:p>
    <w:p w14:paraId="360F1282" w14:textId="77777777" w:rsidR="00665B27" w:rsidRDefault="00665B27" w:rsidP="00665B27">
      <w:pPr>
        <w:pStyle w:val="afffffff8"/>
        <w:tabs>
          <w:tab w:val="left" w:pos="567"/>
        </w:tabs>
        <w:spacing w:line="360" w:lineRule="auto"/>
        <w:ind w:right="-93"/>
        <w:jc w:val="both"/>
      </w:pPr>
      <w:r>
        <w:t>1</w:t>
      </w:r>
      <w:r>
        <w:rPr>
          <w:lang w:val="uk-UA"/>
        </w:rPr>
        <w:t>57</w:t>
      </w:r>
      <w:r>
        <w:t>. Падучева  Е.В.  Актуализация   предложения  в  составе   речевого   акта // Формальное  представление   лингвистической   информации. – Новосибирск,</w:t>
      </w:r>
      <w:r>
        <w:rPr>
          <w:lang w:val="uk-UA"/>
        </w:rPr>
        <w:t xml:space="preserve"> </w:t>
      </w:r>
      <w:r>
        <w:t>1982. – С.38-63.</w:t>
      </w:r>
    </w:p>
    <w:p w14:paraId="7B45CB48" w14:textId="77777777" w:rsidR="00665B27" w:rsidRDefault="00665B27" w:rsidP="00665B27">
      <w:pPr>
        <w:pStyle w:val="afffffff8"/>
        <w:tabs>
          <w:tab w:val="left" w:pos="567"/>
        </w:tabs>
        <w:spacing w:line="360" w:lineRule="auto"/>
        <w:ind w:right="-93"/>
        <w:jc w:val="both"/>
      </w:pPr>
      <w:r>
        <w:t>1</w:t>
      </w:r>
      <w:r>
        <w:rPr>
          <w:lang w:val="uk-UA"/>
        </w:rPr>
        <w:t>58</w:t>
      </w:r>
      <w:r>
        <w:t xml:space="preserve">. Панфилов  В.З. Языковые  универсалии  типологии  предложения //  Вопросы  языкознания. – 1974. – №5.–С.3 - 12. </w:t>
      </w:r>
    </w:p>
    <w:p w14:paraId="3F9482FD" w14:textId="77777777" w:rsidR="00665B27" w:rsidRDefault="00665B27" w:rsidP="00665B27">
      <w:pPr>
        <w:pStyle w:val="afffffff8"/>
        <w:tabs>
          <w:tab w:val="left" w:pos="567"/>
        </w:tabs>
        <w:spacing w:line="360" w:lineRule="auto"/>
        <w:ind w:right="-93"/>
        <w:jc w:val="both"/>
        <w:rPr>
          <w:lang w:val="uk-UA"/>
        </w:rPr>
      </w:pPr>
      <w:r>
        <w:t>1</w:t>
      </w:r>
      <w:r>
        <w:rPr>
          <w:lang w:val="uk-UA"/>
        </w:rPr>
        <w:t>59</w:t>
      </w:r>
      <w:r>
        <w:t>. Пере</w:t>
      </w:r>
      <w:r>
        <w:rPr>
          <w:lang w:val="uk-UA"/>
        </w:rPr>
        <w:t>бийніс  В.С. Частотні   словники  та  їх   використання. – К.: Наук.думка, 1985. – 204 с.</w:t>
      </w:r>
    </w:p>
    <w:p w14:paraId="3F720B3D" w14:textId="77777777" w:rsidR="00665B27" w:rsidRDefault="00665B27" w:rsidP="00665B27">
      <w:pPr>
        <w:pStyle w:val="afffffff8"/>
        <w:spacing w:line="360" w:lineRule="auto"/>
        <w:ind w:right="-93"/>
        <w:jc w:val="both"/>
        <w:rPr>
          <w:lang w:val="uk-UA"/>
        </w:rPr>
      </w:pPr>
      <w:r>
        <w:t>1</w:t>
      </w:r>
      <w:r>
        <w:rPr>
          <w:lang w:val="uk-UA"/>
        </w:rPr>
        <w:t>60</w:t>
      </w:r>
      <w:r>
        <w:t xml:space="preserve">. Пещак М.Н.,  Клименко  Н.Ф.  </w:t>
      </w:r>
      <w:r>
        <w:rPr>
          <w:lang w:val="uk-UA"/>
        </w:rPr>
        <w:t xml:space="preserve">Лексична  семантика  в  системі  </w:t>
      </w:r>
      <w:r>
        <w:t xml:space="preserve">«людина-машина». – К.: Наук. думка,  1986. – 284 с. </w:t>
      </w:r>
    </w:p>
    <w:p w14:paraId="1525E925" w14:textId="77777777" w:rsidR="00665B27" w:rsidRDefault="00665B27" w:rsidP="00665B27">
      <w:pPr>
        <w:pStyle w:val="afffffff8"/>
        <w:spacing w:line="360" w:lineRule="auto"/>
        <w:ind w:right="-93"/>
        <w:jc w:val="both"/>
        <w:rPr>
          <w:lang w:val="uk-UA"/>
        </w:rPr>
      </w:pPr>
      <w:r>
        <w:t>16</w:t>
      </w:r>
      <w:r>
        <w:rPr>
          <w:lang w:val="uk-UA"/>
        </w:rPr>
        <w:t>1</w:t>
      </w:r>
      <w:r>
        <w:t>.</w:t>
      </w:r>
      <w:r>
        <w:rPr>
          <w:lang w:val="uk-UA"/>
        </w:rPr>
        <w:t xml:space="preserve"> Пиотровский  Р.Г.  Статистика  речи и автоматический  анализ  текста. – Л., Наука, 1972. – 338 с.</w:t>
      </w:r>
    </w:p>
    <w:p w14:paraId="6A6DFCF1" w14:textId="77777777" w:rsidR="00665B27" w:rsidRDefault="00665B27" w:rsidP="00665B27">
      <w:pPr>
        <w:pStyle w:val="afffffff8"/>
        <w:spacing w:line="360" w:lineRule="auto"/>
        <w:ind w:right="-93"/>
        <w:jc w:val="both"/>
      </w:pPr>
      <w:r>
        <w:t>1</w:t>
      </w:r>
      <w:r>
        <w:rPr>
          <w:lang w:val="uk-UA"/>
        </w:rPr>
        <w:t>62</w:t>
      </w:r>
      <w:r>
        <w:t xml:space="preserve">. Пиотровский Р.Г.,  Турыгина Л.А. Антиномия  «язык – речь» и  статистическая  интерпретация  нормы  языка. – </w:t>
      </w:r>
      <w:r>
        <w:rPr>
          <w:lang w:val="uk-UA"/>
        </w:rPr>
        <w:t>Л., Наука</w:t>
      </w:r>
      <w:r>
        <w:t>, 1963. – С.5-46.</w:t>
      </w:r>
    </w:p>
    <w:p w14:paraId="188D94DA" w14:textId="77777777" w:rsidR="00665B27" w:rsidRDefault="00665B27" w:rsidP="00665B27">
      <w:pPr>
        <w:pStyle w:val="afffffff8"/>
        <w:spacing w:line="360" w:lineRule="auto"/>
        <w:ind w:right="-93"/>
        <w:jc w:val="both"/>
      </w:pPr>
      <w:r>
        <w:t>1</w:t>
      </w:r>
      <w:r>
        <w:rPr>
          <w:lang w:val="uk-UA"/>
        </w:rPr>
        <w:t>63</w:t>
      </w:r>
      <w:r>
        <w:t>. Плотников Б.А. Дистрибутивно-статистический  анализ  лексических  значений. – Минск: Вышэйшая школа, 1979. –  132 с.</w:t>
      </w:r>
    </w:p>
    <w:p w14:paraId="0A9426DF" w14:textId="77777777" w:rsidR="00665B27" w:rsidRDefault="00665B27" w:rsidP="00665B27">
      <w:pPr>
        <w:pStyle w:val="afffffff8"/>
        <w:tabs>
          <w:tab w:val="left" w:pos="567"/>
        </w:tabs>
        <w:spacing w:line="360" w:lineRule="auto"/>
        <w:ind w:right="-93"/>
        <w:jc w:val="both"/>
      </w:pPr>
      <w:r>
        <w:t>1</w:t>
      </w:r>
      <w:r>
        <w:rPr>
          <w:lang w:val="uk-UA"/>
        </w:rPr>
        <w:t>64</w:t>
      </w:r>
      <w:r>
        <w:t xml:space="preserve">. Плунгян  В.А. Общая морфология – М.: Эдиториал УРСС, 2000. – 383 с.  </w:t>
      </w:r>
    </w:p>
    <w:p w14:paraId="70A3EAE9" w14:textId="77777777" w:rsidR="00665B27" w:rsidRDefault="00665B27" w:rsidP="00665B27">
      <w:pPr>
        <w:pStyle w:val="afffffff8"/>
        <w:tabs>
          <w:tab w:val="left" w:pos="567"/>
        </w:tabs>
        <w:spacing w:line="360" w:lineRule="auto"/>
        <w:ind w:right="-93"/>
        <w:jc w:val="both"/>
        <w:rPr>
          <w:lang w:val="uk-UA"/>
        </w:rPr>
      </w:pPr>
      <w:r>
        <w:t>1</w:t>
      </w:r>
      <w:r>
        <w:rPr>
          <w:lang w:val="uk-UA"/>
        </w:rPr>
        <w:t>65</w:t>
      </w:r>
      <w:r>
        <w:t>. Покровский М.М. Семасиологические  исследования  в  области  древних   языков // Избранные  работы  по  языкознанию. – М.: Изд-во АН СССР, 1959. – С.82.</w:t>
      </w:r>
    </w:p>
    <w:p w14:paraId="5B77EBCC" w14:textId="77777777" w:rsidR="00665B27" w:rsidRDefault="00665B27" w:rsidP="00665B27">
      <w:pPr>
        <w:pStyle w:val="afffffff8"/>
        <w:tabs>
          <w:tab w:val="left" w:pos="567"/>
        </w:tabs>
        <w:spacing w:line="360" w:lineRule="auto"/>
        <w:ind w:right="-93"/>
        <w:jc w:val="both"/>
        <w:rPr>
          <w:lang w:val="uk-UA"/>
        </w:rPr>
      </w:pPr>
      <w:r>
        <w:rPr>
          <w:lang w:val="uk-UA"/>
        </w:rPr>
        <w:t xml:space="preserve">166. Полковський В.П. Про  використання  методу  компонентного  аналізу  в  семасіологічних дослідженнях // Праці  республ. наук.- метод. конф. „Теорія  та  прагматика  термінологічної  лексики”. – Київ, 1991. </w:t>
      </w:r>
      <w:r>
        <w:t xml:space="preserve">– </w:t>
      </w:r>
      <w:r>
        <w:rPr>
          <w:lang w:val="uk-UA"/>
        </w:rPr>
        <w:t xml:space="preserve"> С.78 -79.</w:t>
      </w:r>
    </w:p>
    <w:p w14:paraId="229DD464" w14:textId="77777777" w:rsidR="00665B27" w:rsidRDefault="00665B27" w:rsidP="00665B27">
      <w:pPr>
        <w:pStyle w:val="afffffff8"/>
        <w:tabs>
          <w:tab w:val="left" w:pos="567"/>
        </w:tabs>
        <w:spacing w:line="360" w:lineRule="auto"/>
        <w:ind w:right="-93"/>
        <w:jc w:val="both"/>
        <w:rPr>
          <w:lang w:val="uk-UA"/>
        </w:rPr>
      </w:pPr>
      <w:r>
        <w:t>1</w:t>
      </w:r>
      <w:r>
        <w:rPr>
          <w:lang w:val="uk-UA"/>
        </w:rPr>
        <w:t>67</w:t>
      </w:r>
      <w:r>
        <w:t>.</w:t>
      </w:r>
      <w:r>
        <w:rPr>
          <w:lang w:val="uk-UA"/>
        </w:rPr>
        <w:t xml:space="preserve"> </w:t>
      </w:r>
      <w:r>
        <w:t>Потебня  А.А. Из записок  по   русской   грамматике. –М.- Л.:</w:t>
      </w:r>
      <w:r>
        <w:rPr>
          <w:lang w:val="uk-UA"/>
        </w:rPr>
        <w:t xml:space="preserve"> </w:t>
      </w:r>
      <w:r>
        <w:t>Изд – во АН СССР,</w:t>
      </w:r>
      <w:r>
        <w:rPr>
          <w:lang w:val="uk-UA"/>
        </w:rPr>
        <w:t xml:space="preserve"> </w:t>
      </w:r>
      <w:r>
        <w:t>1977. – Т.4. – Вып.2. – 406</w:t>
      </w:r>
      <w:r>
        <w:rPr>
          <w:lang w:val="uk-UA"/>
        </w:rPr>
        <w:t xml:space="preserve"> </w:t>
      </w:r>
      <w:r>
        <w:t>с.</w:t>
      </w:r>
      <w:r>
        <w:tab/>
      </w:r>
    </w:p>
    <w:p w14:paraId="1BE9CDA8" w14:textId="77777777" w:rsidR="00665B27" w:rsidRDefault="00665B27" w:rsidP="00665B27">
      <w:pPr>
        <w:pStyle w:val="afffffff8"/>
        <w:tabs>
          <w:tab w:val="left" w:pos="567"/>
        </w:tabs>
        <w:spacing w:line="360" w:lineRule="auto"/>
        <w:ind w:right="-93"/>
        <w:jc w:val="both"/>
        <w:rPr>
          <w:lang w:val="uk-UA"/>
        </w:rPr>
      </w:pPr>
      <w:r>
        <w:rPr>
          <w:lang w:val="uk-UA"/>
        </w:rPr>
        <w:lastRenderedPageBreak/>
        <w:t xml:space="preserve"> </w:t>
      </w:r>
      <w:r>
        <w:t>16</w:t>
      </w:r>
      <w:r>
        <w:rPr>
          <w:lang w:val="uk-UA"/>
        </w:rPr>
        <w:t>8</w:t>
      </w:r>
      <w:r>
        <w:t>.</w:t>
      </w:r>
      <w:r>
        <w:rPr>
          <w:lang w:val="uk-UA"/>
        </w:rPr>
        <w:t xml:space="preserve"> Почепцов Г. Г. Конструктивн</w:t>
      </w:r>
      <w:r>
        <w:t>ы</w:t>
      </w:r>
      <w:r>
        <w:rPr>
          <w:lang w:val="uk-UA"/>
        </w:rPr>
        <w:t>й  анализ  структуры предложения. – Київ, „Вища школа”, 1971. – 190 с.</w:t>
      </w:r>
    </w:p>
    <w:p w14:paraId="73836AE3" w14:textId="77777777" w:rsidR="00665B27" w:rsidRDefault="00665B27" w:rsidP="00665B27">
      <w:pPr>
        <w:pStyle w:val="afffffff8"/>
        <w:tabs>
          <w:tab w:val="left" w:pos="567"/>
        </w:tabs>
        <w:spacing w:line="360" w:lineRule="auto"/>
        <w:ind w:right="-93"/>
        <w:jc w:val="both"/>
      </w:pPr>
      <w:r>
        <w:t xml:space="preserve"> </w:t>
      </w:r>
      <w:r>
        <w:rPr>
          <w:lang w:val="uk-UA"/>
        </w:rPr>
        <w:t>169. Ре</w:t>
      </w:r>
      <w:r>
        <w:t xml:space="preserve">форматский А.А. Введение  в  языкознание. </w:t>
      </w:r>
      <w:r>
        <w:rPr>
          <w:lang w:val="uk-UA"/>
        </w:rPr>
        <w:t xml:space="preserve">– </w:t>
      </w:r>
      <w:r>
        <w:t xml:space="preserve"> М.,1967. </w:t>
      </w:r>
      <w:r>
        <w:rPr>
          <w:lang w:val="uk-UA"/>
        </w:rPr>
        <w:t xml:space="preserve">– </w:t>
      </w:r>
      <w:r>
        <w:t>С.94.</w:t>
      </w:r>
    </w:p>
    <w:p w14:paraId="13A883E6" w14:textId="77777777" w:rsidR="00665B27" w:rsidRDefault="00665B27" w:rsidP="00665B27">
      <w:pPr>
        <w:pStyle w:val="afffffff8"/>
        <w:tabs>
          <w:tab w:val="left" w:pos="567"/>
        </w:tabs>
        <w:spacing w:line="360" w:lineRule="auto"/>
        <w:ind w:right="-93"/>
        <w:jc w:val="both"/>
        <w:rPr>
          <w:lang w:val="uk-UA"/>
        </w:rPr>
      </w:pPr>
      <w:r>
        <w:rPr>
          <w:lang w:val="uk-UA"/>
        </w:rPr>
        <w:t xml:space="preserve">170. Селиванова  Е.А.   Когнитивная   ономасиология:  Монография. – Киев,  Фитосоциоцентр, 2000. – 247 с. </w:t>
      </w:r>
    </w:p>
    <w:p w14:paraId="42D8C4BA" w14:textId="77777777" w:rsidR="00665B27" w:rsidRDefault="00665B27" w:rsidP="00665B27">
      <w:pPr>
        <w:pStyle w:val="afffffff8"/>
        <w:tabs>
          <w:tab w:val="left" w:pos="567"/>
        </w:tabs>
        <w:spacing w:line="360" w:lineRule="auto"/>
        <w:ind w:right="-93"/>
        <w:jc w:val="both"/>
      </w:pPr>
      <w:r>
        <w:rPr>
          <w:lang w:val="uk-UA"/>
        </w:rPr>
        <w:t xml:space="preserve">171. Селиверстова  О.Н.  </w:t>
      </w:r>
      <w:r>
        <w:t xml:space="preserve">  Обзор   семантических   работ  по   компонентному   анализу  //  Филологические   науки. – 1967. </w:t>
      </w:r>
      <w:r>
        <w:rPr>
          <w:lang w:val="uk-UA"/>
        </w:rPr>
        <w:t xml:space="preserve">– </w:t>
      </w:r>
      <w:r>
        <w:t>№ 5 . – С. 125-132.</w:t>
      </w:r>
    </w:p>
    <w:p w14:paraId="10FFF9ED" w14:textId="77777777" w:rsidR="00665B27" w:rsidRDefault="00665B27" w:rsidP="00665B27">
      <w:pPr>
        <w:pStyle w:val="afffffff8"/>
        <w:tabs>
          <w:tab w:val="left" w:pos="567"/>
        </w:tabs>
        <w:spacing w:line="360" w:lineRule="auto"/>
        <w:ind w:right="-93"/>
        <w:jc w:val="both"/>
      </w:pPr>
      <w:r>
        <w:t>1</w:t>
      </w:r>
      <w:r>
        <w:rPr>
          <w:lang w:val="uk-UA"/>
        </w:rPr>
        <w:t>72</w:t>
      </w:r>
      <w:r>
        <w:t xml:space="preserve">. Селивестрова  О.Н.  Опыт  семантического   анализа  слов   типа  </w:t>
      </w:r>
      <w:r>
        <w:rPr>
          <w:i/>
          <w:iCs/>
        </w:rPr>
        <w:t>все</w:t>
      </w:r>
      <w:r>
        <w:t xml:space="preserve">  и  </w:t>
      </w:r>
      <w:r>
        <w:rPr>
          <w:i/>
          <w:iCs/>
        </w:rPr>
        <w:t>кто – нибудь</w:t>
      </w:r>
      <w:r>
        <w:t xml:space="preserve">. // Вопросы   языкознания.– 1964. –  №4.  – С.80. </w:t>
      </w:r>
    </w:p>
    <w:p w14:paraId="4723B138" w14:textId="77777777" w:rsidR="00665B27" w:rsidRDefault="00665B27" w:rsidP="00665B27">
      <w:pPr>
        <w:pStyle w:val="afffffff8"/>
        <w:tabs>
          <w:tab w:val="left" w:pos="567"/>
        </w:tabs>
        <w:spacing w:line="360" w:lineRule="auto"/>
        <w:ind w:right="-93"/>
        <w:jc w:val="both"/>
      </w:pPr>
      <w:r>
        <w:t>1</w:t>
      </w:r>
      <w:r>
        <w:rPr>
          <w:lang w:val="uk-UA"/>
        </w:rPr>
        <w:t>73</w:t>
      </w:r>
      <w:r>
        <w:t>. Серебренников  Б.А. Роль   человеческого   фактора  в  языке. Язык  и  мышление. –  М.: Наука, 1988. –  209 с.</w:t>
      </w:r>
    </w:p>
    <w:p w14:paraId="3F528D0E" w14:textId="77777777" w:rsidR="00665B27" w:rsidRDefault="00665B27" w:rsidP="00665B27">
      <w:pPr>
        <w:pStyle w:val="afffffff8"/>
        <w:tabs>
          <w:tab w:val="left" w:pos="567"/>
        </w:tabs>
        <w:spacing w:line="360" w:lineRule="auto"/>
        <w:ind w:right="-93"/>
        <w:jc w:val="both"/>
      </w:pPr>
      <w:r>
        <w:t xml:space="preserve">174. Семантические  типы  предикатов // Под. ред. О.Н.Селивестровой. – М.: </w:t>
      </w:r>
      <w:r>
        <w:rPr>
          <w:lang w:val="uk-UA"/>
        </w:rPr>
        <w:t>„</w:t>
      </w:r>
      <w:r>
        <w:t>Наука</w:t>
      </w:r>
      <w:r>
        <w:rPr>
          <w:lang w:val="uk-UA"/>
        </w:rPr>
        <w:t>”</w:t>
      </w:r>
      <w:r>
        <w:t xml:space="preserve">, 1982. – 364 с. </w:t>
      </w:r>
    </w:p>
    <w:p w14:paraId="5CFA3883" w14:textId="77777777" w:rsidR="00665B27" w:rsidRDefault="00665B27" w:rsidP="00665B27">
      <w:pPr>
        <w:pStyle w:val="afffffff8"/>
        <w:tabs>
          <w:tab w:val="left" w:pos="567"/>
        </w:tabs>
        <w:spacing w:line="360" w:lineRule="auto"/>
        <w:ind w:right="-93"/>
        <w:jc w:val="both"/>
        <w:rPr>
          <w:lang w:val="uk-UA"/>
        </w:rPr>
      </w:pPr>
      <w:r>
        <w:t>1</w:t>
      </w:r>
      <w:r>
        <w:rPr>
          <w:lang w:val="uk-UA"/>
        </w:rPr>
        <w:t>75</w:t>
      </w:r>
      <w:r>
        <w:t xml:space="preserve">. </w:t>
      </w:r>
      <w:r>
        <w:rPr>
          <w:lang w:val="uk-UA"/>
        </w:rPr>
        <w:t xml:space="preserve">Сенів  М.Г.  Функціонально- семантичний  аналіз  дієслів  системи  просторових  і  часових  відношень:(на  матеріалі  латинської  мови). - Донецьк: Донеччина, 1997. – 384 с.  </w:t>
      </w:r>
    </w:p>
    <w:p w14:paraId="0656DF0C" w14:textId="77777777" w:rsidR="00665B27" w:rsidRDefault="00665B27" w:rsidP="00665B27">
      <w:pPr>
        <w:pStyle w:val="afffffff8"/>
        <w:tabs>
          <w:tab w:val="left" w:pos="567"/>
        </w:tabs>
        <w:spacing w:line="360" w:lineRule="auto"/>
        <w:ind w:right="-93"/>
        <w:jc w:val="both"/>
      </w:pPr>
      <w:r>
        <w:t>1</w:t>
      </w:r>
      <w:r>
        <w:rPr>
          <w:lang w:val="uk-UA"/>
        </w:rPr>
        <w:t>76</w:t>
      </w:r>
      <w:r>
        <w:t>.Слюсарева</w:t>
      </w:r>
      <w:r>
        <w:rPr>
          <w:lang w:val="uk-UA"/>
        </w:rPr>
        <w:t xml:space="preserve"> </w:t>
      </w:r>
      <w:r>
        <w:t>Н.А. Проблемы  функциональной   морфологии   современного   английского   языка. – М.: Наука,</w:t>
      </w:r>
      <w:r>
        <w:rPr>
          <w:lang w:val="uk-UA"/>
        </w:rPr>
        <w:t xml:space="preserve"> </w:t>
      </w:r>
      <w:r>
        <w:t>1986.</w:t>
      </w:r>
      <w:r>
        <w:rPr>
          <w:lang w:val="uk-UA"/>
        </w:rPr>
        <w:t xml:space="preserve"> </w:t>
      </w:r>
      <w:r>
        <w:t>–  215с.</w:t>
      </w:r>
    </w:p>
    <w:p w14:paraId="4DB78096" w14:textId="77777777" w:rsidR="00665B27" w:rsidRDefault="00665B27" w:rsidP="00665B27">
      <w:pPr>
        <w:pStyle w:val="afffffff8"/>
        <w:tabs>
          <w:tab w:val="left" w:pos="567"/>
        </w:tabs>
        <w:spacing w:line="360" w:lineRule="auto"/>
        <w:ind w:right="-93"/>
        <w:jc w:val="both"/>
      </w:pPr>
      <w:r>
        <w:t>1</w:t>
      </w:r>
      <w:r>
        <w:rPr>
          <w:lang w:val="uk-UA"/>
        </w:rPr>
        <w:t>77</w:t>
      </w:r>
      <w:r>
        <w:t>.Сепир Э. Язык. – М.,1934. – 222</w:t>
      </w:r>
      <w:r>
        <w:rPr>
          <w:lang w:val="uk-UA"/>
        </w:rPr>
        <w:t xml:space="preserve"> </w:t>
      </w:r>
      <w:r>
        <w:t>с.</w:t>
      </w:r>
    </w:p>
    <w:p w14:paraId="13CCE14C" w14:textId="77777777" w:rsidR="00665B27" w:rsidRDefault="00665B27" w:rsidP="00665B27">
      <w:pPr>
        <w:pStyle w:val="afffffff8"/>
        <w:tabs>
          <w:tab w:val="left" w:pos="567"/>
        </w:tabs>
        <w:spacing w:line="360" w:lineRule="auto"/>
        <w:ind w:right="-93"/>
        <w:jc w:val="both"/>
      </w:pPr>
      <w:r>
        <w:t>1</w:t>
      </w:r>
      <w:r>
        <w:rPr>
          <w:lang w:val="uk-UA"/>
        </w:rPr>
        <w:t>78</w:t>
      </w:r>
      <w:r>
        <w:t>.</w:t>
      </w:r>
      <w:r>
        <w:rPr>
          <w:lang w:val="uk-UA"/>
        </w:rPr>
        <w:t xml:space="preserve"> </w:t>
      </w:r>
      <w:r>
        <w:t xml:space="preserve">Скаличка  В. Типология  и  сопоставительная лингвистика //  Новое   в   зарубежной   лингвистике. – 1989. - Вып. </w:t>
      </w:r>
      <w:r>
        <w:rPr>
          <w:lang w:val="uk-UA"/>
        </w:rPr>
        <w:t>25</w:t>
      </w:r>
      <w:r>
        <w:t>. –  С.27-32.</w:t>
      </w:r>
    </w:p>
    <w:p w14:paraId="35EBDC2E" w14:textId="77777777" w:rsidR="00665B27" w:rsidRDefault="00665B27" w:rsidP="00665B27">
      <w:pPr>
        <w:pStyle w:val="afffffff8"/>
        <w:tabs>
          <w:tab w:val="left" w:pos="567"/>
        </w:tabs>
        <w:spacing w:line="360" w:lineRule="auto"/>
        <w:ind w:right="-93"/>
        <w:jc w:val="both"/>
      </w:pPr>
      <w:r>
        <w:t>1</w:t>
      </w:r>
      <w:r>
        <w:rPr>
          <w:lang w:val="uk-UA"/>
        </w:rPr>
        <w:t>79</w:t>
      </w:r>
      <w:r>
        <w:t>. Скитова  Ф.Л.   Из   наблюдений   над  лексикой   говорения   в   народной   речи  (опыт   определения   границ  и  структуры   лексико-семантической   группы)  //  Труды  4-й  зон-й  конф.  вузов   Урала  « Вопросы   фонетики,  словообразования и лексики  русского языка и  методики его преподавания». –Пермь: Перм. гос. ун-т.</w:t>
      </w:r>
      <w:r>
        <w:rPr>
          <w:lang w:val="uk-UA"/>
        </w:rPr>
        <w:t xml:space="preserve">, </w:t>
      </w:r>
      <w:r>
        <w:t xml:space="preserve">1964. – Вып.1. – С. 74-84.  </w:t>
      </w:r>
    </w:p>
    <w:p w14:paraId="346A93B3" w14:textId="77777777" w:rsidR="00665B27" w:rsidRDefault="00665B27" w:rsidP="00665B27">
      <w:pPr>
        <w:pStyle w:val="afffffff8"/>
        <w:tabs>
          <w:tab w:val="left" w:pos="567"/>
        </w:tabs>
        <w:spacing w:line="360" w:lineRule="auto"/>
        <w:ind w:right="-93"/>
        <w:jc w:val="both"/>
      </w:pPr>
      <w:r>
        <w:t>1</w:t>
      </w:r>
      <w:r>
        <w:rPr>
          <w:lang w:val="uk-UA"/>
        </w:rPr>
        <w:t>80</w:t>
      </w:r>
      <w:r>
        <w:t>.Слюсарева  Н.А.  Проблемы  функциональной   морфологии  современного   английского   языка. –  М.:  Наука, 1986. – 214</w:t>
      </w:r>
      <w:r>
        <w:rPr>
          <w:lang w:val="uk-UA"/>
        </w:rPr>
        <w:t xml:space="preserve"> </w:t>
      </w:r>
      <w:r>
        <w:t>с.</w:t>
      </w:r>
    </w:p>
    <w:p w14:paraId="77B0FC56" w14:textId="77777777" w:rsidR="00665B27" w:rsidRDefault="00665B27" w:rsidP="00665B27">
      <w:pPr>
        <w:pStyle w:val="afffffff8"/>
        <w:tabs>
          <w:tab w:val="left" w:pos="567"/>
        </w:tabs>
        <w:spacing w:line="360" w:lineRule="auto"/>
        <w:ind w:right="-93"/>
        <w:jc w:val="both"/>
      </w:pPr>
      <w:r>
        <w:lastRenderedPageBreak/>
        <w:t>1</w:t>
      </w:r>
      <w:r>
        <w:rPr>
          <w:lang w:val="uk-UA"/>
        </w:rPr>
        <w:t>81</w:t>
      </w:r>
      <w:r>
        <w:t>. Смирницкий  А.И. К вопросу  о  слове  (проблема  «тождества   слова») // Труды  института  языкознания. – М.,  1954 – Т.</w:t>
      </w:r>
      <w:r>
        <w:rPr>
          <w:lang w:val="en-US"/>
        </w:rPr>
        <w:t>IV</w:t>
      </w:r>
      <w:r>
        <w:t>.</w:t>
      </w:r>
    </w:p>
    <w:p w14:paraId="5BCD65ED" w14:textId="77777777" w:rsidR="00665B27" w:rsidRDefault="00665B27" w:rsidP="00665B27">
      <w:pPr>
        <w:pStyle w:val="afffffff8"/>
        <w:tabs>
          <w:tab w:val="left" w:pos="567"/>
        </w:tabs>
        <w:spacing w:line="360" w:lineRule="auto"/>
        <w:ind w:right="-93"/>
        <w:jc w:val="both"/>
      </w:pPr>
      <w:r>
        <w:t>1</w:t>
      </w:r>
      <w:r>
        <w:rPr>
          <w:lang w:val="uk-UA"/>
        </w:rPr>
        <w:t>82</w:t>
      </w:r>
      <w:r>
        <w:t>. Современный  русский  язык. -Ч.2.- Под  ред.  Е.И.Дибровой. – М.,1995. – С.505</w:t>
      </w:r>
      <w:r>
        <w:rPr>
          <w:lang w:val="uk-UA"/>
        </w:rPr>
        <w:t>-</w:t>
      </w:r>
      <w:r>
        <w:t xml:space="preserve">508. </w:t>
      </w:r>
    </w:p>
    <w:p w14:paraId="71CC2A82" w14:textId="77777777" w:rsidR="00665B27" w:rsidRDefault="00665B27" w:rsidP="00665B27">
      <w:pPr>
        <w:pStyle w:val="afffffff8"/>
        <w:tabs>
          <w:tab w:val="left" w:pos="567"/>
        </w:tabs>
        <w:spacing w:line="360" w:lineRule="auto"/>
        <w:ind w:right="-93"/>
        <w:jc w:val="both"/>
        <w:rPr>
          <w:lang w:val="uk-UA"/>
        </w:rPr>
      </w:pPr>
      <w:r>
        <w:t>1</w:t>
      </w:r>
      <w:r>
        <w:rPr>
          <w:lang w:val="uk-UA"/>
        </w:rPr>
        <w:t>83</w:t>
      </w:r>
      <w:r>
        <w:t>. Соколова С</w:t>
      </w:r>
      <w:r>
        <w:rPr>
          <w:lang w:val="uk-UA"/>
        </w:rPr>
        <w:t xml:space="preserve">. І.  Морфемно  зумовлені  полісемія,  омонімія,  варіантність  префіксних  дієслів  в  українській  мові //  Лінгвістичні  студії: Зб. наук.  пр. – Донецьк, Дон НУ, 2002. – Вип.10. </w:t>
      </w:r>
      <w:r>
        <w:t xml:space="preserve">– </w:t>
      </w:r>
      <w:r>
        <w:rPr>
          <w:lang w:val="uk-UA"/>
        </w:rPr>
        <w:t xml:space="preserve"> С. 10-15.    </w:t>
      </w:r>
    </w:p>
    <w:p w14:paraId="4087AF45" w14:textId="77777777" w:rsidR="00665B27" w:rsidRDefault="00665B27" w:rsidP="00665B27">
      <w:pPr>
        <w:pStyle w:val="afffffff8"/>
        <w:tabs>
          <w:tab w:val="left" w:pos="567"/>
        </w:tabs>
        <w:spacing w:line="360" w:lineRule="auto"/>
        <w:ind w:right="-93"/>
        <w:jc w:val="both"/>
        <w:rPr>
          <w:lang w:val="uk-UA"/>
        </w:rPr>
      </w:pPr>
      <w:r>
        <w:rPr>
          <w:lang w:val="uk-UA"/>
        </w:rPr>
        <w:t>184. Солнцев  В.М. Лингвистическая   типология:  АН  СССР,  Ин-т  языкознания. – М.: Наука,  1986. – 201 с.</w:t>
      </w:r>
    </w:p>
    <w:p w14:paraId="305BAF3A" w14:textId="77777777" w:rsidR="00665B27" w:rsidRDefault="00665B27" w:rsidP="00665B27">
      <w:pPr>
        <w:pStyle w:val="afffffff8"/>
        <w:tabs>
          <w:tab w:val="left" w:pos="567"/>
        </w:tabs>
        <w:spacing w:line="360" w:lineRule="auto"/>
        <w:ind w:right="-93"/>
        <w:jc w:val="both"/>
      </w:pPr>
      <w:r>
        <w:rPr>
          <w:lang w:val="uk-UA"/>
        </w:rPr>
        <w:t xml:space="preserve">185. Солнцев  В.М.  </w:t>
      </w:r>
      <w:r>
        <w:t>Язык  как   системно-структурное  образование. -  2-е изд., доп. – М.: Наука,  1977. – 344</w:t>
      </w:r>
      <w:r>
        <w:rPr>
          <w:lang w:val="uk-UA"/>
        </w:rPr>
        <w:t xml:space="preserve"> </w:t>
      </w:r>
      <w:r>
        <w:t xml:space="preserve">с. </w:t>
      </w:r>
    </w:p>
    <w:p w14:paraId="485E10A6" w14:textId="77777777" w:rsidR="00665B27" w:rsidRDefault="00665B27" w:rsidP="00665B27">
      <w:pPr>
        <w:pStyle w:val="afffffff8"/>
        <w:tabs>
          <w:tab w:val="left" w:pos="567"/>
        </w:tabs>
        <w:spacing w:line="360" w:lineRule="auto"/>
        <w:ind w:right="-93"/>
        <w:jc w:val="both"/>
      </w:pPr>
      <w:r>
        <w:t>1</w:t>
      </w:r>
      <w:r>
        <w:rPr>
          <w:lang w:val="uk-UA"/>
        </w:rPr>
        <w:t>86</w:t>
      </w:r>
      <w:r>
        <w:t xml:space="preserve">. Соссюр  Ф.де.   Курс   общей   лингвистики.  </w:t>
      </w:r>
      <w:r>
        <w:rPr>
          <w:lang w:val="en-US"/>
        </w:rPr>
        <w:t xml:space="preserve">1933. </w:t>
      </w:r>
      <w:r>
        <w:t>Ч</w:t>
      </w:r>
      <w:r>
        <w:rPr>
          <w:lang w:val="en-US"/>
        </w:rPr>
        <w:t xml:space="preserve">. I. </w:t>
      </w:r>
      <w:r>
        <w:t>Гл</w:t>
      </w:r>
      <w:r>
        <w:rPr>
          <w:lang w:val="en-US"/>
        </w:rPr>
        <w:t xml:space="preserve">. I, II. </w:t>
      </w:r>
      <w:r>
        <w:t>Ч</w:t>
      </w:r>
      <w:r>
        <w:rPr>
          <w:lang w:val="en-US"/>
        </w:rPr>
        <w:t>. II. Гл. IV</w:t>
      </w:r>
      <w:r>
        <w:t xml:space="preserve">  //  Соссюр  Ф.де.   Труды   по   языкознанию. –  М</w:t>
      </w:r>
      <w:r>
        <w:rPr>
          <w:lang w:val="uk-UA"/>
        </w:rPr>
        <w:t>: Прогресс</w:t>
      </w:r>
      <w:r>
        <w:t>,  1977.</w:t>
      </w:r>
    </w:p>
    <w:p w14:paraId="5BB17C35" w14:textId="77777777" w:rsidR="00665B27" w:rsidRDefault="00665B27" w:rsidP="00665B27">
      <w:pPr>
        <w:spacing w:line="360" w:lineRule="auto"/>
        <w:ind w:right="-93"/>
        <w:jc w:val="both"/>
        <w:rPr>
          <w:sz w:val="28"/>
          <w:szCs w:val="28"/>
        </w:rPr>
      </w:pPr>
      <w:r>
        <w:t xml:space="preserve"> </w:t>
      </w:r>
      <w:r>
        <w:rPr>
          <w:sz w:val="28"/>
          <w:szCs w:val="28"/>
          <w:lang w:val="uk-UA"/>
        </w:rPr>
        <w:t xml:space="preserve">187. </w:t>
      </w:r>
      <w:r>
        <w:rPr>
          <w:sz w:val="28"/>
          <w:szCs w:val="28"/>
        </w:rPr>
        <w:t>Степанов Ю.С. Основы общего языкознания.</w:t>
      </w:r>
      <w:r>
        <w:rPr>
          <w:sz w:val="28"/>
          <w:szCs w:val="28"/>
          <w:lang w:val="uk-UA"/>
        </w:rPr>
        <w:t xml:space="preserve"> </w:t>
      </w:r>
      <w:r>
        <w:t xml:space="preserve">– </w:t>
      </w:r>
      <w:r>
        <w:rPr>
          <w:sz w:val="28"/>
          <w:szCs w:val="28"/>
        </w:rPr>
        <w:t xml:space="preserve"> М.: Просвещение,</w:t>
      </w:r>
      <w:r>
        <w:rPr>
          <w:sz w:val="28"/>
          <w:szCs w:val="28"/>
          <w:lang w:val="uk-UA"/>
        </w:rPr>
        <w:t xml:space="preserve"> </w:t>
      </w:r>
      <w:r>
        <w:rPr>
          <w:sz w:val="28"/>
          <w:szCs w:val="28"/>
        </w:rPr>
        <w:t>1975.</w:t>
      </w:r>
      <w:r>
        <w:rPr>
          <w:sz w:val="28"/>
          <w:szCs w:val="28"/>
          <w:lang w:val="uk-UA"/>
        </w:rPr>
        <w:t xml:space="preserve"> </w:t>
      </w:r>
      <w:r>
        <w:t xml:space="preserve">– </w:t>
      </w:r>
      <w:r>
        <w:rPr>
          <w:sz w:val="28"/>
          <w:szCs w:val="28"/>
        </w:rPr>
        <w:t>271</w:t>
      </w:r>
      <w:r>
        <w:rPr>
          <w:sz w:val="28"/>
          <w:szCs w:val="28"/>
          <w:lang w:val="uk-UA"/>
        </w:rPr>
        <w:t xml:space="preserve"> </w:t>
      </w:r>
      <w:r>
        <w:rPr>
          <w:sz w:val="28"/>
          <w:szCs w:val="28"/>
          <w:lang w:val="en-US"/>
        </w:rPr>
        <w:t>c</w:t>
      </w:r>
      <w:r>
        <w:rPr>
          <w:sz w:val="28"/>
          <w:szCs w:val="28"/>
        </w:rPr>
        <w:t>.</w:t>
      </w:r>
    </w:p>
    <w:p w14:paraId="42F6D72B" w14:textId="77777777" w:rsidR="00665B27" w:rsidRDefault="00665B27" w:rsidP="00665B27">
      <w:pPr>
        <w:pStyle w:val="afffffff8"/>
        <w:tabs>
          <w:tab w:val="left" w:pos="567"/>
        </w:tabs>
        <w:spacing w:line="360" w:lineRule="auto"/>
        <w:ind w:right="-93"/>
        <w:jc w:val="both"/>
      </w:pPr>
      <w:r>
        <w:t>1</w:t>
      </w:r>
      <w:r>
        <w:rPr>
          <w:lang w:val="uk-UA"/>
        </w:rPr>
        <w:t>88</w:t>
      </w:r>
      <w:r>
        <w:t>.</w:t>
      </w:r>
      <w:r>
        <w:rPr>
          <w:lang w:val="uk-UA"/>
        </w:rPr>
        <w:t xml:space="preserve"> </w:t>
      </w:r>
      <w:r>
        <w:t>Степанов</w:t>
      </w:r>
      <w:r>
        <w:rPr>
          <w:lang w:val="uk-UA"/>
        </w:rPr>
        <w:t xml:space="preserve"> </w:t>
      </w:r>
      <w:r>
        <w:t>Ю.С. Имена, предикаты, предложения. – М</w:t>
      </w:r>
      <w:r>
        <w:rPr>
          <w:lang w:val="uk-UA"/>
        </w:rPr>
        <w:t>.: Просвещение</w:t>
      </w:r>
      <w:r>
        <w:t>,</w:t>
      </w:r>
      <w:r>
        <w:rPr>
          <w:lang w:val="uk-UA"/>
        </w:rPr>
        <w:t xml:space="preserve"> </w:t>
      </w:r>
      <w:r>
        <w:t>1981. –  360</w:t>
      </w:r>
      <w:r>
        <w:rPr>
          <w:lang w:val="uk-UA"/>
        </w:rPr>
        <w:t xml:space="preserve"> </w:t>
      </w:r>
      <w:r>
        <w:t>с.</w:t>
      </w:r>
    </w:p>
    <w:p w14:paraId="12A96544" w14:textId="77777777" w:rsidR="00665B27" w:rsidRDefault="00665B27" w:rsidP="00665B27">
      <w:pPr>
        <w:pStyle w:val="afffffff8"/>
        <w:tabs>
          <w:tab w:val="left" w:pos="567"/>
        </w:tabs>
        <w:spacing w:line="360" w:lineRule="auto"/>
        <w:ind w:right="-93"/>
        <w:jc w:val="both"/>
      </w:pPr>
      <w:r>
        <w:t>1</w:t>
      </w:r>
      <w:r>
        <w:rPr>
          <w:lang w:val="uk-UA"/>
        </w:rPr>
        <w:t>89</w:t>
      </w:r>
      <w:r>
        <w:t>. Степанова  М.Д.  Словообразование   современного  немецкого   языка. – М.:</w:t>
      </w:r>
      <w:r>
        <w:rPr>
          <w:lang w:val="uk-UA"/>
        </w:rPr>
        <w:t xml:space="preserve"> </w:t>
      </w:r>
      <w:r>
        <w:t>Наука,</w:t>
      </w:r>
      <w:r>
        <w:rPr>
          <w:lang w:val="uk-UA"/>
        </w:rPr>
        <w:t xml:space="preserve"> </w:t>
      </w:r>
      <w:r>
        <w:t>1953. – 375</w:t>
      </w:r>
      <w:r>
        <w:rPr>
          <w:lang w:val="uk-UA"/>
        </w:rPr>
        <w:t xml:space="preserve"> </w:t>
      </w:r>
      <w:r>
        <w:t>с.</w:t>
      </w:r>
    </w:p>
    <w:p w14:paraId="079E909D" w14:textId="77777777" w:rsidR="00665B27" w:rsidRDefault="00665B27" w:rsidP="00665B27">
      <w:pPr>
        <w:pStyle w:val="afffffff8"/>
        <w:tabs>
          <w:tab w:val="left" w:pos="567"/>
        </w:tabs>
        <w:spacing w:line="360" w:lineRule="auto"/>
        <w:ind w:right="-93"/>
        <w:jc w:val="both"/>
        <w:rPr>
          <w:lang w:val="uk-UA"/>
        </w:rPr>
      </w:pPr>
      <w:r>
        <w:t>1</w:t>
      </w:r>
      <w:r>
        <w:rPr>
          <w:lang w:val="uk-UA"/>
        </w:rPr>
        <w:t>90</w:t>
      </w:r>
      <w:r>
        <w:t>. Стернин   И.А.  Проблемы   анализа   структуры   значения   слова. – Воронеж:  Изд-во  Воронежского  ун-та,  1979. – 156</w:t>
      </w:r>
      <w:r>
        <w:rPr>
          <w:lang w:val="uk-UA"/>
        </w:rPr>
        <w:t xml:space="preserve"> </w:t>
      </w:r>
      <w:r>
        <w:t>с.</w:t>
      </w:r>
    </w:p>
    <w:p w14:paraId="691E7F45" w14:textId="77777777" w:rsidR="00665B27" w:rsidRDefault="00665B27" w:rsidP="00665B27">
      <w:pPr>
        <w:pStyle w:val="afffffff8"/>
        <w:tabs>
          <w:tab w:val="left" w:pos="567"/>
        </w:tabs>
        <w:spacing w:line="360" w:lineRule="auto"/>
        <w:ind w:right="-93"/>
        <w:jc w:val="both"/>
        <w:rPr>
          <w:lang w:val="uk-UA"/>
        </w:rPr>
      </w:pPr>
      <w:r>
        <w:rPr>
          <w:lang w:val="uk-UA"/>
        </w:rPr>
        <w:t>191. Стракова  В. Модель  сопоставительного  анализа  словообразовательной  системы // Сопоставительное  изучение  словообразования  славянских  языков. – М.: Наука, 1987. – С.94-99.</w:t>
      </w:r>
    </w:p>
    <w:p w14:paraId="520568A9" w14:textId="77777777" w:rsidR="00665B27" w:rsidRDefault="00665B27" w:rsidP="00665B27">
      <w:pPr>
        <w:pStyle w:val="afffffff8"/>
        <w:tabs>
          <w:tab w:val="left" w:pos="567"/>
        </w:tabs>
        <w:spacing w:line="360" w:lineRule="auto"/>
        <w:ind w:right="-93"/>
        <w:jc w:val="both"/>
      </w:pPr>
      <w:r>
        <w:t>1</w:t>
      </w:r>
      <w:r>
        <w:rPr>
          <w:lang w:val="uk-UA"/>
        </w:rPr>
        <w:t>92</w:t>
      </w:r>
      <w:r>
        <w:t xml:space="preserve">. Теньер Л. Основы  структурного  синтаксиса. – М.: Прогресс, 1988. </w:t>
      </w:r>
      <w:r>
        <w:rPr>
          <w:lang w:val="uk-UA"/>
        </w:rPr>
        <w:t xml:space="preserve">– </w:t>
      </w:r>
      <w:r>
        <w:t>656 с.</w:t>
      </w:r>
    </w:p>
    <w:p w14:paraId="348CF921" w14:textId="77777777" w:rsidR="00665B27" w:rsidRDefault="00665B27" w:rsidP="00665B27">
      <w:pPr>
        <w:pStyle w:val="afffffff8"/>
        <w:tabs>
          <w:tab w:val="left" w:pos="567"/>
        </w:tabs>
        <w:spacing w:line="360" w:lineRule="auto"/>
        <w:ind w:right="-93"/>
        <w:jc w:val="both"/>
      </w:pPr>
      <w:r>
        <w:t>1</w:t>
      </w:r>
      <w:r>
        <w:rPr>
          <w:lang w:val="uk-UA"/>
        </w:rPr>
        <w:t>93</w:t>
      </w:r>
      <w:r>
        <w:t xml:space="preserve">. Толстой  Н.И. Некоторые  проблемы   сравнительной   славянской  семасиологии // Славянское  языкознание,  4-й международный  съезд  славистов,  доклады  советской  делегации. – М., 1968. – С.356.   </w:t>
      </w:r>
    </w:p>
    <w:p w14:paraId="1F3E49BF" w14:textId="77777777" w:rsidR="00665B27" w:rsidRDefault="00665B27" w:rsidP="00665B27">
      <w:pPr>
        <w:pStyle w:val="afffffff8"/>
        <w:tabs>
          <w:tab w:val="left" w:pos="567"/>
        </w:tabs>
        <w:spacing w:line="360" w:lineRule="auto"/>
        <w:ind w:right="-93"/>
        <w:jc w:val="both"/>
        <w:rPr>
          <w:lang w:val="uk-UA"/>
        </w:rPr>
      </w:pPr>
      <w:r>
        <w:lastRenderedPageBreak/>
        <w:t>1</w:t>
      </w:r>
      <w:r>
        <w:rPr>
          <w:lang w:val="uk-UA"/>
        </w:rPr>
        <w:t>94</w:t>
      </w:r>
      <w:r>
        <w:t>. Уемов  А.И.  Логические  основы   метода   моделирования. – М.: Мысль,  1971. – 185с</w:t>
      </w:r>
      <w:r>
        <w:rPr>
          <w:lang w:val="uk-UA"/>
        </w:rPr>
        <w:t>.</w:t>
      </w:r>
    </w:p>
    <w:p w14:paraId="339FE74C" w14:textId="77777777" w:rsidR="00665B27" w:rsidRDefault="00665B27" w:rsidP="00665B27">
      <w:pPr>
        <w:spacing w:line="360" w:lineRule="auto"/>
        <w:ind w:right="-93"/>
        <w:jc w:val="both"/>
        <w:rPr>
          <w:sz w:val="28"/>
          <w:szCs w:val="28"/>
          <w:lang w:val="uk-UA"/>
        </w:rPr>
      </w:pPr>
      <w:r>
        <w:rPr>
          <w:sz w:val="28"/>
          <w:szCs w:val="28"/>
          <w:lang w:val="uk-UA"/>
        </w:rPr>
        <w:t xml:space="preserve">195.Ульман С. Дескриптивная  семантика  и  лингвистическая  типология //Новое в лингвистике / Сост. В.А.Звегинцев. </w:t>
      </w:r>
      <w:r>
        <w:rPr>
          <w:lang w:val="uk-UA"/>
        </w:rPr>
        <w:t xml:space="preserve">– </w:t>
      </w:r>
      <w:r>
        <w:rPr>
          <w:sz w:val="28"/>
          <w:szCs w:val="28"/>
          <w:lang w:val="uk-UA"/>
        </w:rPr>
        <w:t xml:space="preserve">М.: Изд-во иностр. лит., 1962. </w:t>
      </w:r>
      <w:r>
        <w:rPr>
          <w:lang w:val="uk-UA"/>
        </w:rPr>
        <w:t xml:space="preserve">– </w:t>
      </w:r>
      <w:r>
        <w:rPr>
          <w:sz w:val="28"/>
          <w:szCs w:val="28"/>
          <w:lang w:val="uk-UA"/>
        </w:rPr>
        <w:t xml:space="preserve">Вып.2. </w:t>
      </w:r>
      <w:r>
        <w:rPr>
          <w:lang w:val="uk-UA"/>
        </w:rPr>
        <w:t xml:space="preserve">–  </w:t>
      </w:r>
      <w:r>
        <w:rPr>
          <w:sz w:val="28"/>
          <w:szCs w:val="28"/>
          <w:lang w:val="uk-UA"/>
        </w:rPr>
        <w:t>С.17-44.</w:t>
      </w:r>
    </w:p>
    <w:p w14:paraId="18793052" w14:textId="77777777" w:rsidR="00665B27" w:rsidRDefault="00665B27" w:rsidP="00665B27">
      <w:pPr>
        <w:pStyle w:val="afffffff8"/>
        <w:tabs>
          <w:tab w:val="left" w:pos="567"/>
        </w:tabs>
        <w:spacing w:line="360" w:lineRule="auto"/>
        <w:ind w:right="-93"/>
        <w:jc w:val="both"/>
        <w:rPr>
          <w:lang w:val="uk-UA"/>
        </w:rPr>
      </w:pPr>
      <w:r>
        <w:t>1</w:t>
      </w:r>
      <w:r>
        <w:rPr>
          <w:lang w:val="uk-UA"/>
        </w:rPr>
        <w:t>96</w:t>
      </w:r>
      <w:r>
        <w:t xml:space="preserve">. Успенский  Б.А. Отношение  подсистем  в  языке  и  связанные  с  ними  универсалии //  Вопросы  языкознания. – 1968. – №6. – С.3-15.   </w:t>
      </w:r>
    </w:p>
    <w:p w14:paraId="7C3F67DE" w14:textId="77777777" w:rsidR="00665B27" w:rsidRDefault="00665B27" w:rsidP="00665B27">
      <w:pPr>
        <w:pStyle w:val="afffffff8"/>
        <w:tabs>
          <w:tab w:val="left" w:pos="567"/>
        </w:tabs>
        <w:spacing w:line="360" w:lineRule="auto"/>
        <w:ind w:right="-93"/>
        <w:jc w:val="both"/>
        <w:rPr>
          <w:lang w:val="uk-UA"/>
        </w:rPr>
      </w:pPr>
      <w:r>
        <w:rPr>
          <w:lang w:val="uk-UA"/>
        </w:rPr>
        <w:t>1</w:t>
      </w:r>
      <w:r>
        <w:t>9</w:t>
      </w:r>
      <w:r>
        <w:rPr>
          <w:lang w:val="uk-UA"/>
        </w:rPr>
        <w:t xml:space="preserve">7. Успенский Б.А. Структурная типология языков. </w:t>
      </w:r>
      <w:r>
        <w:t xml:space="preserve">– </w:t>
      </w:r>
      <w:r>
        <w:rPr>
          <w:lang w:val="uk-UA"/>
        </w:rPr>
        <w:t xml:space="preserve">М.: Наука, 1965. </w:t>
      </w:r>
      <w:r>
        <w:t xml:space="preserve">– </w:t>
      </w:r>
      <w:r>
        <w:rPr>
          <w:lang w:val="uk-UA"/>
        </w:rPr>
        <w:t xml:space="preserve">286 с.  </w:t>
      </w:r>
    </w:p>
    <w:p w14:paraId="2780A4B0" w14:textId="77777777" w:rsidR="00665B27" w:rsidRDefault="00665B27" w:rsidP="00665B27">
      <w:pPr>
        <w:pStyle w:val="afffffff8"/>
        <w:tabs>
          <w:tab w:val="left" w:pos="567"/>
        </w:tabs>
        <w:spacing w:line="360" w:lineRule="auto"/>
        <w:ind w:right="-93"/>
        <w:jc w:val="both"/>
      </w:pPr>
      <w:r>
        <w:t>1</w:t>
      </w:r>
      <w:r>
        <w:rPr>
          <w:lang w:val="uk-UA"/>
        </w:rPr>
        <w:t>98</w:t>
      </w:r>
      <w:r>
        <w:t>. Уфимцева   А.А.  Опыт   изучения   лексики   как   системы. – М.:  Изд-во АН СССР, 1962. – 287 с.</w:t>
      </w:r>
    </w:p>
    <w:p w14:paraId="0D3AC34A" w14:textId="77777777" w:rsidR="00665B27" w:rsidRDefault="00665B27" w:rsidP="00665B27">
      <w:pPr>
        <w:pStyle w:val="afffffff8"/>
        <w:tabs>
          <w:tab w:val="left" w:pos="567"/>
        </w:tabs>
        <w:spacing w:line="360" w:lineRule="auto"/>
        <w:ind w:right="-93"/>
        <w:jc w:val="both"/>
      </w:pPr>
      <w:r>
        <w:t>1</w:t>
      </w:r>
      <w:r>
        <w:rPr>
          <w:lang w:val="uk-UA"/>
        </w:rPr>
        <w:t>99</w:t>
      </w:r>
      <w:r>
        <w:t>. Уфимцева   А.А.  Слово   в   лексико-семантической   системе   языка. – М.: Наука, 1968. – 272 с.</w:t>
      </w:r>
    </w:p>
    <w:p w14:paraId="2262AF13" w14:textId="77777777" w:rsidR="00665B27" w:rsidRDefault="00665B27" w:rsidP="00665B27">
      <w:pPr>
        <w:pStyle w:val="afffffff8"/>
        <w:tabs>
          <w:tab w:val="left" w:pos="567"/>
        </w:tabs>
        <w:spacing w:line="360" w:lineRule="auto"/>
        <w:ind w:right="-93"/>
        <w:jc w:val="both"/>
      </w:pPr>
      <w:r>
        <w:rPr>
          <w:lang w:val="uk-UA"/>
        </w:rPr>
        <w:t>200</w:t>
      </w:r>
      <w:r>
        <w:t xml:space="preserve">. Филин  Ф.П.   О   лексико-семантических   группах </w:t>
      </w:r>
      <w:r>
        <w:rPr>
          <w:lang w:val="uk-UA"/>
        </w:rPr>
        <w:t>слов</w:t>
      </w:r>
      <w:r>
        <w:t xml:space="preserve"> //  Езиковедски  изследование  в  чест  на  акад.  Ст.Младенов. – София,  1967. – с. 537-538.  </w:t>
      </w:r>
    </w:p>
    <w:p w14:paraId="3EE3206D" w14:textId="77777777" w:rsidR="00665B27" w:rsidRDefault="00665B27" w:rsidP="00665B27">
      <w:pPr>
        <w:spacing w:line="360" w:lineRule="auto"/>
        <w:ind w:right="-93"/>
        <w:jc w:val="both"/>
        <w:rPr>
          <w:sz w:val="28"/>
          <w:szCs w:val="28"/>
        </w:rPr>
      </w:pPr>
      <w:r>
        <w:rPr>
          <w:sz w:val="28"/>
          <w:szCs w:val="28"/>
          <w:lang w:val="uk-UA"/>
        </w:rPr>
        <w:t>201.</w:t>
      </w:r>
      <w:r>
        <w:rPr>
          <w:sz w:val="28"/>
          <w:szCs w:val="28"/>
        </w:rPr>
        <w:t>Филипец И.  К вопросу  о семантическом описании  лексических  единиц // Новое</w:t>
      </w:r>
      <w:r>
        <w:rPr>
          <w:sz w:val="28"/>
          <w:szCs w:val="28"/>
          <w:lang w:val="uk-UA"/>
        </w:rPr>
        <w:t xml:space="preserve"> </w:t>
      </w:r>
      <w:r>
        <w:rPr>
          <w:sz w:val="28"/>
          <w:szCs w:val="28"/>
        </w:rPr>
        <w:t>в лингвистике .</w:t>
      </w:r>
      <w:r>
        <w:t xml:space="preserve"> – </w:t>
      </w:r>
      <w:r>
        <w:rPr>
          <w:sz w:val="28"/>
          <w:szCs w:val="28"/>
        </w:rPr>
        <w:t xml:space="preserve">1962. </w:t>
      </w:r>
      <w:r>
        <w:t xml:space="preserve">– </w:t>
      </w:r>
      <w:r>
        <w:rPr>
          <w:sz w:val="28"/>
          <w:szCs w:val="28"/>
        </w:rPr>
        <w:t xml:space="preserve">Вып.2. </w:t>
      </w:r>
      <w:r>
        <w:t xml:space="preserve">– </w:t>
      </w:r>
      <w:r>
        <w:rPr>
          <w:sz w:val="28"/>
          <w:szCs w:val="28"/>
        </w:rPr>
        <w:t>С.362-372.</w:t>
      </w:r>
    </w:p>
    <w:p w14:paraId="2A5FDC1A" w14:textId="77777777" w:rsidR="00665B27" w:rsidRDefault="00665B27" w:rsidP="00665B27">
      <w:pPr>
        <w:pStyle w:val="afffffff8"/>
        <w:tabs>
          <w:tab w:val="left" w:pos="567"/>
        </w:tabs>
        <w:spacing w:line="360" w:lineRule="auto"/>
        <w:ind w:right="-93"/>
        <w:jc w:val="both"/>
      </w:pPr>
      <w:r>
        <w:rPr>
          <w:lang w:val="uk-UA"/>
        </w:rPr>
        <w:t>202</w:t>
      </w:r>
      <w:r>
        <w:t>. Филлмор  Ч.   Дело   о   падеже  //  Новое  в  зарубежной  лингвистике. – 1981. –  Вып.10. – С. 369-495.</w:t>
      </w:r>
    </w:p>
    <w:p w14:paraId="3A8B9781" w14:textId="77777777" w:rsidR="00665B27" w:rsidRDefault="00665B27" w:rsidP="00665B27">
      <w:pPr>
        <w:pStyle w:val="afffffff8"/>
        <w:tabs>
          <w:tab w:val="left" w:pos="567"/>
        </w:tabs>
        <w:spacing w:line="360" w:lineRule="auto"/>
        <w:ind w:right="-93"/>
        <w:jc w:val="both"/>
      </w:pPr>
      <w:r>
        <w:rPr>
          <w:lang w:val="uk-UA"/>
        </w:rPr>
        <w:t>203</w:t>
      </w:r>
      <w:r>
        <w:t>. Филлмор  Ч.   Основные   проблемы   лексической   семантики  //  Новое  в   зарубежной   лингвистике. – 1983 – Вып. 12. - С. 74-122.</w:t>
      </w:r>
    </w:p>
    <w:p w14:paraId="18400356" w14:textId="77777777" w:rsidR="00665B27" w:rsidRDefault="00665B27" w:rsidP="00665B27">
      <w:pPr>
        <w:pStyle w:val="afffffff8"/>
        <w:tabs>
          <w:tab w:val="left" w:pos="567"/>
        </w:tabs>
        <w:spacing w:line="360" w:lineRule="auto"/>
        <w:ind w:right="-93"/>
        <w:jc w:val="both"/>
      </w:pPr>
      <w:r>
        <w:rPr>
          <w:lang w:val="uk-UA"/>
        </w:rPr>
        <w:t>204</w:t>
      </w:r>
      <w:r>
        <w:t>. Фомина  Н.В.  Способы   выражения  характера   протекания   действия (состояния)  в   немецком   языке  // Учен. зап. ЛГПИ  им. А.И.  Герцена. – Т.318. – 1968. – С.109-123.</w:t>
      </w:r>
    </w:p>
    <w:p w14:paraId="6ACCBB0E" w14:textId="77777777" w:rsidR="00665B27" w:rsidRDefault="00665B27" w:rsidP="00665B27">
      <w:pPr>
        <w:pStyle w:val="afffffff8"/>
        <w:tabs>
          <w:tab w:val="left" w:pos="567"/>
        </w:tabs>
        <w:spacing w:line="360" w:lineRule="auto"/>
        <w:ind w:right="-93"/>
        <w:jc w:val="both"/>
      </w:pPr>
      <w:r>
        <w:rPr>
          <w:lang w:val="uk-UA"/>
        </w:rPr>
        <w:t>205</w:t>
      </w:r>
      <w:r>
        <w:t xml:space="preserve">. Храковский В.С., Володин А.П. Семантика  и  типология   императива. Русский  императив. – Л.,1986. – С.108 – 131. </w:t>
      </w:r>
    </w:p>
    <w:p w14:paraId="4B30E67F" w14:textId="77777777" w:rsidR="00665B27" w:rsidRDefault="00665B27" w:rsidP="00665B27">
      <w:pPr>
        <w:pStyle w:val="afffffff8"/>
        <w:tabs>
          <w:tab w:val="left" w:pos="567"/>
        </w:tabs>
        <w:spacing w:line="360" w:lineRule="auto"/>
        <w:ind w:right="-93"/>
        <w:jc w:val="both"/>
      </w:pPr>
      <w:r>
        <w:rPr>
          <w:lang w:val="uk-UA"/>
        </w:rPr>
        <w:t>206</w:t>
      </w:r>
      <w:r>
        <w:t xml:space="preserve">. Чанышева Г.А.  Поссесивные   глаголы   в   английском   и  немецком   языках: Автореф.  дис…канд. филолог. наук. – Донецк, 2000. – 20 с.  </w:t>
      </w:r>
    </w:p>
    <w:p w14:paraId="2E076AE2" w14:textId="77777777" w:rsidR="00665B27" w:rsidRDefault="00665B27" w:rsidP="00665B27">
      <w:pPr>
        <w:pStyle w:val="afffffff8"/>
        <w:tabs>
          <w:tab w:val="left" w:pos="567"/>
        </w:tabs>
        <w:spacing w:line="360" w:lineRule="auto"/>
        <w:ind w:right="-93"/>
        <w:jc w:val="both"/>
      </w:pPr>
      <w:r>
        <w:t>20</w:t>
      </w:r>
      <w:r>
        <w:rPr>
          <w:lang w:val="uk-UA"/>
        </w:rPr>
        <w:t xml:space="preserve">7. </w:t>
      </w:r>
      <w:r>
        <w:t>Чейф У.Л. Значение и структура языка. –  М.: Прогресс , 1975. – 432с.</w:t>
      </w:r>
    </w:p>
    <w:p w14:paraId="6D9C2449" w14:textId="77777777" w:rsidR="00665B27" w:rsidRDefault="00665B27" w:rsidP="00665B27">
      <w:pPr>
        <w:pStyle w:val="afffffff8"/>
        <w:tabs>
          <w:tab w:val="left" w:pos="567"/>
        </w:tabs>
        <w:spacing w:line="360" w:lineRule="auto"/>
        <w:ind w:right="-93"/>
        <w:jc w:val="both"/>
      </w:pPr>
      <w:r>
        <w:lastRenderedPageBreak/>
        <w:t>20</w:t>
      </w:r>
      <w:r>
        <w:rPr>
          <w:lang w:val="uk-UA"/>
        </w:rPr>
        <w:t>8</w:t>
      </w:r>
      <w:r>
        <w:t>. Чейф У.Л. Данное,  контрастивность, определённость,  подлежащее,  топики  и  точка  зрения  //  Новое   в   зарубежной   лингвистике. – 1982. –  Вып.2. -  С.277-316.</w:t>
      </w:r>
    </w:p>
    <w:p w14:paraId="1A28E99A" w14:textId="77777777" w:rsidR="00665B27" w:rsidRDefault="00665B27" w:rsidP="00665B27">
      <w:pPr>
        <w:pStyle w:val="afffffff8"/>
        <w:tabs>
          <w:tab w:val="left" w:pos="567"/>
        </w:tabs>
        <w:spacing w:line="360" w:lineRule="auto"/>
        <w:ind w:right="-93"/>
        <w:jc w:val="both"/>
      </w:pPr>
      <w:r>
        <w:t>20</w:t>
      </w:r>
      <w:r>
        <w:rPr>
          <w:lang w:val="uk-UA"/>
        </w:rPr>
        <w:t>9</w:t>
      </w:r>
      <w:r>
        <w:t>. Чесноков  П.В. Слово   и   соответствующая   ему   единица   мышления. – М., 1967. – 187 с.</w:t>
      </w:r>
    </w:p>
    <w:p w14:paraId="2E966DC5" w14:textId="77777777" w:rsidR="00665B27" w:rsidRDefault="00665B27" w:rsidP="00665B27">
      <w:pPr>
        <w:pStyle w:val="afffffff8"/>
        <w:tabs>
          <w:tab w:val="left" w:pos="567"/>
        </w:tabs>
        <w:spacing w:line="360" w:lineRule="auto"/>
        <w:ind w:right="-93"/>
        <w:jc w:val="both"/>
      </w:pPr>
      <w:r>
        <w:t>210. Шанский   Н.М.  Лексикология   современного   русского   языка.  2-е  изд. –  М.,  1972. – 246 с.</w:t>
      </w:r>
    </w:p>
    <w:p w14:paraId="5BFDFA94" w14:textId="77777777" w:rsidR="00665B27" w:rsidRDefault="00665B27" w:rsidP="00665B27">
      <w:pPr>
        <w:pStyle w:val="afffffff8"/>
        <w:tabs>
          <w:tab w:val="left" w:pos="567"/>
        </w:tabs>
        <w:spacing w:line="360" w:lineRule="auto"/>
        <w:ind w:right="-93"/>
        <w:jc w:val="both"/>
      </w:pPr>
      <w:r>
        <w:t>2</w:t>
      </w:r>
      <w:r>
        <w:rPr>
          <w:lang w:val="uk-UA"/>
        </w:rPr>
        <w:t>11</w:t>
      </w:r>
      <w:r>
        <w:t>. Шатуновский  И.Б. Семантика  предложения  и  неперфектные   формы. – М., 1996. – С.309 – 333.</w:t>
      </w:r>
    </w:p>
    <w:p w14:paraId="3982DBB4" w14:textId="77777777" w:rsidR="00665B27" w:rsidRDefault="00665B27" w:rsidP="00665B27">
      <w:pPr>
        <w:pStyle w:val="afffffff8"/>
        <w:tabs>
          <w:tab w:val="left" w:pos="567"/>
        </w:tabs>
        <w:spacing w:line="360" w:lineRule="auto"/>
        <w:ind w:right="-93"/>
        <w:jc w:val="both"/>
      </w:pPr>
      <w:r>
        <w:t>2</w:t>
      </w:r>
      <w:r>
        <w:rPr>
          <w:lang w:val="uk-UA"/>
        </w:rPr>
        <w:t>12</w:t>
      </w:r>
      <w:r>
        <w:t xml:space="preserve">. Шендельс  Е.И. Роль когерентности  в грамматике текста // Сб. научн. тр. МГПИИЯ  им. М. Тореза. – 1987.– Вып. 284.– С. 86-92. </w:t>
      </w:r>
    </w:p>
    <w:p w14:paraId="6C335D5B" w14:textId="77777777" w:rsidR="00665B27" w:rsidRDefault="00665B27" w:rsidP="00665B27">
      <w:pPr>
        <w:pStyle w:val="afffffff8"/>
        <w:tabs>
          <w:tab w:val="left" w:pos="567"/>
        </w:tabs>
        <w:spacing w:line="360" w:lineRule="auto"/>
        <w:ind w:right="-93"/>
        <w:jc w:val="both"/>
        <w:rPr>
          <w:lang w:val="uk-UA"/>
        </w:rPr>
      </w:pPr>
      <w:r>
        <w:t>2</w:t>
      </w:r>
      <w:r>
        <w:rPr>
          <w:lang w:val="uk-UA"/>
        </w:rPr>
        <w:t>13</w:t>
      </w:r>
      <w:r>
        <w:t xml:space="preserve">. </w:t>
      </w:r>
      <w:r>
        <w:rPr>
          <w:lang w:val="uk-UA"/>
        </w:rPr>
        <w:t>Шмелёв А.Д. Парадокс</w:t>
      </w:r>
      <w:r>
        <w:t>ы</w:t>
      </w:r>
      <w:r>
        <w:rPr>
          <w:lang w:val="uk-UA"/>
        </w:rPr>
        <w:t xml:space="preserve"> идентификации // Тождество и подобие. Сравнение  и идентификация. – М.: 1990.- С.43-56.</w:t>
      </w:r>
    </w:p>
    <w:p w14:paraId="09916B84" w14:textId="77777777" w:rsidR="00665B27" w:rsidRDefault="00665B27" w:rsidP="00665B27">
      <w:pPr>
        <w:pStyle w:val="afffffff8"/>
        <w:tabs>
          <w:tab w:val="left" w:pos="567"/>
        </w:tabs>
        <w:spacing w:line="360" w:lineRule="auto"/>
        <w:ind w:right="-93"/>
        <w:jc w:val="both"/>
      </w:pPr>
      <w:r>
        <w:t>2</w:t>
      </w:r>
      <w:r>
        <w:rPr>
          <w:lang w:val="uk-UA"/>
        </w:rPr>
        <w:t>14</w:t>
      </w:r>
      <w:r>
        <w:t>. Шмелев Д.Н.  Очерки  по  семасиологии  русского  языка. – М.</w:t>
      </w:r>
      <w:r>
        <w:rPr>
          <w:lang w:val="uk-UA"/>
        </w:rPr>
        <w:t>: Просвещение</w:t>
      </w:r>
      <w:r>
        <w:t>, 1964. – С.45- 47.</w:t>
      </w:r>
    </w:p>
    <w:p w14:paraId="2AD65962" w14:textId="77777777" w:rsidR="00665B27" w:rsidRDefault="00665B27" w:rsidP="00665B27">
      <w:pPr>
        <w:pStyle w:val="afffffff8"/>
        <w:tabs>
          <w:tab w:val="left" w:pos="567"/>
        </w:tabs>
        <w:spacing w:line="360" w:lineRule="auto"/>
        <w:ind w:right="-93"/>
        <w:jc w:val="both"/>
      </w:pPr>
      <w:r>
        <w:t>2</w:t>
      </w:r>
      <w:r>
        <w:rPr>
          <w:lang w:val="uk-UA"/>
        </w:rPr>
        <w:t>15</w:t>
      </w:r>
      <w:r>
        <w:t>. Шмелёв Д.Н. Семантические  признаки  слова. – М.</w:t>
      </w:r>
      <w:r>
        <w:rPr>
          <w:lang w:val="uk-UA"/>
        </w:rPr>
        <w:t>: Просвещение</w:t>
      </w:r>
      <w:r>
        <w:t>, 1968. – С.20.</w:t>
      </w:r>
    </w:p>
    <w:p w14:paraId="7C2FC171" w14:textId="77777777" w:rsidR="00665B27" w:rsidRDefault="00665B27" w:rsidP="00665B27">
      <w:pPr>
        <w:pStyle w:val="afffffff8"/>
        <w:tabs>
          <w:tab w:val="left" w:pos="567"/>
        </w:tabs>
        <w:spacing w:line="360" w:lineRule="auto"/>
        <w:ind w:right="-93"/>
        <w:jc w:val="both"/>
      </w:pPr>
      <w:r>
        <w:rPr>
          <w:lang w:val="uk-UA"/>
        </w:rPr>
        <w:t>216</w:t>
      </w:r>
      <w:r>
        <w:t xml:space="preserve">. Шмелёв Д.Н. Современный   русский   язык. Лексика. </w:t>
      </w:r>
      <w:r>
        <w:rPr>
          <w:lang w:val="uk-UA"/>
        </w:rPr>
        <w:t xml:space="preserve">– </w:t>
      </w:r>
      <w:r>
        <w:t>М.:  Просвещение,  1977. – 335 с.</w:t>
      </w:r>
    </w:p>
    <w:p w14:paraId="4F1CF8C5" w14:textId="77777777" w:rsidR="00665B27" w:rsidRDefault="00665B27" w:rsidP="00665B27">
      <w:pPr>
        <w:pStyle w:val="afffffff8"/>
        <w:tabs>
          <w:tab w:val="left" w:pos="567"/>
        </w:tabs>
        <w:spacing w:line="360" w:lineRule="auto"/>
        <w:ind w:right="-93"/>
        <w:jc w:val="both"/>
      </w:pPr>
      <w:r>
        <w:rPr>
          <w:lang w:val="uk-UA"/>
        </w:rPr>
        <w:t>217</w:t>
      </w:r>
      <w:r>
        <w:t>. Шрамм А.Н. Введение  в  семасиологию  русского  языка. – Калининград, 1980.</w:t>
      </w:r>
      <w:r>
        <w:rPr>
          <w:lang w:val="uk-UA"/>
        </w:rPr>
        <w:t xml:space="preserve"> –</w:t>
      </w:r>
      <w:r>
        <w:t>243 с.</w:t>
      </w:r>
    </w:p>
    <w:p w14:paraId="25808CFD" w14:textId="77777777" w:rsidR="00665B27" w:rsidRDefault="00665B27" w:rsidP="00665B27">
      <w:pPr>
        <w:pStyle w:val="afffffff8"/>
        <w:tabs>
          <w:tab w:val="left" w:pos="567"/>
        </w:tabs>
        <w:spacing w:line="360" w:lineRule="auto"/>
        <w:ind w:right="-766"/>
        <w:jc w:val="both"/>
      </w:pPr>
      <w:r>
        <w:rPr>
          <w:lang w:val="uk-UA"/>
        </w:rPr>
        <w:t>218</w:t>
      </w:r>
      <w:r>
        <w:t xml:space="preserve">. Щерба  Л.В.  Преподавание  иностранных  языков   в   средней   школе. – М.-Л.: Учпедгиз, 1947. – 59 с. </w:t>
      </w:r>
    </w:p>
    <w:p w14:paraId="4FAD7D35" w14:textId="77777777" w:rsidR="00665B27" w:rsidRDefault="00665B27" w:rsidP="00665B27">
      <w:pPr>
        <w:pStyle w:val="afffffff8"/>
        <w:tabs>
          <w:tab w:val="left" w:pos="567"/>
        </w:tabs>
        <w:spacing w:line="360" w:lineRule="auto"/>
        <w:ind w:right="-766"/>
        <w:jc w:val="both"/>
      </w:pPr>
      <w:r>
        <w:rPr>
          <w:lang w:val="uk-UA"/>
        </w:rPr>
        <w:t>219</w:t>
      </w:r>
      <w:r>
        <w:t>. Щерба  Л.В.  Языковая  система  и  речевая   деятельность. Л.: Наука, Ленингр. отделение, 1974. – 338 с.</w:t>
      </w:r>
    </w:p>
    <w:p w14:paraId="4DA9360A" w14:textId="77777777" w:rsidR="00665B27" w:rsidRDefault="00665B27" w:rsidP="00665B27">
      <w:pPr>
        <w:pStyle w:val="afffffff8"/>
        <w:tabs>
          <w:tab w:val="left" w:pos="567"/>
        </w:tabs>
        <w:spacing w:line="360" w:lineRule="auto"/>
        <w:ind w:right="-766"/>
        <w:jc w:val="both"/>
      </w:pPr>
      <w:r>
        <w:rPr>
          <w:lang w:val="uk-UA"/>
        </w:rPr>
        <w:t>220</w:t>
      </w:r>
      <w:r>
        <w:t>. Щур  Г.С.  О   некоторых  основных   понятиях теоретического   языкознания// Уч. записки   Омского   пединститута. – 1972. – Вып.65.– С.16.</w:t>
      </w:r>
    </w:p>
    <w:p w14:paraId="6F8B0B07" w14:textId="77777777" w:rsidR="00665B27" w:rsidRDefault="00665B27" w:rsidP="00665B27">
      <w:pPr>
        <w:pStyle w:val="afffffff8"/>
        <w:tabs>
          <w:tab w:val="left" w:pos="567"/>
        </w:tabs>
        <w:spacing w:line="360" w:lineRule="auto"/>
        <w:ind w:right="-766"/>
        <w:jc w:val="both"/>
      </w:pPr>
      <w:r>
        <w:rPr>
          <w:lang w:val="uk-UA"/>
        </w:rPr>
        <w:lastRenderedPageBreak/>
        <w:t>221</w:t>
      </w:r>
      <w:r>
        <w:t>. Щур Г.С. Теории  поля  в  лингвистике. – М.: Наука, 1974. – 253 с.</w:t>
      </w:r>
    </w:p>
    <w:p w14:paraId="4432ECE0" w14:textId="77777777" w:rsidR="00665B27" w:rsidRDefault="00665B27" w:rsidP="00665B27">
      <w:pPr>
        <w:pStyle w:val="afffffff8"/>
        <w:tabs>
          <w:tab w:val="left" w:pos="567"/>
        </w:tabs>
        <w:spacing w:line="360" w:lineRule="auto"/>
        <w:ind w:right="-766"/>
        <w:jc w:val="both"/>
      </w:pPr>
      <w:r>
        <w:rPr>
          <w:lang w:val="uk-UA"/>
        </w:rPr>
        <w:t>222</w:t>
      </w:r>
      <w:r>
        <w:t>. Юликова  Н.М.  Локативная   валентность   английских  глаголов и локативных  систем: Дис. …канд.филол.наук.– М.:1994. – 206 с.</w:t>
      </w:r>
    </w:p>
    <w:p w14:paraId="70B6256A" w14:textId="77777777" w:rsidR="00665B27" w:rsidRDefault="00665B27" w:rsidP="00665B27">
      <w:pPr>
        <w:spacing w:line="360" w:lineRule="auto"/>
        <w:ind w:right="49"/>
        <w:jc w:val="both"/>
        <w:rPr>
          <w:sz w:val="28"/>
          <w:szCs w:val="28"/>
          <w:lang w:val="uk-UA"/>
        </w:rPr>
      </w:pPr>
      <w:r>
        <w:rPr>
          <w:sz w:val="28"/>
          <w:szCs w:val="28"/>
          <w:lang w:val="uk-UA"/>
        </w:rPr>
        <w:t>223. Якобсон Р.О. Шифтеры, глагольные категории и русский глагол</w:t>
      </w:r>
    </w:p>
    <w:p w14:paraId="16C63DC2" w14:textId="77777777" w:rsidR="00665B27" w:rsidRDefault="00665B27" w:rsidP="00665B27">
      <w:pPr>
        <w:spacing w:line="360" w:lineRule="auto"/>
        <w:ind w:right="49"/>
        <w:jc w:val="both"/>
        <w:rPr>
          <w:sz w:val="28"/>
          <w:szCs w:val="28"/>
          <w:lang w:val="uk-UA"/>
        </w:rPr>
      </w:pPr>
      <w:r>
        <w:rPr>
          <w:sz w:val="28"/>
          <w:szCs w:val="28"/>
          <w:lang w:val="uk-UA"/>
        </w:rPr>
        <w:t xml:space="preserve">Принципы типологического анализа языков различного строя / Отв.ред.Б.А.Успенский. </w:t>
      </w:r>
      <w:r>
        <w:t xml:space="preserve">– </w:t>
      </w:r>
      <w:r>
        <w:rPr>
          <w:sz w:val="28"/>
          <w:szCs w:val="28"/>
          <w:lang w:val="uk-UA"/>
        </w:rPr>
        <w:t>М.: Наука, 1972.</w:t>
      </w:r>
      <w:r>
        <w:t xml:space="preserve"> –</w:t>
      </w:r>
      <w:r>
        <w:rPr>
          <w:sz w:val="28"/>
          <w:szCs w:val="28"/>
          <w:lang w:val="uk-UA"/>
        </w:rPr>
        <w:t xml:space="preserve"> С.95-113.</w:t>
      </w:r>
    </w:p>
    <w:p w14:paraId="4E3C04D5" w14:textId="77777777" w:rsidR="00665B27" w:rsidRDefault="00665B27" w:rsidP="00665B27">
      <w:pPr>
        <w:pStyle w:val="afffffff8"/>
        <w:tabs>
          <w:tab w:val="left" w:pos="567"/>
        </w:tabs>
        <w:spacing w:line="360" w:lineRule="auto"/>
        <w:ind w:right="49"/>
        <w:jc w:val="both"/>
      </w:pPr>
      <w:r>
        <w:rPr>
          <w:lang w:val="uk-UA"/>
        </w:rPr>
        <w:t>224</w:t>
      </w:r>
      <w:r>
        <w:t>. Якобсон  Р.О.  В  поисках  сущности  языка / Пер.с англ. Ю.С.</w:t>
      </w:r>
      <w:r>
        <w:rPr>
          <w:lang w:val="uk-UA"/>
        </w:rPr>
        <w:t xml:space="preserve"> </w:t>
      </w:r>
      <w:r>
        <w:t>Степанов</w:t>
      </w:r>
      <w:r>
        <w:rPr>
          <w:lang w:val="uk-UA"/>
        </w:rPr>
        <w:t>. -</w:t>
      </w:r>
      <w:r>
        <w:t xml:space="preserve">  М., Радуга, 1983. – С. 102-117. </w:t>
      </w:r>
    </w:p>
    <w:p w14:paraId="6F92328C" w14:textId="77777777" w:rsidR="00665B27" w:rsidRDefault="00665B27" w:rsidP="00665B27">
      <w:pPr>
        <w:pStyle w:val="afffffff8"/>
        <w:tabs>
          <w:tab w:val="left" w:pos="567"/>
        </w:tabs>
        <w:spacing w:line="360" w:lineRule="auto"/>
        <w:ind w:right="49"/>
        <w:jc w:val="both"/>
      </w:pPr>
      <w:r>
        <w:rPr>
          <w:lang w:val="uk-UA"/>
        </w:rPr>
        <w:t>225</w:t>
      </w:r>
      <w:r>
        <w:t>. Янко-Триницкая  Н.Я. Возвратные   глаголы    в   современном   русском   языке. – М., 1962. – 63 с.</w:t>
      </w:r>
    </w:p>
    <w:p w14:paraId="56AA1686" w14:textId="77777777" w:rsidR="00665B27" w:rsidRDefault="00665B27" w:rsidP="00665B27">
      <w:pPr>
        <w:pStyle w:val="afffffff8"/>
        <w:tabs>
          <w:tab w:val="left" w:pos="567"/>
        </w:tabs>
        <w:spacing w:line="360" w:lineRule="auto"/>
        <w:ind w:right="49"/>
        <w:jc w:val="both"/>
        <w:rPr>
          <w:lang w:val="uk-UA"/>
        </w:rPr>
      </w:pPr>
      <w:r>
        <w:rPr>
          <w:lang w:val="uk-UA"/>
        </w:rPr>
        <w:t>226</w:t>
      </w:r>
      <w:r>
        <w:t>. Ярцева  В.Н.   Типология  языков  и  проблема  универсалей  //  Вопросы   языкознания. – 1976. – № 2.– С.10-22.</w:t>
      </w:r>
    </w:p>
    <w:p w14:paraId="562F01A6" w14:textId="77777777" w:rsidR="00665B27" w:rsidRDefault="00665B27" w:rsidP="00665B27">
      <w:pPr>
        <w:pStyle w:val="afffffff8"/>
        <w:tabs>
          <w:tab w:val="left" w:pos="567"/>
        </w:tabs>
        <w:spacing w:line="360" w:lineRule="auto"/>
        <w:ind w:right="49"/>
        <w:jc w:val="both"/>
      </w:pPr>
      <w:r>
        <w:rPr>
          <w:lang w:val="uk-UA"/>
        </w:rPr>
        <w:t xml:space="preserve">227. </w:t>
      </w:r>
      <w:r>
        <w:t xml:space="preserve">Ярцева В.Н. К определению понятия </w:t>
      </w:r>
      <w:r>
        <w:rPr>
          <w:lang w:val="uk-UA"/>
        </w:rPr>
        <w:t>„</w:t>
      </w:r>
      <w:r>
        <w:t>языковой тип</w:t>
      </w:r>
      <w:r>
        <w:rPr>
          <w:lang w:val="uk-UA"/>
        </w:rPr>
        <w:t>”</w:t>
      </w:r>
      <w:r>
        <w:t xml:space="preserve"> // Лингвистическая типология: Сб.статей</w:t>
      </w:r>
      <w:r>
        <w:rPr>
          <w:lang w:val="uk-UA"/>
        </w:rPr>
        <w:t xml:space="preserve">. </w:t>
      </w:r>
      <w:r>
        <w:t>–</w:t>
      </w:r>
      <w:r>
        <w:rPr>
          <w:lang w:val="uk-UA"/>
        </w:rPr>
        <w:t xml:space="preserve"> </w:t>
      </w:r>
      <w:r>
        <w:t>М.: Наука,</w:t>
      </w:r>
      <w:r>
        <w:rPr>
          <w:lang w:val="uk-UA"/>
        </w:rPr>
        <w:t xml:space="preserve"> </w:t>
      </w:r>
      <w:r>
        <w:t>1985.</w:t>
      </w:r>
      <w:r>
        <w:rPr>
          <w:lang w:val="uk-UA"/>
        </w:rPr>
        <w:t xml:space="preserve"> </w:t>
      </w:r>
      <w:r>
        <w:t>–</w:t>
      </w:r>
      <w:r>
        <w:rPr>
          <w:lang w:val="uk-UA"/>
        </w:rPr>
        <w:t xml:space="preserve"> </w:t>
      </w:r>
      <w:r>
        <w:t>С.6-12.</w:t>
      </w:r>
    </w:p>
    <w:p w14:paraId="645F1784" w14:textId="77777777" w:rsidR="00665B27" w:rsidRPr="00665B27" w:rsidRDefault="00665B27" w:rsidP="00665B27">
      <w:pPr>
        <w:spacing w:line="360" w:lineRule="auto"/>
        <w:ind w:right="49"/>
        <w:jc w:val="both"/>
        <w:rPr>
          <w:sz w:val="28"/>
          <w:szCs w:val="28"/>
        </w:rPr>
      </w:pPr>
      <w:r>
        <w:rPr>
          <w:sz w:val="28"/>
          <w:szCs w:val="28"/>
          <w:lang w:val="uk-UA"/>
        </w:rPr>
        <w:t xml:space="preserve">228. </w:t>
      </w:r>
      <w:r>
        <w:rPr>
          <w:sz w:val="28"/>
          <w:szCs w:val="28"/>
        </w:rPr>
        <w:t>Ярцева В.Н. Методы сопоставительного изучения  языков. – М</w:t>
      </w:r>
      <w:r>
        <w:rPr>
          <w:sz w:val="28"/>
          <w:szCs w:val="28"/>
          <w:lang w:val="uk-UA"/>
        </w:rPr>
        <w:t>.</w:t>
      </w:r>
      <w:r>
        <w:rPr>
          <w:sz w:val="28"/>
          <w:szCs w:val="28"/>
        </w:rPr>
        <w:t>: Наука,</w:t>
      </w:r>
      <w:r>
        <w:rPr>
          <w:sz w:val="28"/>
          <w:szCs w:val="28"/>
          <w:lang w:val="uk-UA"/>
        </w:rPr>
        <w:t xml:space="preserve"> </w:t>
      </w:r>
      <w:r>
        <w:rPr>
          <w:sz w:val="28"/>
          <w:szCs w:val="28"/>
        </w:rPr>
        <w:t>1988.</w:t>
      </w:r>
      <w:r>
        <w:t xml:space="preserve"> –</w:t>
      </w:r>
      <w:r>
        <w:rPr>
          <w:lang w:val="uk-UA"/>
        </w:rPr>
        <w:t xml:space="preserve"> </w:t>
      </w:r>
      <w:r>
        <w:rPr>
          <w:sz w:val="28"/>
          <w:szCs w:val="28"/>
        </w:rPr>
        <w:t>93с.</w:t>
      </w:r>
    </w:p>
    <w:p w14:paraId="2F161778" w14:textId="77777777" w:rsidR="00665B27" w:rsidRDefault="00665B27" w:rsidP="00665B27">
      <w:pPr>
        <w:spacing w:line="360" w:lineRule="auto"/>
        <w:ind w:right="49"/>
        <w:jc w:val="both"/>
        <w:rPr>
          <w:sz w:val="28"/>
          <w:szCs w:val="28"/>
          <w:lang w:val="en-US"/>
        </w:rPr>
      </w:pPr>
      <w:r w:rsidRPr="00665B27">
        <w:rPr>
          <w:sz w:val="28"/>
          <w:szCs w:val="28"/>
        </w:rPr>
        <w:t xml:space="preserve"> </w:t>
      </w:r>
      <w:r w:rsidRPr="00665B27">
        <w:rPr>
          <w:sz w:val="28"/>
          <w:szCs w:val="28"/>
          <w:lang w:val="en-US"/>
        </w:rPr>
        <w:t>229.</w:t>
      </w:r>
      <w:r>
        <w:rPr>
          <w:sz w:val="28"/>
          <w:szCs w:val="28"/>
          <w:lang w:val="uk-UA"/>
        </w:rPr>
        <w:t xml:space="preserve"> </w:t>
      </w:r>
      <w:r>
        <w:rPr>
          <w:sz w:val="28"/>
          <w:szCs w:val="28"/>
          <w:lang w:val="en-US"/>
        </w:rPr>
        <w:t>Aarts</w:t>
      </w:r>
      <w:r>
        <w:rPr>
          <w:sz w:val="28"/>
          <w:szCs w:val="28"/>
          <w:lang w:val="uk-UA"/>
        </w:rPr>
        <w:t xml:space="preserve"> </w:t>
      </w:r>
      <w:r>
        <w:rPr>
          <w:sz w:val="28"/>
          <w:szCs w:val="28"/>
          <w:lang w:val="en-US"/>
        </w:rPr>
        <w:t>B. English  Syntax and Argumentation. – Wiltshire, 1997.</w:t>
      </w:r>
      <w:r w:rsidRPr="00665B27">
        <w:rPr>
          <w:lang w:val="en-US"/>
        </w:rPr>
        <w:t xml:space="preserve"> –</w:t>
      </w:r>
      <w:r>
        <w:rPr>
          <w:sz w:val="28"/>
          <w:szCs w:val="28"/>
          <w:lang w:val="en-US"/>
        </w:rPr>
        <w:t xml:space="preserve"> 297 p.</w:t>
      </w:r>
    </w:p>
    <w:p w14:paraId="7D8F1B60" w14:textId="77777777" w:rsidR="00665B27" w:rsidRDefault="00665B27" w:rsidP="00665B27">
      <w:pPr>
        <w:pStyle w:val="afffffff8"/>
        <w:tabs>
          <w:tab w:val="left" w:pos="567"/>
        </w:tabs>
        <w:spacing w:line="360" w:lineRule="auto"/>
        <w:ind w:right="49"/>
        <w:jc w:val="both"/>
        <w:rPr>
          <w:lang w:val="en-US"/>
        </w:rPr>
      </w:pPr>
      <w:r>
        <w:rPr>
          <w:lang w:val="en-US"/>
        </w:rPr>
        <w:t xml:space="preserve"> </w:t>
      </w:r>
      <w:r w:rsidRPr="00665B27">
        <w:rPr>
          <w:lang w:val="en-US"/>
        </w:rPr>
        <w:t xml:space="preserve">230. </w:t>
      </w:r>
      <w:r>
        <w:rPr>
          <w:lang w:val="en-US"/>
        </w:rPr>
        <w:t xml:space="preserve">Admoni W. Dere  Deutsche  Sprachbau. – </w:t>
      </w:r>
      <w:r>
        <w:t>М</w:t>
      </w:r>
      <w:r w:rsidRPr="00665B27">
        <w:rPr>
          <w:lang w:val="en-US"/>
        </w:rPr>
        <w:t xml:space="preserve">.: </w:t>
      </w:r>
      <w:r>
        <w:t>Просвещение</w:t>
      </w:r>
      <w:r w:rsidRPr="00665B27">
        <w:rPr>
          <w:lang w:val="en-US"/>
        </w:rPr>
        <w:t>, 1986. – 334</w:t>
      </w:r>
      <w:r>
        <w:rPr>
          <w:lang w:val="en-US"/>
        </w:rPr>
        <w:t xml:space="preserve"> S. </w:t>
      </w:r>
    </w:p>
    <w:p w14:paraId="761A2855" w14:textId="77777777" w:rsidR="00665B27" w:rsidRDefault="00665B27" w:rsidP="00665B27">
      <w:pPr>
        <w:pStyle w:val="afffffff8"/>
        <w:tabs>
          <w:tab w:val="left" w:pos="567"/>
        </w:tabs>
        <w:spacing w:line="360" w:lineRule="auto"/>
        <w:ind w:right="49"/>
        <w:jc w:val="both"/>
        <w:rPr>
          <w:lang w:val="en-US"/>
        </w:rPr>
      </w:pPr>
      <w:r w:rsidRPr="00665B27">
        <w:rPr>
          <w:lang w:val="en-US"/>
        </w:rPr>
        <w:t>231.</w:t>
      </w:r>
      <w:r>
        <w:rPr>
          <w:lang w:val="uk-UA"/>
        </w:rPr>
        <w:t xml:space="preserve"> </w:t>
      </w:r>
      <w:r>
        <w:rPr>
          <w:lang w:val="en-US"/>
        </w:rPr>
        <w:t>Agricola E. Wörter und Wendungen.</w:t>
      </w:r>
      <w:r w:rsidRPr="00665B27">
        <w:rPr>
          <w:lang w:val="en-US"/>
        </w:rPr>
        <w:t xml:space="preserve"> –</w:t>
      </w:r>
      <w:r>
        <w:rPr>
          <w:lang w:val="en-US"/>
        </w:rPr>
        <w:t xml:space="preserve"> Leipzig: VEB Verlag Ezyklopädie, 1962.</w:t>
      </w:r>
      <w:r w:rsidRPr="00665B27">
        <w:rPr>
          <w:lang w:val="en-US"/>
        </w:rPr>
        <w:t xml:space="preserve"> –</w:t>
      </w:r>
      <w:r>
        <w:rPr>
          <w:lang w:val="en-US"/>
        </w:rPr>
        <w:t xml:space="preserve"> 792 S.</w:t>
      </w:r>
    </w:p>
    <w:p w14:paraId="648A4BD3" w14:textId="77777777" w:rsidR="00665B27" w:rsidRDefault="00665B27" w:rsidP="00665B27">
      <w:pPr>
        <w:pStyle w:val="afffffff8"/>
        <w:tabs>
          <w:tab w:val="left" w:pos="567"/>
        </w:tabs>
        <w:spacing w:line="360" w:lineRule="auto"/>
        <w:ind w:right="49"/>
        <w:jc w:val="both"/>
        <w:rPr>
          <w:lang w:val="en-US"/>
        </w:rPr>
      </w:pPr>
      <w:r w:rsidRPr="00665B27">
        <w:rPr>
          <w:lang w:val="en-US"/>
        </w:rPr>
        <w:t xml:space="preserve">232. </w:t>
      </w:r>
      <w:r>
        <w:rPr>
          <w:lang w:val="en-US"/>
        </w:rPr>
        <w:t>Allgemeine  Sprachwissenschaft,  Sprachtypologie  und  Textlinguistik. In: Tübinger Beiträge zur Linguistik;</w:t>
      </w:r>
      <w:r w:rsidRPr="00665B27">
        <w:rPr>
          <w:lang w:val="en-US"/>
        </w:rPr>
        <w:t xml:space="preserve"> 215. </w:t>
      </w:r>
      <w:r>
        <w:rPr>
          <w:lang w:val="en-US"/>
        </w:rPr>
        <w:t>Hrsg. Von  Manfred  Faust. – Tübingen: Narr, 1983. – 453S.</w:t>
      </w:r>
    </w:p>
    <w:p w14:paraId="288BBCBD" w14:textId="77777777" w:rsidR="00665B27" w:rsidRDefault="00665B27" w:rsidP="00665B27">
      <w:pPr>
        <w:spacing w:line="360" w:lineRule="auto"/>
        <w:ind w:right="49"/>
        <w:jc w:val="both"/>
        <w:rPr>
          <w:sz w:val="28"/>
          <w:szCs w:val="28"/>
          <w:lang w:val="en-US"/>
        </w:rPr>
      </w:pPr>
      <w:r>
        <w:rPr>
          <w:sz w:val="28"/>
          <w:szCs w:val="28"/>
          <w:lang w:val="uk-UA"/>
        </w:rPr>
        <w:t>233.</w:t>
      </w:r>
      <w:r>
        <w:rPr>
          <w:sz w:val="28"/>
          <w:szCs w:val="28"/>
          <w:lang w:val="en-US"/>
        </w:rPr>
        <w:t xml:space="preserve"> Anderson, S.R. A- morphous morphology.</w:t>
      </w:r>
      <w:r w:rsidRPr="00665B27">
        <w:rPr>
          <w:lang w:val="en-US"/>
        </w:rPr>
        <w:t xml:space="preserve"> –</w:t>
      </w:r>
      <w:r>
        <w:rPr>
          <w:sz w:val="28"/>
          <w:szCs w:val="28"/>
          <w:lang w:val="en-US"/>
        </w:rPr>
        <w:t xml:space="preserve"> Cambridge: CUP, 1992.</w:t>
      </w:r>
      <w:r w:rsidRPr="00665B27">
        <w:rPr>
          <w:lang w:val="en-US"/>
        </w:rPr>
        <w:t xml:space="preserve"> –</w:t>
      </w:r>
      <w:r>
        <w:rPr>
          <w:sz w:val="28"/>
          <w:szCs w:val="28"/>
          <w:lang w:val="en-US"/>
        </w:rPr>
        <w:t xml:space="preserve"> 351 p.</w:t>
      </w:r>
    </w:p>
    <w:p w14:paraId="13D46565" w14:textId="77777777" w:rsidR="00665B27" w:rsidRDefault="00665B27" w:rsidP="00665B27">
      <w:pPr>
        <w:pStyle w:val="afffffff8"/>
        <w:tabs>
          <w:tab w:val="left" w:pos="567"/>
        </w:tabs>
        <w:spacing w:line="360" w:lineRule="auto"/>
        <w:ind w:right="49"/>
        <w:jc w:val="both"/>
        <w:rPr>
          <w:lang w:val="en-US"/>
        </w:rPr>
      </w:pPr>
      <w:r>
        <w:rPr>
          <w:lang w:val="uk-UA"/>
        </w:rPr>
        <w:t>234</w:t>
      </w:r>
      <w:r>
        <w:rPr>
          <w:lang w:val="en-US"/>
        </w:rPr>
        <w:t>. Arnold J.K. The English Word. – M.,</w:t>
      </w:r>
      <w:r>
        <w:rPr>
          <w:lang w:val="uk-UA"/>
        </w:rPr>
        <w:t xml:space="preserve"> </w:t>
      </w:r>
      <w:r>
        <w:rPr>
          <w:lang w:val="en-US"/>
        </w:rPr>
        <w:t>L.: Vyssaja  skola,</w:t>
      </w:r>
      <w:r>
        <w:rPr>
          <w:lang w:val="uk-UA"/>
        </w:rPr>
        <w:t xml:space="preserve"> </w:t>
      </w:r>
      <w:r>
        <w:rPr>
          <w:lang w:val="en-US"/>
        </w:rPr>
        <w:t>1966. – 346 p.</w:t>
      </w:r>
    </w:p>
    <w:p w14:paraId="56429926" w14:textId="77777777" w:rsidR="00665B27" w:rsidRDefault="00665B27" w:rsidP="00665B27">
      <w:pPr>
        <w:pStyle w:val="afffffff8"/>
        <w:tabs>
          <w:tab w:val="left" w:pos="567"/>
        </w:tabs>
        <w:spacing w:line="360" w:lineRule="auto"/>
        <w:ind w:right="49"/>
        <w:jc w:val="both"/>
        <w:rPr>
          <w:lang w:val="en-US"/>
        </w:rPr>
      </w:pPr>
      <w:r>
        <w:rPr>
          <w:lang w:val="uk-UA"/>
        </w:rPr>
        <w:t>235</w:t>
      </w:r>
      <w:r>
        <w:rPr>
          <w:lang w:val="en-US"/>
        </w:rPr>
        <w:t>.</w:t>
      </w:r>
      <w:r>
        <w:rPr>
          <w:lang w:val="uk-UA"/>
        </w:rPr>
        <w:t xml:space="preserve"> </w:t>
      </w:r>
      <w:r>
        <w:rPr>
          <w:lang w:val="en-US"/>
        </w:rPr>
        <w:t>Austin J.L. How   to  Do  Things   with  Words. – Cambridge: Harvard  University  Press</w:t>
      </w:r>
      <w:r>
        <w:rPr>
          <w:lang w:val="uk-UA"/>
        </w:rPr>
        <w:t xml:space="preserve">, </w:t>
      </w:r>
      <w:r>
        <w:rPr>
          <w:lang w:val="en-US"/>
        </w:rPr>
        <w:t>1962. – 166 p.</w:t>
      </w:r>
    </w:p>
    <w:p w14:paraId="53FA2F41" w14:textId="77777777" w:rsidR="00665B27" w:rsidRDefault="00665B27" w:rsidP="00665B27">
      <w:pPr>
        <w:pStyle w:val="afffffff8"/>
        <w:tabs>
          <w:tab w:val="left" w:pos="567"/>
        </w:tabs>
        <w:spacing w:line="360" w:lineRule="auto"/>
        <w:ind w:right="49"/>
        <w:jc w:val="both"/>
        <w:rPr>
          <w:lang w:val="en-US"/>
        </w:rPr>
      </w:pPr>
      <w:r>
        <w:rPr>
          <w:lang w:val="en-US"/>
        </w:rPr>
        <w:t>23</w:t>
      </w:r>
      <w:r w:rsidRPr="00665B27">
        <w:rPr>
          <w:lang w:val="en-US"/>
        </w:rPr>
        <w:t>6</w:t>
      </w:r>
      <w:r>
        <w:rPr>
          <w:lang w:val="en-US"/>
        </w:rPr>
        <w:t xml:space="preserve">. Admoni W. Dere  Deutsche  Sprachbau. – </w:t>
      </w:r>
      <w:r>
        <w:t>М</w:t>
      </w:r>
      <w:r w:rsidRPr="00665B27">
        <w:rPr>
          <w:lang w:val="en-US"/>
        </w:rPr>
        <w:t xml:space="preserve">.: </w:t>
      </w:r>
      <w:r>
        <w:t>Просвещение</w:t>
      </w:r>
      <w:r w:rsidRPr="00665B27">
        <w:rPr>
          <w:lang w:val="en-US"/>
        </w:rPr>
        <w:t>, 1986.- 334</w:t>
      </w:r>
      <w:r>
        <w:rPr>
          <w:lang w:val="en-US"/>
        </w:rPr>
        <w:t xml:space="preserve"> S. </w:t>
      </w:r>
    </w:p>
    <w:p w14:paraId="3FF3B265" w14:textId="77777777" w:rsidR="00665B27" w:rsidRDefault="00665B27" w:rsidP="00665B27">
      <w:pPr>
        <w:pStyle w:val="afffffff8"/>
        <w:tabs>
          <w:tab w:val="left" w:pos="567"/>
        </w:tabs>
        <w:spacing w:line="360" w:lineRule="auto"/>
        <w:ind w:right="49"/>
        <w:jc w:val="both"/>
        <w:rPr>
          <w:lang w:val="en-US"/>
        </w:rPr>
      </w:pPr>
      <w:r>
        <w:rPr>
          <w:lang w:val="uk-UA"/>
        </w:rPr>
        <w:lastRenderedPageBreak/>
        <w:t xml:space="preserve">237. </w:t>
      </w:r>
      <w:r>
        <w:rPr>
          <w:lang w:val="en-US"/>
        </w:rPr>
        <w:t>Berlo D.K. The  Process  of Comunication: An  introduction to  theory  and  Practice. – New York: Holt, Rineheit  and  Winston, 1960.</w:t>
      </w:r>
      <w:r w:rsidRPr="00665B27">
        <w:rPr>
          <w:lang w:val="en-US"/>
        </w:rPr>
        <w:t xml:space="preserve"> –</w:t>
      </w:r>
      <w:r>
        <w:rPr>
          <w:lang w:val="en-US"/>
        </w:rPr>
        <w:t xml:space="preserve"> 264p.</w:t>
      </w:r>
    </w:p>
    <w:p w14:paraId="030FA81C" w14:textId="77777777" w:rsidR="00665B27" w:rsidRDefault="00665B27" w:rsidP="00665B27">
      <w:pPr>
        <w:pStyle w:val="afffffff8"/>
        <w:tabs>
          <w:tab w:val="left" w:pos="567"/>
        </w:tabs>
        <w:spacing w:line="360" w:lineRule="auto"/>
        <w:ind w:right="49"/>
        <w:jc w:val="both"/>
        <w:rPr>
          <w:lang w:val="en-US"/>
        </w:rPr>
      </w:pPr>
      <w:r>
        <w:rPr>
          <w:lang w:val="uk-UA"/>
        </w:rPr>
        <w:t>238</w:t>
      </w:r>
      <w:r>
        <w:rPr>
          <w:lang w:val="en-US"/>
        </w:rPr>
        <w:t>. Bierwish M.  Some  Semantic  Universals  of   German   Adjectivals</w:t>
      </w:r>
      <w:r>
        <w:rPr>
          <w:lang w:val="uk-UA"/>
        </w:rPr>
        <w:t xml:space="preserve"> </w:t>
      </w:r>
      <w:r>
        <w:rPr>
          <w:lang w:val="en-US"/>
        </w:rPr>
        <w:t xml:space="preserve">// Foundations  of  Language. – 1967. </w:t>
      </w:r>
      <w:r w:rsidRPr="00665B27">
        <w:rPr>
          <w:lang w:val="en-US"/>
        </w:rPr>
        <w:t>–</w:t>
      </w:r>
      <w:r>
        <w:rPr>
          <w:lang w:val="uk-UA"/>
        </w:rPr>
        <w:t xml:space="preserve"> </w:t>
      </w:r>
      <w:r>
        <w:rPr>
          <w:lang w:val="en-US"/>
        </w:rPr>
        <w:t>№1. – Vol.3.</w:t>
      </w:r>
    </w:p>
    <w:p w14:paraId="0AB0DE5E" w14:textId="77777777" w:rsidR="00665B27" w:rsidRDefault="00665B27" w:rsidP="00665B27">
      <w:pPr>
        <w:pStyle w:val="afffffff8"/>
        <w:tabs>
          <w:tab w:val="left" w:pos="567"/>
        </w:tabs>
        <w:spacing w:line="360" w:lineRule="auto"/>
        <w:ind w:right="49"/>
        <w:jc w:val="both"/>
        <w:rPr>
          <w:lang w:val="uk-UA"/>
        </w:rPr>
      </w:pPr>
      <w:r>
        <w:rPr>
          <w:lang w:val="en-US"/>
        </w:rPr>
        <w:t>239. Bobillon J.- M. Zur  Syntax  und  Semantik  von,  ohne  daß // Deutsch  als  Fremdsprache. – 1998. – Hft.1. - S.17 – 21.</w:t>
      </w:r>
    </w:p>
    <w:p w14:paraId="3E4F655D" w14:textId="77777777" w:rsidR="00665B27" w:rsidRDefault="00665B27" w:rsidP="00665B27">
      <w:pPr>
        <w:pStyle w:val="afffffff8"/>
        <w:tabs>
          <w:tab w:val="left" w:pos="567"/>
        </w:tabs>
        <w:spacing w:line="360" w:lineRule="auto"/>
        <w:ind w:right="49"/>
        <w:jc w:val="both"/>
        <w:rPr>
          <w:lang w:val="en-US"/>
        </w:rPr>
      </w:pPr>
      <w:r>
        <w:rPr>
          <w:lang w:val="uk-UA"/>
        </w:rPr>
        <w:t xml:space="preserve"> 240.</w:t>
      </w:r>
      <w:r>
        <w:rPr>
          <w:lang w:val="en-US"/>
        </w:rPr>
        <w:t>Bondzio W. Probleme  eines  valenzorientieren semantish-syntaksishen  Sprachvergleichs. In: Valenz  im  Kontrast. Hrsg. von Pavica Mrasovic. – Heidelberg: Groos, 1988. - S.62-68.</w:t>
      </w:r>
    </w:p>
    <w:p w14:paraId="06F06783" w14:textId="77777777" w:rsidR="00665B27" w:rsidRDefault="00665B27" w:rsidP="00665B27">
      <w:pPr>
        <w:pStyle w:val="afffffff8"/>
        <w:tabs>
          <w:tab w:val="left" w:pos="567"/>
        </w:tabs>
        <w:spacing w:line="360" w:lineRule="auto"/>
        <w:ind w:right="49"/>
        <w:jc w:val="both"/>
        <w:rPr>
          <w:lang w:val="en-US"/>
        </w:rPr>
      </w:pPr>
      <w:r>
        <w:rPr>
          <w:lang w:val="en-US"/>
        </w:rPr>
        <w:t xml:space="preserve"> </w:t>
      </w:r>
      <w:r w:rsidRPr="00665B27">
        <w:rPr>
          <w:lang w:val="en-US"/>
        </w:rPr>
        <w:t xml:space="preserve">241. </w:t>
      </w:r>
      <w:r>
        <w:rPr>
          <w:lang w:val="en-US"/>
        </w:rPr>
        <w:t>Brinkmann  H. Der  deutsche  Satz  als  sprschliche  Gestalt // Wirkendes  Wort. – Sammelband I. – Düsseldorf, 1962. – S. 220 – 234.</w:t>
      </w:r>
    </w:p>
    <w:p w14:paraId="4FBFC2C3" w14:textId="77777777" w:rsidR="00665B27" w:rsidRDefault="00665B27" w:rsidP="00665B27">
      <w:pPr>
        <w:pStyle w:val="afffffff8"/>
        <w:tabs>
          <w:tab w:val="left" w:pos="567"/>
        </w:tabs>
        <w:spacing w:line="360" w:lineRule="auto"/>
        <w:ind w:right="49"/>
        <w:jc w:val="both"/>
        <w:rPr>
          <w:lang w:val="en-US"/>
        </w:rPr>
      </w:pPr>
      <w:r>
        <w:rPr>
          <w:lang w:val="en-US"/>
        </w:rPr>
        <w:t xml:space="preserve">  </w:t>
      </w:r>
      <w:r w:rsidRPr="00665B27">
        <w:rPr>
          <w:lang w:val="en-US"/>
        </w:rPr>
        <w:t xml:space="preserve">242. </w:t>
      </w:r>
      <w:r>
        <w:rPr>
          <w:lang w:val="en-US"/>
        </w:rPr>
        <w:t>Brinkmann  H. Die  deutsce Sprache:  Gestalt  und Leistung. – Düsseldorf:  Päd. Verlag Schwann,  1962. – 654 S.</w:t>
      </w:r>
    </w:p>
    <w:p w14:paraId="0A9F9932" w14:textId="77777777" w:rsidR="00665B27" w:rsidRDefault="00665B27" w:rsidP="00665B27">
      <w:pPr>
        <w:pStyle w:val="afffffff8"/>
        <w:tabs>
          <w:tab w:val="left" w:pos="567"/>
        </w:tabs>
        <w:spacing w:line="360" w:lineRule="auto"/>
        <w:ind w:right="49"/>
        <w:jc w:val="both"/>
        <w:rPr>
          <w:lang w:val="en-US"/>
        </w:rPr>
      </w:pPr>
      <w:r>
        <w:rPr>
          <w:lang w:val="uk-UA"/>
        </w:rPr>
        <w:t>243.</w:t>
      </w:r>
      <w:r>
        <w:rPr>
          <w:lang w:val="en-US"/>
        </w:rPr>
        <w:t xml:space="preserve"> Borsodi R. The definition of definition: A  new  linguistic  approach  to  the  integration  of  knowledge. – Boston: Porter  Sargent  Publisher, 1967. – 343 p.</w:t>
      </w:r>
    </w:p>
    <w:p w14:paraId="27C4CB4A" w14:textId="77777777" w:rsidR="00665B27" w:rsidRDefault="00665B27" w:rsidP="00665B27">
      <w:pPr>
        <w:pStyle w:val="afffffff8"/>
        <w:tabs>
          <w:tab w:val="left" w:pos="567"/>
        </w:tabs>
        <w:spacing w:line="360" w:lineRule="auto"/>
        <w:ind w:right="49"/>
        <w:jc w:val="both"/>
        <w:rPr>
          <w:lang w:val="en-US"/>
        </w:rPr>
      </w:pPr>
      <w:r>
        <w:rPr>
          <w:lang w:val="en-US"/>
        </w:rPr>
        <w:t xml:space="preserve"> </w:t>
      </w:r>
      <w:r w:rsidRPr="00665B27">
        <w:rPr>
          <w:lang w:val="en-US"/>
        </w:rPr>
        <w:t xml:space="preserve">244. </w:t>
      </w:r>
      <w:r>
        <w:rPr>
          <w:lang w:val="en-US"/>
        </w:rPr>
        <w:t>Campbell, Brenton. Linguistic  Meaning // Linguistics. – 1967. –No.33. – P.5-23.</w:t>
      </w:r>
    </w:p>
    <w:p w14:paraId="43B78B3B" w14:textId="77777777" w:rsidR="00665B27" w:rsidRDefault="00665B27" w:rsidP="00665B27">
      <w:pPr>
        <w:pStyle w:val="afffffff8"/>
        <w:tabs>
          <w:tab w:val="left" w:pos="567"/>
        </w:tabs>
        <w:spacing w:line="360" w:lineRule="auto"/>
        <w:ind w:right="49"/>
        <w:jc w:val="both"/>
        <w:rPr>
          <w:lang w:val="en-US"/>
        </w:rPr>
      </w:pPr>
      <w:r>
        <w:rPr>
          <w:lang w:val="uk-UA"/>
        </w:rPr>
        <w:t>245.</w:t>
      </w:r>
      <w:r>
        <w:rPr>
          <w:lang w:val="en-US"/>
        </w:rPr>
        <w:t>Componential  analysis  of  meaning</w:t>
      </w:r>
      <w:r>
        <w:rPr>
          <w:lang w:val="uk-UA"/>
        </w:rPr>
        <w:t xml:space="preserve"> </w:t>
      </w:r>
      <w:r>
        <w:rPr>
          <w:lang w:val="en-US"/>
        </w:rPr>
        <w:t>/ Edited  by Eugene A. Nida. – The  Hague, Monton,</w:t>
      </w:r>
      <w:r>
        <w:rPr>
          <w:lang w:val="uk-UA"/>
        </w:rPr>
        <w:t xml:space="preserve"> </w:t>
      </w:r>
      <w:r>
        <w:rPr>
          <w:lang w:val="en-US"/>
        </w:rPr>
        <w:t>1975. – 487 p.</w:t>
      </w:r>
    </w:p>
    <w:p w14:paraId="73653CDC" w14:textId="77777777" w:rsidR="00665B27" w:rsidRDefault="00665B27" w:rsidP="00665B27">
      <w:pPr>
        <w:pStyle w:val="afffffff8"/>
        <w:tabs>
          <w:tab w:val="left" w:pos="567"/>
        </w:tabs>
        <w:spacing w:line="360" w:lineRule="auto"/>
        <w:ind w:right="49"/>
        <w:jc w:val="both"/>
        <w:rPr>
          <w:lang w:val="en-US"/>
        </w:rPr>
      </w:pPr>
      <w:r>
        <w:rPr>
          <w:lang w:val="uk-UA"/>
        </w:rPr>
        <w:t>246</w:t>
      </w:r>
      <w:r>
        <w:rPr>
          <w:lang w:val="de-DE"/>
        </w:rPr>
        <w:t xml:space="preserve">. Coseriu E. Lexicalische  Solidaritäten. – “Poetica”, Bd.1., Hf.3. – München, 1967.- </w:t>
      </w:r>
      <w:r>
        <w:rPr>
          <w:lang w:val="en-US"/>
        </w:rPr>
        <w:t xml:space="preserve">321s. </w:t>
      </w:r>
    </w:p>
    <w:p w14:paraId="0DDCA961" w14:textId="77777777" w:rsidR="00665B27" w:rsidRDefault="00665B27" w:rsidP="00665B27">
      <w:pPr>
        <w:pStyle w:val="afffffff8"/>
        <w:tabs>
          <w:tab w:val="left" w:pos="567"/>
        </w:tabs>
        <w:spacing w:line="360" w:lineRule="auto"/>
        <w:ind w:right="49"/>
        <w:jc w:val="both"/>
        <w:rPr>
          <w:lang w:val="en-US"/>
        </w:rPr>
      </w:pPr>
      <w:r w:rsidRPr="00665B27">
        <w:rPr>
          <w:lang w:val="en-US"/>
        </w:rPr>
        <w:t xml:space="preserve">247. </w:t>
      </w:r>
      <w:r>
        <w:rPr>
          <w:lang w:val="en-US"/>
        </w:rPr>
        <w:t>Drossard W. Verbgebundene  Lokalisation vs. Lokalisation von Propositionen. – Köln: Institut für Sprachwissenschaft, 1992. -58 Bl.</w:t>
      </w:r>
    </w:p>
    <w:p w14:paraId="655A9F9D" w14:textId="77777777" w:rsidR="00665B27" w:rsidRDefault="00665B27" w:rsidP="00665B27">
      <w:pPr>
        <w:pStyle w:val="afffffff8"/>
        <w:tabs>
          <w:tab w:val="left" w:pos="567"/>
        </w:tabs>
        <w:spacing w:line="360" w:lineRule="auto"/>
        <w:ind w:right="49"/>
        <w:jc w:val="both"/>
        <w:rPr>
          <w:lang w:val="en-US"/>
        </w:rPr>
      </w:pPr>
      <w:r>
        <w:rPr>
          <w:lang w:val="en-US"/>
        </w:rPr>
        <w:t xml:space="preserve"> </w:t>
      </w:r>
      <w:r w:rsidRPr="00665B27">
        <w:rPr>
          <w:lang w:val="en-US"/>
        </w:rPr>
        <w:t xml:space="preserve">248. </w:t>
      </w:r>
      <w:r>
        <w:rPr>
          <w:lang w:val="en-US"/>
        </w:rPr>
        <w:t>Duden. Die Grammatik. Herausgeg.  von  Prof. G. Drosdowski.  Bd.4. – Mannheim. Leipzig, Wien,  Zürich, 1995. – 864 S.</w:t>
      </w:r>
    </w:p>
    <w:p w14:paraId="60AA3EC6" w14:textId="77777777" w:rsidR="00665B27" w:rsidRDefault="00665B27" w:rsidP="00665B27">
      <w:pPr>
        <w:pStyle w:val="afffffff8"/>
        <w:tabs>
          <w:tab w:val="left" w:pos="567"/>
        </w:tabs>
        <w:spacing w:line="360" w:lineRule="auto"/>
        <w:ind w:right="49"/>
        <w:jc w:val="both"/>
        <w:rPr>
          <w:lang w:val="uk-UA"/>
        </w:rPr>
      </w:pPr>
      <w:r w:rsidRPr="00665B27">
        <w:rPr>
          <w:lang w:val="en-US"/>
        </w:rPr>
        <w:t>249.</w:t>
      </w:r>
      <w:r>
        <w:rPr>
          <w:lang w:val="en-US"/>
        </w:rPr>
        <w:t xml:space="preserve"> Eichinger, Ludwig M. Zum  Ausdruck  lokaler und  temporaler  Relation  in  der  verbalen  Wortbildung in der deutschen  Gegenwartsprache. Hrsg. von Ludwig M. Eichinger. </w:t>
      </w:r>
      <w:r>
        <w:rPr>
          <w:lang w:val="uk-UA"/>
        </w:rPr>
        <w:t>–</w:t>
      </w:r>
      <w:r>
        <w:rPr>
          <w:lang w:val="en-US"/>
        </w:rPr>
        <w:t xml:space="preserve"> Hamburg</w:t>
      </w:r>
      <w:r>
        <w:rPr>
          <w:lang w:val="uk-UA"/>
        </w:rPr>
        <w:t>:</w:t>
      </w:r>
      <w:r>
        <w:rPr>
          <w:lang w:val="en-US"/>
        </w:rPr>
        <w:t xml:space="preserve"> Buske, 1982.- S.51-77.</w:t>
      </w:r>
    </w:p>
    <w:p w14:paraId="7E370B9E" w14:textId="77777777" w:rsidR="00665B27" w:rsidRDefault="00665B27" w:rsidP="00665B27">
      <w:pPr>
        <w:pStyle w:val="afffffff8"/>
        <w:tabs>
          <w:tab w:val="left" w:pos="567"/>
        </w:tabs>
        <w:spacing w:line="360" w:lineRule="auto"/>
        <w:ind w:right="49"/>
        <w:jc w:val="both"/>
        <w:rPr>
          <w:lang w:val="en-US"/>
        </w:rPr>
      </w:pPr>
      <w:r w:rsidRPr="00665B27">
        <w:rPr>
          <w:lang w:val="en-US"/>
        </w:rPr>
        <w:lastRenderedPageBreak/>
        <w:t>250.</w:t>
      </w:r>
      <w:r>
        <w:rPr>
          <w:lang w:val="en-US"/>
        </w:rPr>
        <w:t xml:space="preserve"> Erben  J. Abriss  der  deutschen  Grammatik. – Berlin  Akademie – Verlag, 1966. – 316 S.</w:t>
      </w:r>
    </w:p>
    <w:p w14:paraId="20C59680" w14:textId="77777777" w:rsidR="00665B27" w:rsidRDefault="00665B27" w:rsidP="00665B27">
      <w:pPr>
        <w:pStyle w:val="afffffff8"/>
        <w:tabs>
          <w:tab w:val="left" w:pos="567"/>
        </w:tabs>
        <w:spacing w:line="360" w:lineRule="auto"/>
        <w:ind w:right="49"/>
        <w:jc w:val="both"/>
        <w:rPr>
          <w:lang w:val="en-US"/>
        </w:rPr>
      </w:pPr>
      <w:r w:rsidRPr="00665B27">
        <w:rPr>
          <w:lang w:val="en-US"/>
        </w:rPr>
        <w:t xml:space="preserve">251. </w:t>
      </w:r>
      <w:r>
        <w:rPr>
          <w:lang w:val="en-US"/>
        </w:rPr>
        <w:t xml:space="preserve">Eromos H. –W.  Syntax der deutschen  Sprache. – Berlin, New  Zork  Walter  de  Gruyter, 2000. – 510 S.  </w:t>
      </w:r>
    </w:p>
    <w:p w14:paraId="572B67C4" w14:textId="77777777" w:rsidR="00665B27" w:rsidRDefault="00665B27" w:rsidP="00665B27">
      <w:pPr>
        <w:pStyle w:val="afffffff8"/>
        <w:tabs>
          <w:tab w:val="left" w:pos="567"/>
        </w:tabs>
        <w:spacing w:line="360" w:lineRule="auto"/>
        <w:ind w:right="49"/>
        <w:jc w:val="both"/>
        <w:rPr>
          <w:lang w:val="en-US"/>
        </w:rPr>
      </w:pPr>
      <w:r>
        <w:rPr>
          <w:lang w:val="uk-UA"/>
        </w:rPr>
        <w:t>252.</w:t>
      </w:r>
      <w:r>
        <w:rPr>
          <w:lang w:val="en-US"/>
        </w:rPr>
        <w:t>Gleason H.A. The  relation  of  lexicon  and  grammar // Problems  of  Lexicography/ Edited  by Fred  W.Householder and  Sol  Saporta.- Indiana  University. Bloomington,</w:t>
      </w:r>
      <w:r>
        <w:rPr>
          <w:lang w:val="uk-UA"/>
        </w:rPr>
        <w:t xml:space="preserve"> </w:t>
      </w:r>
      <w:r>
        <w:rPr>
          <w:lang w:val="en-US"/>
        </w:rPr>
        <w:t>1960. – P.85</w:t>
      </w:r>
      <w:r>
        <w:rPr>
          <w:lang w:val="uk-UA"/>
        </w:rPr>
        <w:t>-</w:t>
      </w:r>
      <w:r>
        <w:rPr>
          <w:lang w:val="en-US"/>
        </w:rPr>
        <w:t xml:space="preserve">102. </w:t>
      </w:r>
    </w:p>
    <w:p w14:paraId="3738BE0B" w14:textId="77777777" w:rsidR="00665B27" w:rsidRDefault="00665B27" w:rsidP="00665B27">
      <w:pPr>
        <w:pStyle w:val="afffffff8"/>
        <w:tabs>
          <w:tab w:val="left" w:pos="567"/>
        </w:tabs>
        <w:spacing w:line="360" w:lineRule="auto"/>
        <w:ind w:right="49"/>
        <w:jc w:val="both"/>
        <w:rPr>
          <w:lang w:val="en-US"/>
        </w:rPr>
      </w:pPr>
      <w:r>
        <w:rPr>
          <w:lang w:val="uk-UA"/>
        </w:rPr>
        <w:t>253.</w:t>
      </w:r>
      <w:r>
        <w:rPr>
          <w:lang w:val="en-US"/>
        </w:rPr>
        <w:t>Goddard C. Lexico- semantic universals:  A  critical  overview // Linguistic  Typology. – 2001.- Vol.5.-</w:t>
      </w:r>
      <w:r>
        <w:rPr>
          <w:lang w:val="uk-UA"/>
        </w:rPr>
        <w:t>№</w:t>
      </w:r>
      <w:r>
        <w:rPr>
          <w:lang w:val="en-US"/>
        </w:rPr>
        <w:t xml:space="preserve">1. - P.1- 65. </w:t>
      </w:r>
    </w:p>
    <w:p w14:paraId="16DF7ECB" w14:textId="77777777" w:rsidR="00665B27" w:rsidRDefault="00665B27" w:rsidP="00665B27">
      <w:pPr>
        <w:pStyle w:val="afffffff8"/>
        <w:tabs>
          <w:tab w:val="left" w:pos="567"/>
        </w:tabs>
        <w:spacing w:line="360" w:lineRule="auto"/>
        <w:ind w:right="49"/>
        <w:jc w:val="both"/>
        <w:rPr>
          <w:lang w:val="en-US"/>
        </w:rPr>
      </w:pPr>
      <w:r w:rsidRPr="00665B27">
        <w:rPr>
          <w:lang w:val="en-US"/>
        </w:rPr>
        <w:t xml:space="preserve">254. </w:t>
      </w:r>
      <w:r>
        <w:rPr>
          <w:lang w:val="en-US"/>
        </w:rPr>
        <w:t>Grundzüge  einer  deutschen  Grammatik. – Unter  Leitung von  Heildolph  K.E., Flämig  W., Motsch W. 2-te Aufl. – Berlin, 1984. – 1028 S.</w:t>
      </w:r>
    </w:p>
    <w:p w14:paraId="17100093" w14:textId="77777777" w:rsidR="00665B27" w:rsidRDefault="00665B27" w:rsidP="00665B27">
      <w:pPr>
        <w:pStyle w:val="afffffff8"/>
        <w:tabs>
          <w:tab w:val="left" w:pos="567"/>
        </w:tabs>
        <w:spacing w:line="360" w:lineRule="auto"/>
        <w:ind w:right="49"/>
        <w:jc w:val="both"/>
        <w:rPr>
          <w:lang w:val="en-US"/>
        </w:rPr>
      </w:pPr>
      <w:r w:rsidRPr="00665B27">
        <w:rPr>
          <w:lang w:val="en-US"/>
        </w:rPr>
        <w:t xml:space="preserve">255. </w:t>
      </w:r>
      <w:r>
        <w:rPr>
          <w:lang w:val="en-US"/>
        </w:rPr>
        <w:t>Helbig G. Satzarten – formale  oder  funktionale  Einheiten //  Deutsch  als  Fremdsprache. – 1998. – Hft.3. - S.141 – 143.</w:t>
      </w:r>
    </w:p>
    <w:p w14:paraId="5BF2BE2C" w14:textId="77777777" w:rsidR="00665B27" w:rsidRDefault="00665B27" w:rsidP="00665B27">
      <w:pPr>
        <w:pStyle w:val="afffffff8"/>
        <w:tabs>
          <w:tab w:val="left" w:pos="567"/>
        </w:tabs>
        <w:spacing w:line="360" w:lineRule="auto"/>
        <w:ind w:right="49"/>
        <w:jc w:val="both"/>
        <w:rPr>
          <w:lang w:val="en-US"/>
        </w:rPr>
      </w:pPr>
      <w:r>
        <w:rPr>
          <w:lang w:val="uk-UA"/>
        </w:rPr>
        <w:t>256</w:t>
      </w:r>
      <w:r>
        <w:rPr>
          <w:lang w:val="en-US"/>
        </w:rPr>
        <w:t>. Herdan G. Language  as  Choice  and  Chance. – Groningen, 1956.-P.79.</w:t>
      </w:r>
    </w:p>
    <w:p w14:paraId="0A7695B9" w14:textId="77777777" w:rsidR="00665B27" w:rsidRDefault="00665B27" w:rsidP="00665B27">
      <w:pPr>
        <w:pStyle w:val="afffffff8"/>
        <w:tabs>
          <w:tab w:val="left" w:pos="567"/>
        </w:tabs>
        <w:spacing w:line="360" w:lineRule="auto"/>
        <w:ind w:right="49"/>
        <w:jc w:val="both"/>
        <w:rPr>
          <w:lang w:val="en-US"/>
        </w:rPr>
      </w:pPr>
      <w:r w:rsidRPr="00665B27">
        <w:rPr>
          <w:lang w:val="en-US"/>
        </w:rPr>
        <w:t>257.</w:t>
      </w:r>
      <w:r>
        <w:rPr>
          <w:lang w:val="en-US"/>
        </w:rPr>
        <w:t xml:space="preserve"> Heringer H.J. Deutsche  Syntax. Dependentiell.  – Tübingen:  Stauffenburg  Verlag. – 1996. – 292 S. </w:t>
      </w:r>
    </w:p>
    <w:p w14:paraId="025A97BA" w14:textId="77777777" w:rsidR="00665B27" w:rsidRDefault="00665B27" w:rsidP="00665B27">
      <w:pPr>
        <w:pStyle w:val="afffffff8"/>
        <w:tabs>
          <w:tab w:val="left" w:pos="567"/>
        </w:tabs>
        <w:spacing w:line="360" w:lineRule="auto"/>
        <w:ind w:right="49"/>
        <w:jc w:val="both"/>
        <w:rPr>
          <w:lang w:val="de-DE"/>
        </w:rPr>
      </w:pPr>
      <w:r>
        <w:rPr>
          <w:lang w:val="uk-UA"/>
        </w:rPr>
        <w:t xml:space="preserve">258. </w:t>
      </w:r>
      <w:r>
        <w:rPr>
          <w:lang w:val="en-US"/>
        </w:rPr>
        <w:t>Hoenigswald H.M. Lexicography  and  grammar // Problems  of  Lexicography</w:t>
      </w:r>
      <w:r>
        <w:rPr>
          <w:lang w:val="uk-UA"/>
        </w:rPr>
        <w:t xml:space="preserve"> </w:t>
      </w:r>
      <w:r>
        <w:rPr>
          <w:lang w:val="en-US"/>
        </w:rPr>
        <w:t xml:space="preserve">/ Edited  by  Fred W.Householder  and  Sol  Saporta. – Indiana  University. </w:t>
      </w:r>
      <w:r>
        <w:rPr>
          <w:lang w:val="de-DE"/>
        </w:rPr>
        <w:t>Bloomington,1960. – P.103</w:t>
      </w:r>
      <w:r>
        <w:rPr>
          <w:lang w:val="uk-UA"/>
        </w:rPr>
        <w:t>-</w:t>
      </w:r>
      <w:r>
        <w:rPr>
          <w:lang w:val="de-DE"/>
        </w:rPr>
        <w:t xml:space="preserve">110.  </w:t>
      </w:r>
    </w:p>
    <w:p w14:paraId="687B72EA" w14:textId="77777777" w:rsidR="00665B27" w:rsidRDefault="00665B27" w:rsidP="00665B27">
      <w:pPr>
        <w:pStyle w:val="afffffff8"/>
        <w:tabs>
          <w:tab w:val="left" w:pos="567"/>
        </w:tabs>
        <w:spacing w:line="360" w:lineRule="auto"/>
        <w:ind w:right="49"/>
        <w:jc w:val="both"/>
        <w:rPr>
          <w:lang w:val="de-DE"/>
        </w:rPr>
      </w:pPr>
      <w:r>
        <w:rPr>
          <w:lang w:val="de-DE"/>
        </w:rPr>
        <w:t xml:space="preserve"> </w:t>
      </w:r>
      <w:r w:rsidRPr="00665B27">
        <w:rPr>
          <w:lang w:val="en-US"/>
        </w:rPr>
        <w:t xml:space="preserve">259. </w:t>
      </w:r>
      <w:r>
        <w:rPr>
          <w:lang w:val="de-DE"/>
        </w:rPr>
        <w:t>Ikegami, Y. Structural  Semantics // Linguistics. – 1967. – No.33. – P. 49-67.</w:t>
      </w:r>
    </w:p>
    <w:p w14:paraId="62F46BA0" w14:textId="77777777" w:rsidR="00665B27" w:rsidRPr="00665B27" w:rsidRDefault="00665B27" w:rsidP="00665B27">
      <w:pPr>
        <w:pStyle w:val="afffffff8"/>
        <w:tabs>
          <w:tab w:val="left" w:pos="567"/>
        </w:tabs>
        <w:spacing w:line="360" w:lineRule="auto"/>
        <w:ind w:right="-766"/>
        <w:jc w:val="both"/>
        <w:rPr>
          <w:lang w:val="en-US"/>
        </w:rPr>
      </w:pPr>
      <w:r>
        <w:rPr>
          <w:lang w:val="uk-UA"/>
        </w:rPr>
        <w:t>260</w:t>
      </w:r>
      <w:r>
        <w:rPr>
          <w:lang w:val="de-DE"/>
        </w:rPr>
        <w:t xml:space="preserve">. Ipsen G. Der  Alte  Orient  und  die Indogermannen.// Stand  und  Aufgaben  der Sprachwissenschaft. </w:t>
      </w:r>
      <w:r>
        <w:rPr>
          <w:lang w:val="en-US"/>
        </w:rPr>
        <w:t xml:space="preserve">Festschrift fur W. Streiberg – Heidelber, 1924. </w:t>
      </w:r>
    </w:p>
    <w:p w14:paraId="55D1CA31" w14:textId="77777777" w:rsidR="00665B27" w:rsidRDefault="00665B27" w:rsidP="00665B27">
      <w:pPr>
        <w:pStyle w:val="afffffff8"/>
        <w:tabs>
          <w:tab w:val="left" w:pos="567"/>
        </w:tabs>
        <w:spacing w:line="360" w:lineRule="auto"/>
        <w:ind w:right="-766"/>
        <w:jc w:val="both"/>
        <w:rPr>
          <w:lang w:val="en-US"/>
        </w:rPr>
      </w:pPr>
      <w:r w:rsidRPr="00665B27">
        <w:rPr>
          <w:lang w:val="en-US"/>
        </w:rPr>
        <w:t>261.</w:t>
      </w:r>
      <w:r>
        <w:rPr>
          <w:lang w:val="en-US"/>
        </w:rPr>
        <w:t xml:space="preserve">Jackson, H. and  Amleva, E.Z..  Words,  Meaning  and  Vocabulary: An  Introduction  to  Modern  English  Lexycology. – London  and  New York: Cassel, 2000.- 216p.  </w:t>
      </w:r>
    </w:p>
    <w:p w14:paraId="6C46974F" w14:textId="77777777" w:rsidR="00665B27" w:rsidRDefault="00665B27" w:rsidP="00665B27">
      <w:pPr>
        <w:pStyle w:val="afffffff8"/>
        <w:tabs>
          <w:tab w:val="left" w:pos="567"/>
        </w:tabs>
        <w:spacing w:line="360" w:lineRule="auto"/>
        <w:ind w:right="-766"/>
        <w:jc w:val="both"/>
        <w:rPr>
          <w:lang w:val="en-US"/>
        </w:rPr>
      </w:pPr>
      <w:r>
        <w:rPr>
          <w:lang w:val="uk-UA"/>
        </w:rPr>
        <w:t>262.</w:t>
      </w:r>
      <w:r>
        <w:rPr>
          <w:lang w:val="en-US"/>
        </w:rPr>
        <w:t>Jacobson R. On  language: - Cambridge, Mass.: Harvard  University Press, 1990. – 583 p.</w:t>
      </w:r>
    </w:p>
    <w:p w14:paraId="6B27A5E9" w14:textId="77777777" w:rsidR="00665B27" w:rsidRDefault="00665B27" w:rsidP="00665B27">
      <w:pPr>
        <w:pStyle w:val="afffffff8"/>
        <w:tabs>
          <w:tab w:val="left" w:pos="567"/>
        </w:tabs>
        <w:spacing w:line="360" w:lineRule="auto"/>
        <w:ind w:right="-93"/>
        <w:jc w:val="both"/>
        <w:rPr>
          <w:lang w:val="uk-UA"/>
        </w:rPr>
      </w:pPr>
      <w:r>
        <w:rPr>
          <w:lang w:val="uk-UA"/>
        </w:rPr>
        <w:t>263</w:t>
      </w:r>
      <w:r>
        <w:rPr>
          <w:lang w:val="en-US"/>
        </w:rPr>
        <w:t>. Katz  J.J.,  Fodor  J.A.  The  Structure   of  Semantic   Theory// The  Structure   of   Language. – Englewood   Cliffs, 1964, - p.245.</w:t>
      </w:r>
      <w:r>
        <w:rPr>
          <w:lang w:val="uk-UA"/>
        </w:rPr>
        <w:t xml:space="preserve"> 226.</w:t>
      </w:r>
      <w:r>
        <w:rPr>
          <w:lang w:val="en-US"/>
        </w:rPr>
        <w:t xml:space="preserve">Katz  J.J. The  semantic  component </w:t>
      </w:r>
      <w:r>
        <w:rPr>
          <w:lang w:val="en-US"/>
        </w:rPr>
        <w:lastRenderedPageBreak/>
        <w:t xml:space="preserve">of  a  linguistic  description //The  theory  of  Meaning/ Edited  by  Adrienne  and  Keith  Lehrer.- </w:t>
      </w:r>
      <w:r>
        <w:rPr>
          <w:lang w:val="de-DE"/>
        </w:rPr>
        <w:t xml:space="preserve">Prentice  Hall, Inc., Englewood Ckiffs, New Jersey, 1970.- </w:t>
      </w:r>
      <w:r>
        <w:rPr>
          <w:lang w:val="uk-UA"/>
        </w:rPr>
        <w:t>р.</w:t>
      </w:r>
      <w:r>
        <w:rPr>
          <w:lang w:val="de-DE"/>
        </w:rPr>
        <w:t>176-198.</w:t>
      </w:r>
    </w:p>
    <w:p w14:paraId="6B14D15B" w14:textId="77777777" w:rsidR="00665B27" w:rsidRDefault="00665B27" w:rsidP="00665B27">
      <w:pPr>
        <w:pStyle w:val="afffffff8"/>
        <w:tabs>
          <w:tab w:val="left" w:pos="567"/>
        </w:tabs>
        <w:spacing w:line="360" w:lineRule="auto"/>
        <w:ind w:right="-93"/>
        <w:jc w:val="both"/>
        <w:rPr>
          <w:lang w:val="en-US"/>
        </w:rPr>
      </w:pPr>
      <w:r>
        <w:rPr>
          <w:lang w:val="uk-UA"/>
        </w:rPr>
        <w:t xml:space="preserve"> 264. </w:t>
      </w:r>
      <w:r>
        <w:rPr>
          <w:lang w:val="en-US"/>
        </w:rPr>
        <w:t>Korhonen A, Briscoe T., Extended Lexical – Semantic  Classification  of  English Verbs. – University  of  Cambridge, Computer  Labaratory, 2004.</w:t>
      </w:r>
    </w:p>
    <w:p w14:paraId="18B077B0" w14:textId="77777777" w:rsidR="00665B27" w:rsidRDefault="00665B27" w:rsidP="00665B27">
      <w:pPr>
        <w:pStyle w:val="afffffff8"/>
        <w:tabs>
          <w:tab w:val="left" w:pos="567"/>
        </w:tabs>
        <w:spacing w:line="360" w:lineRule="auto"/>
        <w:ind w:right="-93"/>
        <w:jc w:val="both"/>
        <w:rPr>
          <w:lang w:val="en-US"/>
        </w:rPr>
      </w:pPr>
      <w:r>
        <w:rPr>
          <w:lang w:val="uk-UA"/>
        </w:rPr>
        <w:t xml:space="preserve">265. </w:t>
      </w:r>
      <w:r>
        <w:rPr>
          <w:lang w:val="en-US"/>
        </w:rPr>
        <w:t>Kovacs  E. Some  notes  on  English  phrasal  verbs //</w:t>
      </w:r>
      <w:r>
        <w:rPr>
          <w:lang w:val="uk-UA"/>
        </w:rPr>
        <w:t>Сучасні  дослідження з  іноземної  філології. – Ужгород, 2003. – с.129-133.</w:t>
      </w:r>
    </w:p>
    <w:p w14:paraId="44EC5681" w14:textId="77777777" w:rsidR="00665B27" w:rsidRDefault="00665B27" w:rsidP="00665B27">
      <w:pPr>
        <w:pStyle w:val="afffffff8"/>
        <w:tabs>
          <w:tab w:val="left" w:pos="567"/>
        </w:tabs>
        <w:spacing w:line="360" w:lineRule="auto"/>
        <w:ind w:right="-93"/>
        <w:jc w:val="both"/>
        <w:rPr>
          <w:lang w:val="en-US"/>
        </w:rPr>
      </w:pPr>
      <w:r w:rsidRPr="00665B27">
        <w:rPr>
          <w:lang w:val="en-US"/>
        </w:rPr>
        <w:t xml:space="preserve">266. </w:t>
      </w:r>
      <w:r>
        <w:rPr>
          <w:lang w:val="en-US"/>
        </w:rPr>
        <w:t xml:space="preserve">Kreidler, Charles W. Introducing  English  Semantics. – London  and  New York: Routledge, 1998. – 332p.  </w:t>
      </w:r>
    </w:p>
    <w:p w14:paraId="39BF7C37" w14:textId="77777777" w:rsidR="00665B27" w:rsidRDefault="00665B27" w:rsidP="00665B27">
      <w:pPr>
        <w:pStyle w:val="afffffff8"/>
        <w:tabs>
          <w:tab w:val="left" w:pos="567"/>
        </w:tabs>
        <w:spacing w:line="360" w:lineRule="auto"/>
        <w:ind w:right="-93"/>
        <w:jc w:val="both"/>
        <w:rPr>
          <w:lang w:val="en-US"/>
        </w:rPr>
      </w:pPr>
      <w:r w:rsidRPr="00665B27">
        <w:rPr>
          <w:lang w:val="en-US"/>
        </w:rPr>
        <w:t xml:space="preserve">267. </w:t>
      </w:r>
      <w:r>
        <w:rPr>
          <w:lang w:val="en-US"/>
        </w:rPr>
        <w:t xml:space="preserve">Lado R.  Linduistics  Across Culture. – The  University  of  Michigan, 1957.- 142 p. </w:t>
      </w:r>
    </w:p>
    <w:p w14:paraId="020D0C4C" w14:textId="77777777" w:rsidR="00665B27" w:rsidRDefault="00665B27" w:rsidP="00665B27">
      <w:pPr>
        <w:pStyle w:val="afffffff8"/>
        <w:tabs>
          <w:tab w:val="left" w:pos="567"/>
        </w:tabs>
        <w:spacing w:line="360" w:lineRule="auto"/>
        <w:ind w:right="-93"/>
        <w:jc w:val="both"/>
        <w:rPr>
          <w:lang w:val="en-US"/>
        </w:rPr>
      </w:pPr>
      <w:r w:rsidRPr="00665B27">
        <w:rPr>
          <w:lang w:val="en-US"/>
        </w:rPr>
        <w:t>268.</w:t>
      </w:r>
      <w:r>
        <w:rPr>
          <w:lang w:val="en-US"/>
        </w:rPr>
        <w:t xml:space="preserve"> Levin B. English  Verb  Classe  and  Alternations. – Chicago  University  Press, 2003.</w:t>
      </w:r>
    </w:p>
    <w:p w14:paraId="499D6992" w14:textId="77777777" w:rsidR="00665B27" w:rsidRDefault="00665B27" w:rsidP="00665B27">
      <w:pPr>
        <w:pStyle w:val="afffffff8"/>
        <w:tabs>
          <w:tab w:val="left" w:pos="567"/>
        </w:tabs>
        <w:spacing w:line="360" w:lineRule="auto"/>
        <w:ind w:right="-93"/>
        <w:jc w:val="both"/>
        <w:rPr>
          <w:lang w:val="en-US"/>
        </w:rPr>
      </w:pPr>
      <w:r>
        <w:rPr>
          <w:lang w:val="en-US"/>
        </w:rPr>
        <w:t xml:space="preserve"> </w:t>
      </w:r>
      <w:r w:rsidRPr="00665B27">
        <w:rPr>
          <w:lang w:val="en-US"/>
        </w:rPr>
        <w:t xml:space="preserve">269. </w:t>
      </w:r>
      <w:r>
        <w:rPr>
          <w:lang w:val="en-US"/>
        </w:rPr>
        <w:t>Lyons, J. Linguistic Semantics: An  Introduction. – Cambridge  University  Press, 1995. – 376</w:t>
      </w:r>
      <w:r>
        <w:rPr>
          <w:lang w:val="uk-UA"/>
        </w:rPr>
        <w:t xml:space="preserve"> </w:t>
      </w:r>
      <w:r>
        <w:rPr>
          <w:lang w:val="en-US"/>
        </w:rPr>
        <w:t>p.</w:t>
      </w:r>
    </w:p>
    <w:p w14:paraId="36E7D517" w14:textId="77777777" w:rsidR="00665B27" w:rsidRDefault="00665B27" w:rsidP="00665B27">
      <w:pPr>
        <w:pStyle w:val="afffffff8"/>
        <w:tabs>
          <w:tab w:val="left" w:pos="567"/>
        </w:tabs>
        <w:spacing w:line="360" w:lineRule="auto"/>
        <w:ind w:right="-93"/>
        <w:jc w:val="both"/>
        <w:rPr>
          <w:lang w:val="en-US"/>
        </w:rPr>
      </w:pPr>
      <w:r>
        <w:rPr>
          <w:lang w:val="en-US"/>
        </w:rPr>
        <w:t xml:space="preserve"> </w:t>
      </w:r>
      <w:r w:rsidRPr="00665B27">
        <w:rPr>
          <w:lang w:val="en-US"/>
        </w:rPr>
        <w:t>270.</w:t>
      </w:r>
      <w:r>
        <w:rPr>
          <w:lang w:val="en-US"/>
        </w:rPr>
        <w:t xml:space="preserve"> Mallinson G., Blake B.J. Language  Typology: Cross – linguistic  studies  in  syntax.- Amsterdam etc.: North-Holland  publ. co., 1981 – 486</w:t>
      </w:r>
      <w:r>
        <w:rPr>
          <w:lang w:val="uk-UA"/>
        </w:rPr>
        <w:t xml:space="preserve"> </w:t>
      </w:r>
      <w:r>
        <w:rPr>
          <w:lang w:val="en-US"/>
        </w:rPr>
        <w:t xml:space="preserve">p. </w:t>
      </w:r>
    </w:p>
    <w:p w14:paraId="76E6B608" w14:textId="77777777" w:rsidR="00665B27" w:rsidRDefault="00665B27" w:rsidP="00665B27">
      <w:pPr>
        <w:pStyle w:val="afffffff8"/>
        <w:tabs>
          <w:tab w:val="left" w:pos="567"/>
        </w:tabs>
        <w:spacing w:line="360" w:lineRule="auto"/>
        <w:ind w:right="-93"/>
        <w:jc w:val="both"/>
        <w:rPr>
          <w:lang w:val="en-US"/>
        </w:rPr>
      </w:pPr>
      <w:r>
        <w:rPr>
          <w:lang w:val="uk-UA"/>
        </w:rPr>
        <w:t>271</w:t>
      </w:r>
      <w:r>
        <w:rPr>
          <w:lang w:val="de-DE"/>
        </w:rPr>
        <w:t xml:space="preserve">. Meyer R.M. Bedeutungssysteme // Zeitschrift für  deutsche  Wortforschung. – Bd 43., 1910.- </w:t>
      </w:r>
      <w:r>
        <w:rPr>
          <w:lang w:val="en-US"/>
        </w:rPr>
        <w:t>S.359.</w:t>
      </w:r>
    </w:p>
    <w:p w14:paraId="0BE25994" w14:textId="77777777" w:rsidR="00665B27" w:rsidRDefault="00665B27" w:rsidP="00665B27">
      <w:pPr>
        <w:pStyle w:val="afffffff8"/>
        <w:tabs>
          <w:tab w:val="left" w:pos="567"/>
        </w:tabs>
        <w:spacing w:line="360" w:lineRule="auto"/>
        <w:ind w:right="-93"/>
        <w:jc w:val="both"/>
        <w:rPr>
          <w:lang w:val="en-US"/>
        </w:rPr>
      </w:pPr>
      <w:r>
        <w:rPr>
          <w:lang w:val="uk-UA"/>
        </w:rPr>
        <w:t xml:space="preserve">272. </w:t>
      </w:r>
      <w:r>
        <w:rPr>
          <w:lang w:val="en-US"/>
        </w:rPr>
        <w:t>Palmer F.R. Semantics: a  new  outline.- Cambridge; New- York: Cambridge  University  Press, 1976.- 278</w:t>
      </w:r>
      <w:r>
        <w:rPr>
          <w:lang w:val="uk-UA"/>
        </w:rPr>
        <w:t xml:space="preserve"> р</w:t>
      </w:r>
      <w:r>
        <w:rPr>
          <w:lang w:val="en-US"/>
        </w:rPr>
        <w:t>.</w:t>
      </w:r>
    </w:p>
    <w:p w14:paraId="0593423C" w14:textId="77777777" w:rsidR="00665B27" w:rsidRDefault="00665B27" w:rsidP="00665B27">
      <w:pPr>
        <w:pStyle w:val="afffffff8"/>
        <w:tabs>
          <w:tab w:val="left" w:pos="567"/>
        </w:tabs>
        <w:spacing w:line="360" w:lineRule="auto"/>
        <w:ind w:right="-93"/>
        <w:jc w:val="both"/>
        <w:rPr>
          <w:lang w:val="en-US"/>
        </w:rPr>
      </w:pPr>
      <w:r>
        <w:rPr>
          <w:lang w:val="uk-UA"/>
        </w:rPr>
        <w:t xml:space="preserve">273. </w:t>
      </w:r>
      <w:r>
        <w:rPr>
          <w:lang w:val="en-US"/>
        </w:rPr>
        <w:t>Palmer  F.R. Semantics. Second  edition. – Cambridge; New York: Cambridge University Press, 1981.- 272</w:t>
      </w:r>
      <w:r>
        <w:rPr>
          <w:lang w:val="uk-UA"/>
        </w:rPr>
        <w:t xml:space="preserve"> </w:t>
      </w:r>
      <w:r>
        <w:rPr>
          <w:lang w:val="en-US"/>
        </w:rPr>
        <w:t>p.</w:t>
      </w:r>
    </w:p>
    <w:p w14:paraId="7D60A580" w14:textId="77777777" w:rsidR="00665B27" w:rsidRDefault="00665B27" w:rsidP="00665B27">
      <w:pPr>
        <w:pStyle w:val="afffffff8"/>
        <w:tabs>
          <w:tab w:val="left" w:pos="567"/>
        </w:tabs>
        <w:spacing w:line="360" w:lineRule="auto"/>
        <w:ind w:right="-93"/>
        <w:jc w:val="both"/>
        <w:rPr>
          <w:lang w:val="en-US"/>
        </w:rPr>
      </w:pPr>
      <w:r w:rsidRPr="00665B27">
        <w:rPr>
          <w:lang w:val="en-US"/>
        </w:rPr>
        <w:t xml:space="preserve">274. </w:t>
      </w:r>
      <w:r>
        <w:rPr>
          <w:lang w:val="en-US"/>
        </w:rPr>
        <w:t>Parson T. Events  in  the  Semantics  of  English:  A  Study  of  Subatomic  Semantics. – Cambridge; London: MIT Press, 1990.- 333</w:t>
      </w:r>
      <w:r>
        <w:rPr>
          <w:lang w:val="uk-UA"/>
        </w:rPr>
        <w:t xml:space="preserve"> </w:t>
      </w:r>
      <w:r>
        <w:rPr>
          <w:lang w:val="en-US"/>
        </w:rPr>
        <w:t>p.</w:t>
      </w:r>
    </w:p>
    <w:p w14:paraId="7FBA180E" w14:textId="77777777" w:rsidR="00665B27" w:rsidRDefault="00665B27" w:rsidP="00665B27">
      <w:pPr>
        <w:pStyle w:val="afffffff8"/>
        <w:tabs>
          <w:tab w:val="left" w:pos="567"/>
        </w:tabs>
        <w:spacing w:line="360" w:lineRule="auto"/>
        <w:ind w:right="-93"/>
        <w:jc w:val="both"/>
        <w:rPr>
          <w:lang w:val="en-US"/>
        </w:rPr>
      </w:pPr>
      <w:r>
        <w:rPr>
          <w:lang w:val="en-US"/>
        </w:rPr>
        <w:t xml:space="preserve"> </w:t>
      </w:r>
      <w:r w:rsidRPr="00665B27">
        <w:rPr>
          <w:lang w:val="en-US"/>
        </w:rPr>
        <w:t>275.</w:t>
      </w:r>
      <w:r>
        <w:rPr>
          <w:lang w:val="en-US"/>
        </w:rPr>
        <w:t xml:space="preserve"> Rug W., Tomaszewski A.  Grammatik  mit  Sinn  und  Verstand. – München: Verlag  Klett,  1993. – 321 S.</w:t>
      </w:r>
    </w:p>
    <w:p w14:paraId="2139DB55" w14:textId="77777777" w:rsidR="00665B27" w:rsidRDefault="00665B27" w:rsidP="00665B27">
      <w:pPr>
        <w:pStyle w:val="afffffff8"/>
        <w:tabs>
          <w:tab w:val="left" w:pos="567"/>
        </w:tabs>
        <w:spacing w:line="360" w:lineRule="auto"/>
        <w:ind w:right="-93"/>
        <w:jc w:val="both"/>
        <w:rPr>
          <w:lang w:val="en-US"/>
        </w:rPr>
      </w:pPr>
      <w:r>
        <w:rPr>
          <w:lang w:val="en-US"/>
        </w:rPr>
        <w:lastRenderedPageBreak/>
        <w:t xml:space="preserve"> </w:t>
      </w:r>
      <w:r w:rsidRPr="00665B27">
        <w:rPr>
          <w:lang w:val="en-US"/>
        </w:rPr>
        <w:t xml:space="preserve">276. </w:t>
      </w:r>
      <w:r>
        <w:rPr>
          <w:lang w:val="en-US"/>
        </w:rPr>
        <w:t>Semantik, Valeny und Sprachkonfrontazion  des  Russishen mit  dem  Deutschen: ein Sammelband.  Linguistishe Studien. Hrsg. von Verner Mühlner. – Leipzig: Verl. Enzyklopädie, 1981.</w:t>
      </w:r>
      <w:r w:rsidRPr="00665B27">
        <w:rPr>
          <w:lang w:val="en-US"/>
        </w:rPr>
        <w:t xml:space="preserve"> –</w:t>
      </w:r>
      <w:r>
        <w:rPr>
          <w:lang w:val="en-US"/>
        </w:rPr>
        <w:t xml:space="preserve"> 51 S.</w:t>
      </w:r>
    </w:p>
    <w:p w14:paraId="43A0044D" w14:textId="77777777" w:rsidR="00665B27" w:rsidRDefault="00665B27" w:rsidP="00665B27">
      <w:pPr>
        <w:pStyle w:val="afffffff8"/>
        <w:tabs>
          <w:tab w:val="left" w:pos="567"/>
        </w:tabs>
        <w:spacing w:line="360" w:lineRule="auto"/>
        <w:ind w:right="-93"/>
        <w:jc w:val="both"/>
        <w:rPr>
          <w:lang w:val="en-US"/>
        </w:rPr>
      </w:pPr>
      <w:r w:rsidRPr="00665B27">
        <w:rPr>
          <w:lang w:val="en-US"/>
        </w:rPr>
        <w:t>277.</w:t>
      </w:r>
      <w:r>
        <w:rPr>
          <w:lang w:val="en-US"/>
        </w:rPr>
        <w:t xml:space="preserve"> Staffeldt F. Zum  Verthältnis  von  Syntax  und  Semantik. (dargestellt am  Beispiel  der  Subjektebungstransformation) // I. Jenaer  Semantik – Szntax – Symposium. – Jena,  1982. – S. 101</w:t>
      </w:r>
      <w:r>
        <w:rPr>
          <w:lang w:val="uk-UA"/>
        </w:rPr>
        <w:t>-</w:t>
      </w:r>
      <w:r>
        <w:rPr>
          <w:lang w:val="en-US"/>
        </w:rPr>
        <w:t>110.</w:t>
      </w:r>
    </w:p>
    <w:p w14:paraId="6CD1CF31" w14:textId="77777777" w:rsidR="00665B27" w:rsidRDefault="00665B27" w:rsidP="00665B27">
      <w:pPr>
        <w:pStyle w:val="afffffff8"/>
        <w:tabs>
          <w:tab w:val="left" w:pos="567"/>
        </w:tabs>
        <w:spacing w:line="360" w:lineRule="auto"/>
        <w:ind w:right="-93"/>
        <w:jc w:val="both"/>
        <w:rPr>
          <w:lang w:val="en-US"/>
        </w:rPr>
      </w:pPr>
      <w:r>
        <w:rPr>
          <w:lang w:val="uk-UA"/>
        </w:rPr>
        <w:t>278</w:t>
      </w:r>
      <w:r>
        <w:rPr>
          <w:lang w:val="en-US"/>
        </w:rPr>
        <w:t>. Stern G.  Meaning  and   Change   of   Meaning. – Goteborg,</w:t>
      </w:r>
      <w:r>
        <w:rPr>
          <w:lang w:val="uk-UA"/>
        </w:rPr>
        <w:t xml:space="preserve"> </w:t>
      </w:r>
      <w:r>
        <w:rPr>
          <w:lang w:val="en-US"/>
        </w:rPr>
        <w:t xml:space="preserve">1931. – p.124.                         </w:t>
      </w:r>
      <w:r>
        <w:rPr>
          <w:lang w:val="uk-UA"/>
        </w:rPr>
        <w:t xml:space="preserve">    </w:t>
      </w:r>
      <w:r>
        <w:rPr>
          <w:lang w:val="en-US"/>
        </w:rPr>
        <w:t xml:space="preserve">             </w:t>
      </w:r>
    </w:p>
    <w:p w14:paraId="4806871B" w14:textId="77777777" w:rsidR="00665B27" w:rsidRDefault="00665B27" w:rsidP="00665B27">
      <w:pPr>
        <w:pStyle w:val="afffffff8"/>
        <w:tabs>
          <w:tab w:val="left" w:pos="567"/>
        </w:tabs>
        <w:spacing w:line="360" w:lineRule="auto"/>
        <w:ind w:right="-93"/>
        <w:jc w:val="both"/>
        <w:rPr>
          <w:lang w:val="en-US"/>
        </w:rPr>
      </w:pPr>
      <w:r>
        <w:rPr>
          <w:lang w:val="uk-UA"/>
        </w:rPr>
        <w:t>279</w:t>
      </w:r>
      <w:r>
        <w:rPr>
          <w:lang w:val="en-US"/>
        </w:rPr>
        <w:t>. Shopen  T.  Language   Typology   and  Syntactic  Discription // Grammatical  Categories  and   Lexicon. – Cambridge: CUP,</w:t>
      </w:r>
      <w:r>
        <w:rPr>
          <w:lang w:val="uk-UA"/>
        </w:rPr>
        <w:t xml:space="preserve"> </w:t>
      </w:r>
      <w:r>
        <w:rPr>
          <w:lang w:val="en-US"/>
        </w:rPr>
        <w:t xml:space="preserve">1985. – Vol.3.          </w:t>
      </w:r>
    </w:p>
    <w:p w14:paraId="3D79FDD6" w14:textId="77777777" w:rsidR="00665B27" w:rsidRDefault="00665B27" w:rsidP="00665B27">
      <w:pPr>
        <w:pStyle w:val="afffffff8"/>
        <w:tabs>
          <w:tab w:val="left" w:pos="567"/>
        </w:tabs>
        <w:spacing w:line="360" w:lineRule="auto"/>
        <w:ind w:right="-93"/>
        <w:jc w:val="both"/>
        <w:rPr>
          <w:lang w:val="en-US"/>
        </w:rPr>
      </w:pPr>
      <w:r>
        <w:rPr>
          <w:lang w:val="uk-UA"/>
        </w:rPr>
        <w:t>280</w:t>
      </w:r>
      <w:r>
        <w:rPr>
          <w:lang w:val="de-DE"/>
        </w:rPr>
        <w:t xml:space="preserve">. Trier J. Der  deutsche  Wortschatz  im  Sinnbezirk des  Verstandes. Die  Geschichte  eines  sprachliches  Feldes. Bd. I. Von  den  Anfangen  bis  zum  Beginn  des 13. </w:t>
      </w:r>
      <w:r>
        <w:rPr>
          <w:lang w:val="en-US"/>
        </w:rPr>
        <w:t>Jahrhunderts. – Heidelberg, 1931.</w:t>
      </w:r>
      <w:r w:rsidRPr="00665B27">
        <w:rPr>
          <w:lang w:val="en-US"/>
        </w:rPr>
        <w:t xml:space="preserve"> –</w:t>
      </w:r>
      <w:r>
        <w:rPr>
          <w:lang w:val="uk-UA"/>
        </w:rPr>
        <w:t xml:space="preserve"> </w:t>
      </w:r>
      <w:r>
        <w:rPr>
          <w:lang w:val="en-US"/>
        </w:rPr>
        <w:t>S.34- 45.</w:t>
      </w:r>
    </w:p>
    <w:p w14:paraId="0C0BCB38" w14:textId="77777777" w:rsidR="00665B27" w:rsidRDefault="00665B27" w:rsidP="00665B27">
      <w:pPr>
        <w:pStyle w:val="afffffff8"/>
        <w:tabs>
          <w:tab w:val="left" w:pos="567"/>
        </w:tabs>
        <w:spacing w:line="360" w:lineRule="auto"/>
        <w:ind w:right="49"/>
        <w:jc w:val="both"/>
        <w:rPr>
          <w:lang w:val="en-US"/>
        </w:rPr>
      </w:pPr>
      <w:r>
        <w:rPr>
          <w:lang w:val="uk-UA"/>
        </w:rPr>
        <w:t>281.</w:t>
      </w:r>
      <w:r>
        <w:rPr>
          <w:lang w:val="en-US"/>
        </w:rPr>
        <w:t>Ullmann: An  introduction  to  the  science of  meaning.- Harper  and  Row Publishers, Inc., 1979.- 491 p.</w:t>
      </w:r>
    </w:p>
    <w:p w14:paraId="3B7FD9F8" w14:textId="77777777" w:rsidR="00665B27" w:rsidRDefault="00665B27" w:rsidP="00665B27">
      <w:pPr>
        <w:pStyle w:val="afffffff8"/>
        <w:tabs>
          <w:tab w:val="left" w:pos="567"/>
        </w:tabs>
        <w:spacing w:line="360" w:lineRule="auto"/>
        <w:ind w:right="-5"/>
        <w:jc w:val="both"/>
        <w:rPr>
          <w:lang w:val="de-DE"/>
        </w:rPr>
      </w:pPr>
      <w:r>
        <w:rPr>
          <w:lang w:val="uk-UA"/>
        </w:rPr>
        <w:t>2</w:t>
      </w:r>
      <w:r w:rsidRPr="00665B27">
        <w:rPr>
          <w:lang w:val="en-US"/>
        </w:rPr>
        <w:t>82</w:t>
      </w:r>
      <w:r>
        <w:rPr>
          <w:lang w:val="uk-UA"/>
        </w:rPr>
        <w:t>.</w:t>
      </w:r>
      <w:r>
        <w:rPr>
          <w:lang w:val="en-US"/>
        </w:rPr>
        <w:t xml:space="preserve">Weinreich U. Lexicographic  definition  in  descriptive  semantics // Problems  of  Lexicography / Edited  by  Fred  W.Householder  and  Sol  Saporta. – Indiana  University. </w:t>
      </w:r>
      <w:r>
        <w:rPr>
          <w:lang w:val="de-DE"/>
        </w:rPr>
        <w:t xml:space="preserve">Bloomington,1960. – P.25 </w:t>
      </w:r>
      <w:r>
        <w:rPr>
          <w:lang w:val="uk-UA"/>
        </w:rPr>
        <w:t xml:space="preserve">- </w:t>
      </w:r>
      <w:r>
        <w:rPr>
          <w:lang w:val="de-DE"/>
        </w:rPr>
        <w:t xml:space="preserve">44.  </w:t>
      </w:r>
    </w:p>
    <w:p w14:paraId="32D9C288" w14:textId="77777777" w:rsidR="00665B27" w:rsidRDefault="00665B27" w:rsidP="00665B27">
      <w:pPr>
        <w:pStyle w:val="afffffff8"/>
        <w:tabs>
          <w:tab w:val="left" w:pos="567"/>
        </w:tabs>
        <w:spacing w:line="360" w:lineRule="auto"/>
        <w:ind w:right="-5"/>
        <w:jc w:val="both"/>
        <w:rPr>
          <w:lang w:val="en-US"/>
        </w:rPr>
      </w:pPr>
      <w:r>
        <w:rPr>
          <w:lang w:val="uk-UA"/>
        </w:rPr>
        <w:t>2</w:t>
      </w:r>
      <w:r w:rsidRPr="00665B27">
        <w:rPr>
          <w:lang w:val="en-US"/>
        </w:rPr>
        <w:t>83</w:t>
      </w:r>
      <w:r>
        <w:rPr>
          <w:lang w:val="de-DE"/>
        </w:rPr>
        <w:t xml:space="preserve">. Weisgerber L.  Das  Gesetz  der  Sprache.  Als  Grundlage  des  Sprachstudiums. – Heidelberg, 1951.- </w:t>
      </w:r>
      <w:r>
        <w:rPr>
          <w:lang w:val="en-US"/>
        </w:rPr>
        <w:t xml:space="preserve">S.10-18. </w:t>
      </w:r>
    </w:p>
    <w:p w14:paraId="6708A12A" w14:textId="77777777" w:rsidR="00665B27" w:rsidRDefault="00665B27" w:rsidP="00665B27">
      <w:pPr>
        <w:pStyle w:val="afffffff8"/>
        <w:tabs>
          <w:tab w:val="left" w:pos="567"/>
        </w:tabs>
        <w:spacing w:line="360" w:lineRule="auto"/>
        <w:ind w:right="-5"/>
        <w:jc w:val="both"/>
        <w:rPr>
          <w:lang w:val="en-US"/>
        </w:rPr>
      </w:pPr>
      <w:r>
        <w:rPr>
          <w:lang w:val="en-US"/>
        </w:rPr>
        <w:t xml:space="preserve"> </w:t>
      </w:r>
      <w:r w:rsidRPr="00665B27">
        <w:rPr>
          <w:lang w:val="en-US"/>
        </w:rPr>
        <w:t xml:space="preserve">284. </w:t>
      </w:r>
      <w:r>
        <w:rPr>
          <w:lang w:val="en-US"/>
        </w:rPr>
        <w:t>Williams E. Thematic  structure in  syntax. – Cambridge; London: MIT press, 1994. -266 p.</w:t>
      </w:r>
    </w:p>
    <w:p w14:paraId="511BA638" w14:textId="77777777" w:rsidR="00665B27" w:rsidRDefault="00665B27" w:rsidP="00665B27">
      <w:pPr>
        <w:pStyle w:val="afffffff8"/>
        <w:tabs>
          <w:tab w:val="left" w:pos="567"/>
        </w:tabs>
        <w:spacing w:line="360" w:lineRule="auto"/>
        <w:ind w:right="-766"/>
        <w:jc w:val="both"/>
        <w:rPr>
          <w:lang w:val="en-US"/>
        </w:rPr>
      </w:pPr>
      <w:r>
        <w:rPr>
          <w:lang w:val="en-US"/>
        </w:rPr>
        <w:t xml:space="preserve"> </w:t>
      </w:r>
      <w:r w:rsidRPr="00665B27">
        <w:rPr>
          <w:lang w:val="en-US"/>
        </w:rPr>
        <w:t>285.</w:t>
      </w:r>
      <w:r>
        <w:rPr>
          <w:lang w:val="en-US"/>
        </w:rPr>
        <w:t xml:space="preserve"> Wunderlich D. Arbeitsbuch  Semantik.- Meisenheim: Hain, 1991.</w:t>
      </w:r>
      <w:r w:rsidRPr="00665B27">
        <w:rPr>
          <w:lang w:val="en-US"/>
        </w:rPr>
        <w:t xml:space="preserve"> –</w:t>
      </w:r>
      <w:r>
        <w:rPr>
          <w:lang w:val="en-US"/>
        </w:rPr>
        <w:t xml:space="preserve"> 368 S.</w:t>
      </w:r>
    </w:p>
    <w:p w14:paraId="2CC483A4" w14:textId="77777777" w:rsidR="00665B27" w:rsidRDefault="00665B27" w:rsidP="00665B27">
      <w:pPr>
        <w:pStyle w:val="afffffff8"/>
        <w:tabs>
          <w:tab w:val="left" w:pos="567"/>
        </w:tabs>
        <w:spacing w:line="360" w:lineRule="auto"/>
        <w:ind w:right="-5"/>
        <w:jc w:val="both"/>
        <w:rPr>
          <w:lang w:val="en-US"/>
        </w:rPr>
      </w:pPr>
      <w:r w:rsidRPr="00665B27">
        <w:rPr>
          <w:lang w:val="en-US"/>
        </w:rPr>
        <w:t>286.</w:t>
      </w:r>
      <w:r>
        <w:rPr>
          <w:lang w:val="en-US"/>
        </w:rPr>
        <w:t xml:space="preserve">Wunderlich D., Herweg, Michael. Lokale  und  Directionale. // Handbuch  der  Semantik.  Hrsg. Von Arnim  von  Stechow und  Dieter  Wunderlich. – Frankfurt: Athenaüm, 1990. </w:t>
      </w:r>
      <w:r w:rsidRPr="00665B27">
        <w:rPr>
          <w:lang w:val="en-US"/>
        </w:rPr>
        <w:t>–</w:t>
      </w:r>
      <w:r>
        <w:rPr>
          <w:lang w:val="uk-UA"/>
        </w:rPr>
        <w:t xml:space="preserve"> </w:t>
      </w:r>
      <w:r>
        <w:rPr>
          <w:lang w:val="en-US"/>
        </w:rPr>
        <w:t>S. 37-58.</w:t>
      </w:r>
    </w:p>
    <w:p w14:paraId="09FB077E" w14:textId="77777777" w:rsidR="00665B27" w:rsidRDefault="00665B27" w:rsidP="00665B27">
      <w:pPr>
        <w:pStyle w:val="afffffff8"/>
        <w:tabs>
          <w:tab w:val="left" w:pos="567"/>
        </w:tabs>
        <w:spacing w:line="360" w:lineRule="auto"/>
        <w:ind w:right="49"/>
        <w:jc w:val="both"/>
        <w:rPr>
          <w:lang w:val="en-US"/>
        </w:rPr>
      </w:pPr>
      <w:r>
        <w:rPr>
          <w:lang w:val="uk-UA"/>
        </w:rPr>
        <w:t>2</w:t>
      </w:r>
      <w:r w:rsidRPr="00665B27">
        <w:rPr>
          <w:lang w:val="en-US"/>
        </w:rPr>
        <w:t>87</w:t>
      </w:r>
      <w:r>
        <w:rPr>
          <w:lang w:val="uk-UA"/>
        </w:rPr>
        <w:t xml:space="preserve">. </w:t>
      </w:r>
      <w:r>
        <w:rPr>
          <w:lang w:val="en-US"/>
        </w:rPr>
        <w:t xml:space="preserve">Ziff P. Semantic  analysis. – Cornell  University  Press. Ithaca, New York, 1960. – 318 p.   </w:t>
      </w:r>
    </w:p>
    <w:p w14:paraId="7E5B293D" w14:textId="77777777" w:rsidR="00665B27" w:rsidRDefault="00665B27" w:rsidP="00665B27">
      <w:pPr>
        <w:pStyle w:val="afffffff8"/>
        <w:tabs>
          <w:tab w:val="left" w:pos="567"/>
        </w:tabs>
        <w:spacing w:line="360" w:lineRule="auto"/>
        <w:ind w:right="49"/>
        <w:jc w:val="both"/>
        <w:rPr>
          <w:lang w:val="uk-UA"/>
        </w:rPr>
      </w:pPr>
      <w:r>
        <w:rPr>
          <w:lang w:val="en-US"/>
        </w:rPr>
        <w:lastRenderedPageBreak/>
        <w:t xml:space="preserve"> </w:t>
      </w:r>
      <w:r w:rsidRPr="00665B27">
        <w:rPr>
          <w:lang w:val="en-US"/>
        </w:rPr>
        <w:t xml:space="preserve">288. </w:t>
      </w:r>
      <w:r>
        <w:rPr>
          <w:lang w:val="en-US"/>
        </w:rPr>
        <w:t>Zum  Verthältnis von  Lexik  und  Grammatik. Hrsg.  Von Karl-Ernst  Sommerfeld. – Leipzig  Enzyklopädie, 1989.-306 S.</w:t>
      </w:r>
      <w:r>
        <w:rPr>
          <w:lang w:val="en-US"/>
        </w:rPr>
        <w:br/>
      </w:r>
      <w:r>
        <w:rPr>
          <w:lang w:val="uk-UA"/>
        </w:rPr>
        <w:t xml:space="preserve">                   </w:t>
      </w:r>
    </w:p>
    <w:p w14:paraId="0A49F968" w14:textId="77777777" w:rsidR="00665B27" w:rsidRDefault="00665B27" w:rsidP="00665B27">
      <w:pPr>
        <w:pStyle w:val="afffffff8"/>
        <w:tabs>
          <w:tab w:val="left" w:pos="567"/>
        </w:tabs>
        <w:spacing w:line="360" w:lineRule="auto"/>
        <w:ind w:right="49"/>
        <w:jc w:val="both"/>
      </w:pPr>
      <w:r>
        <w:rPr>
          <w:lang w:val="uk-UA"/>
        </w:rPr>
        <w:t xml:space="preserve">                           СПИСОК  ВИКОРИСТАНИХ  СЛОВНИКІВ</w:t>
      </w:r>
    </w:p>
    <w:p w14:paraId="52F1C227" w14:textId="77777777" w:rsidR="00665B27" w:rsidRDefault="00665B27" w:rsidP="00665B27">
      <w:pPr>
        <w:pStyle w:val="afffffff8"/>
        <w:tabs>
          <w:tab w:val="left" w:pos="567"/>
        </w:tabs>
        <w:spacing w:line="360" w:lineRule="auto"/>
        <w:ind w:right="-5"/>
        <w:jc w:val="both"/>
        <w:rPr>
          <w:rFonts w:eastAsia="MS Mincho"/>
          <w:lang w:val="uk-UA"/>
        </w:rPr>
      </w:pPr>
      <w:r>
        <w:rPr>
          <w:rFonts w:eastAsia="MS Mincho"/>
          <w:lang w:val="uk-UA"/>
        </w:rPr>
        <w:t>2</w:t>
      </w:r>
      <w:r>
        <w:rPr>
          <w:rFonts w:eastAsia="MS Mincho"/>
        </w:rPr>
        <w:t>89</w:t>
      </w:r>
      <w:r>
        <w:rPr>
          <w:rFonts w:eastAsia="MS Mincho"/>
          <w:lang w:val="uk-UA"/>
        </w:rPr>
        <w:t>.</w:t>
      </w:r>
      <w:r w:rsidRPr="00665B27">
        <w:rPr>
          <w:rFonts w:eastAsia="MS Mincho"/>
        </w:rPr>
        <w:t xml:space="preserve"> </w:t>
      </w:r>
      <w:r>
        <w:rPr>
          <w:rFonts w:eastAsia="MS Mincho"/>
          <w:lang w:val="uk-UA"/>
        </w:rPr>
        <w:t xml:space="preserve"> Великий  тлумачний  словник  сучасної  української  мови  у 3 т./ Уклад. В.В.Яременко,О.М.Сліпушко. – 2-ге вид., випр. – К.: Аконіт, 2001.- 926 с. </w:t>
      </w:r>
    </w:p>
    <w:p w14:paraId="1FB234ED" w14:textId="77777777" w:rsidR="00665B27" w:rsidRDefault="00665B27" w:rsidP="00665B27">
      <w:pPr>
        <w:spacing w:line="360" w:lineRule="auto"/>
        <w:ind w:right="-93"/>
        <w:jc w:val="both"/>
        <w:rPr>
          <w:sz w:val="28"/>
          <w:szCs w:val="28"/>
        </w:rPr>
      </w:pPr>
      <w:r>
        <w:rPr>
          <w:lang w:val="uk-UA"/>
        </w:rPr>
        <w:t xml:space="preserve"> </w:t>
      </w:r>
      <w:r>
        <w:rPr>
          <w:sz w:val="28"/>
          <w:szCs w:val="28"/>
          <w:lang w:val="uk-UA"/>
        </w:rPr>
        <w:t>2</w:t>
      </w:r>
      <w:r>
        <w:rPr>
          <w:sz w:val="28"/>
          <w:szCs w:val="28"/>
        </w:rPr>
        <w:t>90</w:t>
      </w:r>
      <w:r>
        <w:rPr>
          <w:sz w:val="28"/>
          <w:szCs w:val="28"/>
          <w:lang w:val="uk-UA"/>
        </w:rPr>
        <w:t>.</w:t>
      </w:r>
      <w:r>
        <w:rPr>
          <w:sz w:val="28"/>
          <w:szCs w:val="28"/>
        </w:rPr>
        <w:t>Словарь синонимов русского языка: В 2-х томах./ Гл.ред. А.П.Евгеньева.</w:t>
      </w:r>
      <w:r>
        <w:t xml:space="preserve"> –</w:t>
      </w:r>
      <w:r>
        <w:rPr>
          <w:lang w:val="uk-UA"/>
        </w:rPr>
        <w:t xml:space="preserve"> </w:t>
      </w:r>
      <w:r>
        <w:rPr>
          <w:sz w:val="28"/>
          <w:szCs w:val="28"/>
        </w:rPr>
        <w:t xml:space="preserve"> Л.: Наука,</w:t>
      </w:r>
      <w:r>
        <w:rPr>
          <w:sz w:val="28"/>
          <w:szCs w:val="28"/>
          <w:lang w:val="uk-UA"/>
        </w:rPr>
        <w:t xml:space="preserve"> </w:t>
      </w:r>
      <w:r>
        <w:rPr>
          <w:sz w:val="28"/>
          <w:szCs w:val="28"/>
        </w:rPr>
        <w:t>1970.</w:t>
      </w:r>
    </w:p>
    <w:p w14:paraId="12A52B03" w14:textId="77777777" w:rsidR="00665B27" w:rsidRDefault="00665B27" w:rsidP="00665B27">
      <w:pPr>
        <w:pStyle w:val="afffffff8"/>
        <w:tabs>
          <w:tab w:val="left" w:pos="567"/>
        </w:tabs>
        <w:spacing w:line="360" w:lineRule="auto"/>
        <w:ind w:right="-93"/>
        <w:jc w:val="both"/>
        <w:rPr>
          <w:lang w:val="uk-UA"/>
        </w:rPr>
      </w:pPr>
      <w:r>
        <w:rPr>
          <w:rFonts w:ascii="Times New Roman CYR" w:eastAsia="MS Mincho" w:hAnsi="Times New Roman CYR" w:cs="Times New Roman CYR"/>
          <w:lang w:val="uk-UA"/>
        </w:rPr>
        <w:t>2</w:t>
      </w:r>
      <w:r>
        <w:rPr>
          <w:rFonts w:ascii="Times New Roman CYR" w:eastAsia="MS Mincho" w:hAnsi="Times New Roman CYR" w:cs="Times New Roman CYR"/>
        </w:rPr>
        <w:t>91.</w:t>
      </w:r>
      <w:r>
        <w:rPr>
          <w:rFonts w:ascii="Times New Roman CYR" w:eastAsia="MS Mincho" w:hAnsi="Times New Roman CYR" w:cs="Times New Roman CYR"/>
          <w:lang w:val="uk-UA"/>
        </w:rPr>
        <w:t xml:space="preserve"> Словник   української   мови  у</w:t>
      </w:r>
      <w:r>
        <w:rPr>
          <w:rFonts w:ascii="Times New Roman CYR" w:eastAsia="MS Mincho" w:hAnsi="Times New Roman CYR" w:cs="Times New Roman CYR"/>
        </w:rPr>
        <w:t xml:space="preserve">  1</w:t>
      </w:r>
      <w:r>
        <w:rPr>
          <w:rFonts w:ascii="Times New Roman CYR" w:eastAsia="MS Mincho" w:hAnsi="Times New Roman CYR" w:cs="Times New Roman CYR"/>
          <w:lang w:val="uk-UA"/>
        </w:rPr>
        <w:t>1</w:t>
      </w:r>
      <w:r>
        <w:rPr>
          <w:rFonts w:ascii="Times New Roman CYR" w:eastAsia="MS Mincho" w:hAnsi="Times New Roman CYR" w:cs="Times New Roman CYR"/>
        </w:rPr>
        <w:t xml:space="preserve">- ти </w:t>
      </w:r>
      <w:r>
        <w:rPr>
          <w:rFonts w:ascii="Times New Roman CYR" w:eastAsia="MS Mincho" w:hAnsi="Times New Roman CYR" w:cs="Times New Roman CYR"/>
          <w:lang w:val="uk-UA"/>
        </w:rPr>
        <w:t>т./ За  ред.</w:t>
      </w:r>
      <w:r>
        <w:rPr>
          <w:rFonts w:ascii="Times New Roman CYR" w:eastAsia="MS Mincho" w:hAnsi="Times New Roman CYR" w:cs="Times New Roman CYR"/>
        </w:rPr>
        <w:t xml:space="preserve"> І.К.Білодід</w:t>
      </w:r>
      <w:r>
        <w:rPr>
          <w:rFonts w:ascii="Times New Roman CYR" w:eastAsia="MS Mincho" w:hAnsi="Times New Roman CYR" w:cs="Times New Roman CYR"/>
          <w:lang w:val="uk-UA"/>
        </w:rPr>
        <w:t xml:space="preserve">а. - Акад.  наук Укр.РСР; Ін-т мовознавства ім.О.О.Потебні.– К.: Наукова  думка, 1978. </w:t>
      </w:r>
    </w:p>
    <w:p w14:paraId="656FCD6E" w14:textId="77777777" w:rsidR="00665B27" w:rsidRDefault="00665B27" w:rsidP="00665B27">
      <w:pPr>
        <w:pStyle w:val="afffffff8"/>
        <w:tabs>
          <w:tab w:val="left" w:pos="567"/>
        </w:tabs>
        <w:spacing w:line="360" w:lineRule="auto"/>
        <w:ind w:right="-93"/>
        <w:jc w:val="both"/>
        <w:rPr>
          <w:rFonts w:ascii="Times New Roman CYR" w:eastAsia="MS Mincho" w:hAnsi="Times New Roman CYR"/>
          <w:lang w:val="uk-UA"/>
        </w:rPr>
      </w:pPr>
      <w:r>
        <w:rPr>
          <w:rFonts w:ascii="Times New Roman CYR" w:eastAsia="MS Mincho" w:hAnsi="Times New Roman CYR" w:cs="Times New Roman CYR"/>
          <w:lang w:val="uk-UA"/>
        </w:rPr>
        <w:t>2</w:t>
      </w:r>
      <w:r>
        <w:rPr>
          <w:rFonts w:ascii="Times New Roman CYR" w:eastAsia="MS Mincho" w:hAnsi="Times New Roman CYR" w:cs="Times New Roman CYR"/>
        </w:rPr>
        <w:t>92</w:t>
      </w:r>
      <w:r>
        <w:rPr>
          <w:rFonts w:ascii="Times New Roman CYR" w:eastAsia="MS Mincho" w:hAnsi="Times New Roman CYR" w:cs="Times New Roman CYR"/>
          <w:lang w:val="uk-UA"/>
        </w:rPr>
        <w:t>. Немецко – русский  синонимический  словарь: Ок. 2680 рядов /Состав. И.В.Рахманов, Н.М. Минина, Д.Г. Мальцева, Л.И. Рахманова. – М., „Руський яз</w:t>
      </w:r>
      <w:r>
        <w:rPr>
          <w:rFonts w:ascii="Times New Roman CYR" w:eastAsia="MS Mincho" w:hAnsi="Times New Roman CYR" w:cs="Times New Roman CYR"/>
        </w:rPr>
        <w:t>ык</w:t>
      </w:r>
      <w:r>
        <w:rPr>
          <w:rFonts w:ascii="Times New Roman CYR" w:eastAsia="MS Mincho" w:hAnsi="Times New Roman CYR" w:cs="Times New Roman CYR"/>
          <w:lang w:val="uk-UA"/>
        </w:rPr>
        <w:t xml:space="preserve">”, 1983. – 704 с. </w:t>
      </w:r>
    </w:p>
    <w:p w14:paraId="0D28EFC6" w14:textId="77777777" w:rsidR="00665B27" w:rsidRDefault="00665B27" w:rsidP="00665B27">
      <w:pPr>
        <w:pStyle w:val="afffffff8"/>
        <w:tabs>
          <w:tab w:val="left" w:pos="567"/>
        </w:tabs>
        <w:spacing w:line="360" w:lineRule="auto"/>
        <w:ind w:right="-93"/>
        <w:jc w:val="both"/>
        <w:rPr>
          <w:rFonts w:ascii="Times New Roman CYR" w:eastAsia="MS Mincho" w:hAnsi="Times New Roman CYR" w:cs="Times New Roman CYR"/>
          <w:lang w:val="uk-UA"/>
        </w:rPr>
      </w:pPr>
      <w:r>
        <w:rPr>
          <w:rFonts w:ascii="Times New Roman CYR" w:eastAsia="MS Mincho" w:hAnsi="Times New Roman CYR" w:cs="Times New Roman CYR"/>
          <w:lang w:val="uk-UA"/>
        </w:rPr>
        <w:t>2</w:t>
      </w:r>
      <w:r>
        <w:rPr>
          <w:rFonts w:ascii="Times New Roman CYR" w:eastAsia="MS Mincho" w:hAnsi="Times New Roman CYR" w:cs="Times New Roman CYR"/>
        </w:rPr>
        <w:t>93</w:t>
      </w:r>
      <w:r>
        <w:rPr>
          <w:rFonts w:ascii="Times New Roman CYR" w:eastAsia="MS Mincho" w:hAnsi="Times New Roman CYR" w:cs="Times New Roman CYR"/>
          <w:lang w:val="uk-UA"/>
        </w:rPr>
        <w:t xml:space="preserve">. Словник   синонімів   украінської    мови  в  2 – х томах: Близько 9200 синонімічних рядів/ За  ред. А.А.Бурячка. -  НАН України; Ін-т мовознавства ім.О.О.Потебні; Ін-т укр.мови. – К., Наукова думка, 2000 – 960 с. </w:t>
      </w:r>
    </w:p>
    <w:p w14:paraId="7683273D" w14:textId="77777777" w:rsidR="00665B27" w:rsidRDefault="00665B27" w:rsidP="00665B27">
      <w:pPr>
        <w:pStyle w:val="afffffff8"/>
        <w:tabs>
          <w:tab w:val="left" w:pos="567"/>
        </w:tabs>
        <w:spacing w:line="360" w:lineRule="auto"/>
        <w:ind w:right="-93"/>
        <w:jc w:val="both"/>
        <w:rPr>
          <w:rFonts w:ascii="Times New Roman CYR" w:eastAsia="MS Mincho" w:hAnsi="Times New Roman CYR"/>
          <w:lang w:val="en-US"/>
        </w:rPr>
      </w:pPr>
      <w:r>
        <w:rPr>
          <w:rFonts w:ascii="Times New Roman CYR" w:eastAsia="MS Mincho" w:hAnsi="Times New Roman CYR" w:cs="Times New Roman CYR"/>
          <w:lang w:val="uk-UA"/>
        </w:rPr>
        <w:t>294. Словарь  словообразовательных  элементов  немецкого  языка/Под ред. М.Д.Степановой.- М.: Рус.яз.,1979.</w:t>
      </w:r>
      <w:r w:rsidRPr="00665B27">
        <w:rPr>
          <w:lang w:val="en-US"/>
        </w:rPr>
        <w:t xml:space="preserve"> –</w:t>
      </w:r>
      <w:r>
        <w:rPr>
          <w:rFonts w:ascii="Times New Roman CYR" w:eastAsia="MS Mincho" w:hAnsi="Times New Roman CYR" w:cs="Times New Roman CYR"/>
          <w:lang w:val="uk-UA"/>
        </w:rPr>
        <w:t xml:space="preserve"> 536с.</w:t>
      </w:r>
    </w:p>
    <w:p w14:paraId="208544BA" w14:textId="77777777" w:rsidR="00665B27" w:rsidRDefault="00665B27" w:rsidP="00665B27">
      <w:pPr>
        <w:pStyle w:val="afffffff8"/>
        <w:tabs>
          <w:tab w:val="left" w:pos="567"/>
        </w:tabs>
        <w:spacing w:line="360" w:lineRule="auto"/>
        <w:ind w:right="-93"/>
        <w:jc w:val="both"/>
        <w:rPr>
          <w:rFonts w:ascii="Times New Roman CYR" w:eastAsia="MS Mincho" w:hAnsi="Times New Roman CYR" w:cs="Times New Roman CYR"/>
          <w:lang w:val="en-US"/>
        </w:rPr>
      </w:pPr>
      <w:r>
        <w:rPr>
          <w:rFonts w:ascii="Times New Roman CYR" w:eastAsia="MS Mincho" w:hAnsi="Times New Roman CYR" w:cs="Times New Roman CYR"/>
          <w:lang w:val="uk-UA"/>
        </w:rPr>
        <w:t>295</w:t>
      </w:r>
      <w:r>
        <w:rPr>
          <w:rFonts w:ascii="Times New Roman CYR" w:eastAsia="MS Mincho" w:hAnsi="Times New Roman CYR" w:cs="Times New Roman CYR"/>
          <w:lang w:val="en-US"/>
        </w:rPr>
        <w:t>.</w:t>
      </w:r>
      <w:r>
        <w:rPr>
          <w:rFonts w:ascii="Times New Roman CYR" w:eastAsia="MS Mincho" w:hAnsi="Times New Roman CYR" w:cs="Times New Roman CYR"/>
          <w:lang w:val="uk-UA"/>
        </w:rPr>
        <w:t xml:space="preserve"> </w:t>
      </w:r>
      <w:r>
        <w:rPr>
          <w:rFonts w:ascii="Times New Roman CYR" w:eastAsia="MS Mincho" w:hAnsi="Times New Roman CYR" w:cs="Times New Roman CYR"/>
          <w:lang w:val="en-US"/>
        </w:rPr>
        <w:t>Collins  Concise Dictionary by Marian Makins.- England, Harper Collins  Publishers, 1995.</w:t>
      </w:r>
      <w:r w:rsidRPr="00665B27">
        <w:rPr>
          <w:lang w:val="en-US"/>
        </w:rPr>
        <w:t xml:space="preserve"> –</w:t>
      </w:r>
      <w:r>
        <w:rPr>
          <w:rFonts w:ascii="Times New Roman CYR" w:eastAsia="MS Mincho" w:hAnsi="Times New Roman CYR" w:cs="Times New Roman CYR"/>
          <w:lang w:val="en-US"/>
        </w:rPr>
        <w:t xml:space="preserve"> 1583 p. </w:t>
      </w:r>
    </w:p>
    <w:p w14:paraId="33AA46E6" w14:textId="77777777" w:rsidR="00665B27" w:rsidRDefault="00665B27" w:rsidP="00665B27">
      <w:pPr>
        <w:pStyle w:val="afffffff8"/>
        <w:tabs>
          <w:tab w:val="left" w:pos="567"/>
        </w:tabs>
        <w:spacing w:line="360" w:lineRule="auto"/>
        <w:ind w:right="-93"/>
        <w:jc w:val="both"/>
        <w:rPr>
          <w:rFonts w:ascii="Times New Roman CYR" w:eastAsia="MS Mincho" w:hAnsi="Times New Roman CYR" w:cs="Times New Roman CYR"/>
          <w:lang w:val="en-US"/>
        </w:rPr>
      </w:pPr>
      <w:r>
        <w:rPr>
          <w:rFonts w:ascii="Times New Roman CYR" w:eastAsia="MS Mincho" w:hAnsi="Times New Roman CYR" w:cs="Times New Roman CYR"/>
          <w:lang w:val="en-US"/>
        </w:rPr>
        <w:t xml:space="preserve"> </w:t>
      </w:r>
      <w:r>
        <w:rPr>
          <w:rFonts w:ascii="Times New Roman CYR" w:eastAsia="MS Mincho" w:hAnsi="Times New Roman CYR" w:cs="Times New Roman CYR"/>
          <w:lang w:val="uk-UA"/>
        </w:rPr>
        <w:t>2</w:t>
      </w:r>
      <w:r w:rsidRPr="00665B27">
        <w:rPr>
          <w:rFonts w:ascii="Times New Roman CYR" w:eastAsia="MS Mincho" w:hAnsi="Times New Roman CYR" w:cs="Times New Roman CYR"/>
          <w:lang w:val="en-US"/>
        </w:rPr>
        <w:t>96</w:t>
      </w:r>
      <w:r>
        <w:rPr>
          <w:rFonts w:ascii="Times New Roman CYR" w:eastAsia="MS Mincho" w:hAnsi="Times New Roman CYR" w:cs="Times New Roman CYR"/>
          <w:lang w:val="uk-UA"/>
        </w:rPr>
        <w:t xml:space="preserve">. </w:t>
      </w:r>
      <w:r>
        <w:rPr>
          <w:rFonts w:ascii="Times New Roman CYR" w:eastAsia="MS Mincho" w:hAnsi="Times New Roman CYR" w:cs="Times New Roman CYR"/>
          <w:lang w:val="en-US"/>
        </w:rPr>
        <w:t>The Concise Oxford Thesaurus by Betty Kirkpatrick. – Oxford University  Press, 1995.</w:t>
      </w:r>
      <w:r w:rsidRPr="00665B27">
        <w:rPr>
          <w:lang w:val="en-US"/>
        </w:rPr>
        <w:t xml:space="preserve"> –</w:t>
      </w:r>
      <w:r>
        <w:rPr>
          <w:rFonts w:ascii="Times New Roman CYR" w:eastAsia="MS Mincho" w:hAnsi="Times New Roman CYR" w:cs="Times New Roman CYR"/>
          <w:lang w:val="en-US"/>
        </w:rPr>
        <w:t xml:space="preserve"> 896 p.</w:t>
      </w:r>
    </w:p>
    <w:p w14:paraId="266EA94B" w14:textId="77777777" w:rsidR="00665B27" w:rsidRDefault="00665B27" w:rsidP="00665B27">
      <w:pPr>
        <w:widowControl w:val="0"/>
        <w:spacing w:line="360" w:lineRule="auto"/>
        <w:ind w:right="-93"/>
        <w:jc w:val="both"/>
        <w:rPr>
          <w:rFonts w:eastAsia="MS Mincho"/>
          <w:sz w:val="28"/>
          <w:szCs w:val="28"/>
          <w:lang w:val="uk-UA"/>
        </w:rPr>
      </w:pPr>
      <w:r>
        <w:rPr>
          <w:rFonts w:ascii="Times New Roman CYR" w:eastAsia="MS Mincho" w:hAnsi="Times New Roman CYR" w:cs="Times New Roman CYR"/>
          <w:lang w:val="en-US"/>
        </w:rPr>
        <w:t xml:space="preserve"> </w:t>
      </w:r>
      <w:r w:rsidRPr="00665B27">
        <w:rPr>
          <w:rFonts w:ascii="Times New Roman CYR" w:eastAsia="MS Mincho" w:hAnsi="Times New Roman CYR" w:cs="Times New Roman CYR"/>
          <w:sz w:val="28"/>
          <w:szCs w:val="28"/>
          <w:lang w:val="en-US"/>
        </w:rPr>
        <w:t>297.</w:t>
      </w:r>
      <w:r>
        <w:rPr>
          <w:rFonts w:ascii="Times New Roman CYR" w:eastAsia="MS Mincho" w:hAnsi="Times New Roman CYR" w:cs="Times New Roman CYR"/>
          <w:sz w:val="28"/>
          <w:szCs w:val="28"/>
          <w:lang w:val="en-US"/>
        </w:rPr>
        <w:t>Duden</w:t>
      </w:r>
      <w:r>
        <w:rPr>
          <w:rFonts w:ascii="Times New Roman CYR" w:eastAsia="MS Mincho" w:hAnsi="Times New Roman CYR" w:cs="Times New Roman CYR"/>
          <w:sz w:val="28"/>
          <w:szCs w:val="28"/>
          <w:lang w:val="uk-UA"/>
        </w:rPr>
        <w:t xml:space="preserve">: </w:t>
      </w:r>
      <w:r>
        <w:rPr>
          <w:rFonts w:ascii="Times New Roman CYR" w:eastAsia="MS Mincho" w:hAnsi="Times New Roman CYR" w:cs="Times New Roman CYR"/>
          <w:sz w:val="28"/>
          <w:szCs w:val="28"/>
          <w:lang w:val="en-US"/>
        </w:rPr>
        <w:t>Das</w:t>
      </w:r>
      <w:r>
        <w:rPr>
          <w:rFonts w:ascii="Times New Roman CYR" w:eastAsia="MS Mincho" w:hAnsi="Times New Roman CYR" w:cs="Times New Roman CYR"/>
          <w:sz w:val="28"/>
          <w:szCs w:val="28"/>
          <w:lang w:val="uk-UA"/>
        </w:rPr>
        <w:t xml:space="preserve"> </w:t>
      </w:r>
      <w:r>
        <w:rPr>
          <w:rFonts w:ascii="Times New Roman CYR" w:eastAsia="MS Mincho" w:hAnsi="Times New Roman CYR" w:cs="Times New Roman CYR"/>
          <w:sz w:val="28"/>
          <w:szCs w:val="28"/>
          <w:lang w:val="en-US"/>
        </w:rPr>
        <w:t>Grosse</w:t>
      </w:r>
      <w:r>
        <w:rPr>
          <w:rFonts w:ascii="Times New Roman CYR" w:eastAsia="MS Mincho" w:hAnsi="Times New Roman CYR" w:cs="Times New Roman CYR"/>
          <w:sz w:val="28"/>
          <w:szCs w:val="28"/>
          <w:lang w:val="uk-UA"/>
        </w:rPr>
        <w:t xml:space="preserve"> </w:t>
      </w:r>
      <w:r>
        <w:rPr>
          <w:rFonts w:ascii="Times New Roman CYR" w:eastAsia="MS Mincho" w:hAnsi="Times New Roman CYR" w:cs="Times New Roman CYR"/>
          <w:sz w:val="28"/>
          <w:szCs w:val="28"/>
          <w:lang w:val="en-US"/>
        </w:rPr>
        <w:t>W</w:t>
      </w:r>
      <w:r>
        <w:rPr>
          <w:rFonts w:eastAsia="MS Mincho"/>
          <w:sz w:val="28"/>
          <w:szCs w:val="28"/>
          <w:lang w:val="uk-UA"/>
        </w:rPr>
        <w:t>ö</w:t>
      </w:r>
      <w:r>
        <w:rPr>
          <w:rFonts w:eastAsia="MS Mincho"/>
          <w:sz w:val="28"/>
          <w:szCs w:val="28"/>
          <w:lang w:val="en-US"/>
        </w:rPr>
        <w:t>rterbuch</w:t>
      </w:r>
      <w:r>
        <w:rPr>
          <w:rFonts w:eastAsia="MS Mincho"/>
          <w:sz w:val="28"/>
          <w:szCs w:val="28"/>
          <w:lang w:val="uk-UA"/>
        </w:rPr>
        <w:t xml:space="preserve">    </w:t>
      </w:r>
      <w:r>
        <w:rPr>
          <w:rFonts w:eastAsia="MS Mincho"/>
          <w:sz w:val="28"/>
          <w:szCs w:val="28"/>
          <w:lang w:val="en-US"/>
        </w:rPr>
        <w:t>der</w:t>
      </w:r>
      <w:r>
        <w:rPr>
          <w:rFonts w:eastAsia="MS Mincho"/>
          <w:sz w:val="28"/>
          <w:szCs w:val="28"/>
          <w:lang w:val="uk-UA"/>
        </w:rPr>
        <w:t xml:space="preserve">   </w:t>
      </w:r>
      <w:r>
        <w:rPr>
          <w:rFonts w:eastAsia="MS Mincho"/>
          <w:sz w:val="28"/>
          <w:szCs w:val="28"/>
          <w:lang w:val="en-US"/>
        </w:rPr>
        <w:t>Deutchen</w:t>
      </w:r>
      <w:r>
        <w:rPr>
          <w:rFonts w:eastAsia="MS Mincho"/>
          <w:sz w:val="28"/>
          <w:szCs w:val="28"/>
          <w:lang w:val="uk-UA"/>
        </w:rPr>
        <w:t xml:space="preserve">  </w:t>
      </w:r>
      <w:r>
        <w:rPr>
          <w:rFonts w:eastAsia="MS Mincho"/>
          <w:sz w:val="28"/>
          <w:szCs w:val="28"/>
          <w:lang w:val="en-US"/>
        </w:rPr>
        <w:t>Sprache</w:t>
      </w:r>
      <w:r>
        <w:rPr>
          <w:rFonts w:eastAsia="MS Mincho"/>
          <w:sz w:val="28"/>
          <w:szCs w:val="28"/>
          <w:lang w:val="uk-UA"/>
        </w:rPr>
        <w:t xml:space="preserve">/  </w:t>
      </w:r>
      <w:r>
        <w:rPr>
          <w:rFonts w:eastAsia="MS Mincho"/>
          <w:sz w:val="28"/>
          <w:szCs w:val="28"/>
          <w:lang w:val="en-US"/>
        </w:rPr>
        <w:t>Hrsg</w:t>
      </w:r>
      <w:r>
        <w:rPr>
          <w:rFonts w:eastAsia="MS Mincho"/>
          <w:sz w:val="28"/>
          <w:szCs w:val="28"/>
          <w:lang w:val="uk-UA"/>
        </w:rPr>
        <w:t>.</w:t>
      </w:r>
      <w:r>
        <w:rPr>
          <w:rFonts w:eastAsia="MS Mincho"/>
          <w:sz w:val="28"/>
          <w:szCs w:val="28"/>
          <w:lang w:val="en-US"/>
        </w:rPr>
        <w:t>von</w:t>
      </w:r>
      <w:r>
        <w:rPr>
          <w:rFonts w:eastAsia="MS Mincho"/>
          <w:sz w:val="28"/>
          <w:szCs w:val="28"/>
          <w:lang w:val="uk-UA"/>
        </w:rPr>
        <w:t xml:space="preserve">   </w:t>
      </w:r>
      <w:r>
        <w:rPr>
          <w:rFonts w:eastAsia="MS Mincho"/>
          <w:sz w:val="28"/>
          <w:szCs w:val="28"/>
          <w:lang w:val="en-US"/>
        </w:rPr>
        <w:t>G</w:t>
      </w:r>
      <w:r>
        <w:rPr>
          <w:rFonts w:eastAsia="MS Mincho"/>
          <w:sz w:val="28"/>
          <w:szCs w:val="28"/>
          <w:lang w:val="uk-UA"/>
        </w:rPr>
        <w:t>.</w:t>
      </w:r>
      <w:r>
        <w:rPr>
          <w:rFonts w:eastAsia="MS Mincho"/>
          <w:sz w:val="28"/>
          <w:szCs w:val="28"/>
          <w:lang w:val="en-US"/>
        </w:rPr>
        <w:t>Drosdowski</w:t>
      </w:r>
      <w:r>
        <w:rPr>
          <w:rFonts w:eastAsia="MS Mincho"/>
          <w:sz w:val="28"/>
          <w:szCs w:val="28"/>
          <w:lang w:val="uk-UA"/>
        </w:rPr>
        <w:t xml:space="preserve">. – </w:t>
      </w:r>
      <w:r>
        <w:rPr>
          <w:rFonts w:eastAsia="MS Mincho"/>
          <w:sz w:val="28"/>
          <w:szCs w:val="28"/>
          <w:lang w:val="en-US"/>
        </w:rPr>
        <w:t>GnGPC</w:t>
      </w:r>
      <w:r>
        <w:rPr>
          <w:rFonts w:eastAsia="MS Mincho"/>
          <w:sz w:val="28"/>
          <w:szCs w:val="28"/>
          <w:lang w:val="uk-UA"/>
        </w:rPr>
        <w:t xml:space="preserve"> – </w:t>
      </w:r>
      <w:r>
        <w:rPr>
          <w:rFonts w:eastAsia="MS Mincho"/>
          <w:sz w:val="28"/>
          <w:szCs w:val="28"/>
          <w:lang w:val="en-US"/>
        </w:rPr>
        <w:t>Wien</w:t>
      </w:r>
      <w:r>
        <w:rPr>
          <w:rFonts w:eastAsia="MS Mincho"/>
          <w:sz w:val="28"/>
          <w:szCs w:val="28"/>
          <w:lang w:val="uk-UA"/>
        </w:rPr>
        <w:t xml:space="preserve">, </w:t>
      </w:r>
      <w:r>
        <w:rPr>
          <w:rFonts w:eastAsia="MS Mincho"/>
          <w:sz w:val="28"/>
          <w:szCs w:val="28"/>
          <w:lang w:val="en-US"/>
        </w:rPr>
        <w:t>Zrich</w:t>
      </w:r>
      <w:r>
        <w:rPr>
          <w:rFonts w:eastAsia="MS Mincho"/>
          <w:sz w:val="28"/>
          <w:szCs w:val="28"/>
          <w:lang w:val="uk-UA"/>
        </w:rPr>
        <w:t xml:space="preserve"> </w:t>
      </w:r>
      <w:r>
        <w:rPr>
          <w:rFonts w:eastAsia="MS Mincho"/>
          <w:sz w:val="28"/>
          <w:szCs w:val="28"/>
          <w:lang w:val="en-US"/>
        </w:rPr>
        <w:t>Dudenverlag</w:t>
      </w:r>
      <w:r>
        <w:rPr>
          <w:rFonts w:eastAsia="MS Mincho"/>
          <w:sz w:val="28"/>
          <w:szCs w:val="28"/>
          <w:lang w:val="uk-UA"/>
        </w:rPr>
        <w:t xml:space="preserve">,1976. – </w:t>
      </w:r>
      <w:r>
        <w:rPr>
          <w:rFonts w:eastAsia="MS Mincho"/>
          <w:sz w:val="28"/>
          <w:szCs w:val="28"/>
          <w:lang w:val="en-US"/>
        </w:rPr>
        <w:t>Bd</w:t>
      </w:r>
      <w:r>
        <w:rPr>
          <w:rFonts w:eastAsia="MS Mincho"/>
          <w:sz w:val="28"/>
          <w:szCs w:val="28"/>
          <w:lang w:val="uk-UA"/>
        </w:rPr>
        <w:t>.1:</w:t>
      </w:r>
      <w:r>
        <w:rPr>
          <w:rFonts w:eastAsia="MS Mincho"/>
          <w:sz w:val="28"/>
          <w:szCs w:val="28"/>
          <w:lang w:val="en-US"/>
        </w:rPr>
        <w:t>A</w:t>
      </w:r>
      <w:r>
        <w:rPr>
          <w:rFonts w:eastAsia="MS Mincho"/>
          <w:sz w:val="28"/>
          <w:szCs w:val="28"/>
          <w:lang w:val="uk-UA"/>
        </w:rPr>
        <w:t>-</w:t>
      </w:r>
      <w:r>
        <w:rPr>
          <w:rFonts w:eastAsia="MS Mincho"/>
          <w:sz w:val="28"/>
          <w:szCs w:val="28"/>
          <w:lang w:val="en-US"/>
        </w:rPr>
        <w:t>Ci</w:t>
      </w:r>
      <w:r>
        <w:rPr>
          <w:rFonts w:eastAsia="MS Mincho"/>
          <w:sz w:val="28"/>
          <w:szCs w:val="28"/>
          <w:lang w:val="uk-UA"/>
        </w:rPr>
        <w:t xml:space="preserve"> -1976- 464 </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Bd</w:t>
      </w:r>
      <w:r>
        <w:rPr>
          <w:rFonts w:eastAsia="MS Mincho"/>
          <w:sz w:val="28"/>
          <w:szCs w:val="28"/>
          <w:lang w:val="uk-UA"/>
        </w:rPr>
        <w:t>.2:</w:t>
      </w:r>
      <w:r>
        <w:rPr>
          <w:rFonts w:eastAsia="MS Mincho"/>
          <w:sz w:val="28"/>
          <w:szCs w:val="28"/>
          <w:lang w:val="en-US"/>
        </w:rPr>
        <w:t>Ci</w:t>
      </w:r>
      <w:r>
        <w:rPr>
          <w:rFonts w:eastAsia="MS Mincho"/>
          <w:sz w:val="28"/>
          <w:szCs w:val="28"/>
          <w:lang w:val="uk-UA"/>
        </w:rPr>
        <w:t>-</w:t>
      </w:r>
      <w:r>
        <w:rPr>
          <w:rFonts w:eastAsia="MS Mincho"/>
          <w:sz w:val="28"/>
          <w:szCs w:val="28"/>
          <w:lang w:val="en-US"/>
        </w:rPr>
        <w:t>F</w:t>
      </w:r>
      <w:r>
        <w:rPr>
          <w:rFonts w:eastAsia="MS Mincho"/>
          <w:sz w:val="28"/>
          <w:szCs w:val="28"/>
          <w:lang w:val="uk-UA"/>
        </w:rPr>
        <w:t xml:space="preserve"> -465</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Bd</w:t>
      </w:r>
      <w:r>
        <w:rPr>
          <w:rFonts w:eastAsia="MS Mincho"/>
          <w:sz w:val="28"/>
          <w:szCs w:val="28"/>
          <w:lang w:val="uk-UA"/>
        </w:rPr>
        <w:t>.3:</w:t>
      </w:r>
      <w:r>
        <w:rPr>
          <w:rFonts w:eastAsia="MS Mincho"/>
          <w:sz w:val="28"/>
          <w:szCs w:val="28"/>
          <w:lang w:val="en-US"/>
        </w:rPr>
        <w:t>G</w:t>
      </w:r>
      <w:r>
        <w:rPr>
          <w:rFonts w:eastAsia="MS Mincho"/>
          <w:sz w:val="28"/>
          <w:szCs w:val="28"/>
          <w:lang w:val="uk-UA"/>
        </w:rPr>
        <w:t>-</w:t>
      </w:r>
      <w:r>
        <w:rPr>
          <w:rFonts w:eastAsia="MS Mincho"/>
          <w:sz w:val="28"/>
          <w:szCs w:val="28"/>
          <w:lang w:val="en-US"/>
        </w:rPr>
        <w:t>Kal</w:t>
      </w:r>
      <w:r>
        <w:rPr>
          <w:rFonts w:eastAsia="MS Mincho"/>
          <w:sz w:val="28"/>
          <w:szCs w:val="28"/>
          <w:lang w:val="uk-UA"/>
        </w:rPr>
        <w:t xml:space="preserve"> -1977- 929</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Bd</w:t>
      </w:r>
      <w:r>
        <w:rPr>
          <w:rFonts w:eastAsia="MS Mincho"/>
          <w:sz w:val="28"/>
          <w:szCs w:val="28"/>
          <w:lang w:val="uk-UA"/>
        </w:rPr>
        <w:t>.4:</w:t>
      </w:r>
      <w:r>
        <w:rPr>
          <w:rFonts w:eastAsia="MS Mincho"/>
          <w:sz w:val="28"/>
          <w:szCs w:val="28"/>
          <w:lang w:val="en-US"/>
        </w:rPr>
        <w:t>Kam</w:t>
      </w:r>
      <w:r>
        <w:rPr>
          <w:rFonts w:eastAsia="MS Mincho"/>
          <w:sz w:val="28"/>
          <w:szCs w:val="28"/>
          <w:lang w:val="uk-UA"/>
        </w:rPr>
        <w:t xml:space="preserve">- </w:t>
      </w:r>
      <w:r>
        <w:rPr>
          <w:rFonts w:eastAsia="MS Mincho"/>
          <w:sz w:val="28"/>
          <w:szCs w:val="28"/>
          <w:lang w:val="en-US"/>
        </w:rPr>
        <w:t>N</w:t>
      </w:r>
      <w:r>
        <w:rPr>
          <w:rFonts w:eastAsia="MS Mincho"/>
          <w:sz w:val="28"/>
          <w:szCs w:val="28"/>
          <w:lang w:val="uk-UA"/>
        </w:rPr>
        <w:t>-1978- 1409</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Bd</w:t>
      </w:r>
      <w:r>
        <w:rPr>
          <w:rFonts w:eastAsia="MS Mincho"/>
          <w:sz w:val="28"/>
          <w:szCs w:val="28"/>
          <w:lang w:val="uk-UA"/>
        </w:rPr>
        <w:t>.5:</w:t>
      </w:r>
      <w:r>
        <w:rPr>
          <w:rFonts w:eastAsia="MS Mincho"/>
          <w:sz w:val="28"/>
          <w:szCs w:val="28"/>
          <w:lang w:val="en-US"/>
        </w:rPr>
        <w:t>O</w:t>
      </w:r>
      <w:r>
        <w:rPr>
          <w:rFonts w:eastAsia="MS Mincho"/>
          <w:sz w:val="28"/>
          <w:szCs w:val="28"/>
          <w:lang w:val="uk-UA"/>
        </w:rPr>
        <w:t>-</w:t>
      </w:r>
      <w:r>
        <w:rPr>
          <w:rFonts w:eastAsia="MS Mincho"/>
          <w:sz w:val="28"/>
          <w:szCs w:val="28"/>
          <w:lang w:val="en-US"/>
        </w:rPr>
        <w:t>So</w:t>
      </w:r>
      <w:r>
        <w:rPr>
          <w:rFonts w:eastAsia="MS Mincho"/>
          <w:sz w:val="28"/>
          <w:szCs w:val="28"/>
          <w:lang w:val="uk-UA"/>
        </w:rPr>
        <w:t xml:space="preserve"> -1980- 1905</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Bd</w:t>
      </w:r>
      <w:r>
        <w:rPr>
          <w:rFonts w:eastAsia="MS Mincho"/>
          <w:sz w:val="28"/>
          <w:szCs w:val="28"/>
          <w:lang w:val="uk-UA"/>
        </w:rPr>
        <w:t>.6:</w:t>
      </w:r>
      <w:r>
        <w:rPr>
          <w:rFonts w:eastAsia="MS Mincho"/>
          <w:sz w:val="28"/>
          <w:szCs w:val="28"/>
          <w:lang w:val="en-US"/>
        </w:rPr>
        <w:t>Sp</w:t>
      </w:r>
      <w:r>
        <w:rPr>
          <w:rFonts w:eastAsia="MS Mincho"/>
          <w:sz w:val="28"/>
          <w:szCs w:val="28"/>
          <w:lang w:val="uk-UA"/>
        </w:rPr>
        <w:t>-</w:t>
      </w:r>
      <w:r>
        <w:rPr>
          <w:rFonts w:eastAsia="MS Mincho"/>
          <w:sz w:val="28"/>
          <w:szCs w:val="28"/>
          <w:lang w:val="en-US"/>
        </w:rPr>
        <w:t>Z</w:t>
      </w:r>
      <w:r>
        <w:rPr>
          <w:rFonts w:eastAsia="MS Mincho"/>
          <w:sz w:val="28"/>
          <w:szCs w:val="28"/>
          <w:lang w:val="uk-UA"/>
        </w:rPr>
        <w:t xml:space="preserve"> -1976- 2433 </w:t>
      </w:r>
      <w:r>
        <w:rPr>
          <w:rFonts w:eastAsia="MS Mincho"/>
          <w:sz w:val="28"/>
          <w:szCs w:val="28"/>
          <w:lang w:val="en-US"/>
        </w:rPr>
        <w:t>s</w:t>
      </w:r>
      <w:r>
        <w:rPr>
          <w:rFonts w:eastAsia="MS Mincho"/>
          <w:sz w:val="28"/>
          <w:szCs w:val="28"/>
          <w:lang w:val="uk-UA"/>
        </w:rPr>
        <w:t>.</w:t>
      </w:r>
    </w:p>
    <w:p w14:paraId="7E615D83" w14:textId="77777777" w:rsidR="00665B27" w:rsidRDefault="00665B27" w:rsidP="00665B27">
      <w:pPr>
        <w:widowControl w:val="0"/>
        <w:spacing w:line="360" w:lineRule="auto"/>
        <w:ind w:right="-93"/>
        <w:jc w:val="both"/>
        <w:rPr>
          <w:rFonts w:eastAsia="MS Mincho"/>
          <w:sz w:val="28"/>
          <w:szCs w:val="28"/>
          <w:lang w:val="de-DE"/>
        </w:rPr>
      </w:pPr>
      <w:r>
        <w:rPr>
          <w:rFonts w:eastAsia="MS Mincho"/>
          <w:sz w:val="28"/>
          <w:szCs w:val="28"/>
          <w:lang w:val="uk-UA"/>
        </w:rPr>
        <w:t>2</w:t>
      </w:r>
      <w:r w:rsidRPr="00665B27">
        <w:rPr>
          <w:rFonts w:eastAsia="MS Mincho"/>
          <w:sz w:val="28"/>
          <w:szCs w:val="28"/>
          <w:lang w:val="en-US"/>
        </w:rPr>
        <w:t>98</w:t>
      </w:r>
      <w:r>
        <w:rPr>
          <w:rFonts w:eastAsia="MS Mincho"/>
          <w:b/>
          <w:bCs/>
          <w:sz w:val="28"/>
          <w:szCs w:val="28"/>
          <w:lang w:val="uk-UA"/>
        </w:rPr>
        <w:t xml:space="preserve">. </w:t>
      </w:r>
      <w:r>
        <w:rPr>
          <w:rFonts w:eastAsia="MS Mincho"/>
          <w:sz w:val="28"/>
          <w:szCs w:val="28"/>
          <w:lang w:val="de-DE"/>
        </w:rPr>
        <w:t>Duden</w:t>
      </w:r>
      <w:r>
        <w:rPr>
          <w:rFonts w:eastAsia="MS Mincho"/>
          <w:sz w:val="28"/>
          <w:szCs w:val="28"/>
          <w:lang w:val="uk-UA"/>
        </w:rPr>
        <w:t xml:space="preserve">: </w:t>
      </w:r>
      <w:r>
        <w:rPr>
          <w:rFonts w:eastAsia="MS Mincho"/>
          <w:sz w:val="28"/>
          <w:szCs w:val="28"/>
          <w:lang w:val="de-DE"/>
        </w:rPr>
        <w:t>Das</w:t>
      </w:r>
      <w:r>
        <w:rPr>
          <w:rFonts w:eastAsia="MS Mincho"/>
          <w:sz w:val="28"/>
          <w:szCs w:val="28"/>
          <w:lang w:val="uk-UA"/>
        </w:rPr>
        <w:t xml:space="preserve">   </w:t>
      </w:r>
      <w:r>
        <w:rPr>
          <w:rFonts w:eastAsia="MS Mincho"/>
          <w:sz w:val="28"/>
          <w:szCs w:val="28"/>
          <w:lang w:val="de-DE"/>
        </w:rPr>
        <w:t>Stilw</w:t>
      </w:r>
      <w:r>
        <w:rPr>
          <w:rFonts w:eastAsia="MS Mincho"/>
          <w:sz w:val="28"/>
          <w:szCs w:val="28"/>
          <w:lang w:val="uk-UA"/>
        </w:rPr>
        <w:t>ö</w:t>
      </w:r>
      <w:r>
        <w:rPr>
          <w:rFonts w:eastAsia="MS Mincho"/>
          <w:sz w:val="28"/>
          <w:szCs w:val="28"/>
          <w:lang w:val="de-DE"/>
        </w:rPr>
        <w:t>rterbuch</w:t>
      </w:r>
      <w:r>
        <w:rPr>
          <w:rFonts w:eastAsia="MS Mincho"/>
          <w:sz w:val="28"/>
          <w:szCs w:val="28"/>
          <w:lang w:val="uk-UA"/>
        </w:rPr>
        <w:t xml:space="preserve">,  </w:t>
      </w:r>
      <w:r>
        <w:rPr>
          <w:rFonts w:eastAsia="MS Mincho"/>
          <w:sz w:val="28"/>
          <w:szCs w:val="28"/>
          <w:lang w:val="de-DE"/>
        </w:rPr>
        <w:t>Bd</w:t>
      </w:r>
      <w:r>
        <w:rPr>
          <w:rFonts w:eastAsia="MS Mincho"/>
          <w:sz w:val="28"/>
          <w:szCs w:val="28"/>
          <w:lang w:val="uk-UA"/>
        </w:rPr>
        <w:t xml:space="preserve"> 2, 3</w:t>
      </w:r>
      <w:r>
        <w:rPr>
          <w:rFonts w:eastAsia="MS Mincho"/>
          <w:sz w:val="28"/>
          <w:szCs w:val="28"/>
          <w:lang w:val="de-DE"/>
        </w:rPr>
        <w:t>. – Dudenverlag Manheim, Leipzig – Wien – Zürich,1988. – 864s.</w:t>
      </w:r>
    </w:p>
    <w:p w14:paraId="784D5E6D" w14:textId="77777777" w:rsidR="00665B27" w:rsidRDefault="00665B27" w:rsidP="00665B27">
      <w:pPr>
        <w:widowControl w:val="0"/>
        <w:spacing w:line="360" w:lineRule="auto"/>
        <w:ind w:right="-93"/>
        <w:jc w:val="both"/>
        <w:rPr>
          <w:rFonts w:eastAsia="MS Mincho"/>
          <w:sz w:val="28"/>
          <w:szCs w:val="28"/>
          <w:lang w:val="de-DE"/>
        </w:rPr>
      </w:pPr>
      <w:r>
        <w:rPr>
          <w:rFonts w:eastAsia="MS Mincho"/>
          <w:sz w:val="28"/>
          <w:szCs w:val="28"/>
          <w:lang w:val="uk-UA"/>
        </w:rPr>
        <w:lastRenderedPageBreak/>
        <w:t>2</w:t>
      </w:r>
      <w:r w:rsidRPr="00665B27">
        <w:rPr>
          <w:rFonts w:eastAsia="MS Mincho"/>
          <w:sz w:val="28"/>
          <w:szCs w:val="28"/>
          <w:lang w:val="en-US"/>
        </w:rPr>
        <w:t>99</w:t>
      </w:r>
      <w:r>
        <w:rPr>
          <w:rFonts w:eastAsia="MS Mincho"/>
          <w:sz w:val="28"/>
          <w:szCs w:val="28"/>
          <w:lang w:val="uk-UA"/>
        </w:rPr>
        <w:t xml:space="preserve">. </w:t>
      </w:r>
      <w:r>
        <w:rPr>
          <w:rFonts w:eastAsia="MS Mincho"/>
          <w:sz w:val="28"/>
          <w:szCs w:val="28"/>
          <w:lang w:val="de-DE"/>
        </w:rPr>
        <w:t>Duden</w:t>
      </w:r>
      <w:r>
        <w:rPr>
          <w:rFonts w:eastAsia="MS Mincho"/>
          <w:sz w:val="28"/>
          <w:szCs w:val="28"/>
          <w:lang w:val="uk-UA"/>
        </w:rPr>
        <w:t xml:space="preserve">: </w:t>
      </w:r>
      <w:r>
        <w:rPr>
          <w:rFonts w:eastAsia="MS Mincho"/>
          <w:sz w:val="28"/>
          <w:szCs w:val="28"/>
          <w:lang w:val="de-DE"/>
        </w:rPr>
        <w:t>Deutches</w:t>
      </w:r>
      <w:r>
        <w:rPr>
          <w:rFonts w:eastAsia="MS Mincho"/>
          <w:sz w:val="28"/>
          <w:szCs w:val="28"/>
          <w:lang w:val="uk-UA"/>
        </w:rPr>
        <w:t xml:space="preserve"> </w:t>
      </w:r>
      <w:r>
        <w:rPr>
          <w:rFonts w:eastAsia="MS Mincho"/>
          <w:sz w:val="28"/>
          <w:szCs w:val="28"/>
          <w:lang w:val="de-DE"/>
        </w:rPr>
        <w:t>Universalw</w:t>
      </w:r>
      <w:r>
        <w:rPr>
          <w:rFonts w:eastAsia="MS Mincho"/>
          <w:sz w:val="28"/>
          <w:szCs w:val="28"/>
          <w:lang w:val="uk-UA"/>
        </w:rPr>
        <w:t>ö</w:t>
      </w:r>
      <w:r>
        <w:rPr>
          <w:rFonts w:eastAsia="MS Mincho"/>
          <w:sz w:val="28"/>
          <w:szCs w:val="28"/>
          <w:lang w:val="de-DE"/>
        </w:rPr>
        <w:t>rterbuch</w:t>
      </w:r>
      <w:r>
        <w:rPr>
          <w:rFonts w:eastAsia="MS Mincho"/>
          <w:sz w:val="28"/>
          <w:szCs w:val="28"/>
          <w:lang w:val="uk-UA"/>
        </w:rPr>
        <w:t xml:space="preserve"> / </w:t>
      </w:r>
      <w:r>
        <w:rPr>
          <w:rFonts w:eastAsia="MS Mincho"/>
          <w:sz w:val="28"/>
          <w:szCs w:val="28"/>
          <w:lang w:val="de-DE"/>
        </w:rPr>
        <w:t>Hrsg</w:t>
      </w:r>
      <w:r>
        <w:rPr>
          <w:rFonts w:eastAsia="MS Mincho"/>
          <w:sz w:val="28"/>
          <w:szCs w:val="28"/>
          <w:lang w:val="uk-UA"/>
        </w:rPr>
        <w:t xml:space="preserve">    </w:t>
      </w:r>
      <w:r>
        <w:rPr>
          <w:rFonts w:eastAsia="MS Mincho"/>
          <w:sz w:val="28"/>
          <w:szCs w:val="28"/>
          <w:lang w:val="de-DE"/>
        </w:rPr>
        <w:t>von</w:t>
      </w:r>
      <w:r>
        <w:rPr>
          <w:rFonts w:eastAsia="MS Mincho"/>
          <w:sz w:val="28"/>
          <w:szCs w:val="28"/>
          <w:lang w:val="uk-UA"/>
        </w:rPr>
        <w:t xml:space="preserve">    </w:t>
      </w:r>
      <w:r>
        <w:rPr>
          <w:rFonts w:eastAsia="MS Mincho"/>
          <w:sz w:val="28"/>
          <w:szCs w:val="28"/>
          <w:lang w:val="de-DE"/>
        </w:rPr>
        <w:t>G</w:t>
      </w:r>
      <w:r>
        <w:rPr>
          <w:rFonts w:eastAsia="MS Mincho"/>
          <w:sz w:val="28"/>
          <w:szCs w:val="28"/>
          <w:lang w:val="uk-UA"/>
        </w:rPr>
        <w:t>.</w:t>
      </w:r>
      <w:r>
        <w:rPr>
          <w:rFonts w:eastAsia="MS Mincho"/>
          <w:sz w:val="28"/>
          <w:szCs w:val="28"/>
          <w:lang w:val="de-DE"/>
        </w:rPr>
        <w:t>Drosdowski. - Dudenverlag Manheim, Leipzig – Wien – Zürich,1996. – 1816</w:t>
      </w:r>
      <w:r>
        <w:rPr>
          <w:rFonts w:eastAsia="MS Mincho"/>
          <w:sz w:val="28"/>
          <w:szCs w:val="28"/>
          <w:lang w:val="uk-UA"/>
        </w:rPr>
        <w:t xml:space="preserve"> </w:t>
      </w:r>
      <w:r>
        <w:rPr>
          <w:rFonts w:eastAsia="MS Mincho"/>
          <w:sz w:val="28"/>
          <w:szCs w:val="28"/>
          <w:lang w:val="de-DE"/>
        </w:rPr>
        <w:t>s.</w:t>
      </w:r>
    </w:p>
    <w:p w14:paraId="4B2C74E8" w14:textId="77777777" w:rsidR="00665B27" w:rsidRDefault="00665B27" w:rsidP="00665B27">
      <w:pPr>
        <w:pStyle w:val="afffffff8"/>
        <w:tabs>
          <w:tab w:val="left" w:pos="567"/>
        </w:tabs>
        <w:spacing w:line="360" w:lineRule="auto"/>
        <w:ind w:right="-93"/>
        <w:jc w:val="both"/>
        <w:rPr>
          <w:rFonts w:ascii="Times New Roman CYR" w:eastAsia="MS Mincho" w:hAnsi="Times New Roman CYR" w:cs="Times New Roman CYR"/>
          <w:lang w:val="en-US"/>
        </w:rPr>
      </w:pPr>
      <w:r>
        <w:rPr>
          <w:rFonts w:ascii="Times New Roman CYR" w:eastAsia="MS Mincho" w:hAnsi="Times New Roman CYR" w:cs="Times New Roman CYR"/>
          <w:lang w:val="en-US"/>
        </w:rPr>
        <w:t xml:space="preserve"> </w:t>
      </w:r>
      <w:r w:rsidRPr="00665B27">
        <w:rPr>
          <w:rFonts w:ascii="Times New Roman CYR" w:eastAsia="MS Mincho" w:hAnsi="Times New Roman CYR" w:cs="Times New Roman CYR"/>
          <w:lang w:val="en-US"/>
        </w:rPr>
        <w:t xml:space="preserve">300. </w:t>
      </w:r>
      <w:r>
        <w:rPr>
          <w:rFonts w:ascii="Times New Roman CYR" w:eastAsia="MS Mincho" w:hAnsi="Times New Roman CYR" w:cs="Times New Roman CYR"/>
          <w:color w:val="000000"/>
          <w:lang w:val="en-US"/>
        </w:rPr>
        <w:t>The New  Shorter  Oxford  English Dictionary  on  Historical  Principles / Edited by Lesley Brown.  Oxford:  Clarendon  Press,  1993. – Volume  1, 2 – 3802p.</w:t>
      </w:r>
    </w:p>
    <w:p w14:paraId="038DC51F" w14:textId="77777777" w:rsidR="00665B27" w:rsidRDefault="00665B27" w:rsidP="00665B27">
      <w:pPr>
        <w:pStyle w:val="afffffff8"/>
        <w:tabs>
          <w:tab w:val="left" w:pos="567"/>
        </w:tabs>
        <w:spacing w:line="360" w:lineRule="auto"/>
        <w:ind w:right="-93"/>
        <w:jc w:val="both"/>
        <w:rPr>
          <w:rFonts w:eastAsia="MS Mincho"/>
          <w:lang w:val="en-US"/>
        </w:rPr>
      </w:pPr>
      <w:r>
        <w:rPr>
          <w:rFonts w:eastAsia="MS Mincho"/>
          <w:lang w:val="uk-UA"/>
        </w:rPr>
        <w:t>301</w:t>
      </w:r>
      <w:r>
        <w:rPr>
          <w:rFonts w:eastAsia="MS Mincho"/>
          <w:lang w:val="en-US"/>
        </w:rPr>
        <w:t>. Oxford Advanced Learner`s Dictionary of Current English by A.Cowie.- Oxford University Press,1989.</w:t>
      </w:r>
      <w:r>
        <w:rPr>
          <w:rFonts w:eastAsia="MS Mincho"/>
          <w:lang w:val="uk-UA"/>
        </w:rPr>
        <w:t xml:space="preserve"> </w:t>
      </w:r>
      <w:r w:rsidRPr="00665B27">
        <w:rPr>
          <w:lang w:val="en-US"/>
        </w:rPr>
        <w:t>–</w:t>
      </w:r>
      <w:r>
        <w:rPr>
          <w:rFonts w:eastAsia="MS Mincho"/>
          <w:lang w:val="en-US"/>
        </w:rPr>
        <w:t xml:space="preserve"> 1579 p. </w:t>
      </w:r>
    </w:p>
    <w:p w14:paraId="70CFEBC2" w14:textId="77777777" w:rsidR="00665B27" w:rsidRDefault="00665B27" w:rsidP="00665B27">
      <w:pPr>
        <w:pStyle w:val="afffffff8"/>
        <w:tabs>
          <w:tab w:val="left" w:pos="567"/>
        </w:tabs>
        <w:spacing w:line="360" w:lineRule="auto"/>
        <w:ind w:right="-93"/>
        <w:jc w:val="both"/>
        <w:rPr>
          <w:rFonts w:eastAsia="MS Mincho"/>
          <w:lang w:val="en-US"/>
        </w:rPr>
      </w:pPr>
      <w:r w:rsidRPr="00665B27">
        <w:rPr>
          <w:rFonts w:eastAsia="MS Mincho"/>
          <w:lang w:val="en-US"/>
        </w:rPr>
        <w:t xml:space="preserve">302. </w:t>
      </w:r>
      <w:r>
        <w:rPr>
          <w:rFonts w:ascii="Times New Roman CYR" w:eastAsia="MS Mincho" w:hAnsi="Times New Roman CYR" w:cs="Times New Roman CYR"/>
          <w:color w:val="000000"/>
          <w:lang w:val="en-US"/>
        </w:rPr>
        <w:t>The  Oxford  Modern English  Dictionary / Edited by Julia  Swannell. – Oxford: Claredon  Press, 1994. – 1290</w:t>
      </w:r>
      <w:r>
        <w:rPr>
          <w:rFonts w:ascii="Times New Roman CYR" w:eastAsia="MS Mincho" w:hAnsi="Times New Roman CYR" w:cs="Times New Roman CYR"/>
          <w:color w:val="000000"/>
          <w:lang w:val="uk-UA"/>
        </w:rPr>
        <w:t xml:space="preserve"> </w:t>
      </w:r>
      <w:r>
        <w:rPr>
          <w:rFonts w:ascii="Times New Roman CYR" w:eastAsia="MS Mincho" w:hAnsi="Times New Roman CYR" w:cs="Times New Roman CYR"/>
          <w:color w:val="000000"/>
          <w:lang w:val="en-US"/>
        </w:rPr>
        <w:t>p.</w:t>
      </w:r>
    </w:p>
    <w:p w14:paraId="739465D6" w14:textId="77777777" w:rsidR="00665B27" w:rsidRDefault="00665B27" w:rsidP="00665B27">
      <w:pPr>
        <w:pStyle w:val="afffffff8"/>
        <w:tabs>
          <w:tab w:val="left" w:pos="567"/>
        </w:tabs>
        <w:spacing w:line="360" w:lineRule="auto"/>
        <w:ind w:right="-93"/>
        <w:jc w:val="both"/>
        <w:rPr>
          <w:rFonts w:eastAsia="MS Mincho"/>
          <w:lang w:val="en-US"/>
        </w:rPr>
      </w:pPr>
      <w:r>
        <w:rPr>
          <w:rFonts w:eastAsia="MS Mincho"/>
          <w:lang w:val="uk-UA"/>
        </w:rPr>
        <w:t>303.</w:t>
      </w:r>
      <w:r>
        <w:rPr>
          <w:rFonts w:eastAsia="MS Mincho"/>
          <w:lang w:val="en-US"/>
        </w:rPr>
        <w:t xml:space="preserve"> Roget`s   Thesaurus    of   Synonyms   and   Antonyms   by    P.M.Roget.- Tophi Books,1972. – 201 p.</w:t>
      </w:r>
    </w:p>
    <w:p w14:paraId="1F13C665" w14:textId="77777777" w:rsidR="00665B27" w:rsidRDefault="00665B27" w:rsidP="00665B27">
      <w:pPr>
        <w:pStyle w:val="afffffff8"/>
        <w:tabs>
          <w:tab w:val="left" w:pos="567"/>
        </w:tabs>
        <w:spacing w:line="360" w:lineRule="auto"/>
        <w:ind w:right="-93"/>
        <w:jc w:val="both"/>
        <w:rPr>
          <w:rFonts w:eastAsia="MS Mincho"/>
          <w:lang w:val="en-US"/>
        </w:rPr>
      </w:pPr>
      <w:r w:rsidRPr="00665B27">
        <w:rPr>
          <w:rFonts w:eastAsia="MS Mincho"/>
          <w:lang w:val="en-US"/>
        </w:rPr>
        <w:t xml:space="preserve">304. </w:t>
      </w:r>
      <w:r>
        <w:rPr>
          <w:rFonts w:eastAsia="MS Mincho"/>
          <w:lang w:val="en-US"/>
        </w:rPr>
        <w:t>Webster’s  Dictionary  of  Synonyms by  Merriam  Webster. – Webster’s Staff, 1994. – 909 p.</w:t>
      </w:r>
    </w:p>
    <w:p w14:paraId="54AEC9B6" w14:textId="77777777" w:rsidR="00665B27" w:rsidRDefault="00665B27" w:rsidP="00665B27">
      <w:pPr>
        <w:widowControl w:val="0"/>
        <w:spacing w:line="360" w:lineRule="auto"/>
        <w:ind w:right="-93"/>
        <w:jc w:val="both"/>
        <w:rPr>
          <w:rFonts w:eastAsia="MS Mincho"/>
          <w:sz w:val="28"/>
          <w:szCs w:val="28"/>
          <w:lang w:val="uk-UA"/>
        </w:rPr>
      </w:pPr>
      <w:r>
        <w:rPr>
          <w:rFonts w:eastAsia="MS Mincho"/>
          <w:sz w:val="28"/>
          <w:szCs w:val="28"/>
          <w:lang w:val="uk-UA"/>
        </w:rPr>
        <w:t>305.</w:t>
      </w:r>
      <w:r>
        <w:rPr>
          <w:rFonts w:eastAsia="MS Mincho"/>
          <w:sz w:val="28"/>
          <w:szCs w:val="28"/>
          <w:lang w:val="de-DE"/>
        </w:rPr>
        <w:t>W</w:t>
      </w:r>
      <w:r>
        <w:rPr>
          <w:rFonts w:eastAsia="MS Mincho"/>
          <w:sz w:val="28"/>
          <w:szCs w:val="28"/>
          <w:lang w:val="uk-UA"/>
        </w:rPr>
        <w:t>ö</w:t>
      </w:r>
      <w:r>
        <w:rPr>
          <w:rFonts w:eastAsia="MS Mincho"/>
          <w:sz w:val="28"/>
          <w:szCs w:val="28"/>
          <w:lang w:val="de-DE"/>
        </w:rPr>
        <w:t>rterbuch</w:t>
      </w:r>
      <w:r>
        <w:rPr>
          <w:rFonts w:eastAsia="MS Mincho"/>
          <w:sz w:val="28"/>
          <w:szCs w:val="28"/>
          <w:lang w:val="uk-UA"/>
        </w:rPr>
        <w:t xml:space="preserve">      </w:t>
      </w:r>
      <w:r>
        <w:rPr>
          <w:rFonts w:eastAsia="MS Mincho"/>
          <w:sz w:val="28"/>
          <w:szCs w:val="28"/>
          <w:lang w:val="de-DE"/>
        </w:rPr>
        <w:t>zur</w:t>
      </w:r>
      <w:r>
        <w:rPr>
          <w:rFonts w:eastAsia="MS Mincho"/>
          <w:sz w:val="28"/>
          <w:szCs w:val="28"/>
          <w:lang w:val="uk-UA"/>
        </w:rPr>
        <w:t xml:space="preserve">   </w:t>
      </w:r>
      <w:r>
        <w:rPr>
          <w:rFonts w:eastAsia="MS Mincho"/>
          <w:sz w:val="28"/>
          <w:szCs w:val="28"/>
          <w:lang w:val="de-DE"/>
        </w:rPr>
        <w:t>Valenz</w:t>
      </w:r>
      <w:r>
        <w:rPr>
          <w:rFonts w:eastAsia="MS Mincho"/>
          <w:sz w:val="28"/>
          <w:szCs w:val="28"/>
          <w:lang w:val="uk-UA"/>
        </w:rPr>
        <w:t xml:space="preserve">    </w:t>
      </w:r>
      <w:r>
        <w:rPr>
          <w:rFonts w:eastAsia="MS Mincho"/>
          <w:sz w:val="28"/>
          <w:szCs w:val="28"/>
          <w:lang w:val="de-DE"/>
        </w:rPr>
        <w:t>und</w:t>
      </w:r>
      <w:r>
        <w:rPr>
          <w:rFonts w:eastAsia="MS Mincho"/>
          <w:sz w:val="28"/>
          <w:szCs w:val="28"/>
          <w:lang w:val="uk-UA"/>
        </w:rPr>
        <w:t xml:space="preserve">    </w:t>
      </w:r>
      <w:r>
        <w:rPr>
          <w:rFonts w:eastAsia="MS Mincho"/>
          <w:sz w:val="28"/>
          <w:szCs w:val="28"/>
          <w:lang w:val="de-DE"/>
        </w:rPr>
        <w:t>Distribution</w:t>
      </w:r>
      <w:r>
        <w:rPr>
          <w:rFonts w:eastAsia="MS Mincho"/>
          <w:sz w:val="28"/>
          <w:szCs w:val="28"/>
          <w:lang w:val="uk-UA"/>
        </w:rPr>
        <w:t xml:space="preserve">    </w:t>
      </w:r>
      <w:r>
        <w:rPr>
          <w:rFonts w:eastAsia="MS Mincho"/>
          <w:sz w:val="28"/>
          <w:szCs w:val="28"/>
          <w:lang w:val="de-DE"/>
        </w:rPr>
        <w:t>Deutscher</w:t>
      </w:r>
      <w:r>
        <w:rPr>
          <w:rFonts w:eastAsia="MS Mincho"/>
          <w:sz w:val="28"/>
          <w:szCs w:val="28"/>
          <w:lang w:val="uk-UA"/>
        </w:rPr>
        <w:t xml:space="preserve">    </w:t>
      </w:r>
      <w:r>
        <w:rPr>
          <w:rFonts w:eastAsia="MS Mincho"/>
          <w:sz w:val="28"/>
          <w:szCs w:val="28"/>
          <w:lang w:val="de-DE"/>
        </w:rPr>
        <w:t>Verben  von</w:t>
      </w:r>
      <w:r>
        <w:rPr>
          <w:rFonts w:eastAsia="MS Mincho"/>
          <w:sz w:val="28"/>
          <w:szCs w:val="28"/>
          <w:lang w:val="uk-UA"/>
        </w:rPr>
        <w:t xml:space="preserve">   </w:t>
      </w:r>
      <w:r>
        <w:rPr>
          <w:rFonts w:eastAsia="MS Mincho"/>
          <w:sz w:val="28"/>
          <w:szCs w:val="28"/>
          <w:lang w:val="de-DE"/>
        </w:rPr>
        <w:t>G.Helbig</w:t>
      </w:r>
      <w:r>
        <w:rPr>
          <w:rFonts w:eastAsia="MS Mincho"/>
          <w:sz w:val="28"/>
          <w:szCs w:val="28"/>
          <w:lang w:val="uk-UA"/>
        </w:rPr>
        <w:t xml:space="preserve">,     </w:t>
      </w:r>
      <w:r>
        <w:rPr>
          <w:rFonts w:eastAsia="MS Mincho"/>
          <w:sz w:val="28"/>
          <w:szCs w:val="28"/>
          <w:lang w:val="de-DE"/>
        </w:rPr>
        <w:t>W</w:t>
      </w:r>
      <w:r>
        <w:rPr>
          <w:rFonts w:eastAsia="MS Mincho"/>
          <w:sz w:val="28"/>
          <w:szCs w:val="28"/>
          <w:lang w:val="uk-UA"/>
        </w:rPr>
        <w:t>.</w:t>
      </w:r>
      <w:r>
        <w:rPr>
          <w:rFonts w:eastAsia="MS Mincho"/>
          <w:sz w:val="28"/>
          <w:szCs w:val="28"/>
          <w:lang w:val="de-DE"/>
        </w:rPr>
        <w:t>Schenckel. – VEB Bibliographishes Institut, Leipzig, 1973</w:t>
      </w:r>
      <w:r>
        <w:rPr>
          <w:rFonts w:eastAsia="MS Mincho"/>
          <w:sz w:val="28"/>
          <w:szCs w:val="28"/>
          <w:lang w:val="uk-UA"/>
        </w:rPr>
        <w:t xml:space="preserve"> </w:t>
      </w:r>
      <w:r w:rsidRPr="00665B27">
        <w:rPr>
          <w:lang w:val="en-US"/>
        </w:rPr>
        <w:t>–</w:t>
      </w:r>
      <w:r>
        <w:rPr>
          <w:rFonts w:eastAsia="MS Mincho"/>
          <w:sz w:val="28"/>
          <w:szCs w:val="28"/>
          <w:lang w:val="de-DE"/>
        </w:rPr>
        <w:t xml:space="preserve"> </w:t>
      </w:r>
      <w:r w:rsidRPr="00665B27">
        <w:rPr>
          <w:rFonts w:eastAsia="MS Mincho"/>
          <w:sz w:val="28"/>
          <w:szCs w:val="28"/>
          <w:lang w:val="en-US"/>
        </w:rPr>
        <w:t>458</w:t>
      </w:r>
      <w:r>
        <w:rPr>
          <w:rFonts w:eastAsia="MS Mincho"/>
          <w:sz w:val="28"/>
          <w:szCs w:val="28"/>
          <w:lang w:val="de-DE"/>
        </w:rPr>
        <w:t>s</w:t>
      </w:r>
      <w:r w:rsidRPr="00665B27">
        <w:rPr>
          <w:rFonts w:eastAsia="MS Mincho"/>
          <w:sz w:val="28"/>
          <w:szCs w:val="28"/>
          <w:lang w:val="en-US"/>
        </w:rPr>
        <w:t>.</w:t>
      </w:r>
      <w:r>
        <w:rPr>
          <w:rFonts w:eastAsia="MS Mincho"/>
          <w:sz w:val="28"/>
          <w:szCs w:val="28"/>
          <w:lang w:val="uk-UA"/>
        </w:rPr>
        <w:t xml:space="preserve">  </w:t>
      </w:r>
    </w:p>
    <w:p w14:paraId="507D2DB9" w14:textId="77777777" w:rsidR="00665B27" w:rsidRDefault="00665B27" w:rsidP="00665B27">
      <w:pPr>
        <w:pStyle w:val="afffffff8"/>
        <w:tabs>
          <w:tab w:val="left" w:pos="567"/>
        </w:tabs>
        <w:spacing w:line="360" w:lineRule="auto"/>
        <w:ind w:right="-93"/>
        <w:jc w:val="both"/>
        <w:rPr>
          <w:lang w:val="en-US"/>
        </w:rPr>
      </w:pPr>
      <w:r>
        <w:rPr>
          <w:lang w:val="uk-UA"/>
        </w:rPr>
        <w:t xml:space="preserve">                                        </w:t>
      </w:r>
    </w:p>
    <w:p w14:paraId="6D4FED8B" w14:textId="77777777" w:rsidR="00665B27" w:rsidRDefault="00665B27" w:rsidP="00665B27">
      <w:pPr>
        <w:pStyle w:val="afffffff8"/>
        <w:tabs>
          <w:tab w:val="left" w:pos="567"/>
        </w:tabs>
        <w:spacing w:line="360" w:lineRule="auto"/>
        <w:ind w:right="-93"/>
        <w:jc w:val="center"/>
        <w:rPr>
          <w:lang w:val="uk-UA"/>
        </w:rPr>
      </w:pPr>
      <w:r>
        <w:t xml:space="preserve">СПИСОК </w:t>
      </w:r>
      <w:r>
        <w:rPr>
          <w:lang w:val="uk-UA"/>
        </w:rPr>
        <w:t xml:space="preserve">ДЖЕРЕЛ </w:t>
      </w:r>
      <w:r>
        <w:t xml:space="preserve"> ХУДОЖ</w:t>
      </w:r>
      <w:r>
        <w:rPr>
          <w:lang w:val="uk-UA"/>
        </w:rPr>
        <w:t xml:space="preserve">НЬОЇ   </w:t>
      </w:r>
      <w:r>
        <w:t>Л</w:t>
      </w:r>
      <w:r>
        <w:rPr>
          <w:lang w:val="uk-UA"/>
        </w:rPr>
        <w:t>І</w:t>
      </w:r>
      <w:r>
        <w:t>ТЕРАТУР</w:t>
      </w:r>
      <w:r>
        <w:rPr>
          <w:lang w:val="uk-UA"/>
        </w:rPr>
        <w:t>И</w:t>
      </w:r>
    </w:p>
    <w:p w14:paraId="2E58D772" w14:textId="77777777" w:rsidR="00665B27" w:rsidRDefault="00665B27" w:rsidP="00665B27">
      <w:pPr>
        <w:spacing w:line="360" w:lineRule="auto"/>
        <w:ind w:right="-93"/>
        <w:jc w:val="both"/>
        <w:rPr>
          <w:sz w:val="28"/>
          <w:szCs w:val="28"/>
          <w:lang w:val="uk-UA"/>
        </w:rPr>
      </w:pPr>
      <w:r>
        <w:rPr>
          <w:sz w:val="28"/>
          <w:szCs w:val="28"/>
          <w:lang w:val="uk-UA"/>
        </w:rPr>
        <w:t>306</w:t>
      </w:r>
      <w:r>
        <w:rPr>
          <w:sz w:val="28"/>
          <w:szCs w:val="28"/>
        </w:rPr>
        <w:t xml:space="preserve">.Андрухович  Ю.  Рекреації: Романи. -   К.: Вид- во  </w:t>
      </w:r>
      <w:r>
        <w:rPr>
          <w:sz w:val="28"/>
          <w:szCs w:val="28"/>
          <w:lang w:val="uk-UA"/>
        </w:rPr>
        <w:t>„</w:t>
      </w:r>
      <w:r>
        <w:rPr>
          <w:sz w:val="28"/>
          <w:szCs w:val="28"/>
        </w:rPr>
        <w:t>Час</w:t>
      </w:r>
      <w:r>
        <w:rPr>
          <w:sz w:val="28"/>
          <w:szCs w:val="28"/>
          <w:lang w:val="uk-UA"/>
        </w:rPr>
        <w:t>”</w:t>
      </w:r>
      <w:r>
        <w:rPr>
          <w:sz w:val="28"/>
          <w:szCs w:val="28"/>
        </w:rPr>
        <w:t>, 1997.- 287с.</w:t>
      </w:r>
      <w:r>
        <w:rPr>
          <w:sz w:val="28"/>
          <w:szCs w:val="28"/>
          <w:lang w:val="uk-UA"/>
        </w:rPr>
        <w:t>- АР</w:t>
      </w:r>
    </w:p>
    <w:p w14:paraId="214E0443" w14:textId="77777777" w:rsidR="00665B27" w:rsidRDefault="00665B27" w:rsidP="00665B27">
      <w:pPr>
        <w:spacing w:line="360" w:lineRule="auto"/>
        <w:ind w:right="-93"/>
        <w:jc w:val="both"/>
        <w:rPr>
          <w:sz w:val="28"/>
          <w:szCs w:val="28"/>
          <w:lang w:val="uk-UA"/>
        </w:rPr>
      </w:pPr>
      <w:r>
        <w:rPr>
          <w:sz w:val="28"/>
          <w:szCs w:val="28"/>
          <w:lang w:val="uk-UA"/>
        </w:rPr>
        <w:t>307</w:t>
      </w:r>
      <w:r>
        <w:rPr>
          <w:sz w:val="28"/>
          <w:szCs w:val="28"/>
        </w:rPr>
        <w:t>. Барка  В. Жовтий  князь. – К.: Наукова  думка,</w:t>
      </w:r>
      <w:r>
        <w:rPr>
          <w:sz w:val="28"/>
          <w:szCs w:val="28"/>
          <w:lang w:val="uk-UA"/>
        </w:rPr>
        <w:t xml:space="preserve"> </w:t>
      </w:r>
      <w:r>
        <w:rPr>
          <w:sz w:val="28"/>
          <w:szCs w:val="28"/>
        </w:rPr>
        <w:t>1999. –297с.</w:t>
      </w:r>
      <w:r>
        <w:t xml:space="preserve"> –</w:t>
      </w:r>
      <w:r>
        <w:rPr>
          <w:sz w:val="28"/>
          <w:szCs w:val="28"/>
          <w:lang w:val="uk-UA"/>
        </w:rPr>
        <w:t xml:space="preserve"> БЖК</w:t>
      </w:r>
    </w:p>
    <w:p w14:paraId="49063BA2" w14:textId="77777777" w:rsidR="00665B27" w:rsidRDefault="00665B27" w:rsidP="00665B27">
      <w:pPr>
        <w:spacing w:line="360" w:lineRule="auto"/>
        <w:ind w:right="-93"/>
        <w:jc w:val="both"/>
        <w:rPr>
          <w:sz w:val="28"/>
          <w:szCs w:val="28"/>
          <w:lang w:val="uk-UA"/>
        </w:rPr>
      </w:pPr>
      <w:r>
        <w:rPr>
          <w:sz w:val="28"/>
          <w:szCs w:val="28"/>
          <w:lang w:val="uk-UA"/>
        </w:rPr>
        <w:t>308</w:t>
      </w:r>
      <w:r>
        <w:rPr>
          <w:sz w:val="28"/>
          <w:szCs w:val="28"/>
        </w:rPr>
        <w:t>.Винничук, Юрій. Діви  ночі.-  К.: Український  письменник,1992.- 125с.</w:t>
      </w:r>
      <w:r>
        <w:t xml:space="preserve"> –</w:t>
      </w:r>
      <w:r>
        <w:rPr>
          <w:sz w:val="28"/>
          <w:szCs w:val="28"/>
          <w:lang w:val="uk-UA"/>
        </w:rPr>
        <w:t>ВДН</w:t>
      </w:r>
    </w:p>
    <w:p w14:paraId="0F2A7FA9" w14:textId="77777777" w:rsidR="00665B27" w:rsidRDefault="00665B27" w:rsidP="00665B27">
      <w:pPr>
        <w:spacing w:line="360" w:lineRule="auto"/>
        <w:ind w:right="-93"/>
        <w:jc w:val="both"/>
        <w:rPr>
          <w:sz w:val="28"/>
          <w:szCs w:val="28"/>
          <w:lang w:val="uk-UA"/>
        </w:rPr>
      </w:pPr>
      <w:r>
        <w:rPr>
          <w:sz w:val="28"/>
          <w:szCs w:val="28"/>
          <w:lang w:val="uk-UA"/>
        </w:rPr>
        <w:t>309.</w:t>
      </w:r>
      <w:r>
        <w:rPr>
          <w:sz w:val="28"/>
          <w:szCs w:val="28"/>
        </w:rPr>
        <w:t>Винничук  Ю.</w:t>
      </w:r>
      <w:r>
        <w:rPr>
          <w:sz w:val="28"/>
          <w:szCs w:val="28"/>
          <w:lang w:val="uk-UA"/>
        </w:rPr>
        <w:t xml:space="preserve"> Мальва Ланда.- Львів, ЛА  „Піраміда”, 2004.- 540 с.</w:t>
      </w:r>
      <w:r>
        <w:t xml:space="preserve"> –</w:t>
      </w:r>
      <w:r>
        <w:rPr>
          <w:lang w:val="uk-UA"/>
        </w:rPr>
        <w:t xml:space="preserve"> </w:t>
      </w:r>
      <w:r>
        <w:rPr>
          <w:sz w:val="28"/>
          <w:szCs w:val="28"/>
          <w:lang w:val="uk-UA"/>
        </w:rPr>
        <w:t>ВМЛ</w:t>
      </w:r>
    </w:p>
    <w:p w14:paraId="6C7026A5" w14:textId="77777777" w:rsidR="00665B27" w:rsidRDefault="00665B27" w:rsidP="00665B27">
      <w:pPr>
        <w:spacing w:line="360" w:lineRule="auto"/>
        <w:ind w:right="-93"/>
        <w:jc w:val="both"/>
        <w:rPr>
          <w:sz w:val="28"/>
          <w:szCs w:val="28"/>
          <w:lang w:val="uk-UA"/>
        </w:rPr>
      </w:pPr>
      <w:r>
        <w:rPr>
          <w:sz w:val="28"/>
          <w:szCs w:val="28"/>
          <w:lang w:val="uk-UA"/>
        </w:rPr>
        <w:t>310</w:t>
      </w:r>
      <w:r>
        <w:rPr>
          <w:sz w:val="28"/>
          <w:szCs w:val="28"/>
        </w:rPr>
        <w:t>. Гаман В.П. Ве</w:t>
      </w:r>
      <w:r>
        <w:rPr>
          <w:sz w:val="28"/>
          <w:szCs w:val="28"/>
          <w:lang w:val="uk-UA"/>
        </w:rPr>
        <w:t>чірня  меса. -  Київ,  “Логос”, 2000.- 358 с.</w:t>
      </w:r>
      <w:r>
        <w:t xml:space="preserve"> –</w:t>
      </w:r>
      <w:r>
        <w:rPr>
          <w:sz w:val="28"/>
          <w:szCs w:val="28"/>
          <w:lang w:val="uk-UA"/>
        </w:rPr>
        <w:t xml:space="preserve"> ГВМ</w:t>
      </w:r>
    </w:p>
    <w:p w14:paraId="2587873F" w14:textId="77777777" w:rsidR="00665B27" w:rsidRDefault="00665B27" w:rsidP="00665B27">
      <w:pPr>
        <w:spacing w:line="360" w:lineRule="auto"/>
        <w:ind w:right="-93"/>
        <w:jc w:val="both"/>
        <w:rPr>
          <w:sz w:val="28"/>
          <w:szCs w:val="28"/>
          <w:lang w:val="uk-UA"/>
        </w:rPr>
      </w:pPr>
      <w:r>
        <w:rPr>
          <w:sz w:val="28"/>
          <w:szCs w:val="28"/>
          <w:lang w:val="uk-UA"/>
        </w:rPr>
        <w:t>311</w:t>
      </w:r>
      <w:r>
        <w:rPr>
          <w:sz w:val="28"/>
          <w:szCs w:val="28"/>
        </w:rPr>
        <w:t>.</w:t>
      </w:r>
      <w:r>
        <w:rPr>
          <w:sz w:val="28"/>
          <w:szCs w:val="28"/>
          <w:lang w:val="uk-UA"/>
        </w:rPr>
        <w:t xml:space="preserve"> </w:t>
      </w:r>
      <w:r>
        <w:rPr>
          <w:sz w:val="28"/>
          <w:szCs w:val="28"/>
        </w:rPr>
        <w:t xml:space="preserve">Дімаров  А.  </w:t>
      </w:r>
      <w:r>
        <w:rPr>
          <w:sz w:val="28"/>
          <w:szCs w:val="28"/>
          <w:lang w:val="uk-UA"/>
        </w:rPr>
        <w:t>Вершники</w:t>
      </w:r>
      <w:r>
        <w:rPr>
          <w:sz w:val="28"/>
          <w:szCs w:val="28"/>
        </w:rPr>
        <w:t>. - Київ, 1999. – 126с.</w:t>
      </w:r>
      <w:r>
        <w:t xml:space="preserve"> –</w:t>
      </w:r>
      <w:r>
        <w:rPr>
          <w:sz w:val="28"/>
          <w:szCs w:val="28"/>
          <w:lang w:val="uk-UA"/>
        </w:rPr>
        <w:t xml:space="preserve"> ДВ</w:t>
      </w:r>
    </w:p>
    <w:p w14:paraId="5B5C46BD" w14:textId="77777777" w:rsidR="00665B27" w:rsidRDefault="00665B27" w:rsidP="00665B27">
      <w:pPr>
        <w:spacing w:line="360" w:lineRule="auto"/>
        <w:ind w:right="-93"/>
        <w:jc w:val="both"/>
        <w:rPr>
          <w:sz w:val="28"/>
          <w:szCs w:val="28"/>
          <w:lang w:val="uk-UA"/>
        </w:rPr>
      </w:pPr>
      <w:r>
        <w:rPr>
          <w:sz w:val="28"/>
          <w:szCs w:val="28"/>
          <w:lang w:val="uk-UA"/>
        </w:rPr>
        <w:t>312</w:t>
      </w:r>
      <w:r>
        <w:rPr>
          <w:sz w:val="28"/>
          <w:szCs w:val="28"/>
        </w:rPr>
        <w:t xml:space="preserve">.Дімаров  А.  Я  теж   людина. К.: Український  письменник, 1999. – </w:t>
      </w:r>
      <w:r>
        <w:rPr>
          <w:sz w:val="28"/>
          <w:szCs w:val="28"/>
          <w:lang w:val="uk-UA"/>
        </w:rPr>
        <w:t xml:space="preserve">221с. </w:t>
      </w:r>
      <w:r>
        <w:t>–</w:t>
      </w:r>
      <w:r>
        <w:rPr>
          <w:sz w:val="28"/>
          <w:szCs w:val="28"/>
          <w:lang w:val="uk-UA"/>
        </w:rPr>
        <w:t xml:space="preserve"> ДЯТЛ</w:t>
      </w:r>
    </w:p>
    <w:p w14:paraId="7E12AC1B" w14:textId="77777777" w:rsidR="00665B27" w:rsidRDefault="00665B27" w:rsidP="00665B27">
      <w:pPr>
        <w:spacing w:line="360" w:lineRule="auto"/>
        <w:ind w:right="-93"/>
        <w:jc w:val="both"/>
        <w:rPr>
          <w:sz w:val="28"/>
          <w:szCs w:val="28"/>
          <w:lang w:val="uk-UA"/>
        </w:rPr>
      </w:pPr>
      <w:r>
        <w:rPr>
          <w:sz w:val="28"/>
          <w:szCs w:val="28"/>
          <w:lang w:val="uk-UA"/>
        </w:rPr>
        <w:t>313. Хвильовий  М. Новели, оповідання, „Повість  про  саноторійну  зону”, „Вальдшнепи”. Роман, поетичні  твори, памфлети. – Київ, „Наукова  думка”, 1995. – 814 с.</w:t>
      </w:r>
      <w:r w:rsidRPr="00665B27">
        <w:rPr>
          <w:lang w:val="uk-UA"/>
        </w:rPr>
        <w:t xml:space="preserve"> –</w:t>
      </w:r>
      <w:r>
        <w:rPr>
          <w:sz w:val="28"/>
          <w:szCs w:val="28"/>
          <w:lang w:val="uk-UA"/>
        </w:rPr>
        <w:t xml:space="preserve"> ХПСЗ</w:t>
      </w:r>
    </w:p>
    <w:p w14:paraId="2D6173C8" w14:textId="77777777" w:rsidR="00665B27" w:rsidRPr="00665B27" w:rsidRDefault="00665B27" w:rsidP="00665B27">
      <w:pPr>
        <w:spacing w:line="360" w:lineRule="auto"/>
        <w:ind w:right="-93"/>
        <w:jc w:val="both"/>
        <w:rPr>
          <w:sz w:val="28"/>
          <w:szCs w:val="28"/>
          <w:lang w:val="uk-UA"/>
        </w:rPr>
      </w:pPr>
      <w:r>
        <w:rPr>
          <w:sz w:val="28"/>
          <w:szCs w:val="28"/>
          <w:lang w:val="uk-UA"/>
        </w:rPr>
        <w:t xml:space="preserve"> 314. </w:t>
      </w:r>
      <w:r>
        <w:rPr>
          <w:sz w:val="28"/>
          <w:szCs w:val="28"/>
          <w:lang w:val="en-US"/>
        </w:rPr>
        <w:t>B</w:t>
      </w:r>
      <w:r w:rsidRPr="00665B27">
        <w:rPr>
          <w:sz w:val="28"/>
          <w:szCs w:val="28"/>
          <w:lang w:val="uk-UA"/>
        </w:rPr>
        <w:t>ö</w:t>
      </w:r>
      <w:r>
        <w:rPr>
          <w:sz w:val="28"/>
          <w:szCs w:val="28"/>
          <w:lang w:val="en-US"/>
        </w:rPr>
        <w:t>ll</w:t>
      </w:r>
      <w:r w:rsidRPr="00665B27">
        <w:rPr>
          <w:sz w:val="28"/>
          <w:szCs w:val="28"/>
          <w:lang w:val="uk-UA"/>
        </w:rPr>
        <w:t xml:space="preserve"> </w:t>
      </w:r>
      <w:r>
        <w:rPr>
          <w:sz w:val="28"/>
          <w:szCs w:val="28"/>
          <w:lang w:val="en-US"/>
        </w:rPr>
        <w:t>H</w:t>
      </w:r>
      <w:r w:rsidRPr="00665B27">
        <w:rPr>
          <w:sz w:val="28"/>
          <w:szCs w:val="28"/>
          <w:lang w:val="uk-UA"/>
        </w:rPr>
        <w:t xml:space="preserve">. </w:t>
      </w:r>
      <w:r>
        <w:rPr>
          <w:sz w:val="28"/>
          <w:szCs w:val="28"/>
          <w:lang w:val="en-US"/>
        </w:rPr>
        <w:t>Der</w:t>
      </w:r>
      <w:r w:rsidRPr="00665B27">
        <w:rPr>
          <w:sz w:val="28"/>
          <w:szCs w:val="28"/>
          <w:lang w:val="uk-UA"/>
        </w:rPr>
        <w:t xml:space="preserve">  </w:t>
      </w:r>
      <w:r>
        <w:rPr>
          <w:sz w:val="28"/>
          <w:szCs w:val="28"/>
          <w:lang w:val="en-US"/>
        </w:rPr>
        <w:t>Engel</w:t>
      </w:r>
      <w:r w:rsidRPr="00665B27">
        <w:rPr>
          <w:sz w:val="28"/>
          <w:szCs w:val="28"/>
          <w:lang w:val="uk-UA"/>
        </w:rPr>
        <w:t xml:space="preserve">  </w:t>
      </w:r>
      <w:r>
        <w:rPr>
          <w:sz w:val="28"/>
          <w:szCs w:val="28"/>
          <w:lang w:val="en-US"/>
        </w:rPr>
        <w:t>swieg</w:t>
      </w:r>
      <w:r w:rsidRPr="00665B27">
        <w:rPr>
          <w:sz w:val="28"/>
          <w:szCs w:val="28"/>
          <w:lang w:val="uk-UA"/>
        </w:rPr>
        <w:t xml:space="preserve">. – </w:t>
      </w:r>
      <w:r>
        <w:rPr>
          <w:sz w:val="28"/>
          <w:szCs w:val="28"/>
          <w:lang w:val="en-US"/>
        </w:rPr>
        <w:t>K</w:t>
      </w:r>
      <w:r w:rsidRPr="00665B27">
        <w:rPr>
          <w:sz w:val="28"/>
          <w:szCs w:val="28"/>
          <w:lang w:val="uk-UA"/>
        </w:rPr>
        <w:t>ö</w:t>
      </w:r>
      <w:r>
        <w:rPr>
          <w:sz w:val="28"/>
          <w:szCs w:val="28"/>
          <w:lang w:val="en-US"/>
        </w:rPr>
        <w:t>ln</w:t>
      </w:r>
      <w:r w:rsidRPr="00665B27">
        <w:rPr>
          <w:sz w:val="28"/>
          <w:szCs w:val="28"/>
          <w:lang w:val="uk-UA"/>
        </w:rPr>
        <w:t xml:space="preserve"> </w:t>
      </w:r>
      <w:r>
        <w:rPr>
          <w:sz w:val="28"/>
          <w:szCs w:val="28"/>
          <w:lang w:val="en-US"/>
        </w:rPr>
        <w:t>Kiepenheuer</w:t>
      </w:r>
      <w:r w:rsidRPr="00665B27">
        <w:rPr>
          <w:sz w:val="28"/>
          <w:szCs w:val="28"/>
          <w:lang w:val="uk-UA"/>
        </w:rPr>
        <w:t xml:space="preserve">  </w:t>
      </w:r>
      <w:r>
        <w:rPr>
          <w:sz w:val="28"/>
          <w:szCs w:val="28"/>
          <w:lang w:val="en-US"/>
        </w:rPr>
        <w:t>und</w:t>
      </w:r>
      <w:r w:rsidRPr="00665B27">
        <w:rPr>
          <w:sz w:val="28"/>
          <w:szCs w:val="28"/>
          <w:lang w:val="uk-UA"/>
        </w:rPr>
        <w:t xml:space="preserve"> </w:t>
      </w:r>
      <w:r>
        <w:rPr>
          <w:sz w:val="28"/>
          <w:szCs w:val="28"/>
          <w:lang w:val="en-US"/>
        </w:rPr>
        <w:t>Witsch</w:t>
      </w:r>
      <w:r w:rsidRPr="00665B27">
        <w:rPr>
          <w:sz w:val="28"/>
          <w:szCs w:val="28"/>
          <w:lang w:val="uk-UA"/>
        </w:rPr>
        <w:t xml:space="preserve">, 1992- 191 </w:t>
      </w:r>
      <w:r>
        <w:rPr>
          <w:sz w:val="28"/>
          <w:szCs w:val="28"/>
          <w:lang w:val="en-US"/>
        </w:rPr>
        <w:t>S</w:t>
      </w:r>
      <w:r w:rsidRPr="00665B27">
        <w:rPr>
          <w:sz w:val="28"/>
          <w:szCs w:val="28"/>
          <w:lang w:val="uk-UA"/>
        </w:rPr>
        <w:t>.</w:t>
      </w:r>
      <w:r w:rsidRPr="00665B27">
        <w:rPr>
          <w:lang w:val="uk-UA"/>
        </w:rPr>
        <w:t xml:space="preserve"> –</w:t>
      </w:r>
      <w:r>
        <w:rPr>
          <w:sz w:val="28"/>
          <w:szCs w:val="28"/>
          <w:lang w:val="uk-UA"/>
        </w:rPr>
        <w:t xml:space="preserve"> </w:t>
      </w:r>
      <w:r>
        <w:rPr>
          <w:sz w:val="28"/>
          <w:szCs w:val="28"/>
          <w:lang w:val="en-US"/>
        </w:rPr>
        <w:t>DES</w:t>
      </w:r>
    </w:p>
    <w:p w14:paraId="0EA38FC2" w14:textId="77777777" w:rsidR="00665B27" w:rsidRDefault="00665B27" w:rsidP="00665B27">
      <w:pPr>
        <w:spacing w:line="360" w:lineRule="auto"/>
        <w:ind w:right="-93"/>
        <w:jc w:val="both"/>
        <w:rPr>
          <w:sz w:val="28"/>
          <w:szCs w:val="28"/>
          <w:lang w:val="en-US"/>
        </w:rPr>
      </w:pPr>
      <w:r>
        <w:rPr>
          <w:sz w:val="28"/>
          <w:szCs w:val="28"/>
          <w:lang w:val="uk-UA"/>
        </w:rPr>
        <w:lastRenderedPageBreak/>
        <w:t>315</w:t>
      </w:r>
      <w:r>
        <w:rPr>
          <w:sz w:val="28"/>
          <w:szCs w:val="28"/>
          <w:lang w:val="de-DE"/>
        </w:rPr>
        <w:t>. Fallada, Hans. Kleiner  Mann – was  nun? – Aufbau – Verlag  Berlin  und  Weimar, 1967.- 400 s.</w:t>
      </w:r>
      <w:r w:rsidRPr="00665B27">
        <w:rPr>
          <w:lang w:val="en-US"/>
        </w:rPr>
        <w:t xml:space="preserve"> –</w:t>
      </w:r>
      <w:r>
        <w:rPr>
          <w:sz w:val="28"/>
          <w:szCs w:val="28"/>
          <w:lang w:val="en-US"/>
        </w:rPr>
        <w:t xml:space="preserve"> FKMWN</w:t>
      </w:r>
    </w:p>
    <w:p w14:paraId="33CEBF9F" w14:textId="77777777" w:rsidR="00665B27" w:rsidRDefault="00665B27" w:rsidP="00665B27">
      <w:pPr>
        <w:spacing w:line="360" w:lineRule="auto"/>
        <w:ind w:right="-93"/>
        <w:jc w:val="both"/>
        <w:rPr>
          <w:sz w:val="28"/>
          <w:szCs w:val="28"/>
          <w:lang w:val="en-US"/>
        </w:rPr>
      </w:pPr>
      <w:r>
        <w:rPr>
          <w:sz w:val="28"/>
          <w:szCs w:val="28"/>
          <w:lang w:val="uk-UA"/>
        </w:rPr>
        <w:t xml:space="preserve">316. </w:t>
      </w:r>
      <w:r>
        <w:rPr>
          <w:sz w:val="28"/>
          <w:szCs w:val="28"/>
          <w:lang w:val="de-DE"/>
        </w:rPr>
        <w:t>Feuchtwanger</w:t>
      </w:r>
      <w:r>
        <w:rPr>
          <w:sz w:val="28"/>
          <w:szCs w:val="28"/>
          <w:lang w:val="uk-UA"/>
        </w:rPr>
        <w:t xml:space="preserve">  </w:t>
      </w:r>
      <w:r>
        <w:rPr>
          <w:sz w:val="28"/>
          <w:szCs w:val="28"/>
          <w:lang w:val="de-DE"/>
        </w:rPr>
        <w:t>L</w:t>
      </w:r>
      <w:r>
        <w:rPr>
          <w:sz w:val="28"/>
          <w:szCs w:val="28"/>
          <w:lang w:val="uk-UA"/>
        </w:rPr>
        <w:t xml:space="preserve">. </w:t>
      </w:r>
      <w:r>
        <w:rPr>
          <w:sz w:val="28"/>
          <w:szCs w:val="28"/>
          <w:lang w:val="de-DE"/>
        </w:rPr>
        <w:t>Die</w:t>
      </w:r>
      <w:r>
        <w:rPr>
          <w:sz w:val="28"/>
          <w:szCs w:val="28"/>
          <w:lang w:val="uk-UA"/>
        </w:rPr>
        <w:t xml:space="preserve">  </w:t>
      </w:r>
      <w:r>
        <w:rPr>
          <w:sz w:val="28"/>
          <w:szCs w:val="28"/>
          <w:lang w:val="de-DE"/>
        </w:rPr>
        <w:t>Hasslige</w:t>
      </w:r>
      <w:r>
        <w:rPr>
          <w:sz w:val="28"/>
          <w:szCs w:val="28"/>
          <w:lang w:val="uk-UA"/>
        </w:rPr>
        <w:t xml:space="preserve">  </w:t>
      </w:r>
      <w:r>
        <w:rPr>
          <w:sz w:val="28"/>
          <w:szCs w:val="28"/>
          <w:lang w:val="de-DE"/>
        </w:rPr>
        <w:t>Herzogin  Margarete  Maultasch. Aufbau-Verlag  Berlin, 1954.- 254s.</w:t>
      </w:r>
      <w:r w:rsidRPr="00665B27">
        <w:rPr>
          <w:lang w:val="en-US"/>
        </w:rPr>
        <w:t xml:space="preserve"> –</w:t>
      </w:r>
      <w:r>
        <w:rPr>
          <w:sz w:val="28"/>
          <w:szCs w:val="28"/>
          <w:lang w:val="en-US"/>
        </w:rPr>
        <w:t xml:space="preserve"> FHHMM</w:t>
      </w:r>
    </w:p>
    <w:p w14:paraId="1D9A0ECE" w14:textId="77777777" w:rsidR="00665B27" w:rsidRDefault="00665B27" w:rsidP="00665B27">
      <w:pPr>
        <w:spacing w:line="360" w:lineRule="auto"/>
        <w:ind w:right="-93"/>
        <w:jc w:val="both"/>
        <w:rPr>
          <w:sz w:val="28"/>
          <w:szCs w:val="28"/>
          <w:lang w:val="de-DE"/>
        </w:rPr>
      </w:pPr>
      <w:r>
        <w:rPr>
          <w:sz w:val="28"/>
          <w:szCs w:val="28"/>
          <w:lang w:val="uk-UA"/>
        </w:rPr>
        <w:t>317</w:t>
      </w:r>
      <w:r>
        <w:rPr>
          <w:sz w:val="28"/>
          <w:szCs w:val="28"/>
          <w:lang w:val="de-DE"/>
        </w:rPr>
        <w:t>. Feuchtwanger</w:t>
      </w:r>
      <w:r>
        <w:rPr>
          <w:sz w:val="28"/>
          <w:szCs w:val="28"/>
          <w:lang w:val="uk-UA"/>
        </w:rPr>
        <w:t xml:space="preserve">  </w:t>
      </w:r>
      <w:r>
        <w:rPr>
          <w:sz w:val="28"/>
          <w:szCs w:val="28"/>
          <w:lang w:val="de-DE"/>
        </w:rPr>
        <w:t>L</w:t>
      </w:r>
      <w:r>
        <w:rPr>
          <w:sz w:val="28"/>
          <w:szCs w:val="28"/>
          <w:lang w:val="uk-UA"/>
        </w:rPr>
        <w:t>.</w:t>
      </w:r>
      <w:r>
        <w:rPr>
          <w:sz w:val="28"/>
          <w:szCs w:val="28"/>
          <w:lang w:val="de-DE"/>
        </w:rPr>
        <w:t xml:space="preserve">  Narrenweßheit. -  Moskau, Verlag  für  fremdsprachlige  Literatur, 1957. – 510 S.- FN</w:t>
      </w:r>
    </w:p>
    <w:p w14:paraId="3A36B8B9" w14:textId="77777777" w:rsidR="00665B27" w:rsidRDefault="00665B27" w:rsidP="00665B27">
      <w:pPr>
        <w:spacing w:line="360" w:lineRule="auto"/>
        <w:ind w:right="-93"/>
        <w:jc w:val="both"/>
        <w:rPr>
          <w:sz w:val="28"/>
          <w:szCs w:val="28"/>
          <w:lang w:val="en-US"/>
        </w:rPr>
      </w:pPr>
      <w:r w:rsidRPr="00665B27">
        <w:rPr>
          <w:sz w:val="28"/>
          <w:szCs w:val="28"/>
          <w:lang w:val="en-US"/>
        </w:rPr>
        <w:t xml:space="preserve">318. </w:t>
      </w:r>
      <w:r>
        <w:rPr>
          <w:sz w:val="28"/>
          <w:szCs w:val="28"/>
          <w:lang w:val="de-DE"/>
        </w:rPr>
        <w:t xml:space="preserve">Fisher, Tibor.  </w:t>
      </w:r>
      <w:r>
        <w:rPr>
          <w:sz w:val="28"/>
          <w:szCs w:val="28"/>
          <w:lang w:val="en-US"/>
        </w:rPr>
        <w:t>Don’t read  it  if  you  are  stupid.</w:t>
      </w:r>
      <w:r>
        <w:rPr>
          <w:sz w:val="28"/>
          <w:szCs w:val="28"/>
          <w:lang w:val="uk-UA"/>
        </w:rPr>
        <w:t xml:space="preserve"> </w:t>
      </w:r>
      <w:r>
        <w:rPr>
          <w:sz w:val="28"/>
          <w:szCs w:val="28"/>
          <w:lang w:val="en-US"/>
        </w:rPr>
        <w:t>– London: Vintage, 2001. - 248</w:t>
      </w:r>
      <w:r>
        <w:rPr>
          <w:sz w:val="28"/>
          <w:szCs w:val="28"/>
          <w:lang w:val="uk-UA"/>
        </w:rPr>
        <w:t xml:space="preserve"> р</w:t>
      </w:r>
      <w:r>
        <w:rPr>
          <w:sz w:val="28"/>
          <w:szCs w:val="28"/>
          <w:lang w:val="en-US"/>
        </w:rPr>
        <w:t>. – FDRS</w:t>
      </w:r>
    </w:p>
    <w:p w14:paraId="60595A69" w14:textId="77777777" w:rsidR="00665B27" w:rsidRDefault="00665B27" w:rsidP="00665B27">
      <w:pPr>
        <w:spacing w:line="360" w:lineRule="auto"/>
        <w:ind w:right="-93"/>
        <w:jc w:val="both"/>
        <w:rPr>
          <w:sz w:val="28"/>
          <w:szCs w:val="28"/>
          <w:lang w:val="en-US"/>
        </w:rPr>
      </w:pPr>
      <w:r>
        <w:rPr>
          <w:sz w:val="28"/>
          <w:szCs w:val="28"/>
          <w:lang w:val="en-US"/>
        </w:rPr>
        <w:t xml:space="preserve"> </w:t>
      </w:r>
      <w:r w:rsidRPr="00665B27">
        <w:rPr>
          <w:sz w:val="28"/>
          <w:szCs w:val="28"/>
          <w:lang w:val="en-US"/>
        </w:rPr>
        <w:t xml:space="preserve">319. </w:t>
      </w:r>
      <w:r>
        <w:rPr>
          <w:sz w:val="28"/>
          <w:szCs w:val="28"/>
          <w:lang w:val="en-US"/>
        </w:rPr>
        <w:t xml:space="preserve">F.Scott Fitzgerald. The Collected  Short  Stories. – London: Pinguin Books, 2000. – 589 p.- FCSS </w:t>
      </w:r>
    </w:p>
    <w:p w14:paraId="5EEE59BD" w14:textId="77777777" w:rsidR="00665B27" w:rsidRDefault="00665B27" w:rsidP="00665B27">
      <w:pPr>
        <w:spacing w:line="360" w:lineRule="auto"/>
        <w:ind w:right="-93"/>
        <w:jc w:val="both"/>
        <w:rPr>
          <w:sz w:val="28"/>
          <w:szCs w:val="28"/>
          <w:lang w:val="de-DE"/>
        </w:rPr>
      </w:pPr>
      <w:r>
        <w:rPr>
          <w:sz w:val="28"/>
          <w:szCs w:val="28"/>
          <w:lang w:val="uk-UA"/>
        </w:rPr>
        <w:t>320</w:t>
      </w:r>
      <w:r>
        <w:rPr>
          <w:sz w:val="28"/>
          <w:szCs w:val="28"/>
          <w:lang w:val="de-DE"/>
        </w:rPr>
        <w:t>. Fontane, Theodor.  Schach  von  Wutenow. – Berlin  und  Weimar, Aufbau – Verlag, 1972. – 184 S.- FSW</w:t>
      </w:r>
    </w:p>
    <w:p w14:paraId="78F5A191" w14:textId="77777777" w:rsidR="00665B27" w:rsidRDefault="00665B27" w:rsidP="00665B27">
      <w:pPr>
        <w:spacing w:line="360" w:lineRule="auto"/>
        <w:ind w:right="-93"/>
        <w:jc w:val="both"/>
        <w:rPr>
          <w:sz w:val="28"/>
          <w:szCs w:val="28"/>
          <w:lang w:val="en-US"/>
        </w:rPr>
      </w:pPr>
      <w:r>
        <w:rPr>
          <w:sz w:val="28"/>
          <w:szCs w:val="28"/>
          <w:lang w:val="uk-UA"/>
        </w:rPr>
        <w:t>321</w:t>
      </w:r>
      <w:r>
        <w:rPr>
          <w:sz w:val="28"/>
          <w:szCs w:val="28"/>
          <w:lang w:val="en-US"/>
        </w:rPr>
        <w:t>.Fowles  J. The  French  Lieutenant  Woman.- Granada,1977.- 399 p.- FFLW</w:t>
      </w:r>
    </w:p>
    <w:p w14:paraId="024425D3" w14:textId="77777777" w:rsidR="00665B27" w:rsidRDefault="00665B27" w:rsidP="00665B27">
      <w:pPr>
        <w:spacing w:line="360" w:lineRule="auto"/>
        <w:ind w:right="-93"/>
        <w:jc w:val="both"/>
        <w:rPr>
          <w:sz w:val="28"/>
          <w:szCs w:val="28"/>
          <w:lang w:val="en-US"/>
        </w:rPr>
      </w:pPr>
      <w:r>
        <w:rPr>
          <w:sz w:val="28"/>
          <w:szCs w:val="28"/>
          <w:lang w:val="uk-UA"/>
        </w:rPr>
        <w:t>322</w:t>
      </w:r>
      <w:r>
        <w:rPr>
          <w:sz w:val="28"/>
          <w:szCs w:val="28"/>
          <w:lang w:val="en-US"/>
        </w:rPr>
        <w:t>.</w:t>
      </w:r>
      <w:r>
        <w:rPr>
          <w:sz w:val="28"/>
          <w:szCs w:val="28"/>
          <w:lang w:val="uk-UA"/>
        </w:rPr>
        <w:t xml:space="preserve"> </w:t>
      </w:r>
      <w:r>
        <w:rPr>
          <w:sz w:val="28"/>
          <w:szCs w:val="28"/>
          <w:lang w:val="en-US"/>
        </w:rPr>
        <w:t>Hammett, Dashiel. Detective Prose. – Mo</w:t>
      </w:r>
      <w:r>
        <w:rPr>
          <w:sz w:val="28"/>
          <w:szCs w:val="28"/>
          <w:lang w:val="uk-UA"/>
        </w:rPr>
        <w:t>сква</w:t>
      </w:r>
      <w:r>
        <w:rPr>
          <w:sz w:val="28"/>
          <w:szCs w:val="28"/>
          <w:lang w:val="en-US"/>
        </w:rPr>
        <w:t>,</w:t>
      </w:r>
      <w:r>
        <w:rPr>
          <w:sz w:val="28"/>
          <w:szCs w:val="28"/>
          <w:lang w:val="uk-UA"/>
        </w:rPr>
        <w:t xml:space="preserve"> „Менеджер”,</w:t>
      </w:r>
      <w:r>
        <w:rPr>
          <w:sz w:val="28"/>
          <w:szCs w:val="28"/>
          <w:lang w:val="en-US"/>
        </w:rPr>
        <w:t xml:space="preserve"> </w:t>
      </w:r>
      <w:r>
        <w:rPr>
          <w:sz w:val="28"/>
          <w:szCs w:val="28"/>
          <w:lang w:val="uk-UA"/>
        </w:rPr>
        <w:t xml:space="preserve">1997.- 302 </w:t>
      </w:r>
      <w:r>
        <w:rPr>
          <w:sz w:val="28"/>
          <w:szCs w:val="28"/>
          <w:lang w:val="en-US"/>
        </w:rPr>
        <w:t xml:space="preserve">p.-HDP </w:t>
      </w:r>
    </w:p>
    <w:p w14:paraId="0B6BC3BB" w14:textId="77777777" w:rsidR="00665B27" w:rsidRDefault="00665B27" w:rsidP="00665B27">
      <w:pPr>
        <w:spacing w:line="360" w:lineRule="auto"/>
        <w:ind w:right="-93"/>
        <w:jc w:val="both"/>
        <w:rPr>
          <w:sz w:val="28"/>
          <w:szCs w:val="28"/>
          <w:lang w:val="en-US"/>
        </w:rPr>
      </w:pPr>
      <w:r>
        <w:rPr>
          <w:sz w:val="28"/>
          <w:szCs w:val="28"/>
          <w:lang w:val="uk-UA"/>
        </w:rPr>
        <w:t xml:space="preserve">323. </w:t>
      </w:r>
      <w:r>
        <w:rPr>
          <w:sz w:val="28"/>
          <w:szCs w:val="28"/>
          <w:lang w:val="en-US"/>
        </w:rPr>
        <w:t>Hemingway, Ernest.  Selected  Stories. – Moscow, 1971. – Progress  Publishers.- 397 p.- HSS</w:t>
      </w:r>
    </w:p>
    <w:p w14:paraId="404099A1" w14:textId="77777777" w:rsidR="00665B27" w:rsidRDefault="00665B27" w:rsidP="00665B27">
      <w:pPr>
        <w:spacing w:line="360" w:lineRule="auto"/>
        <w:ind w:right="-93"/>
        <w:jc w:val="both"/>
        <w:rPr>
          <w:sz w:val="28"/>
          <w:szCs w:val="28"/>
          <w:lang w:val="en-US"/>
        </w:rPr>
      </w:pPr>
      <w:r w:rsidRPr="00665B27">
        <w:rPr>
          <w:sz w:val="28"/>
          <w:szCs w:val="28"/>
          <w:lang w:val="en-US"/>
        </w:rPr>
        <w:t>3</w:t>
      </w:r>
      <w:r>
        <w:rPr>
          <w:sz w:val="28"/>
          <w:szCs w:val="28"/>
          <w:lang w:val="uk-UA"/>
        </w:rPr>
        <w:t>2</w:t>
      </w:r>
      <w:r w:rsidRPr="00665B27">
        <w:rPr>
          <w:sz w:val="28"/>
          <w:szCs w:val="28"/>
          <w:lang w:val="en-US"/>
        </w:rPr>
        <w:t>4</w:t>
      </w:r>
      <w:r>
        <w:rPr>
          <w:sz w:val="28"/>
          <w:szCs w:val="28"/>
          <w:lang w:val="en-US"/>
        </w:rPr>
        <w:t xml:space="preserve">. Kellermann, Bernard. Totentanz. – Berlin: Verlag Neues Leben, 1981. – 383 S. - KT </w:t>
      </w:r>
    </w:p>
    <w:p w14:paraId="095284E8" w14:textId="77777777" w:rsidR="00665B27" w:rsidRDefault="00665B27" w:rsidP="00665B27">
      <w:pPr>
        <w:spacing w:line="360" w:lineRule="auto"/>
        <w:ind w:right="-93"/>
        <w:jc w:val="both"/>
        <w:rPr>
          <w:sz w:val="28"/>
          <w:szCs w:val="28"/>
          <w:lang w:val="en-US"/>
        </w:rPr>
      </w:pPr>
      <w:r>
        <w:rPr>
          <w:sz w:val="28"/>
          <w:szCs w:val="28"/>
          <w:lang w:val="en-US"/>
        </w:rPr>
        <w:t xml:space="preserve">325. Kipling, Rudyard. Kim. – London: Penguin  Books, 1994. – 382 p. </w:t>
      </w:r>
      <w:r w:rsidRPr="00665B27">
        <w:rPr>
          <w:lang w:val="en-US"/>
        </w:rPr>
        <w:t>–</w:t>
      </w:r>
      <w:r>
        <w:rPr>
          <w:sz w:val="28"/>
          <w:szCs w:val="28"/>
          <w:lang w:val="en-US"/>
        </w:rPr>
        <w:t xml:space="preserve"> KK</w:t>
      </w:r>
    </w:p>
    <w:p w14:paraId="3DC17127" w14:textId="77777777" w:rsidR="00665B27" w:rsidRDefault="00665B27" w:rsidP="00665B27">
      <w:pPr>
        <w:spacing w:line="360" w:lineRule="auto"/>
        <w:ind w:right="-93"/>
        <w:jc w:val="both"/>
        <w:rPr>
          <w:sz w:val="28"/>
          <w:szCs w:val="28"/>
          <w:lang w:val="en-US"/>
        </w:rPr>
      </w:pPr>
      <w:r w:rsidRPr="00665B27">
        <w:rPr>
          <w:sz w:val="28"/>
          <w:szCs w:val="28"/>
          <w:lang w:val="en-US"/>
        </w:rPr>
        <w:t>3</w:t>
      </w:r>
      <w:r>
        <w:rPr>
          <w:sz w:val="28"/>
          <w:szCs w:val="28"/>
          <w:lang w:val="uk-UA"/>
        </w:rPr>
        <w:t>2</w:t>
      </w:r>
      <w:r w:rsidRPr="00665B27">
        <w:rPr>
          <w:sz w:val="28"/>
          <w:szCs w:val="28"/>
          <w:lang w:val="en-US"/>
        </w:rPr>
        <w:t>5</w:t>
      </w:r>
      <w:r>
        <w:rPr>
          <w:sz w:val="28"/>
          <w:szCs w:val="28"/>
          <w:lang w:val="en-US"/>
        </w:rPr>
        <w:t xml:space="preserve">. Mann, Thomas. </w:t>
      </w:r>
      <w:r>
        <w:rPr>
          <w:sz w:val="28"/>
          <w:szCs w:val="28"/>
          <w:lang w:val="de-DE"/>
        </w:rPr>
        <w:t xml:space="preserve">Es  gebt  um den Menschen.-  </w:t>
      </w:r>
      <w:r>
        <w:rPr>
          <w:sz w:val="28"/>
          <w:szCs w:val="28"/>
          <w:lang w:val="en-US"/>
        </w:rPr>
        <w:t>Moskau, 1976. – 357s.</w:t>
      </w:r>
      <w:r>
        <w:rPr>
          <w:sz w:val="28"/>
          <w:szCs w:val="28"/>
          <w:lang w:val="uk-UA"/>
        </w:rPr>
        <w:t xml:space="preserve">- </w:t>
      </w:r>
      <w:r>
        <w:rPr>
          <w:sz w:val="28"/>
          <w:szCs w:val="28"/>
          <w:lang w:val="en-US"/>
        </w:rPr>
        <w:t>MEGM</w:t>
      </w:r>
    </w:p>
    <w:p w14:paraId="411EB9D6" w14:textId="77777777" w:rsidR="00665B27" w:rsidRDefault="00665B27" w:rsidP="00665B27">
      <w:pPr>
        <w:spacing w:line="360" w:lineRule="auto"/>
        <w:ind w:right="-93"/>
        <w:jc w:val="both"/>
        <w:rPr>
          <w:sz w:val="28"/>
          <w:szCs w:val="28"/>
          <w:lang w:val="en-US"/>
        </w:rPr>
      </w:pPr>
      <w:r w:rsidRPr="00665B27">
        <w:rPr>
          <w:sz w:val="28"/>
          <w:szCs w:val="28"/>
          <w:lang w:val="en-US"/>
        </w:rPr>
        <w:t>3</w:t>
      </w:r>
      <w:r>
        <w:rPr>
          <w:sz w:val="28"/>
          <w:szCs w:val="28"/>
          <w:lang w:val="uk-UA"/>
        </w:rPr>
        <w:t>2</w:t>
      </w:r>
      <w:r w:rsidRPr="00665B27">
        <w:rPr>
          <w:sz w:val="28"/>
          <w:szCs w:val="28"/>
          <w:lang w:val="en-US"/>
        </w:rPr>
        <w:t>6</w:t>
      </w:r>
      <w:r>
        <w:rPr>
          <w:sz w:val="28"/>
          <w:szCs w:val="28"/>
          <w:lang w:val="en-US"/>
        </w:rPr>
        <w:t>. Salinger, John. The  Catcher  in  the  Rye. – Moscow, 1968. – 247 s. - SCR</w:t>
      </w:r>
    </w:p>
    <w:p w14:paraId="52CC2A52" w14:textId="77777777" w:rsidR="00665B27" w:rsidRDefault="00665B27" w:rsidP="00665B27">
      <w:pPr>
        <w:pStyle w:val="afffffff8"/>
        <w:spacing w:line="360" w:lineRule="auto"/>
        <w:ind w:right="-93"/>
        <w:jc w:val="both"/>
        <w:rPr>
          <w:lang w:val="uk-UA"/>
        </w:rPr>
      </w:pPr>
      <w:r w:rsidRPr="00665B27">
        <w:rPr>
          <w:lang w:val="en-US"/>
        </w:rPr>
        <w:t>3</w:t>
      </w:r>
      <w:r>
        <w:rPr>
          <w:lang w:val="uk-UA"/>
        </w:rPr>
        <w:t>2</w:t>
      </w:r>
      <w:r w:rsidRPr="00665B27">
        <w:rPr>
          <w:lang w:val="en-US"/>
        </w:rPr>
        <w:t>7</w:t>
      </w:r>
      <w:r>
        <w:rPr>
          <w:lang w:val="en-US"/>
        </w:rPr>
        <w:t>.Sheldon S. Tell  me your  dreams.- London: Harper Collins Publishers,-1999.-341p. - STYD</w:t>
      </w:r>
    </w:p>
    <w:p w14:paraId="7D8074FC" w14:textId="77777777" w:rsidR="00665B27" w:rsidRDefault="00665B27" w:rsidP="00665B27">
      <w:pPr>
        <w:pStyle w:val="afffffff8"/>
        <w:spacing w:line="360" w:lineRule="auto"/>
        <w:ind w:right="-93"/>
        <w:jc w:val="both"/>
        <w:rPr>
          <w:lang w:val="en-US"/>
        </w:rPr>
      </w:pPr>
      <w:r>
        <w:rPr>
          <w:lang w:val="uk-UA"/>
        </w:rPr>
        <w:t xml:space="preserve">328. </w:t>
      </w:r>
      <w:r>
        <w:rPr>
          <w:lang w:val="en-US"/>
        </w:rPr>
        <w:t>Spark, Muriel.</w:t>
      </w:r>
      <w:r>
        <w:rPr>
          <w:lang w:val="uk-UA"/>
        </w:rPr>
        <w:t xml:space="preserve"> </w:t>
      </w:r>
      <w:r>
        <w:rPr>
          <w:lang w:val="en-US"/>
        </w:rPr>
        <w:t>Loitering  with intent. – Penguin, 1995. – 160 p. - SLI</w:t>
      </w:r>
    </w:p>
    <w:p w14:paraId="4414E8A6" w14:textId="77777777" w:rsidR="00665B27" w:rsidRDefault="00665B27" w:rsidP="00665B27">
      <w:pPr>
        <w:pStyle w:val="afffffff8"/>
        <w:spacing w:line="360" w:lineRule="auto"/>
        <w:ind w:right="-93"/>
        <w:jc w:val="both"/>
        <w:rPr>
          <w:lang w:val="de-DE"/>
        </w:rPr>
      </w:pPr>
      <w:r>
        <w:rPr>
          <w:lang w:val="uk-UA"/>
        </w:rPr>
        <w:t>329</w:t>
      </w:r>
      <w:r>
        <w:rPr>
          <w:lang w:val="de-DE"/>
        </w:rPr>
        <w:t>.</w:t>
      </w:r>
      <w:r>
        <w:rPr>
          <w:lang w:val="uk-UA"/>
        </w:rPr>
        <w:t xml:space="preserve"> </w:t>
      </w:r>
      <w:r>
        <w:rPr>
          <w:lang w:val="de-DE"/>
        </w:rPr>
        <w:t>Süskind, Patrick. Das  Parfum. – Zürich, “Diogenes  Verlag AG“, 1985. – 320 s. - SP</w:t>
      </w:r>
    </w:p>
    <w:p w14:paraId="712E00F1" w14:textId="77777777" w:rsidR="00665B27" w:rsidRDefault="00665B27" w:rsidP="00665B27">
      <w:pPr>
        <w:pStyle w:val="afffffff8"/>
        <w:spacing w:line="360" w:lineRule="auto"/>
        <w:ind w:right="-93"/>
        <w:jc w:val="both"/>
        <w:rPr>
          <w:lang w:val="en-US"/>
        </w:rPr>
      </w:pPr>
    </w:p>
    <w:p w14:paraId="0CE71930" w14:textId="77777777" w:rsidR="00665B27" w:rsidRDefault="00665B27" w:rsidP="00665B27">
      <w:pPr>
        <w:pStyle w:val="afffffff8"/>
        <w:spacing w:line="360" w:lineRule="auto"/>
        <w:ind w:right="-93"/>
        <w:jc w:val="both"/>
        <w:rPr>
          <w:lang w:val="en-US"/>
        </w:rPr>
      </w:pPr>
      <w:r>
        <w:rPr>
          <w:lang w:val="en-US"/>
        </w:rPr>
        <w:t xml:space="preserve">   </w:t>
      </w:r>
    </w:p>
    <w:p w14:paraId="18BDEED4" w14:textId="77777777" w:rsidR="00665B27" w:rsidRDefault="00665B27" w:rsidP="00665B27">
      <w:pPr>
        <w:widowControl w:val="0"/>
        <w:spacing w:line="360" w:lineRule="auto"/>
        <w:ind w:right="-93"/>
        <w:jc w:val="both"/>
        <w:rPr>
          <w:rFonts w:eastAsia="MS Mincho"/>
          <w:sz w:val="20"/>
          <w:szCs w:val="20"/>
          <w:lang w:val="en-US"/>
        </w:rPr>
      </w:pPr>
    </w:p>
    <w:p w14:paraId="497FEAD2" w14:textId="77777777" w:rsidR="00665B27" w:rsidRDefault="00665B27" w:rsidP="00665B27">
      <w:pPr>
        <w:widowControl w:val="0"/>
        <w:spacing w:line="360" w:lineRule="auto"/>
        <w:ind w:right="-93"/>
        <w:jc w:val="both"/>
        <w:rPr>
          <w:rFonts w:eastAsia="MS Mincho"/>
          <w:sz w:val="20"/>
          <w:szCs w:val="20"/>
          <w:lang w:val="uk-UA"/>
        </w:rPr>
      </w:pPr>
    </w:p>
    <w:p w14:paraId="4B604FC8" w14:textId="77777777" w:rsidR="00665B27" w:rsidRDefault="00665B27" w:rsidP="00665B27">
      <w:pPr>
        <w:widowControl w:val="0"/>
        <w:spacing w:line="360" w:lineRule="auto"/>
        <w:ind w:right="-93"/>
        <w:jc w:val="both"/>
        <w:rPr>
          <w:rFonts w:eastAsia="MS Mincho"/>
          <w:sz w:val="20"/>
          <w:szCs w:val="20"/>
          <w:lang w:val="uk-UA"/>
        </w:rPr>
      </w:pPr>
    </w:p>
    <w:p w14:paraId="48E18F29" w14:textId="77777777" w:rsidR="00665B27" w:rsidRDefault="00665B27" w:rsidP="00665B27">
      <w:pPr>
        <w:widowControl w:val="0"/>
        <w:spacing w:line="360" w:lineRule="auto"/>
        <w:ind w:right="-93"/>
        <w:jc w:val="both"/>
        <w:rPr>
          <w:rFonts w:eastAsia="MS Mincho"/>
          <w:sz w:val="20"/>
          <w:szCs w:val="20"/>
          <w:lang w:val="uk-UA"/>
        </w:rPr>
      </w:pPr>
    </w:p>
    <w:p w14:paraId="103DFA21" w14:textId="77777777" w:rsidR="00665B27" w:rsidRDefault="00665B27" w:rsidP="00665B27">
      <w:pPr>
        <w:widowControl w:val="0"/>
        <w:spacing w:line="360" w:lineRule="auto"/>
        <w:ind w:right="-93"/>
        <w:jc w:val="both"/>
        <w:rPr>
          <w:rFonts w:eastAsia="MS Mincho"/>
          <w:sz w:val="20"/>
          <w:szCs w:val="20"/>
          <w:lang w:val="uk-UA"/>
        </w:rPr>
      </w:pPr>
    </w:p>
    <w:p w14:paraId="34B17C7C" w14:textId="77777777" w:rsidR="00665B27" w:rsidRDefault="00665B27" w:rsidP="00665B27">
      <w:pPr>
        <w:jc w:val="both"/>
        <w:rPr>
          <w:lang w:val="uk-UA"/>
        </w:rPr>
      </w:pPr>
    </w:p>
    <w:p w14:paraId="1801793E" w14:textId="77777777" w:rsidR="00665B27" w:rsidRDefault="00665B27" w:rsidP="00665B27">
      <w:pPr>
        <w:jc w:val="both"/>
        <w:rPr>
          <w:lang w:val="uk-UA"/>
        </w:rPr>
      </w:pPr>
    </w:p>
    <w:p w14:paraId="5DC97B86" w14:textId="74DD6304" w:rsidR="00665B27" w:rsidRDefault="00665B27" w:rsidP="00665B27">
      <w:pPr>
        <w:spacing w:line="360" w:lineRule="auto"/>
        <w:jc w:val="center"/>
        <w:rPr>
          <w:lang w:val="uk-UA"/>
        </w:rPr>
      </w:pPr>
      <w:r>
        <w:rPr>
          <w:lang w:val="uk-UA"/>
        </w:rPr>
        <w:t xml:space="preserve">  на  здобуття  наукового ступеня</w:t>
      </w:r>
    </w:p>
    <w:p w14:paraId="1594BA5E" w14:textId="77777777" w:rsidR="00665B27" w:rsidRDefault="00665B27" w:rsidP="00665B27">
      <w:pPr>
        <w:spacing w:line="360" w:lineRule="auto"/>
        <w:jc w:val="center"/>
        <w:rPr>
          <w:lang w:val="uk-UA"/>
        </w:rPr>
      </w:pPr>
      <w:r>
        <w:rPr>
          <w:lang w:val="uk-UA"/>
        </w:rPr>
        <w:t>кандидата  філологічних  наук</w:t>
      </w:r>
    </w:p>
    <w:p w14:paraId="05BE7734" w14:textId="77777777" w:rsidR="00665B27" w:rsidRDefault="00665B27" w:rsidP="00665B27">
      <w:pPr>
        <w:spacing w:line="360" w:lineRule="auto"/>
        <w:jc w:val="center"/>
        <w:rPr>
          <w:lang w:val="uk-UA"/>
        </w:rPr>
      </w:pPr>
    </w:p>
    <w:p w14:paraId="76EFAB34" w14:textId="77777777" w:rsidR="00665B27" w:rsidRDefault="00665B27" w:rsidP="00665B27">
      <w:pPr>
        <w:spacing w:line="360" w:lineRule="auto"/>
        <w:rPr>
          <w:lang w:val="uk-UA"/>
        </w:rPr>
      </w:pPr>
    </w:p>
    <w:p w14:paraId="6387D543" w14:textId="77777777" w:rsidR="00665B27" w:rsidRDefault="00665B27" w:rsidP="00665B27">
      <w:pPr>
        <w:spacing w:line="360" w:lineRule="auto"/>
        <w:rPr>
          <w:lang w:val="uk-UA"/>
        </w:rPr>
      </w:pPr>
    </w:p>
    <w:p w14:paraId="6D0D506A" w14:textId="77777777" w:rsidR="00665B27" w:rsidRDefault="00665B27" w:rsidP="00665B27">
      <w:pPr>
        <w:spacing w:line="360" w:lineRule="auto"/>
      </w:pPr>
    </w:p>
    <w:p w14:paraId="32D2F3FC" w14:textId="77777777" w:rsidR="00665B27" w:rsidRDefault="00665B27" w:rsidP="00665B27">
      <w:pPr>
        <w:spacing w:line="360" w:lineRule="auto"/>
      </w:pPr>
    </w:p>
    <w:p w14:paraId="61E6DF97" w14:textId="77777777" w:rsidR="00665B27" w:rsidRDefault="00665B27" w:rsidP="00665B27">
      <w:pPr>
        <w:spacing w:line="360" w:lineRule="auto"/>
      </w:pPr>
    </w:p>
    <w:p w14:paraId="711C83E9" w14:textId="77777777" w:rsidR="00665B27" w:rsidRDefault="00665B27" w:rsidP="00665B27">
      <w:pPr>
        <w:spacing w:line="360" w:lineRule="auto"/>
      </w:pPr>
    </w:p>
    <w:p w14:paraId="6DFD7C99" w14:textId="77777777" w:rsidR="00665B27" w:rsidRDefault="00665B27" w:rsidP="00665B27">
      <w:pPr>
        <w:spacing w:line="360" w:lineRule="auto"/>
        <w:rPr>
          <w:lang w:val="uk-UA"/>
        </w:rPr>
      </w:pPr>
      <w:r>
        <w:rPr>
          <w:lang w:val="uk-UA"/>
        </w:rPr>
        <w:t xml:space="preserve">                                                </w:t>
      </w:r>
    </w:p>
    <w:p w14:paraId="30A1FCA2" w14:textId="77777777" w:rsidR="00665B27" w:rsidRDefault="00665B27" w:rsidP="00665B27">
      <w:pPr>
        <w:spacing w:line="360" w:lineRule="auto"/>
        <w:jc w:val="center"/>
        <w:rPr>
          <w:b/>
          <w:lang w:val="uk-UA"/>
        </w:rPr>
      </w:pPr>
      <w:r>
        <w:rPr>
          <w:b/>
          <w:lang w:val="uk-UA"/>
        </w:rPr>
        <w:t>Донецьк - 2006</w:t>
      </w:r>
    </w:p>
    <w:p w14:paraId="5165A0DA" w14:textId="77777777" w:rsidR="00665B27" w:rsidRDefault="00665B27" w:rsidP="00665B27">
      <w:pPr>
        <w:spacing w:line="360" w:lineRule="auto"/>
        <w:rPr>
          <w:lang w:val="uk-UA"/>
        </w:rPr>
      </w:pPr>
    </w:p>
    <w:p w14:paraId="3671C322" w14:textId="77777777" w:rsidR="00635715" w:rsidRPr="00BF47EB" w:rsidRDefault="00635715" w:rsidP="00635715">
      <w:pPr>
        <w:rPr>
          <w:lang w:val="en-US"/>
        </w:rPr>
      </w:pPr>
    </w:p>
    <w:p w14:paraId="61E0D223" w14:textId="77777777" w:rsidR="001D7BA4" w:rsidRPr="00BF47EB" w:rsidRDefault="001D7BA4" w:rsidP="001D7BA4">
      <w:pPr>
        <w:pStyle w:val="21f4"/>
        <w:spacing w:line="360" w:lineRule="auto"/>
        <w:jc w:val="center"/>
        <w:rPr>
          <w:sz w:val="24"/>
          <w:lang w:val="en-US"/>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0677" w14:textId="77777777" w:rsidR="00111D85" w:rsidRDefault="00111D85">
      <w:r>
        <w:separator/>
      </w:r>
    </w:p>
  </w:endnote>
  <w:endnote w:type="continuationSeparator" w:id="0">
    <w:p w14:paraId="40C1EA3D" w14:textId="77777777" w:rsidR="00111D85" w:rsidRDefault="0011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8980" w14:textId="77777777" w:rsidR="00111D85" w:rsidRDefault="00111D85">
      <w:r>
        <w:separator/>
      </w:r>
    </w:p>
  </w:footnote>
  <w:footnote w:type="continuationSeparator" w:id="0">
    <w:p w14:paraId="78B00894" w14:textId="77777777" w:rsidR="00111D85" w:rsidRDefault="0011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3B430AB"/>
    <w:multiLevelType w:val="hybridMultilevel"/>
    <w:tmpl w:val="2E246160"/>
    <w:lvl w:ilvl="0" w:tplc="C64E2C1A">
      <w:start w:val="6"/>
      <w:numFmt w:val="bullet"/>
      <w:lvlText w:val="-"/>
      <w:lvlJc w:val="left"/>
      <w:pPr>
        <w:tabs>
          <w:tab w:val="num" w:pos="720"/>
        </w:tabs>
        <w:ind w:left="720" w:hanging="360"/>
      </w:pPr>
      <w:rPr>
        <w:rFonts w:ascii="Times New Roman CYR" w:eastAsia="MS Mincho"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58"/>
  </w:num>
  <w:num w:numId="44">
    <w:abstractNumId w:val="56"/>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5"/>
  </w:num>
  <w:num w:numId="53">
    <w:abstractNumId w:val="57"/>
    <w:lvlOverride w:ilvl="0">
      <w:startOverride w:val="1"/>
    </w:lvlOverride>
  </w:num>
  <w:num w:numId="54">
    <w:abstractNumId w:val="54"/>
  </w:num>
  <w:num w:numId="55">
    <w:abstractNumId w:val="37"/>
  </w:num>
  <w:num w:numId="56">
    <w:abstractNumId w:val="41"/>
  </w:num>
  <w:num w:numId="57">
    <w:abstractNumId w:val="48"/>
  </w:num>
  <w:num w:numId="58">
    <w:abstractNumId w:val="45"/>
  </w:num>
  <w:num w:numId="59">
    <w:abstractNumId w:val="52"/>
  </w:num>
  <w:num w:numId="60">
    <w:abstractNumId w:val="0"/>
  </w:num>
  <w:num w:numId="6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D85"/>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C9"/>
    <w:rsid w:val="00C91A96"/>
    <w:rsid w:val="00C926B2"/>
    <w:rsid w:val="00C9272C"/>
    <w:rsid w:val="00C938AE"/>
    <w:rsid w:val="00C947C4"/>
    <w:rsid w:val="00CA0A83"/>
    <w:rsid w:val="00CA36C0"/>
    <w:rsid w:val="00CA3E26"/>
    <w:rsid w:val="00CA4B23"/>
    <w:rsid w:val="00CA51F5"/>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200F"/>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985C0-9CF9-499F-AA49-422ED7FD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42</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71004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229</cp:revision>
  <cp:lastPrinted>2009-02-06T08:36:00Z</cp:lastPrinted>
  <dcterms:created xsi:type="dcterms:W3CDTF">2015-03-22T11:10:00Z</dcterms:created>
  <dcterms:modified xsi:type="dcterms:W3CDTF">2015-04-22T08:01:00Z</dcterms:modified>
</cp:coreProperties>
</file>