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9A" w:rsidRDefault="00271ED2" w:rsidP="00271ED2">
      <w:pPr>
        <w:rPr>
          <w:rFonts w:ascii="Times New Roman" w:eastAsia="Times New Roman" w:hAnsi="Times New Roman" w:cs="Times New Roman"/>
          <w:b/>
          <w:kern w:val="24"/>
          <w:sz w:val="24"/>
          <w:szCs w:val="28"/>
          <w:lang w:eastAsia="ru-RU"/>
        </w:rPr>
      </w:pPr>
      <w:r w:rsidRPr="00271ED2">
        <w:rPr>
          <w:rFonts w:ascii="Times New Roman" w:eastAsia="Times New Roman" w:hAnsi="Times New Roman" w:cs="Times New Roman" w:hint="eastAsia"/>
          <w:b/>
          <w:kern w:val="24"/>
          <w:sz w:val="24"/>
          <w:szCs w:val="28"/>
          <w:lang w:eastAsia="ru-RU"/>
        </w:rPr>
        <w:t>Захарова</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Наталья</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Валерьевна</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Педагогические</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условия</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профилактики</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беспризорности</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и</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безнадзорности</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детей</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и</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подростков</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в</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общеобразовательных</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учреждениях</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и</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семье</w:t>
      </w:r>
      <w:r w:rsidRPr="00271ED2">
        <w:rPr>
          <w:rFonts w:ascii="Times New Roman" w:eastAsia="Times New Roman" w:hAnsi="Times New Roman" w:cs="Times New Roman"/>
          <w:b/>
          <w:kern w:val="24"/>
          <w:sz w:val="24"/>
          <w:szCs w:val="28"/>
          <w:lang w:eastAsia="ru-RU"/>
        </w:rPr>
        <w:t xml:space="preserve"> : </w:t>
      </w:r>
      <w:r w:rsidRPr="00271ED2">
        <w:rPr>
          <w:rFonts w:ascii="Times New Roman" w:eastAsia="Times New Roman" w:hAnsi="Times New Roman" w:cs="Times New Roman" w:hint="eastAsia"/>
          <w:b/>
          <w:kern w:val="24"/>
          <w:sz w:val="24"/>
          <w:szCs w:val="28"/>
          <w:lang w:eastAsia="ru-RU"/>
        </w:rPr>
        <w:t>диссертация</w:t>
      </w:r>
      <w:r w:rsidRPr="00271ED2">
        <w:rPr>
          <w:rFonts w:ascii="Times New Roman" w:eastAsia="Times New Roman" w:hAnsi="Times New Roman" w:cs="Times New Roman"/>
          <w:b/>
          <w:kern w:val="24"/>
          <w:sz w:val="24"/>
          <w:szCs w:val="28"/>
          <w:lang w:eastAsia="ru-RU"/>
        </w:rPr>
        <w:t xml:space="preserve"> ... </w:t>
      </w:r>
      <w:r w:rsidRPr="00271ED2">
        <w:rPr>
          <w:rFonts w:ascii="Times New Roman" w:eastAsia="Times New Roman" w:hAnsi="Times New Roman" w:cs="Times New Roman" w:hint="eastAsia"/>
          <w:b/>
          <w:kern w:val="24"/>
          <w:sz w:val="24"/>
          <w:szCs w:val="28"/>
          <w:lang w:eastAsia="ru-RU"/>
        </w:rPr>
        <w:t>кандидата</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педагогических</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наук</w:t>
      </w:r>
      <w:r w:rsidRPr="00271ED2">
        <w:rPr>
          <w:rFonts w:ascii="Times New Roman" w:eastAsia="Times New Roman" w:hAnsi="Times New Roman" w:cs="Times New Roman"/>
          <w:b/>
          <w:kern w:val="24"/>
          <w:sz w:val="24"/>
          <w:szCs w:val="28"/>
          <w:lang w:eastAsia="ru-RU"/>
        </w:rPr>
        <w:t xml:space="preserve"> : 13.00.01 / </w:t>
      </w:r>
      <w:r w:rsidRPr="00271ED2">
        <w:rPr>
          <w:rFonts w:ascii="Times New Roman" w:eastAsia="Times New Roman" w:hAnsi="Times New Roman" w:cs="Times New Roman" w:hint="eastAsia"/>
          <w:b/>
          <w:kern w:val="24"/>
          <w:sz w:val="24"/>
          <w:szCs w:val="28"/>
          <w:lang w:eastAsia="ru-RU"/>
        </w:rPr>
        <w:t>Захарова</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Наталья</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Валерьевна</w:t>
      </w:r>
      <w:r w:rsidRPr="00271ED2">
        <w:rPr>
          <w:rFonts w:ascii="Times New Roman" w:eastAsia="Times New Roman" w:hAnsi="Times New Roman" w:cs="Times New Roman"/>
          <w:b/>
          <w:kern w:val="24"/>
          <w:sz w:val="24"/>
          <w:szCs w:val="28"/>
          <w:lang w:eastAsia="ru-RU"/>
        </w:rPr>
        <w:t>; [</w:t>
      </w:r>
      <w:r w:rsidRPr="00271ED2">
        <w:rPr>
          <w:rFonts w:ascii="Times New Roman" w:eastAsia="Times New Roman" w:hAnsi="Times New Roman" w:cs="Times New Roman" w:hint="eastAsia"/>
          <w:b/>
          <w:kern w:val="24"/>
          <w:sz w:val="24"/>
          <w:szCs w:val="28"/>
          <w:lang w:eastAsia="ru-RU"/>
        </w:rPr>
        <w:t>Место</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защиты</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Нижегор</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гос</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архитектур</w:t>
      </w:r>
      <w:r w:rsidRPr="00271ED2">
        <w:rPr>
          <w:rFonts w:ascii="Times New Roman" w:eastAsia="Times New Roman" w:hAnsi="Times New Roman" w:cs="Times New Roman"/>
          <w:b/>
          <w:kern w:val="24"/>
          <w:sz w:val="24"/>
          <w:szCs w:val="28"/>
          <w:lang w:eastAsia="ru-RU"/>
        </w:rPr>
        <w:t>.-</w:t>
      </w:r>
      <w:r w:rsidRPr="00271ED2">
        <w:rPr>
          <w:rFonts w:ascii="Times New Roman" w:eastAsia="Times New Roman" w:hAnsi="Times New Roman" w:cs="Times New Roman" w:hint="eastAsia"/>
          <w:b/>
          <w:kern w:val="24"/>
          <w:sz w:val="24"/>
          <w:szCs w:val="28"/>
          <w:lang w:eastAsia="ru-RU"/>
        </w:rPr>
        <w:t>строит</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ун</w:t>
      </w:r>
      <w:r w:rsidRPr="00271ED2">
        <w:rPr>
          <w:rFonts w:ascii="Times New Roman" w:eastAsia="Times New Roman" w:hAnsi="Times New Roman" w:cs="Times New Roman"/>
          <w:b/>
          <w:kern w:val="24"/>
          <w:sz w:val="24"/>
          <w:szCs w:val="28"/>
          <w:lang w:eastAsia="ru-RU"/>
        </w:rPr>
        <w:t>-</w:t>
      </w:r>
      <w:r w:rsidRPr="00271ED2">
        <w:rPr>
          <w:rFonts w:ascii="Times New Roman" w:eastAsia="Times New Roman" w:hAnsi="Times New Roman" w:cs="Times New Roman" w:hint="eastAsia"/>
          <w:b/>
          <w:kern w:val="24"/>
          <w:sz w:val="24"/>
          <w:szCs w:val="28"/>
          <w:lang w:eastAsia="ru-RU"/>
        </w:rPr>
        <w:t>т</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Владимир</w:t>
      </w:r>
      <w:r w:rsidRPr="00271ED2">
        <w:rPr>
          <w:rFonts w:ascii="Times New Roman" w:eastAsia="Times New Roman" w:hAnsi="Times New Roman" w:cs="Times New Roman"/>
          <w:b/>
          <w:kern w:val="24"/>
          <w:sz w:val="24"/>
          <w:szCs w:val="28"/>
          <w:lang w:eastAsia="ru-RU"/>
        </w:rPr>
        <w:t xml:space="preserve">, 2009.- 212 </w:t>
      </w:r>
      <w:r w:rsidRPr="00271ED2">
        <w:rPr>
          <w:rFonts w:ascii="Times New Roman" w:eastAsia="Times New Roman" w:hAnsi="Times New Roman" w:cs="Times New Roman" w:hint="eastAsia"/>
          <w:b/>
          <w:kern w:val="24"/>
          <w:sz w:val="24"/>
          <w:szCs w:val="28"/>
          <w:lang w:eastAsia="ru-RU"/>
        </w:rPr>
        <w:t>с</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ил</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РГБ</w:t>
      </w:r>
      <w:r w:rsidRPr="00271ED2">
        <w:rPr>
          <w:rFonts w:ascii="Times New Roman" w:eastAsia="Times New Roman" w:hAnsi="Times New Roman" w:cs="Times New Roman"/>
          <w:b/>
          <w:kern w:val="24"/>
          <w:sz w:val="24"/>
          <w:szCs w:val="28"/>
          <w:lang w:eastAsia="ru-RU"/>
        </w:rPr>
        <w:t xml:space="preserve"> </w:t>
      </w:r>
      <w:r w:rsidRPr="00271ED2">
        <w:rPr>
          <w:rFonts w:ascii="Times New Roman" w:eastAsia="Times New Roman" w:hAnsi="Times New Roman" w:cs="Times New Roman" w:hint="eastAsia"/>
          <w:b/>
          <w:kern w:val="24"/>
          <w:sz w:val="24"/>
          <w:szCs w:val="28"/>
          <w:lang w:eastAsia="ru-RU"/>
        </w:rPr>
        <w:t>ОД</w:t>
      </w:r>
      <w:r w:rsidRPr="00271ED2">
        <w:rPr>
          <w:rFonts w:ascii="Times New Roman" w:eastAsia="Times New Roman" w:hAnsi="Times New Roman" w:cs="Times New Roman"/>
          <w:b/>
          <w:kern w:val="24"/>
          <w:sz w:val="24"/>
          <w:szCs w:val="28"/>
          <w:lang w:eastAsia="ru-RU"/>
        </w:rPr>
        <w:t>, 61 11-13/170</w:t>
      </w:r>
    </w:p>
    <w:p w:rsidR="00271ED2" w:rsidRDefault="00271ED2" w:rsidP="00271ED2">
      <w:pPr>
        <w:rPr>
          <w:rFonts w:ascii="Times New Roman" w:eastAsia="Times New Roman" w:hAnsi="Times New Roman" w:cs="Times New Roman"/>
          <w:b/>
          <w:kern w:val="24"/>
          <w:sz w:val="24"/>
          <w:szCs w:val="28"/>
          <w:lang w:eastAsia="ru-RU"/>
        </w:rPr>
      </w:pPr>
    </w:p>
    <w:p w:rsidR="00271ED2" w:rsidRDefault="00271ED2" w:rsidP="00271ED2">
      <w:pPr>
        <w:rPr>
          <w:rFonts w:ascii="Times New Roman" w:eastAsia="Times New Roman" w:hAnsi="Times New Roman" w:cs="Times New Roman"/>
          <w:b/>
          <w:kern w:val="24"/>
          <w:sz w:val="24"/>
          <w:szCs w:val="28"/>
          <w:lang w:eastAsia="ru-RU"/>
        </w:rPr>
      </w:pPr>
    </w:p>
    <w:p w:rsidR="00271ED2" w:rsidRPr="00271ED2" w:rsidRDefault="00271ED2" w:rsidP="00271ED2">
      <w:pPr>
        <w:tabs>
          <w:tab w:val="clear" w:pos="709"/>
        </w:tabs>
        <w:suppressAutoHyphens w:val="0"/>
        <w:spacing w:after="655" w:line="274" w:lineRule="exact"/>
        <w:ind w:left="20" w:firstLine="0"/>
        <w:jc w:val="center"/>
        <w:rPr>
          <w:rFonts w:ascii="Times New Roman" w:eastAsia="Times New Roman" w:hAnsi="Times New Roman" w:cs="Times New Roman"/>
          <w:color w:val="000000"/>
          <w:kern w:val="0"/>
          <w:sz w:val="24"/>
          <w:szCs w:val="24"/>
          <w:lang w:eastAsia="ru-RU" w:bidi="ru-RU"/>
        </w:rPr>
      </w:pPr>
      <w:r w:rsidRPr="00271ED2">
        <w:rPr>
          <w:rFonts w:ascii="Times New Roman" w:eastAsia="Times New Roman" w:hAnsi="Times New Roman" w:cs="Times New Roman"/>
          <w:color w:val="000000"/>
          <w:kern w:val="0"/>
          <w:sz w:val="24"/>
          <w:szCs w:val="24"/>
          <w:lang w:eastAsia="ru-RU" w:bidi="ru-RU"/>
        </w:rPr>
        <w:t>ФЕДЕРАЛЬНОЕ АГЕНТСТВО ПО ОБРАЗОВАНИЮ РФ</w:t>
      </w:r>
      <w:r w:rsidRPr="00271ED2">
        <w:rPr>
          <w:rFonts w:ascii="Times New Roman" w:eastAsia="Times New Roman" w:hAnsi="Times New Roman" w:cs="Times New Roman"/>
          <w:color w:val="000000"/>
          <w:kern w:val="0"/>
          <w:sz w:val="24"/>
          <w:szCs w:val="24"/>
          <w:lang w:eastAsia="ru-RU" w:bidi="ru-RU"/>
        </w:rPr>
        <w:br/>
        <w:t>ГОСУДАРСТВЕННОЕ ОБРАЗОВАТЕЛЬНОЕ УЧРЕЖДЕНИЕ</w:t>
      </w:r>
      <w:r w:rsidRPr="00271ED2">
        <w:rPr>
          <w:rFonts w:ascii="Times New Roman" w:eastAsia="Times New Roman" w:hAnsi="Times New Roman" w:cs="Times New Roman"/>
          <w:color w:val="000000"/>
          <w:kern w:val="0"/>
          <w:sz w:val="24"/>
          <w:szCs w:val="24"/>
          <w:lang w:eastAsia="ru-RU" w:bidi="ru-RU"/>
        </w:rPr>
        <w:br/>
        <w:t>ВЫСШЕГО ПРОФЕССИОНАЛЬНОГО ОБРАЗОВАНИЯ</w:t>
      </w:r>
      <w:r w:rsidRPr="00271ED2">
        <w:rPr>
          <w:rFonts w:ascii="Times New Roman" w:eastAsia="Times New Roman" w:hAnsi="Times New Roman" w:cs="Times New Roman"/>
          <w:color w:val="000000"/>
          <w:kern w:val="0"/>
          <w:sz w:val="24"/>
          <w:szCs w:val="24"/>
          <w:lang w:eastAsia="ru-RU" w:bidi="ru-RU"/>
        </w:rPr>
        <w:br/>
        <w:t>«ВЛАДИМИРСКИЙ ГОСУДАРСТВЕННЫЙ ГУМАНИТАРНЫЙ УНИВЕРСИТЕТ»</w:t>
      </w:r>
    </w:p>
    <w:p w:rsidR="00271ED2" w:rsidRPr="00271ED2" w:rsidRDefault="00271ED2" w:rsidP="00271ED2">
      <w:pPr>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lang w:eastAsia="ru-RU" w:bidi="ru-RU"/>
        </w:rPr>
        <w:t>На правах рукописи</w:t>
      </w:r>
    </w:p>
    <w:p w:rsidR="00271ED2" w:rsidRPr="00271ED2" w:rsidRDefault="00271ED2" w:rsidP="00271ED2">
      <w:pPr>
        <w:framePr w:h="590" w:wrap="notBeside" w:vAnchor="text" w:hAnchor="text" w:xAlign="right" w:y="1"/>
        <w:tabs>
          <w:tab w:val="clear" w:pos="709"/>
        </w:tabs>
        <w:suppressAutoHyphens w:val="0"/>
        <w:spacing w:after="0" w:line="240" w:lineRule="auto"/>
        <w:ind w:firstLine="0"/>
        <w:jc w:val="right"/>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675005" cy="381000"/>
            <wp:effectExtent l="19050" t="0" r="0" b="0"/>
            <wp:docPr id="64" name="Рисунок 64" descr="C:\Users\Pavel\AppData\Local\Temp\Rar$DIa0.685\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Pavel\AppData\Local\Temp\Rar$DIa0.685\media\image1.jpeg"/>
                    <pic:cNvPicPr>
                      <a:picLocks noChangeAspect="1" noChangeArrowheads="1"/>
                    </pic:cNvPicPr>
                  </pic:nvPicPr>
                  <pic:blipFill>
                    <a:blip r:embed="rId8" cstate="print"/>
                    <a:srcRect/>
                    <a:stretch>
                      <a:fillRect/>
                    </a:stretch>
                  </pic:blipFill>
                  <pic:spPr bwMode="auto">
                    <a:xfrm>
                      <a:off x="0" y="0"/>
                      <a:ext cx="675005" cy="381000"/>
                    </a:xfrm>
                    <a:prstGeom prst="rect">
                      <a:avLst/>
                    </a:prstGeom>
                    <a:noFill/>
                    <a:ln w="9525">
                      <a:noFill/>
                      <a:miter lim="800000"/>
                      <a:headEnd/>
                      <a:tailEnd/>
                    </a:ln>
                  </pic:spPr>
                </pic:pic>
              </a:graphicData>
            </a:graphic>
          </wp:inline>
        </w:drawing>
      </w:r>
    </w:p>
    <w:p w:rsidR="00271ED2" w:rsidRPr="00271ED2" w:rsidRDefault="00271ED2" w:rsidP="00271ED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271ED2" w:rsidRPr="00271ED2" w:rsidRDefault="00271ED2" w:rsidP="00271ED2">
      <w:pPr>
        <w:tabs>
          <w:tab w:val="clear" w:pos="709"/>
        </w:tabs>
        <w:suppressAutoHyphens w:val="0"/>
        <w:spacing w:before="23" w:after="569" w:line="280" w:lineRule="exact"/>
        <w:ind w:left="3600" w:firstLine="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04201150878</w:t>
      </w:r>
    </w:p>
    <w:p w:rsidR="00271ED2" w:rsidRPr="00271ED2" w:rsidRDefault="00271ED2" w:rsidP="00271ED2">
      <w:pPr>
        <w:keepNext/>
        <w:keepLines/>
        <w:tabs>
          <w:tab w:val="clear" w:pos="709"/>
        </w:tabs>
        <w:suppressAutoHyphens w:val="0"/>
        <w:spacing w:after="400" w:line="320" w:lineRule="exact"/>
        <w:ind w:left="20" w:firstLine="0"/>
        <w:jc w:val="center"/>
        <w:outlineLvl w:val="3"/>
        <w:rPr>
          <w:rFonts w:ascii="Times New Roman" w:eastAsia="Times New Roman" w:hAnsi="Times New Roman" w:cs="Times New Roman"/>
          <w:b/>
          <w:bCs/>
          <w:color w:val="000000"/>
          <w:kern w:val="0"/>
          <w:sz w:val="32"/>
          <w:szCs w:val="32"/>
          <w:lang w:eastAsia="ru-RU" w:bidi="ru-RU"/>
        </w:rPr>
      </w:pPr>
      <w:bookmarkStart w:id="0" w:name="bookmark0"/>
      <w:r w:rsidRPr="00271ED2">
        <w:rPr>
          <w:rFonts w:ascii="Times New Roman" w:eastAsia="Times New Roman" w:hAnsi="Times New Roman" w:cs="Times New Roman"/>
          <w:b/>
          <w:bCs/>
          <w:color w:val="000000"/>
          <w:kern w:val="0"/>
          <w:sz w:val="32"/>
          <w:szCs w:val="32"/>
          <w:lang w:eastAsia="ru-RU" w:bidi="ru-RU"/>
        </w:rPr>
        <w:t>Захарова Наталья Валерьевна</w:t>
      </w:r>
      <w:bookmarkEnd w:id="0"/>
    </w:p>
    <w:p w:rsidR="00271ED2" w:rsidRPr="00271ED2" w:rsidRDefault="00271ED2" w:rsidP="00271ED2">
      <w:pPr>
        <w:tabs>
          <w:tab w:val="clear" w:pos="709"/>
        </w:tabs>
        <w:suppressAutoHyphens w:val="0"/>
        <w:spacing w:after="1064" w:line="485" w:lineRule="exact"/>
        <w:ind w:left="20" w:firstLine="0"/>
        <w:jc w:val="center"/>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ПЕДАГОГИЧЕСКИЕ УСЛОВИЯ ПРОФИЛАКТИКИ</w:t>
      </w:r>
      <w:r w:rsidRPr="00271ED2">
        <w:rPr>
          <w:rFonts w:ascii="Times New Roman" w:eastAsia="Times New Roman" w:hAnsi="Times New Roman" w:cs="Times New Roman"/>
          <w:color w:val="000000"/>
          <w:kern w:val="0"/>
          <w:sz w:val="28"/>
          <w:szCs w:val="28"/>
          <w:lang w:eastAsia="ru-RU" w:bidi="ru-RU"/>
        </w:rPr>
        <w:br/>
        <w:t>БЕСПРИЗОРНОСТИ И БЕЗНАДЗОРНОСТИ ДЕТЕЙ И ПОДРОСТКОВ</w:t>
      </w:r>
      <w:r w:rsidRPr="00271ED2">
        <w:rPr>
          <w:rFonts w:ascii="Times New Roman" w:eastAsia="Times New Roman" w:hAnsi="Times New Roman" w:cs="Times New Roman"/>
          <w:color w:val="000000"/>
          <w:kern w:val="0"/>
          <w:sz w:val="28"/>
          <w:szCs w:val="28"/>
          <w:lang w:eastAsia="ru-RU" w:bidi="ru-RU"/>
        </w:rPr>
        <w:br/>
        <w:t>В ОБЩЕОБРАЗОВАТЕЛЬНЫХ УЧРЕЖДЕНИЯХ И СЕМЬЕ</w:t>
      </w:r>
    </w:p>
    <w:p w:rsidR="00271ED2" w:rsidRPr="00271ED2" w:rsidRDefault="00271ED2" w:rsidP="00271ED2">
      <w:pPr>
        <w:tabs>
          <w:tab w:val="clear" w:pos="709"/>
        </w:tabs>
        <w:suppressAutoHyphens w:val="0"/>
        <w:spacing w:after="142" w:line="280" w:lineRule="exact"/>
        <w:ind w:left="20" w:firstLine="0"/>
        <w:jc w:val="center"/>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lang w:eastAsia="ru-RU" w:bidi="ru-RU"/>
        </w:rPr>
        <w:t>Специальность 13.00.01 - общая педагогика, история педагогики и</w:t>
      </w:r>
    </w:p>
    <w:p w:rsidR="00271ED2" w:rsidRPr="00271ED2" w:rsidRDefault="00271ED2" w:rsidP="00271ED2">
      <w:pPr>
        <w:tabs>
          <w:tab w:val="clear" w:pos="709"/>
        </w:tabs>
        <w:suppressAutoHyphens w:val="0"/>
        <w:spacing w:after="1083" w:line="280" w:lineRule="exact"/>
        <w:ind w:left="20" w:firstLine="0"/>
        <w:jc w:val="center"/>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lang w:eastAsia="ru-RU" w:bidi="ru-RU"/>
        </w:rPr>
        <w:t>образования</w:t>
      </w:r>
    </w:p>
    <w:p w:rsidR="00271ED2" w:rsidRPr="00271ED2" w:rsidRDefault="00271ED2" w:rsidP="00271ED2">
      <w:pPr>
        <w:tabs>
          <w:tab w:val="clear" w:pos="709"/>
        </w:tabs>
        <w:suppressAutoHyphens w:val="0"/>
        <w:spacing w:after="1076" w:line="317" w:lineRule="exact"/>
        <w:ind w:left="20" w:firstLine="0"/>
        <w:jc w:val="center"/>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spacing w:val="70"/>
          <w:kern w:val="0"/>
          <w:sz w:val="28"/>
          <w:szCs w:val="28"/>
          <w:lang w:eastAsia="ru-RU" w:bidi="ru-RU"/>
        </w:rPr>
        <w:t>ДИССЕРТАЦИЯ</w:t>
      </w:r>
      <w:r w:rsidRPr="00271ED2">
        <w:rPr>
          <w:rFonts w:ascii="Times New Roman" w:eastAsia="Times New Roman" w:hAnsi="Times New Roman" w:cs="Times New Roman"/>
          <w:color w:val="000000"/>
          <w:spacing w:val="70"/>
          <w:kern w:val="0"/>
          <w:sz w:val="28"/>
          <w:szCs w:val="28"/>
          <w:lang w:eastAsia="ru-RU" w:bidi="ru-RU"/>
        </w:rPr>
        <w:br/>
      </w:r>
      <w:r w:rsidRPr="00271ED2">
        <w:rPr>
          <w:rFonts w:ascii="Times New Roman" w:eastAsia="Times New Roman" w:hAnsi="Times New Roman" w:cs="Times New Roman"/>
          <w:color w:val="000000"/>
          <w:kern w:val="0"/>
          <w:sz w:val="28"/>
          <w:szCs w:val="28"/>
          <w:lang w:eastAsia="ru-RU" w:bidi="ru-RU"/>
        </w:rPr>
        <w:t>на соискание ученой степени кандидата</w:t>
      </w:r>
      <w:r w:rsidRPr="00271ED2">
        <w:rPr>
          <w:rFonts w:ascii="Times New Roman" w:eastAsia="Times New Roman" w:hAnsi="Times New Roman" w:cs="Times New Roman"/>
          <w:color w:val="000000"/>
          <w:kern w:val="0"/>
          <w:sz w:val="28"/>
          <w:szCs w:val="28"/>
          <w:lang w:eastAsia="ru-RU" w:bidi="ru-RU"/>
        </w:rPr>
        <w:br/>
        <w:t>педагогических наук</w:t>
      </w:r>
    </w:p>
    <w:p w:rsidR="00271ED2" w:rsidRPr="00271ED2" w:rsidRDefault="00271ED2" w:rsidP="00271ED2">
      <w:pPr>
        <w:tabs>
          <w:tab w:val="clear" w:pos="709"/>
        </w:tabs>
        <w:suppressAutoHyphens w:val="0"/>
        <w:spacing w:after="1893" w:line="322" w:lineRule="exact"/>
        <w:ind w:left="6040" w:firstLine="0"/>
        <w:jc w:val="righ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lang w:eastAsia="ru-RU" w:bidi="ru-RU"/>
        </w:rPr>
        <w:t>Научный руководитель: доктор педагогических наук, профессор Л.К. ФОРТОВА</w:t>
      </w:r>
    </w:p>
    <w:p w:rsidR="00271ED2" w:rsidRPr="00271ED2" w:rsidRDefault="00271ED2" w:rsidP="00271ED2">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lang w:eastAsia="ru-RU" w:bidi="ru-RU"/>
        </w:rPr>
        <w:t xml:space="preserve">Владимир </w:t>
      </w:r>
      <w:r w:rsidRPr="00271ED2">
        <w:rPr>
          <w:rFonts w:ascii="Times New Roman" w:eastAsia="Times New Roman" w:hAnsi="Times New Roman" w:cs="Times New Roman"/>
          <w:color w:val="000000"/>
          <w:kern w:val="0"/>
          <w:sz w:val="28"/>
          <w:szCs w:val="28"/>
          <w:lang w:eastAsia="ru-RU" w:bidi="ru-RU"/>
        </w:rPr>
        <w:t xml:space="preserve">- </w:t>
      </w:r>
      <w:r w:rsidRPr="00271ED2">
        <w:rPr>
          <w:rFonts w:ascii="Times New Roman" w:eastAsia="Times New Roman" w:hAnsi="Times New Roman" w:cs="Times New Roman"/>
          <w:color w:val="000000"/>
          <w:kern w:val="0"/>
          <w:sz w:val="28"/>
          <w:lang w:eastAsia="ru-RU" w:bidi="ru-RU"/>
        </w:rPr>
        <w:t>2009</w:t>
      </w:r>
    </w:p>
    <w:p w:rsidR="00271ED2" w:rsidRPr="00271ED2" w:rsidRDefault="00271ED2" w:rsidP="00271ED2">
      <w:pPr>
        <w:tabs>
          <w:tab w:val="clear" w:pos="709"/>
        </w:tabs>
        <w:suppressAutoHyphens w:val="0"/>
        <w:spacing w:after="333" w:line="322" w:lineRule="exact"/>
        <w:ind w:left="40" w:firstLine="0"/>
        <w:jc w:val="center"/>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u w:val="single"/>
          <w:lang w:eastAsia="ru-RU" w:bidi="ru-RU"/>
        </w:rPr>
        <w:t>Педагогические условия профилактики беспризорности</w:t>
      </w:r>
      <w:r w:rsidRPr="00271ED2">
        <w:rPr>
          <w:rFonts w:ascii="Times New Roman" w:eastAsia="Times New Roman" w:hAnsi="Times New Roman" w:cs="Times New Roman"/>
          <w:b/>
          <w:bCs/>
          <w:color w:val="000000"/>
          <w:kern w:val="0"/>
          <w:sz w:val="28"/>
          <w:u w:val="single"/>
          <w:lang w:eastAsia="ru-RU" w:bidi="ru-RU"/>
        </w:rPr>
        <w:br/>
        <w:t>и безнадзорности детей и подростков</w:t>
      </w:r>
      <w:r w:rsidRPr="00271ED2">
        <w:rPr>
          <w:rFonts w:ascii="Times New Roman" w:eastAsia="Times New Roman" w:hAnsi="Times New Roman" w:cs="Times New Roman"/>
          <w:b/>
          <w:bCs/>
          <w:color w:val="000000"/>
          <w:kern w:val="0"/>
          <w:sz w:val="28"/>
          <w:u w:val="single"/>
          <w:lang w:eastAsia="ru-RU" w:bidi="ru-RU"/>
        </w:rPr>
        <w:br/>
        <w:t>в общеобразовательных учреждениях и семье</w:t>
      </w:r>
    </w:p>
    <w:p w:rsidR="00271ED2" w:rsidRPr="00271ED2" w:rsidRDefault="00271ED2" w:rsidP="00271ED2">
      <w:pPr>
        <w:tabs>
          <w:tab w:val="clear" w:pos="709"/>
          <w:tab w:val="left" w:leader="dot" w:pos="4464"/>
          <w:tab w:val="left" w:leader="dot" w:pos="4678"/>
          <w:tab w:val="left" w:leader="dot" w:pos="9317"/>
        </w:tabs>
        <w:suppressAutoHyphens w:val="0"/>
        <w:spacing w:after="212" w:line="280" w:lineRule="exact"/>
        <w:ind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fldChar w:fldCharType="begin"/>
      </w:r>
      <w:r w:rsidRPr="00271ED2">
        <w:rPr>
          <w:rFonts w:ascii="Times New Roman" w:eastAsia="Times New Roman" w:hAnsi="Times New Roman" w:cs="Times New Roman"/>
          <w:b/>
          <w:bCs/>
          <w:color w:val="000000"/>
          <w:kern w:val="0"/>
          <w:sz w:val="28"/>
          <w:szCs w:val="28"/>
          <w:lang w:eastAsia="ru-RU" w:bidi="ru-RU"/>
        </w:rPr>
        <w:instrText xml:space="preserve"> TOC \o "1-5" \h \z </w:instrText>
      </w:r>
      <w:r w:rsidRPr="00271ED2">
        <w:rPr>
          <w:rFonts w:ascii="Times New Roman" w:eastAsia="Times New Roman" w:hAnsi="Times New Roman" w:cs="Times New Roman"/>
          <w:b/>
          <w:bCs/>
          <w:color w:val="000000"/>
          <w:kern w:val="0"/>
          <w:sz w:val="28"/>
          <w:szCs w:val="28"/>
          <w:lang w:eastAsia="ru-RU" w:bidi="ru-RU"/>
        </w:rPr>
        <w:fldChar w:fldCharType="separate"/>
      </w:r>
      <w:r w:rsidRPr="00271ED2">
        <w:rPr>
          <w:rFonts w:ascii="Times New Roman" w:eastAsia="Times New Roman" w:hAnsi="Times New Roman" w:cs="Times New Roman"/>
          <w:b/>
          <w:bCs/>
          <w:color w:val="000000"/>
          <w:kern w:val="0"/>
          <w:sz w:val="28"/>
          <w:szCs w:val="28"/>
          <w:lang w:eastAsia="ru-RU" w:bidi="ru-RU"/>
        </w:rPr>
        <w:t>Введение</w:t>
      </w:r>
      <w:r w:rsidRPr="00271ED2">
        <w:rPr>
          <w:rFonts w:ascii="Times New Roman" w:eastAsia="Times New Roman" w:hAnsi="Times New Roman" w:cs="Times New Roman"/>
          <w:b/>
          <w:bCs/>
          <w:color w:val="000000"/>
          <w:kern w:val="0"/>
          <w:sz w:val="28"/>
          <w:szCs w:val="28"/>
          <w:lang w:eastAsia="ru-RU" w:bidi="ru-RU"/>
        </w:rPr>
        <w:tab/>
      </w:r>
      <w:r w:rsidRPr="00271ED2">
        <w:rPr>
          <w:rFonts w:ascii="Times New Roman" w:eastAsia="Times New Roman" w:hAnsi="Times New Roman" w:cs="Times New Roman"/>
          <w:b/>
          <w:bCs/>
          <w:color w:val="000000"/>
          <w:kern w:val="0"/>
          <w:sz w:val="28"/>
          <w:szCs w:val="28"/>
          <w:lang w:eastAsia="ru-RU" w:bidi="ru-RU"/>
        </w:rPr>
        <w:tab/>
      </w:r>
      <w:r w:rsidRPr="00271ED2">
        <w:rPr>
          <w:rFonts w:ascii="Times New Roman" w:eastAsia="Times New Roman" w:hAnsi="Times New Roman" w:cs="Times New Roman"/>
          <w:b/>
          <w:bCs/>
          <w:color w:val="000000"/>
          <w:kern w:val="0"/>
          <w:sz w:val="28"/>
          <w:szCs w:val="28"/>
          <w:lang w:eastAsia="ru-RU" w:bidi="ru-RU"/>
        </w:rPr>
        <w:tab/>
        <w:t>3</w:t>
      </w:r>
    </w:p>
    <w:p w:rsidR="00271ED2" w:rsidRPr="00271ED2" w:rsidRDefault="00271ED2" w:rsidP="00271ED2">
      <w:pPr>
        <w:tabs>
          <w:tab w:val="clear" w:pos="709"/>
        </w:tabs>
        <w:suppressAutoHyphens w:val="0"/>
        <w:spacing w:after="0" w:line="280" w:lineRule="exact"/>
        <w:ind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Глава 1. Теоретико-методологические основы</w:t>
      </w:r>
    </w:p>
    <w:p w:rsidR="00271ED2" w:rsidRPr="00271ED2" w:rsidRDefault="00271ED2" w:rsidP="00271ED2">
      <w:pPr>
        <w:tabs>
          <w:tab w:val="clear" w:pos="709"/>
          <w:tab w:val="right" w:leader="dot" w:pos="9553"/>
        </w:tabs>
        <w:suppressAutoHyphens w:val="0"/>
        <w:spacing w:after="0" w:line="552" w:lineRule="exact"/>
        <w:ind w:left="1200"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проблемы исследования</w:t>
      </w:r>
      <w:r w:rsidRPr="00271ED2">
        <w:rPr>
          <w:rFonts w:ascii="Times New Roman" w:eastAsia="Times New Roman" w:hAnsi="Times New Roman" w:cs="Times New Roman"/>
          <w:b/>
          <w:bCs/>
          <w:color w:val="000000"/>
          <w:kern w:val="0"/>
          <w:sz w:val="28"/>
          <w:szCs w:val="28"/>
          <w:lang w:eastAsia="ru-RU" w:bidi="ru-RU"/>
        </w:rPr>
        <w:tab/>
        <w:t>17</w:t>
      </w:r>
    </w:p>
    <w:p w:rsidR="00271ED2" w:rsidRPr="00271ED2" w:rsidRDefault="00271ED2" w:rsidP="00271ED2">
      <w:pPr>
        <w:tabs>
          <w:tab w:val="clear" w:pos="709"/>
          <w:tab w:val="right" w:leader="dot" w:pos="9553"/>
        </w:tabs>
        <w:suppressAutoHyphens w:val="0"/>
        <w:spacing w:after="0" w:line="552" w:lineRule="exact"/>
        <w:ind w:firstLine="0"/>
        <w:rPr>
          <w:rFonts w:ascii="Times New Roman" w:eastAsia="Times New Roman" w:hAnsi="Times New Roman" w:cs="Times New Roman"/>
          <w:color w:val="000000"/>
          <w:kern w:val="0"/>
          <w:sz w:val="28"/>
          <w:szCs w:val="28"/>
          <w:lang w:eastAsia="ru-RU" w:bidi="ru-RU"/>
        </w:rPr>
      </w:pPr>
      <w:hyperlink w:anchor="bookmark5" w:tooltip="Current Document">
        <w:r w:rsidRPr="00271ED2">
          <w:rPr>
            <w:rFonts w:ascii="Times New Roman" w:eastAsia="Times New Roman" w:hAnsi="Times New Roman" w:cs="Times New Roman"/>
            <w:color w:val="000000"/>
            <w:kern w:val="0"/>
            <w:sz w:val="28"/>
            <w:szCs w:val="28"/>
            <w:lang w:eastAsia="ru-RU" w:bidi="ru-RU"/>
          </w:rPr>
          <w:t>§1.1. Понятийно-категориальный аппарат исследования</w:t>
        </w:r>
        <w:r w:rsidRPr="00271ED2">
          <w:rPr>
            <w:rFonts w:ascii="Times New Roman" w:eastAsia="Times New Roman" w:hAnsi="Times New Roman" w:cs="Times New Roman"/>
            <w:color w:val="000000"/>
            <w:kern w:val="0"/>
            <w:sz w:val="28"/>
            <w:szCs w:val="28"/>
            <w:lang w:eastAsia="ru-RU" w:bidi="ru-RU"/>
          </w:rPr>
          <w:tab/>
          <w:t>17</w:t>
        </w:r>
      </w:hyperlink>
    </w:p>
    <w:p w:rsidR="00271ED2" w:rsidRPr="00271ED2" w:rsidRDefault="00271ED2" w:rsidP="00271ED2">
      <w:pPr>
        <w:tabs>
          <w:tab w:val="clear" w:pos="709"/>
        </w:tabs>
        <w:suppressAutoHyphens w:val="0"/>
        <w:spacing w:after="0" w:line="552"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1.2. Эволюция беспризорности и безнадзорности детей</w:t>
      </w:r>
    </w:p>
    <w:p w:rsidR="00271ED2" w:rsidRPr="00271ED2" w:rsidRDefault="00271ED2" w:rsidP="00271ED2">
      <w:pPr>
        <w:tabs>
          <w:tab w:val="clear" w:pos="709"/>
          <w:tab w:val="right" w:leader="dot" w:pos="9553"/>
        </w:tabs>
        <w:suppressAutoHyphens w:val="0"/>
        <w:spacing w:after="184" w:line="280" w:lineRule="exact"/>
        <w:ind w:left="780"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и подростков</w:t>
      </w:r>
      <w:r w:rsidRPr="00271ED2">
        <w:rPr>
          <w:rFonts w:ascii="Times New Roman" w:eastAsia="Times New Roman" w:hAnsi="Times New Roman" w:cs="Times New Roman"/>
          <w:color w:val="000000"/>
          <w:kern w:val="0"/>
          <w:sz w:val="28"/>
          <w:szCs w:val="28"/>
          <w:lang w:eastAsia="ru-RU" w:bidi="ru-RU"/>
        </w:rPr>
        <w:tab/>
        <w:t>41</w:t>
      </w:r>
    </w:p>
    <w:p w:rsidR="00271ED2" w:rsidRPr="00271ED2" w:rsidRDefault="00271ED2" w:rsidP="00271ED2">
      <w:pPr>
        <w:tabs>
          <w:tab w:val="clear" w:pos="709"/>
        </w:tabs>
        <w:suppressAutoHyphens w:val="0"/>
        <w:spacing w:after="0" w:line="322" w:lineRule="exact"/>
        <w:ind w:left="40" w:firstLine="0"/>
        <w:jc w:val="center"/>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1.3. Анализ концепций профилактики беспризорности и</w:t>
      </w:r>
      <w:r w:rsidRPr="00271ED2">
        <w:rPr>
          <w:rFonts w:ascii="Times New Roman" w:eastAsia="Times New Roman" w:hAnsi="Times New Roman" w:cs="Times New Roman"/>
          <w:color w:val="000000"/>
          <w:kern w:val="0"/>
          <w:sz w:val="28"/>
          <w:szCs w:val="28"/>
          <w:lang w:eastAsia="ru-RU" w:bidi="ru-RU"/>
        </w:rPr>
        <w:br/>
        <w:t>безнадзорности в отечественной и зарубежной</w:t>
      </w:r>
    </w:p>
    <w:p w:rsidR="00271ED2" w:rsidRPr="00271ED2" w:rsidRDefault="00271ED2" w:rsidP="00271ED2">
      <w:pPr>
        <w:tabs>
          <w:tab w:val="clear" w:pos="709"/>
          <w:tab w:val="right" w:leader="dot" w:pos="9553"/>
        </w:tabs>
        <w:suppressAutoHyphens w:val="0"/>
        <w:spacing w:after="180" w:line="322" w:lineRule="exact"/>
        <w:ind w:left="780" w:firstLine="0"/>
        <w:rPr>
          <w:rFonts w:ascii="Times New Roman" w:eastAsia="Times New Roman" w:hAnsi="Times New Roman" w:cs="Times New Roman"/>
          <w:color w:val="000000"/>
          <w:kern w:val="0"/>
          <w:sz w:val="28"/>
          <w:szCs w:val="28"/>
          <w:lang w:eastAsia="ru-RU" w:bidi="ru-RU"/>
        </w:rPr>
      </w:pPr>
      <w:hyperlink w:anchor="bookmark8" w:tooltip="Current Document">
        <w:r w:rsidRPr="00271ED2">
          <w:rPr>
            <w:rFonts w:ascii="Times New Roman" w:eastAsia="Times New Roman" w:hAnsi="Times New Roman" w:cs="Times New Roman"/>
            <w:color w:val="000000"/>
            <w:kern w:val="0"/>
            <w:sz w:val="28"/>
            <w:szCs w:val="28"/>
            <w:lang w:eastAsia="ru-RU" w:bidi="ru-RU"/>
          </w:rPr>
          <w:t>педагогике</w:t>
        </w:r>
        <w:r w:rsidRPr="00271ED2">
          <w:rPr>
            <w:rFonts w:ascii="Times New Roman" w:eastAsia="Times New Roman" w:hAnsi="Times New Roman" w:cs="Times New Roman"/>
            <w:color w:val="000000"/>
            <w:kern w:val="0"/>
            <w:sz w:val="28"/>
            <w:szCs w:val="28"/>
            <w:lang w:eastAsia="ru-RU" w:bidi="ru-RU"/>
          </w:rPr>
          <w:tab/>
          <w:t>56</w:t>
        </w:r>
      </w:hyperlink>
    </w:p>
    <w:p w:rsidR="00271ED2" w:rsidRPr="00271ED2" w:rsidRDefault="00271ED2" w:rsidP="00271ED2">
      <w:pPr>
        <w:tabs>
          <w:tab w:val="clear" w:pos="709"/>
        </w:tabs>
        <w:suppressAutoHyphens w:val="0"/>
        <w:spacing w:after="0" w:line="322" w:lineRule="exact"/>
        <w:ind w:left="780" w:right="4040" w:hanging="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1.4. Модель профилактики беспризорности и безнадзорности детей и подростков</w:t>
      </w:r>
    </w:p>
    <w:p w:rsidR="00271ED2" w:rsidRPr="00271ED2" w:rsidRDefault="00271ED2" w:rsidP="00271ED2">
      <w:pPr>
        <w:tabs>
          <w:tab w:val="clear" w:pos="709"/>
          <w:tab w:val="right" w:leader="dot" w:pos="9553"/>
        </w:tabs>
        <w:suppressAutoHyphens w:val="0"/>
        <w:spacing w:after="213" w:line="322" w:lineRule="exact"/>
        <w:ind w:left="780"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общеобразовательных учреждениях и семье</w:t>
      </w:r>
      <w:r w:rsidRPr="00271ED2">
        <w:rPr>
          <w:rFonts w:ascii="Times New Roman" w:eastAsia="Times New Roman" w:hAnsi="Times New Roman" w:cs="Times New Roman"/>
          <w:color w:val="000000"/>
          <w:kern w:val="0"/>
          <w:sz w:val="28"/>
          <w:szCs w:val="28"/>
          <w:lang w:eastAsia="ru-RU" w:bidi="ru-RU"/>
        </w:rPr>
        <w:tab/>
        <w:t>81</w:t>
      </w:r>
    </w:p>
    <w:p w:rsidR="00271ED2" w:rsidRPr="00271ED2" w:rsidRDefault="00271ED2" w:rsidP="00271ED2">
      <w:pPr>
        <w:tabs>
          <w:tab w:val="clear" w:pos="709"/>
          <w:tab w:val="right" w:leader="dot" w:pos="9553"/>
        </w:tabs>
        <w:suppressAutoHyphens w:val="0"/>
        <w:spacing w:after="183" w:line="280" w:lineRule="exact"/>
        <w:ind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Выводы по первой главе</w:t>
      </w:r>
      <w:r w:rsidRPr="00271ED2">
        <w:rPr>
          <w:rFonts w:ascii="Times New Roman" w:eastAsia="Times New Roman" w:hAnsi="Times New Roman" w:cs="Times New Roman"/>
          <w:b/>
          <w:bCs/>
          <w:color w:val="000000"/>
          <w:kern w:val="0"/>
          <w:sz w:val="28"/>
          <w:szCs w:val="28"/>
          <w:lang w:eastAsia="ru-RU" w:bidi="ru-RU"/>
        </w:rPr>
        <w:tab/>
        <w:t>96</w:t>
      </w:r>
    </w:p>
    <w:p w:rsidR="00271ED2" w:rsidRPr="00271ED2" w:rsidRDefault="00271ED2" w:rsidP="00271ED2">
      <w:pPr>
        <w:tabs>
          <w:tab w:val="clear" w:pos="709"/>
        </w:tabs>
        <w:suppressAutoHyphens w:val="0"/>
        <w:spacing w:after="0" w:line="317" w:lineRule="exact"/>
        <w:ind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Глава 2. Опытно-экспериментальная работа по</w:t>
      </w:r>
    </w:p>
    <w:p w:rsidR="00271ED2" w:rsidRPr="00271ED2" w:rsidRDefault="00271ED2" w:rsidP="00271ED2">
      <w:pPr>
        <w:tabs>
          <w:tab w:val="clear" w:pos="709"/>
          <w:tab w:val="right" w:leader="dot" w:pos="9553"/>
        </w:tabs>
        <w:suppressAutoHyphens w:val="0"/>
        <w:spacing w:after="176" w:line="317" w:lineRule="exact"/>
        <w:ind w:left="1200" w:firstLine="0"/>
        <w:jc w:val="left"/>
        <w:rPr>
          <w:rFonts w:ascii="Times New Roman" w:eastAsia="Times New Roman" w:hAnsi="Times New Roman" w:cs="Times New Roman"/>
          <w:b/>
          <w:bCs/>
          <w:color w:val="000000"/>
          <w:kern w:val="0"/>
          <w:sz w:val="28"/>
          <w:szCs w:val="28"/>
          <w:lang w:eastAsia="ru-RU" w:bidi="ru-RU"/>
        </w:rPr>
      </w:pPr>
      <w:hyperlink w:anchor="bookmark6" w:tooltip="Current Document">
        <w:r w:rsidRPr="00271ED2">
          <w:rPr>
            <w:rFonts w:ascii="Times New Roman" w:eastAsia="Times New Roman" w:hAnsi="Times New Roman" w:cs="Times New Roman"/>
            <w:b/>
            <w:bCs/>
            <w:color w:val="000000"/>
            <w:kern w:val="0"/>
            <w:sz w:val="28"/>
            <w:szCs w:val="28"/>
            <w:lang w:eastAsia="ru-RU" w:bidi="ru-RU"/>
          </w:rPr>
          <w:t>педагогической профилактике беспризорности и безнадзорности детей и подростков</w:t>
        </w:r>
        <w:r w:rsidRPr="00271ED2">
          <w:rPr>
            <w:rFonts w:ascii="Times New Roman" w:eastAsia="Times New Roman" w:hAnsi="Times New Roman" w:cs="Times New Roman"/>
            <w:b/>
            <w:bCs/>
            <w:color w:val="000000"/>
            <w:kern w:val="0"/>
            <w:sz w:val="28"/>
            <w:szCs w:val="28"/>
            <w:lang w:eastAsia="ru-RU" w:bidi="ru-RU"/>
          </w:rPr>
          <w:tab/>
          <w:t>102</w:t>
        </w:r>
      </w:hyperlink>
    </w:p>
    <w:p w:rsidR="00271ED2" w:rsidRPr="00271ED2" w:rsidRDefault="00271ED2" w:rsidP="00271ED2">
      <w:pPr>
        <w:tabs>
          <w:tab w:val="clear" w:pos="70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§2.1. Психолого-педагогическая диагностика</w:t>
      </w:r>
    </w:p>
    <w:p w:rsidR="00271ED2" w:rsidRPr="00271ED2" w:rsidRDefault="00271ED2" w:rsidP="00271ED2">
      <w:pPr>
        <w:tabs>
          <w:tab w:val="clear" w:pos="709"/>
          <w:tab w:val="right" w:leader="dot" w:pos="8858"/>
        </w:tabs>
        <w:suppressAutoHyphens w:val="0"/>
        <w:spacing w:after="213" w:line="322" w:lineRule="exact"/>
        <w:ind w:left="780" w:firstLine="0"/>
        <w:jc w:val="left"/>
        <w:rPr>
          <w:rFonts w:ascii="Times New Roman" w:eastAsia="Times New Roman" w:hAnsi="Times New Roman" w:cs="Times New Roman"/>
          <w:color w:val="000000"/>
          <w:kern w:val="0"/>
          <w:sz w:val="28"/>
          <w:szCs w:val="28"/>
          <w:lang w:eastAsia="ru-RU" w:bidi="ru-RU"/>
        </w:rPr>
      </w:pPr>
      <w:hyperlink w:anchor="bookmark10" w:tooltip="Current Document">
        <w:r w:rsidRPr="00271ED2">
          <w:rPr>
            <w:rFonts w:ascii="Times New Roman" w:eastAsia="Times New Roman" w:hAnsi="Times New Roman" w:cs="Times New Roman"/>
            <w:color w:val="000000"/>
            <w:kern w:val="0"/>
            <w:sz w:val="28"/>
            <w:szCs w:val="28"/>
            <w:lang w:eastAsia="ru-RU" w:bidi="ru-RU"/>
          </w:rPr>
          <w:t>состояния детской беспризорности и безнадзорности в общеобразовательных учреждениях и семье</w:t>
        </w:r>
        <w:r w:rsidRPr="00271ED2">
          <w:rPr>
            <w:rFonts w:ascii="Times New Roman" w:eastAsia="Times New Roman" w:hAnsi="Times New Roman" w:cs="Times New Roman"/>
            <w:color w:val="000000"/>
            <w:kern w:val="0"/>
            <w:sz w:val="28"/>
            <w:szCs w:val="28"/>
            <w:lang w:eastAsia="ru-RU" w:bidi="ru-RU"/>
          </w:rPr>
          <w:tab/>
          <w:t>102</w:t>
        </w:r>
      </w:hyperlink>
    </w:p>
    <w:p w:rsidR="00271ED2" w:rsidRPr="00271ED2" w:rsidRDefault="00271ED2" w:rsidP="00271ED2">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2.2. Программа педагогической профилактики</w:t>
      </w:r>
    </w:p>
    <w:p w:rsidR="00271ED2" w:rsidRPr="00271ED2" w:rsidRDefault="00271ED2" w:rsidP="00271ED2">
      <w:pPr>
        <w:tabs>
          <w:tab w:val="clear" w:pos="709"/>
          <w:tab w:val="right" w:leader="dot" w:pos="9553"/>
        </w:tabs>
        <w:suppressAutoHyphens w:val="0"/>
        <w:spacing w:after="180" w:line="322" w:lineRule="exact"/>
        <w:ind w:left="780" w:firstLine="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беспризорности и безнадзорности в общеобразовательных учреждениях и семье</w:t>
      </w:r>
      <w:r w:rsidRPr="00271ED2">
        <w:rPr>
          <w:rFonts w:ascii="Times New Roman" w:eastAsia="Times New Roman" w:hAnsi="Times New Roman" w:cs="Times New Roman"/>
          <w:color w:val="000000"/>
          <w:kern w:val="0"/>
          <w:sz w:val="28"/>
          <w:szCs w:val="28"/>
          <w:lang w:eastAsia="ru-RU" w:bidi="ru-RU"/>
        </w:rPr>
        <w:tab/>
        <w:t>123</w:t>
      </w:r>
    </w:p>
    <w:p w:rsidR="00271ED2" w:rsidRPr="00271ED2" w:rsidRDefault="00271ED2" w:rsidP="00271ED2">
      <w:pPr>
        <w:tabs>
          <w:tab w:val="clear" w:pos="709"/>
        </w:tabs>
        <w:suppressAutoHyphens w:val="0"/>
        <w:spacing w:after="0" w:line="322" w:lineRule="exact"/>
        <w:ind w:left="780" w:hanging="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2.3. Анализ реализации программы педагогической профилактики беспризорности и безнадзорности детей</w:t>
      </w:r>
    </w:p>
    <w:p w:rsidR="00271ED2" w:rsidRPr="00271ED2" w:rsidRDefault="00271ED2" w:rsidP="00271ED2">
      <w:pPr>
        <w:tabs>
          <w:tab w:val="clear" w:pos="709"/>
          <w:tab w:val="right" w:leader="dot" w:pos="9553"/>
        </w:tabs>
        <w:suppressAutoHyphens w:val="0"/>
        <w:spacing w:after="48" w:line="280" w:lineRule="exact"/>
        <w:ind w:left="780"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и подростков в общеобразовательных учреждениях и семье</w:t>
      </w:r>
      <w:r w:rsidRPr="00271ED2">
        <w:rPr>
          <w:rFonts w:ascii="Times New Roman" w:eastAsia="Times New Roman" w:hAnsi="Times New Roman" w:cs="Times New Roman"/>
          <w:color w:val="000000"/>
          <w:kern w:val="0"/>
          <w:sz w:val="28"/>
          <w:szCs w:val="28"/>
          <w:lang w:eastAsia="ru-RU" w:bidi="ru-RU"/>
        </w:rPr>
        <w:tab/>
        <w:t>146</w:t>
      </w:r>
    </w:p>
    <w:p w:rsidR="00271ED2" w:rsidRPr="00271ED2" w:rsidRDefault="00271ED2" w:rsidP="00271ED2">
      <w:pPr>
        <w:tabs>
          <w:tab w:val="clear" w:pos="709"/>
          <w:tab w:val="right" w:leader="dot" w:pos="9553"/>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Выводы по второй главе</w:t>
      </w:r>
      <w:r w:rsidRPr="00271ED2">
        <w:rPr>
          <w:rFonts w:ascii="Times New Roman" w:eastAsia="Times New Roman" w:hAnsi="Times New Roman" w:cs="Times New Roman"/>
          <w:b/>
          <w:bCs/>
          <w:color w:val="000000"/>
          <w:kern w:val="0"/>
          <w:sz w:val="28"/>
          <w:szCs w:val="28"/>
          <w:lang w:eastAsia="ru-RU" w:bidi="ru-RU"/>
        </w:rPr>
        <w:tab/>
        <w:t>163</w:t>
      </w:r>
    </w:p>
    <w:p w:rsidR="00271ED2" w:rsidRPr="00271ED2" w:rsidRDefault="00271ED2" w:rsidP="00271ED2">
      <w:pPr>
        <w:tabs>
          <w:tab w:val="clear" w:pos="709"/>
          <w:tab w:val="right" w:leader="dot" w:pos="9553"/>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Заключение</w:t>
      </w:r>
      <w:r w:rsidRPr="00271ED2">
        <w:rPr>
          <w:rFonts w:ascii="Times New Roman" w:eastAsia="Times New Roman" w:hAnsi="Times New Roman" w:cs="Times New Roman"/>
          <w:b/>
          <w:bCs/>
          <w:color w:val="000000"/>
          <w:kern w:val="0"/>
          <w:sz w:val="28"/>
          <w:szCs w:val="28"/>
          <w:lang w:eastAsia="ru-RU" w:bidi="ru-RU"/>
        </w:rPr>
        <w:tab/>
        <w:t>168</w:t>
      </w:r>
    </w:p>
    <w:p w:rsidR="00271ED2" w:rsidRPr="00271ED2" w:rsidRDefault="00271ED2" w:rsidP="00271ED2">
      <w:pPr>
        <w:tabs>
          <w:tab w:val="clear" w:pos="709"/>
          <w:tab w:val="center" w:leader="dot" w:pos="9331"/>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Библиографический список</w:t>
      </w:r>
      <w:r w:rsidRPr="00271ED2">
        <w:rPr>
          <w:rFonts w:ascii="Times New Roman" w:eastAsia="Times New Roman" w:hAnsi="Times New Roman" w:cs="Times New Roman"/>
          <w:b/>
          <w:bCs/>
          <w:color w:val="000000"/>
          <w:kern w:val="0"/>
          <w:sz w:val="28"/>
          <w:szCs w:val="28"/>
          <w:lang w:eastAsia="ru-RU" w:bidi="ru-RU"/>
        </w:rPr>
        <w:tab/>
        <w:t xml:space="preserve"> 174</w:t>
      </w:r>
    </w:p>
    <w:p w:rsidR="00271ED2" w:rsidRPr="00271ED2" w:rsidRDefault="00271ED2" w:rsidP="00271ED2">
      <w:pPr>
        <w:tabs>
          <w:tab w:val="clear" w:pos="709"/>
          <w:tab w:val="right" w:leader="dot" w:pos="9553"/>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sectPr w:rsidR="00271ED2" w:rsidRPr="00271ED2" w:rsidSect="00271ED2">
          <w:type w:val="continuous"/>
          <w:pgSz w:w="11900" w:h="16840"/>
          <w:pgMar w:top="1100" w:right="675" w:bottom="1376" w:left="1553" w:header="0" w:footer="3" w:gutter="0"/>
          <w:cols w:space="720"/>
          <w:noEndnote/>
          <w:docGrid w:linePitch="360"/>
        </w:sectPr>
      </w:pPr>
      <w:r w:rsidRPr="00271ED2">
        <w:rPr>
          <w:rFonts w:ascii="Times New Roman" w:eastAsia="Times New Roman" w:hAnsi="Times New Roman" w:cs="Times New Roman"/>
          <w:b/>
          <w:bCs/>
          <w:color w:val="000000"/>
          <w:kern w:val="0"/>
          <w:sz w:val="28"/>
          <w:szCs w:val="28"/>
          <w:lang w:eastAsia="ru-RU" w:bidi="ru-RU"/>
        </w:rPr>
        <w:t>Приложения</w:t>
      </w:r>
      <w:r w:rsidRPr="00271ED2">
        <w:rPr>
          <w:rFonts w:ascii="Times New Roman" w:eastAsia="Times New Roman" w:hAnsi="Times New Roman" w:cs="Times New Roman"/>
          <w:b/>
          <w:bCs/>
          <w:color w:val="000000"/>
          <w:kern w:val="0"/>
          <w:sz w:val="28"/>
          <w:szCs w:val="28"/>
          <w:lang w:eastAsia="ru-RU" w:bidi="ru-RU"/>
        </w:rPr>
        <w:tab/>
        <w:t>199</w:t>
      </w:r>
      <w:r w:rsidRPr="00271ED2">
        <w:rPr>
          <w:rFonts w:ascii="Times New Roman" w:eastAsia="Times New Roman" w:hAnsi="Times New Roman" w:cs="Times New Roman"/>
          <w:b/>
          <w:bCs/>
          <w:color w:val="000000"/>
          <w:kern w:val="0"/>
          <w:sz w:val="28"/>
          <w:szCs w:val="28"/>
          <w:lang w:eastAsia="ru-RU" w:bidi="ru-RU"/>
        </w:rPr>
        <w:fldChar w:fldCharType="end"/>
      </w:r>
    </w:p>
    <w:p w:rsidR="00271ED2" w:rsidRPr="00271ED2" w:rsidRDefault="00271ED2" w:rsidP="00271ED2">
      <w:pPr>
        <w:tabs>
          <w:tab w:val="clear" w:pos="709"/>
          <w:tab w:val="left" w:pos="3037"/>
          <w:tab w:val="left" w:pos="6916"/>
        </w:tabs>
        <w:suppressAutoHyphens w:val="0"/>
        <w:spacing w:after="0" w:line="480" w:lineRule="exact"/>
        <w:ind w:firstLine="90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Актуальность</w:t>
      </w:r>
      <w:r w:rsidRPr="00271ED2">
        <w:rPr>
          <w:rFonts w:ascii="Times New Roman" w:eastAsia="Times New Roman" w:hAnsi="Times New Roman" w:cs="Times New Roman"/>
          <w:b/>
          <w:bCs/>
          <w:color w:val="000000"/>
          <w:kern w:val="0"/>
          <w:sz w:val="28"/>
          <w:szCs w:val="28"/>
          <w:lang w:eastAsia="ru-RU" w:bidi="ru-RU"/>
        </w:rPr>
        <w:tab/>
        <w:t xml:space="preserve">исследования. </w:t>
      </w:r>
      <w:r w:rsidRPr="00271ED2">
        <w:rPr>
          <w:rFonts w:ascii="Times New Roman" w:eastAsia="Times New Roman" w:hAnsi="Times New Roman" w:cs="Times New Roman"/>
          <w:color w:val="000000"/>
          <w:kern w:val="0"/>
          <w:sz w:val="28"/>
          <w:szCs w:val="28"/>
          <w:lang w:eastAsia="ru-RU" w:bidi="ru-RU"/>
        </w:rPr>
        <w:t>Проблема</w:t>
      </w:r>
      <w:r w:rsidRPr="00271ED2">
        <w:rPr>
          <w:rFonts w:ascii="Times New Roman" w:eastAsia="Times New Roman" w:hAnsi="Times New Roman" w:cs="Times New Roman"/>
          <w:color w:val="000000"/>
          <w:kern w:val="0"/>
          <w:sz w:val="28"/>
          <w:szCs w:val="28"/>
          <w:lang w:eastAsia="ru-RU" w:bidi="ru-RU"/>
        </w:rPr>
        <w:tab/>
        <w:t>беспризорности и</w:t>
      </w:r>
    </w:p>
    <w:p w:rsidR="00271ED2" w:rsidRPr="00271ED2" w:rsidRDefault="00271ED2" w:rsidP="00271ED2">
      <w:pPr>
        <w:tabs>
          <w:tab w:val="clear" w:pos="709"/>
        </w:tabs>
        <w:suppressAutoHyphens w:val="0"/>
        <w:spacing w:after="0" w:line="480" w:lineRule="exact"/>
        <w:ind w:right="220"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безнадзорности детей и подростков одна из наиболее насущных проблем современного российского общества, заслуживающая самого серьезного и глубокого исследования.</w:t>
      </w:r>
    </w:p>
    <w:p w:rsidR="00271ED2" w:rsidRPr="00271ED2" w:rsidRDefault="00271ED2" w:rsidP="00271ED2">
      <w:pPr>
        <w:tabs>
          <w:tab w:val="clear" w:pos="709"/>
          <w:tab w:val="left" w:pos="3037"/>
          <w:tab w:val="left" w:pos="6916"/>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Профилактика беспризорности и безнадзорности детей и подростков - социально значимая</w:t>
      </w:r>
      <w:r w:rsidRPr="00271ED2">
        <w:rPr>
          <w:rFonts w:ascii="Times New Roman" w:eastAsia="Times New Roman" w:hAnsi="Times New Roman" w:cs="Times New Roman"/>
          <w:color w:val="000000"/>
          <w:kern w:val="0"/>
          <w:sz w:val="28"/>
          <w:szCs w:val="28"/>
          <w:lang w:eastAsia="ru-RU" w:bidi="ru-RU"/>
        </w:rPr>
        <w:tab/>
        <w:t>проблема, охватывающая</w:t>
      </w:r>
      <w:r w:rsidRPr="00271ED2">
        <w:rPr>
          <w:rFonts w:ascii="Times New Roman" w:eastAsia="Times New Roman" w:hAnsi="Times New Roman" w:cs="Times New Roman"/>
          <w:color w:val="000000"/>
          <w:kern w:val="0"/>
          <w:sz w:val="28"/>
          <w:szCs w:val="28"/>
          <w:lang w:eastAsia="ru-RU" w:bidi="ru-RU"/>
        </w:rPr>
        <w:tab/>
        <w:t>различные аспекты</w:t>
      </w:r>
    </w:p>
    <w:p w:rsidR="00271ED2" w:rsidRPr="00271ED2" w:rsidRDefault="00271ED2" w:rsidP="00271ED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жизнеобеспечения детей и подростков и требующая государственного подхода к ее разрешению.</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 конца 90-х годов XX века возник феномен новой волны беспризорности (так называемые, «дети улиц»). Термин «уличные дети» не абсолютно синонимичен понятию «беспризорные дети».</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настоящее время появление беспризорных и безнадзорных детей связано с нарушением психического, психологического и нравственного здоровья общества. Сложные социально-экономические условия в стране, высокий процент семей с низким среднедушевым доходом, неблагоприятный морально-психологический климат в таких семьях стали, в частности, причинами детской безнадзорности и беспризорности. Дети, спасаясь от физического и психологического насилия родителей, уходят из семьи, пополняют ряды, нуждающихся в социально-педагогической защите и поддержке. Задача общества - сконцентрировать усилия, направленные не только на борьбу с последствиями отклонений от норм социального развития несовершеннолетних, но и, главным образом, на их предупреждение.</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На протяжении XX века Россия пережила две волны детской беспризорности, связанные с Гражданской и Великой Отечественной войнами.</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sectPr w:rsidR="00271ED2" w:rsidRPr="00271ED2">
          <w:footerReference w:type="even" r:id="rId9"/>
          <w:footerReference w:type="default" r:id="rId10"/>
          <w:headerReference w:type="first" r:id="rId11"/>
          <w:footerReference w:type="first" r:id="rId12"/>
          <w:pgSz w:w="11900" w:h="16840"/>
          <w:pgMar w:top="1608" w:right="677" w:bottom="1378" w:left="1531" w:header="0" w:footer="3" w:gutter="0"/>
          <w:cols w:space="720"/>
          <w:noEndnote/>
          <w:titlePg/>
          <w:docGrid w:linePitch="360"/>
        </w:sectPr>
      </w:pPr>
      <w:r w:rsidRPr="00271ED2">
        <w:rPr>
          <w:rFonts w:ascii="Times New Roman" w:eastAsia="Times New Roman" w:hAnsi="Times New Roman" w:cs="Times New Roman"/>
          <w:color w:val="000000"/>
          <w:kern w:val="0"/>
          <w:sz w:val="28"/>
          <w:szCs w:val="28"/>
          <w:lang w:eastAsia="ru-RU" w:bidi="ru-RU"/>
        </w:rPr>
        <w:t>Беспризорные дети - это бездомные дети, которые живут на улице, в частности те, о которых не заботятся родители или другие взрослые. Бездомные дети живут в заброшенных зданиях, мусорных контейнерах, брошенных автомобилях, парках или непосредственно на улице.</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Весьма широк спектр причин подросткового неблагополучия. Среди существенных факторов следует выделить в первую очередь: нарушение структуры и функций семьи; жестокое обращение с детьми при снижении ответственности за их судьбу; падение жизненного уровня населения, ухудшение условий содержания детей, возрастание психоэмоциональных перегрузок у взрослого населения, непосредственно отражающееся на детях; изменение ценностных ориентаций общества; школьную дезаптацию; ослабление воспитательных функций школы; свертывание сети учреждений дополнительного образования детей; проблему трудоустройства выпускников начального, среднего и высшего профессионального образования; рост подростковой наркомании и алкоголизма, игровой зависимости. Состояние подростковой девиации позволяет прогнозировать дальнейшее усиление негативных тенденций, во многом обусловивших обострение социально-экономических, нравственно-правовых и других проблем повседневной жизни.</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xml:space="preserve">Проблема профилактики беспризорности и безнадзорности детей и подростков изучается такими отраслями наук, как педагогика, психология, социология и юриспруденция. Об этом свидетельствуют работы отечественных и зарубежных ученых: С.А. Беличевой, М.И. Бобневой, В.П. Бочаровой, Р. Гарофало, Ж.К. Дандарова, К.Ю. Добрина, Э. Дюркгейма, Л.Я. </w:t>
      </w:r>
      <w:r w:rsidRPr="00271ED2">
        <w:rPr>
          <w:rFonts w:ascii="Times New Roman" w:eastAsia="Times New Roman" w:hAnsi="Times New Roman" w:cs="Times New Roman"/>
          <w:color w:val="000000"/>
          <w:kern w:val="0"/>
          <w:sz w:val="28"/>
          <w:szCs w:val="28"/>
          <w:lang w:val="uk-UA" w:eastAsia="uk-UA" w:bidi="uk-UA"/>
        </w:rPr>
        <w:t xml:space="preserve">Жезлова, </w:t>
      </w:r>
      <w:r w:rsidRPr="00271ED2">
        <w:rPr>
          <w:rFonts w:ascii="Times New Roman" w:eastAsia="Times New Roman" w:hAnsi="Times New Roman" w:cs="Times New Roman"/>
          <w:color w:val="000000"/>
          <w:kern w:val="0"/>
          <w:sz w:val="28"/>
          <w:szCs w:val="28"/>
          <w:lang w:eastAsia="ru-RU" w:bidi="ru-RU"/>
        </w:rPr>
        <w:t>Н.И. Забродина, О.В.Зыкова, М. Лютера, Ф. Мертона, Р.В. Овчаровой, О.М. Овчинникова, В.А. Прокофьева, А.А. Реан, Л.К. Фортовой и др., в которых девиантность в поведении рассматривается с точки зрения состояния общества, социальной дезорганизации.</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На современном этапе отечественной науки заложены продуктивные подходы к созданию теоретической и технологической базы профилактики беспризорности и безнадзорности детей и подростков (Л.Р. Аптикиева, О.В. Бакушин, С.Н. Буранов, В.Г. Гетманский, Э. Глюк, Ю.Н. Дюндик, А.М. Каминер, В.Н. Кудрявцев, А.П. Марков, С.П. Поляков, К.А. Разуванов, Б.А. Титов, Р. Феринациус, С.А Храбров, А. Хутон, Е.В. Ширнина и др.);</w:t>
      </w:r>
    </w:p>
    <w:p w:rsidR="00271ED2" w:rsidRPr="00271ED2" w:rsidRDefault="00271ED2" w:rsidP="00271ED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превентивной педагогики (С.А. Беличева, В.Н. Герасимов, Г. Годцарт, Р. Дагдейл, Д.В. Колесов, А.Г. Макеева, С.М. Соловьев, А. Фейрбах и др.). Особенный интерес для нас представляют диссертационные исследования И.И. Ульянченко (2005 г.), Ю.В. Челышевой (2009 г.), посвященные предупреждению и профилактике беспризорности и безнадзорности детей и подростков. В них убедительно и аргументировано анализируется этиология и патогенез этого явления, прослеживаются факторы, условия, способствующие его распространению, а также предлагается система мер его профилактики с педагогической точки зрения.</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Рекомендации по ранней диагностике и профилактике беспризорности и безнадзорности даны в исследованиях М.А. Алемаскина, С.Л. Арзуманяна, В.Г. Баженова, С.А. Беличевой, Г.В. Валицкас, А.И. Миньковского, И.А. Невского, О.М. Овчинникова, Л.К. Фортовой и др.</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Большое значение в анализе исследуемой проблемы имеют труды, отражающие принципы, содержание и приемы работы с несовершеннолетними, с риском безнадзорности и беспризорности (Л.С. Выготского, С.И. Голода, Б.М. Гудикова, В.П. Кащенко, Ю.А. Клейберга, В.Н. Кудрявцева, А.С. Макаренко, И.А. Невского, Б.А. Титова и др.).</w:t>
      </w:r>
    </w:p>
    <w:p w:rsidR="00271ED2" w:rsidRPr="00271ED2" w:rsidRDefault="00271ED2" w:rsidP="00271ED2">
      <w:pPr>
        <w:tabs>
          <w:tab w:val="clear" w:pos="709"/>
          <w:tab w:val="left" w:pos="7735"/>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Непосредственное отношение к обозначенной проблеме имеют исследования, анализирующие зарубежный опыт</w:t>
      </w:r>
      <w:r w:rsidRPr="00271ED2">
        <w:rPr>
          <w:rFonts w:ascii="Times New Roman" w:eastAsia="Times New Roman" w:hAnsi="Times New Roman" w:cs="Times New Roman"/>
          <w:color w:val="000000"/>
          <w:kern w:val="0"/>
          <w:sz w:val="28"/>
          <w:szCs w:val="28"/>
          <w:lang w:eastAsia="ru-RU" w:bidi="ru-RU"/>
        </w:rPr>
        <w:tab/>
        <w:t>профилактики</w:t>
      </w:r>
    </w:p>
    <w:p w:rsidR="00271ED2" w:rsidRPr="00271ED2" w:rsidRDefault="00271ED2" w:rsidP="00271ED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беспризорности и безнадзорности детей и подростков (Р. Бэндлер, С. Лупан, Н. Пезешкиан, У. Сепир и др.).</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При разработке частных вопросов мы опирались на концептуально важные положения педагогической теории о целостности педагогического процесса (В.В. Кирсанов, Ю.А. Конаржевский, В.А. Сластёнин и др.); о механизмах социализации, саморазвития и адаптации (А. Маслоу, А.В. Мудрик, В.А. Никитин, В.Я. Осенников и др.).</w:t>
      </w:r>
    </w:p>
    <w:p w:rsidR="00271ED2" w:rsidRPr="00271ED2" w:rsidRDefault="00271ED2" w:rsidP="00271ED2">
      <w:pPr>
        <w:tabs>
          <w:tab w:val="clear" w:pos="709"/>
          <w:tab w:val="left" w:pos="7735"/>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Несмотря на достаточно большое количество исследований, посвященных проблеме беспризорности и безнадзорности детей и подростков, работ о педагогических механизмах</w:t>
      </w:r>
      <w:r w:rsidRPr="00271ED2">
        <w:rPr>
          <w:rFonts w:ascii="Times New Roman" w:eastAsia="Times New Roman" w:hAnsi="Times New Roman" w:cs="Times New Roman"/>
          <w:color w:val="000000"/>
          <w:kern w:val="0"/>
          <w:sz w:val="28"/>
          <w:szCs w:val="28"/>
          <w:lang w:eastAsia="ru-RU" w:bidi="ru-RU"/>
        </w:rPr>
        <w:tab/>
        <w:t>профилактики</w:t>
      </w:r>
    </w:p>
    <w:p w:rsidR="00271ED2" w:rsidRPr="00271ED2" w:rsidRDefault="00271ED2" w:rsidP="00271ED2">
      <w:pPr>
        <w:tabs>
          <w:tab w:val="clear" w:pos="709"/>
          <w:tab w:val="left" w:pos="2899"/>
          <w:tab w:val="left" w:pos="4018"/>
          <w:tab w:val="left" w:pos="693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беспризорности</w:t>
      </w:r>
      <w:r w:rsidRPr="00271ED2">
        <w:rPr>
          <w:rFonts w:ascii="Times New Roman" w:eastAsia="Times New Roman" w:hAnsi="Times New Roman" w:cs="Times New Roman"/>
          <w:color w:val="000000"/>
          <w:kern w:val="0"/>
          <w:sz w:val="28"/>
          <w:szCs w:val="28"/>
          <w:lang w:eastAsia="ru-RU" w:bidi="ru-RU"/>
        </w:rPr>
        <w:tab/>
        <w:t>и</w:t>
      </w:r>
      <w:r w:rsidRPr="00271ED2">
        <w:rPr>
          <w:rFonts w:ascii="Times New Roman" w:eastAsia="Times New Roman" w:hAnsi="Times New Roman" w:cs="Times New Roman"/>
          <w:color w:val="000000"/>
          <w:kern w:val="0"/>
          <w:sz w:val="28"/>
          <w:szCs w:val="28"/>
          <w:lang w:eastAsia="ru-RU" w:bidi="ru-RU"/>
        </w:rPr>
        <w:tab/>
        <w:t>безнадзорности</w:t>
      </w:r>
      <w:r w:rsidRPr="00271ED2">
        <w:rPr>
          <w:rFonts w:ascii="Times New Roman" w:eastAsia="Times New Roman" w:hAnsi="Times New Roman" w:cs="Times New Roman"/>
          <w:color w:val="000000"/>
          <w:kern w:val="0"/>
          <w:sz w:val="28"/>
          <w:szCs w:val="28"/>
          <w:lang w:eastAsia="ru-RU" w:bidi="ru-RU"/>
        </w:rPr>
        <w:tab/>
        <w:t>несовершеннолетних,</w:t>
      </w:r>
    </w:p>
    <w:p w:rsidR="00271ED2" w:rsidRPr="00271ED2" w:rsidRDefault="00271ED2" w:rsidP="00271ED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феноменологической структуре беспризорности и безнадзорности этой возрастной группы явно недостаточно. Недостаточная теоретическая изученность приводит к отсутствию гибких педагогических технологий и условий социализации подростков группы риска по профилактике беспризорности и безнадзорности детей и подростков.</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xml:space="preserve">Явления беспризорности и безнадзорности и пути их преодоления исследованы в работах таких ученых, как Ю.П. Азаров, М.А. Галагузова, Л.В. Мардахаев, Ф.А. Мустаева, А.М. Прихожан и др. Проблемы профилактики безнадзорности и других проявлений отклоняющегося поведения подростков, равно, как и социально-технологический подход отражены в работах Н.В. Антакова, Л.В. Бадя, В.Г. Бочаровой, С.С. Гиля, О.В. Зыкова, В.А. Никитина, Г.Н. Потанина, Е.И. Холостовой и др. Профилактика правонарушений и преступности детей группы риска как явления и системы представлена в трудах А.И. Алексеева, Ю.М. Антонян, И.П. Башкатова, Ю.П. Ветрова и др. Аспекты педагогической профилактики наркомании как варианта правонарушения освещаются в трудах С.В. Березина, Ю.П. Гусева, Б.М. Левина, А.Е. </w:t>
      </w:r>
      <w:r w:rsidRPr="00271ED2">
        <w:rPr>
          <w:rFonts w:ascii="Times New Roman" w:eastAsia="Times New Roman" w:hAnsi="Times New Roman" w:cs="Times New Roman"/>
          <w:color w:val="000000"/>
          <w:kern w:val="0"/>
          <w:sz w:val="28"/>
          <w:szCs w:val="28"/>
          <w:lang w:val="uk-UA" w:eastAsia="uk-UA" w:bidi="uk-UA"/>
        </w:rPr>
        <w:t xml:space="preserve">Личко, </w:t>
      </w:r>
      <w:r w:rsidRPr="00271ED2">
        <w:rPr>
          <w:rFonts w:ascii="Times New Roman" w:eastAsia="Times New Roman" w:hAnsi="Times New Roman" w:cs="Times New Roman"/>
          <w:color w:val="000000"/>
          <w:kern w:val="0"/>
          <w:sz w:val="28"/>
          <w:szCs w:val="28"/>
          <w:lang w:eastAsia="ru-RU" w:bidi="ru-RU"/>
        </w:rPr>
        <w:t>А.Г. Макеевой, О.В. Морозовой, И.Б. Орешниковой и др.</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xml:space="preserve">Таким образом, актуальность исследования вызвана обострением </w:t>
      </w:r>
      <w:r w:rsidRPr="00271ED2">
        <w:rPr>
          <w:rFonts w:ascii="Times New Roman" w:eastAsia="Times New Roman" w:hAnsi="Times New Roman" w:cs="Times New Roman"/>
          <w:b/>
          <w:bCs/>
          <w:color w:val="000000"/>
          <w:kern w:val="0"/>
          <w:sz w:val="28"/>
          <w:szCs w:val="28"/>
          <w:lang w:eastAsia="ru-RU" w:bidi="ru-RU"/>
        </w:rPr>
        <w:t xml:space="preserve">противоречия </w:t>
      </w:r>
      <w:r w:rsidRPr="00271ED2">
        <w:rPr>
          <w:rFonts w:ascii="Times New Roman" w:eastAsia="Times New Roman" w:hAnsi="Times New Roman" w:cs="Times New Roman"/>
          <w:color w:val="000000"/>
          <w:kern w:val="0"/>
          <w:sz w:val="28"/>
          <w:szCs w:val="28"/>
          <w:lang w:eastAsia="ru-RU" w:bidi="ru-RU"/>
        </w:rPr>
        <w:t>между:</w:t>
      </w:r>
    </w:p>
    <w:p w:rsidR="00271ED2" w:rsidRPr="00271ED2" w:rsidRDefault="00271ED2" w:rsidP="00271ED2">
      <w:pPr>
        <w:numPr>
          <w:ilvl w:val="0"/>
          <w:numId w:val="29"/>
        </w:numPr>
        <w:tabs>
          <w:tab w:val="clear" w:pos="709"/>
          <w:tab w:val="left" w:pos="1306"/>
        </w:tabs>
        <w:suppressAutoHyphens w:val="0"/>
        <w:spacing w:after="0" w:line="480"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фактом реального существования детской беспризорности и безнадзорности и разработкой комплекса педагогических условий профилактики;</w:t>
      </w:r>
    </w:p>
    <w:p w:rsidR="00271ED2" w:rsidRPr="00271ED2" w:rsidRDefault="00271ED2" w:rsidP="00271ED2">
      <w:pPr>
        <w:numPr>
          <w:ilvl w:val="0"/>
          <w:numId w:val="29"/>
        </w:numPr>
        <w:tabs>
          <w:tab w:val="clear" w:pos="709"/>
          <w:tab w:val="left" w:pos="1306"/>
        </w:tabs>
        <w:suppressAutoHyphens w:val="0"/>
        <w:spacing w:after="0" w:line="480"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злободневностью проблемы профилактики детско-подростковой безнадзорности и беспризорности в общеобразовательных учреждениях и семье и недостаточностью ее разработки в отечественной педагогике.</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xml:space="preserve">Данные </w:t>
      </w:r>
      <w:r w:rsidRPr="00271ED2">
        <w:rPr>
          <w:rFonts w:ascii="Times New Roman" w:eastAsia="Times New Roman" w:hAnsi="Times New Roman" w:cs="Times New Roman"/>
          <w:b/>
          <w:bCs/>
          <w:color w:val="000000"/>
          <w:kern w:val="0"/>
          <w:sz w:val="28"/>
          <w:szCs w:val="28"/>
          <w:lang w:eastAsia="ru-RU" w:bidi="ru-RU"/>
        </w:rPr>
        <w:t xml:space="preserve">противоречия </w:t>
      </w:r>
      <w:r w:rsidRPr="00271ED2">
        <w:rPr>
          <w:rFonts w:ascii="Times New Roman" w:eastAsia="Times New Roman" w:hAnsi="Times New Roman" w:cs="Times New Roman"/>
          <w:color w:val="000000"/>
          <w:kern w:val="0"/>
          <w:sz w:val="28"/>
          <w:szCs w:val="28"/>
          <w:lang w:eastAsia="ru-RU" w:bidi="ru-RU"/>
        </w:rPr>
        <w:t>определили проблемное поле исследования, включающее анализ социально-педагогического и психологического аспекта педагогической профилактики детской беспризорности и безнадзорности в</w:t>
      </w:r>
    </w:p>
    <w:p w:rsidR="00271ED2" w:rsidRPr="00271ED2" w:rsidRDefault="00271ED2" w:rsidP="00271ED2">
      <w:pPr>
        <w:tabs>
          <w:tab w:val="clear" w:pos="709"/>
        </w:tabs>
        <w:suppressAutoHyphens w:val="0"/>
        <w:spacing w:after="0" w:line="49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Российском образовательном пространстве. В качестве приоритетных направлений научного исследования мы выделили следующие:</w:t>
      </w:r>
    </w:p>
    <w:p w:rsidR="00271ED2" w:rsidRPr="00271ED2" w:rsidRDefault="00271ED2" w:rsidP="00271ED2">
      <w:pPr>
        <w:numPr>
          <w:ilvl w:val="0"/>
          <w:numId w:val="30"/>
        </w:numPr>
        <w:tabs>
          <w:tab w:val="clear" w:pos="709"/>
          <w:tab w:val="left" w:pos="1464"/>
        </w:tabs>
        <w:suppressAutoHyphens w:val="0"/>
        <w:spacing w:after="0" w:line="490" w:lineRule="exact"/>
        <w:ind w:firstLine="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социально-педагогические и психологические факторы и условия роста числа несовершеннолетних группы риска;</w:t>
      </w:r>
    </w:p>
    <w:p w:rsidR="00271ED2" w:rsidRPr="00271ED2" w:rsidRDefault="00271ED2" w:rsidP="00271ED2">
      <w:pPr>
        <w:numPr>
          <w:ilvl w:val="0"/>
          <w:numId w:val="30"/>
        </w:numPr>
        <w:tabs>
          <w:tab w:val="clear" w:pos="709"/>
          <w:tab w:val="left" w:pos="1464"/>
        </w:tabs>
        <w:suppressAutoHyphens w:val="0"/>
        <w:spacing w:after="0" w:line="490" w:lineRule="exact"/>
        <w:ind w:left="780" w:firstLine="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особенности девиантной подростковой субкультуры;</w:t>
      </w:r>
    </w:p>
    <w:p w:rsidR="00271ED2" w:rsidRPr="00271ED2" w:rsidRDefault="00271ED2" w:rsidP="00271ED2">
      <w:pPr>
        <w:numPr>
          <w:ilvl w:val="0"/>
          <w:numId w:val="30"/>
        </w:numPr>
        <w:tabs>
          <w:tab w:val="clear" w:pos="709"/>
          <w:tab w:val="left" w:pos="1464"/>
        </w:tabs>
        <w:suppressAutoHyphens w:val="0"/>
        <w:spacing w:after="0" w:line="490" w:lineRule="exact"/>
        <w:ind w:firstLine="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структуру личности несовершеннолетнего в группе риска по девиантному поведению;</w:t>
      </w:r>
    </w:p>
    <w:p w:rsidR="00271ED2" w:rsidRPr="00271ED2" w:rsidRDefault="00271ED2" w:rsidP="00271ED2">
      <w:pPr>
        <w:numPr>
          <w:ilvl w:val="0"/>
          <w:numId w:val="30"/>
        </w:numPr>
        <w:tabs>
          <w:tab w:val="clear" w:pos="709"/>
          <w:tab w:val="left" w:pos="1464"/>
          <w:tab w:val="left" w:pos="5594"/>
          <w:tab w:val="left" w:pos="7898"/>
        </w:tabs>
        <w:suppressAutoHyphens w:val="0"/>
        <w:spacing w:after="0" w:line="485" w:lineRule="exact"/>
        <w:ind w:left="780" w:firstLine="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психолого-педагогические</w:t>
      </w:r>
      <w:r w:rsidRPr="00271ED2">
        <w:rPr>
          <w:rFonts w:ascii="Times New Roman" w:eastAsia="Times New Roman" w:hAnsi="Times New Roman" w:cs="Times New Roman"/>
          <w:color w:val="000000"/>
          <w:kern w:val="0"/>
          <w:sz w:val="28"/>
          <w:szCs w:val="28"/>
          <w:lang w:eastAsia="ru-RU" w:bidi="ru-RU"/>
        </w:rPr>
        <w:tab/>
        <w:t>технологии</w:t>
      </w:r>
      <w:r w:rsidRPr="00271ED2">
        <w:rPr>
          <w:rFonts w:ascii="Times New Roman" w:eastAsia="Times New Roman" w:hAnsi="Times New Roman" w:cs="Times New Roman"/>
          <w:color w:val="000000"/>
          <w:kern w:val="0"/>
          <w:sz w:val="28"/>
          <w:szCs w:val="28"/>
          <w:lang w:eastAsia="ru-RU" w:bidi="ru-RU"/>
        </w:rPr>
        <w:tab/>
        <w:t>профилактики</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беспризорности и безнадзорности детей и подростков.</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Указанные противоречия на теоретико-методологическом уровне выражаются в форме научной проблемы: каковы педагогические условия профилактики беспризорности и безнадзорности детей и подростков в общеобразовательных учреждениях и семье?</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xml:space="preserve">Принимая во внимание актуальность, недостаточную разработанность данной проблемы в педагогической науке и практике, и учитывая названные противоречия, был сделан выбор темы исследования: </w:t>
      </w:r>
      <w:r w:rsidRPr="00271ED2">
        <w:rPr>
          <w:rFonts w:ascii="Times New Roman" w:eastAsia="Times New Roman" w:hAnsi="Times New Roman" w:cs="Times New Roman"/>
          <w:b/>
          <w:bCs/>
          <w:color w:val="000000"/>
          <w:kern w:val="0"/>
          <w:sz w:val="28"/>
          <w:szCs w:val="28"/>
          <w:lang w:eastAsia="ru-RU" w:bidi="ru-RU"/>
        </w:rPr>
        <w:t>«Педагогические условия профилактики беспризорности и безнадзорности детей и подростков в общеобразовательных учреждениях и семье».</w:t>
      </w:r>
    </w:p>
    <w:p w:rsidR="00271ED2" w:rsidRPr="00271ED2" w:rsidRDefault="00271ED2" w:rsidP="00271ED2">
      <w:pPr>
        <w:tabs>
          <w:tab w:val="clear" w:pos="709"/>
          <w:tab w:val="left" w:pos="2436"/>
          <w:tab w:val="right" w:pos="9046"/>
          <w:tab w:val="right" w:pos="961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Цель исследования </w:t>
      </w:r>
      <w:r w:rsidRPr="00271ED2">
        <w:rPr>
          <w:rFonts w:ascii="Times New Roman" w:eastAsia="Times New Roman" w:hAnsi="Times New Roman" w:cs="Times New Roman"/>
          <w:color w:val="000000"/>
          <w:kern w:val="0"/>
          <w:sz w:val="28"/>
          <w:szCs w:val="28"/>
          <w:lang w:eastAsia="ru-RU" w:bidi="ru-RU"/>
        </w:rPr>
        <w:t>- теоретическое обоснование, разработка и экспериментальное апробирование педагогических условий профилактики беспризорности</w:t>
      </w:r>
      <w:r w:rsidRPr="00271ED2">
        <w:rPr>
          <w:rFonts w:ascii="Times New Roman" w:eastAsia="Times New Roman" w:hAnsi="Times New Roman" w:cs="Times New Roman"/>
          <w:color w:val="000000"/>
          <w:kern w:val="0"/>
          <w:sz w:val="28"/>
          <w:szCs w:val="28"/>
          <w:lang w:eastAsia="ru-RU" w:bidi="ru-RU"/>
        </w:rPr>
        <w:tab/>
        <w:t>и безнадзорности детей</w:t>
      </w:r>
      <w:r w:rsidRPr="00271ED2">
        <w:rPr>
          <w:rFonts w:ascii="Times New Roman" w:eastAsia="Times New Roman" w:hAnsi="Times New Roman" w:cs="Times New Roman"/>
          <w:color w:val="000000"/>
          <w:kern w:val="0"/>
          <w:sz w:val="28"/>
          <w:szCs w:val="28"/>
          <w:lang w:eastAsia="ru-RU" w:bidi="ru-RU"/>
        </w:rPr>
        <w:tab/>
        <w:t>и подростков</w:t>
      </w:r>
      <w:r w:rsidRPr="00271ED2">
        <w:rPr>
          <w:rFonts w:ascii="Times New Roman" w:eastAsia="Times New Roman" w:hAnsi="Times New Roman" w:cs="Times New Roman"/>
          <w:color w:val="000000"/>
          <w:kern w:val="0"/>
          <w:sz w:val="28"/>
          <w:szCs w:val="28"/>
          <w:lang w:eastAsia="ru-RU" w:bidi="ru-RU"/>
        </w:rPr>
        <w:tab/>
        <w:t>в</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общеобразовательных учреждениях и семье.</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Объект исследования </w:t>
      </w:r>
      <w:r w:rsidRPr="00271ED2">
        <w:rPr>
          <w:rFonts w:ascii="Times New Roman" w:eastAsia="Times New Roman" w:hAnsi="Times New Roman" w:cs="Times New Roman"/>
          <w:color w:val="000000"/>
          <w:kern w:val="0"/>
          <w:sz w:val="28"/>
          <w:szCs w:val="28"/>
          <w:lang w:eastAsia="ru-RU" w:bidi="ru-RU"/>
        </w:rPr>
        <w:t>- процесс профилактики беспризорности и безнадзорности детей и подростков в общеобразовательных учреждениях и семье.</w:t>
      </w:r>
    </w:p>
    <w:p w:rsidR="00271ED2" w:rsidRPr="00271ED2" w:rsidRDefault="00271ED2" w:rsidP="00271ED2">
      <w:pPr>
        <w:tabs>
          <w:tab w:val="clear" w:pos="709"/>
          <w:tab w:val="left" w:pos="2436"/>
          <w:tab w:val="right" w:pos="9046"/>
          <w:tab w:val="right" w:pos="961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Предмет исследования </w:t>
      </w:r>
      <w:r w:rsidRPr="00271ED2">
        <w:rPr>
          <w:rFonts w:ascii="Times New Roman" w:eastAsia="Times New Roman" w:hAnsi="Times New Roman" w:cs="Times New Roman"/>
          <w:color w:val="000000"/>
          <w:kern w:val="0"/>
          <w:sz w:val="28"/>
          <w:szCs w:val="28"/>
          <w:lang w:eastAsia="ru-RU" w:bidi="ru-RU"/>
        </w:rPr>
        <w:t>- педагогические условия профилактики беспризорности</w:t>
      </w:r>
      <w:r w:rsidRPr="00271ED2">
        <w:rPr>
          <w:rFonts w:ascii="Times New Roman" w:eastAsia="Times New Roman" w:hAnsi="Times New Roman" w:cs="Times New Roman"/>
          <w:color w:val="000000"/>
          <w:kern w:val="0"/>
          <w:sz w:val="28"/>
          <w:szCs w:val="28"/>
          <w:lang w:eastAsia="ru-RU" w:bidi="ru-RU"/>
        </w:rPr>
        <w:tab/>
        <w:t>и безнадзорности детей</w:t>
      </w:r>
      <w:r w:rsidRPr="00271ED2">
        <w:rPr>
          <w:rFonts w:ascii="Times New Roman" w:eastAsia="Times New Roman" w:hAnsi="Times New Roman" w:cs="Times New Roman"/>
          <w:color w:val="000000"/>
          <w:kern w:val="0"/>
          <w:sz w:val="28"/>
          <w:szCs w:val="28"/>
          <w:lang w:eastAsia="ru-RU" w:bidi="ru-RU"/>
        </w:rPr>
        <w:tab/>
        <w:t>и подростков</w:t>
      </w:r>
      <w:r w:rsidRPr="00271ED2">
        <w:rPr>
          <w:rFonts w:ascii="Times New Roman" w:eastAsia="Times New Roman" w:hAnsi="Times New Roman" w:cs="Times New Roman"/>
          <w:color w:val="000000"/>
          <w:kern w:val="0"/>
          <w:sz w:val="28"/>
          <w:szCs w:val="28"/>
          <w:lang w:eastAsia="ru-RU" w:bidi="ru-RU"/>
        </w:rPr>
        <w:tab/>
        <w:t>в</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общеобразовательных учреждениях и семье.</w:t>
      </w:r>
    </w:p>
    <w:p w:rsidR="00271ED2" w:rsidRPr="00271ED2" w:rsidRDefault="00271ED2" w:rsidP="00271ED2">
      <w:pPr>
        <w:tabs>
          <w:tab w:val="clear" w:pos="709"/>
          <w:tab w:val="left" w:pos="2436"/>
          <w:tab w:val="right" w:pos="9046"/>
          <w:tab w:val="right" w:pos="961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Гипотеза</w:t>
      </w:r>
      <w:r w:rsidRPr="00271ED2">
        <w:rPr>
          <w:rFonts w:ascii="Times New Roman" w:eastAsia="Times New Roman" w:hAnsi="Times New Roman" w:cs="Times New Roman"/>
          <w:b/>
          <w:bCs/>
          <w:color w:val="000000"/>
          <w:kern w:val="0"/>
          <w:sz w:val="28"/>
          <w:szCs w:val="28"/>
          <w:lang w:eastAsia="ru-RU" w:bidi="ru-RU"/>
        </w:rPr>
        <w:tab/>
        <w:t xml:space="preserve">исследования: </w:t>
      </w:r>
      <w:r w:rsidRPr="00271ED2">
        <w:rPr>
          <w:rFonts w:ascii="Times New Roman" w:eastAsia="Times New Roman" w:hAnsi="Times New Roman" w:cs="Times New Roman"/>
          <w:color w:val="000000"/>
          <w:kern w:val="0"/>
          <w:sz w:val="28"/>
          <w:szCs w:val="28"/>
          <w:lang w:eastAsia="ru-RU" w:bidi="ru-RU"/>
        </w:rPr>
        <w:t>профилактика</w:t>
      </w:r>
      <w:r w:rsidRPr="00271ED2">
        <w:rPr>
          <w:rFonts w:ascii="Times New Roman" w:eastAsia="Times New Roman" w:hAnsi="Times New Roman" w:cs="Times New Roman"/>
          <w:color w:val="000000"/>
          <w:kern w:val="0"/>
          <w:sz w:val="28"/>
          <w:szCs w:val="28"/>
          <w:lang w:eastAsia="ru-RU" w:bidi="ru-RU"/>
        </w:rPr>
        <w:tab/>
        <w:t>беспризорности</w:t>
      </w:r>
      <w:r w:rsidRPr="00271ED2">
        <w:rPr>
          <w:rFonts w:ascii="Times New Roman" w:eastAsia="Times New Roman" w:hAnsi="Times New Roman" w:cs="Times New Roman"/>
          <w:color w:val="000000"/>
          <w:kern w:val="0"/>
          <w:sz w:val="28"/>
          <w:szCs w:val="28"/>
          <w:lang w:eastAsia="ru-RU" w:bidi="ru-RU"/>
        </w:rPr>
        <w:tab/>
        <w:t>и</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безнадзорности детей и подростков в общеобразовательных учреждениях и семье будет успешно осуществляться при соблюдении следующих педагогических условий:</w:t>
      </w:r>
    </w:p>
    <w:p w:rsidR="00271ED2" w:rsidRPr="00271ED2" w:rsidRDefault="00271ED2" w:rsidP="00271ED2">
      <w:pPr>
        <w:numPr>
          <w:ilvl w:val="0"/>
          <w:numId w:val="31"/>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если в содержании образования будут усилены превентивные прогнозные компоненты знания;</w:t>
      </w:r>
    </w:p>
    <w:p w:rsidR="00271ED2" w:rsidRPr="00271ED2" w:rsidRDefault="00271ED2" w:rsidP="00271ED2">
      <w:pPr>
        <w:numPr>
          <w:ilvl w:val="0"/>
          <w:numId w:val="31"/>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если профилактика беспризорности и безнадзорности детей и подростков будет приведена в соответствие с новой образовательной парадигмой, предусматривающей личностную направленность детей и подростков на конструктивный образ жизни;</w:t>
      </w:r>
    </w:p>
    <w:p w:rsidR="00271ED2" w:rsidRPr="00271ED2" w:rsidRDefault="00271ED2" w:rsidP="00271ED2">
      <w:pPr>
        <w:numPr>
          <w:ilvl w:val="0"/>
          <w:numId w:val="31"/>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если родители или лица, их заменяющие, будут нести ответственность за воспитание и развитие детей;</w:t>
      </w:r>
    </w:p>
    <w:p w:rsidR="00271ED2" w:rsidRPr="00271ED2" w:rsidRDefault="00271ED2" w:rsidP="00271ED2">
      <w:pPr>
        <w:numPr>
          <w:ilvl w:val="0"/>
          <w:numId w:val="31"/>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при разработке и апробации модели и программы процесса педагогической профилактики детей и подростков, находящихся в группе риска; при научно-методическом обеспечении процесса педагогической профилактики беспризорности и безнадзорности несовершеннолетних на основе рекомендаций.</w:t>
      </w:r>
    </w:p>
    <w:p w:rsidR="00271ED2" w:rsidRPr="00271ED2" w:rsidRDefault="00271ED2" w:rsidP="00271ED2">
      <w:pPr>
        <w:keepNext/>
        <w:keepLines/>
        <w:tabs>
          <w:tab w:val="clear" w:pos="709"/>
        </w:tabs>
        <w:suppressAutoHyphens w:val="0"/>
        <w:spacing w:after="0" w:line="485" w:lineRule="exact"/>
        <w:ind w:firstLine="920"/>
        <w:outlineLvl w:val="4"/>
        <w:rPr>
          <w:rFonts w:ascii="Times New Roman" w:eastAsia="Times New Roman" w:hAnsi="Times New Roman" w:cs="Times New Roman"/>
          <w:b/>
          <w:bCs/>
          <w:color w:val="000000"/>
          <w:kern w:val="0"/>
          <w:sz w:val="28"/>
          <w:szCs w:val="28"/>
          <w:lang w:eastAsia="ru-RU" w:bidi="ru-RU"/>
        </w:rPr>
      </w:pPr>
      <w:bookmarkStart w:id="1" w:name="bookmark1"/>
      <w:r w:rsidRPr="00271ED2">
        <w:rPr>
          <w:rFonts w:ascii="Times New Roman" w:eastAsia="Times New Roman" w:hAnsi="Times New Roman" w:cs="Times New Roman"/>
          <w:b/>
          <w:bCs/>
          <w:color w:val="000000"/>
          <w:kern w:val="0"/>
          <w:sz w:val="28"/>
          <w:szCs w:val="28"/>
          <w:lang w:eastAsia="ru-RU" w:bidi="ru-RU"/>
        </w:rPr>
        <w:t>Задачи исследования:</w:t>
      </w:r>
      <w:bookmarkEnd w:id="1"/>
    </w:p>
    <w:p w:rsidR="00271ED2" w:rsidRPr="00271ED2" w:rsidRDefault="00271ED2" w:rsidP="00271ED2">
      <w:pPr>
        <w:numPr>
          <w:ilvl w:val="0"/>
          <w:numId w:val="32"/>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Определить совокупность исходных положений, определяющих теоретико-методологические основы профилактики беспризорности и безнадзорности детей и подростков.</w:t>
      </w:r>
    </w:p>
    <w:p w:rsidR="00271ED2" w:rsidRPr="00271ED2" w:rsidRDefault="00271ED2" w:rsidP="00271ED2">
      <w:pPr>
        <w:numPr>
          <w:ilvl w:val="0"/>
          <w:numId w:val="32"/>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Проанализировать психологические особенности беспризорных и безнадзорных детей и подростков, состояние и специфику их профилактики в общеобразовательных учреждениях и семье.</w:t>
      </w:r>
    </w:p>
    <w:p w:rsidR="00271ED2" w:rsidRPr="00271ED2" w:rsidRDefault="00271ED2" w:rsidP="00271ED2">
      <w:pPr>
        <w:numPr>
          <w:ilvl w:val="0"/>
          <w:numId w:val="32"/>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Разработать модель педагогической профилактики беспризорности и безнадзорности детей и подростков в общеобразовательных учреждениях и семье.</w:t>
      </w:r>
    </w:p>
    <w:p w:rsidR="00271ED2" w:rsidRPr="00271ED2" w:rsidRDefault="00271ED2" w:rsidP="00271ED2">
      <w:pPr>
        <w:numPr>
          <w:ilvl w:val="0"/>
          <w:numId w:val="32"/>
        </w:numPr>
        <w:tabs>
          <w:tab w:val="clear" w:pos="709"/>
          <w:tab w:val="left" w:pos="1435"/>
        </w:tabs>
        <w:suppressAutoHyphens w:val="0"/>
        <w:spacing w:after="0" w:line="485"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Разработать методические рекомендации по педагогической профилактике детско-подростковой беспризорности и безнадзорности в общеобразовательных учреждениях и семье.</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Методологические основы исследования. </w:t>
      </w:r>
      <w:r w:rsidRPr="00271ED2">
        <w:rPr>
          <w:rFonts w:ascii="Times New Roman" w:eastAsia="Times New Roman" w:hAnsi="Times New Roman" w:cs="Times New Roman"/>
          <w:color w:val="000000"/>
          <w:kern w:val="0"/>
          <w:sz w:val="28"/>
          <w:szCs w:val="28"/>
          <w:lang w:eastAsia="ru-RU" w:bidi="ru-RU"/>
        </w:rPr>
        <w:t>Методологической основой исследования являются: философские взгляды российских мыслителей Н.А. Бердяева, М.Н. Скаткина, В.В. Розанова и др., отмечающих роль духовной культуры ее носителей в консолидации нравственных сил нации для противостояния кризисным и разрушительным тенденциям в социальной жизни России; общенаучные методы системного подхода (В.Г. Афанасьев, В.П. Беспалько и др.); индивидуально-творческий подход (В.А. Кан-Калик и др.); профессионально-личностный подход (С.Л. Рубинштейн, В.А. Сластёнин и др.); личностно-ориентированный подход (Д.А. Белухин, Е.В. Бондаревская, И.С. Якиманская и др.).</w:t>
      </w:r>
    </w:p>
    <w:p w:rsidR="00271ED2" w:rsidRPr="00271ED2" w:rsidRDefault="00271ED2" w:rsidP="00271ED2">
      <w:pPr>
        <w:tabs>
          <w:tab w:val="clear" w:pos="709"/>
        </w:tabs>
        <w:suppressAutoHyphens w:val="0"/>
        <w:spacing w:after="0" w:line="485" w:lineRule="exact"/>
        <w:ind w:firstLine="96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Теоретические основы исследования. Существенное концептуальное значение для нашей работы имеют:</w:t>
      </w:r>
    </w:p>
    <w:p w:rsidR="00271ED2" w:rsidRPr="00271ED2" w:rsidRDefault="00271ED2" w:rsidP="00271ED2">
      <w:pPr>
        <w:numPr>
          <w:ilvl w:val="0"/>
          <w:numId w:val="31"/>
        </w:numPr>
        <w:tabs>
          <w:tab w:val="clear" w:pos="709"/>
          <w:tab w:val="left" w:pos="1442"/>
        </w:tabs>
        <w:suppressAutoHyphens w:val="0"/>
        <w:spacing w:after="0" w:line="485" w:lineRule="exact"/>
        <w:ind w:firstLine="9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идеи антрополого-гуманистической педагогики и психологии Е.Н. Дмитриевой, В.А. Кручинина, Ф.В. Повшедной, А.А. Червовой, Л.В. Филипповой, М.Г. Харитонова и др.;</w:t>
      </w:r>
    </w:p>
    <w:p w:rsidR="00271ED2" w:rsidRPr="00271ED2" w:rsidRDefault="00271ED2" w:rsidP="00271ED2">
      <w:pPr>
        <w:numPr>
          <w:ilvl w:val="0"/>
          <w:numId w:val="31"/>
        </w:numPr>
        <w:tabs>
          <w:tab w:val="clear" w:pos="709"/>
          <w:tab w:val="left" w:pos="1442"/>
        </w:tabs>
        <w:suppressAutoHyphens w:val="0"/>
        <w:spacing w:after="0" w:line="485" w:lineRule="exact"/>
        <w:ind w:firstLine="9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методология, логика и методика исследования в педагогических науках (М.А. Викулина, М.Н. Скаткин, Ю.В. Филиппов и др.);</w:t>
      </w:r>
    </w:p>
    <w:p w:rsidR="00271ED2" w:rsidRPr="00271ED2" w:rsidRDefault="00271ED2" w:rsidP="00271ED2">
      <w:pPr>
        <w:numPr>
          <w:ilvl w:val="0"/>
          <w:numId w:val="31"/>
        </w:numPr>
        <w:tabs>
          <w:tab w:val="clear" w:pos="709"/>
          <w:tab w:val="left" w:pos="1442"/>
        </w:tabs>
        <w:suppressAutoHyphens w:val="0"/>
        <w:spacing w:after="0" w:line="494" w:lineRule="exact"/>
        <w:ind w:firstLine="9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учение о взаимосвязи педагогической теории и практики (Е.Е. Щербакова, Г.Е. Муравьева, А.В. Ширнина и др.);</w:t>
      </w:r>
    </w:p>
    <w:p w:rsidR="00271ED2" w:rsidRPr="00271ED2" w:rsidRDefault="00271ED2" w:rsidP="00271ED2">
      <w:pPr>
        <w:numPr>
          <w:ilvl w:val="0"/>
          <w:numId w:val="31"/>
        </w:numPr>
        <w:tabs>
          <w:tab w:val="clear" w:pos="709"/>
          <w:tab w:val="left" w:pos="1442"/>
        </w:tabs>
        <w:suppressAutoHyphens w:val="0"/>
        <w:spacing w:after="0" w:line="485" w:lineRule="exact"/>
        <w:ind w:firstLine="9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теория социально-педагогической деятельности как система комплексной поддержки детей и подростков группы социального риска в условиях конкретного микросоциума (Л.Р. Аптикиева, Л.А. Беляева, В.Г. Бочарова, Ю.В. и Т.А. Васильковы, М.А. Галагузова, С.А. Косабуцкая, А.В. Мудрик, В.А. Никитин, О.М. Овчинников, Е.В. Ширнина и др.);</w:t>
      </w:r>
    </w:p>
    <w:p w:rsidR="00271ED2" w:rsidRPr="00271ED2" w:rsidRDefault="00271ED2" w:rsidP="00271ED2">
      <w:pPr>
        <w:numPr>
          <w:ilvl w:val="0"/>
          <w:numId w:val="31"/>
        </w:numPr>
        <w:tabs>
          <w:tab w:val="clear" w:pos="709"/>
          <w:tab w:val="left" w:pos="1442"/>
        </w:tabs>
        <w:suppressAutoHyphens w:val="0"/>
        <w:spacing w:after="0" w:line="485" w:lineRule="exact"/>
        <w:ind w:firstLine="9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философские, психологические, педагогические концепции, раскрывающие причины беспризорности и безнадзорности детей и подростков (А.А. Алемаскин, Б.Н. Алмазов, Л.Р. Аптикиева, С.А. Беличева, Л.И. Божович, Л.Г. Грищенко, А.И. Долгова, Т.А. Донских, К.Е. Игошев, В.Н. Кудрявцев, Ц.П. Короленко, Ф. Патаки, В.Г. Степанов, Л.К. Фортова,</w:t>
      </w:r>
    </w:p>
    <w:p w:rsidR="00271ED2" w:rsidRPr="00271ED2" w:rsidRDefault="00271ED2" w:rsidP="00271ED2">
      <w:pPr>
        <w:tabs>
          <w:tab w:val="clear" w:pos="709"/>
          <w:tab w:val="left" w:pos="1440"/>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А.В. Шапочкин и др.);</w:t>
      </w:r>
    </w:p>
    <w:p w:rsidR="00271ED2" w:rsidRPr="00271ED2" w:rsidRDefault="00271ED2" w:rsidP="00271ED2">
      <w:pPr>
        <w:numPr>
          <w:ilvl w:val="0"/>
          <w:numId w:val="31"/>
        </w:numPr>
        <w:tabs>
          <w:tab w:val="clear" w:pos="709"/>
          <w:tab w:val="left" w:pos="1442"/>
          <w:tab w:val="left" w:pos="5928"/>
        </w:tabs>
        <w:suppressAutoHyphens w:val="0"/>
        <w:spacing w:after="0" w:line="499" w:lineRule="exact"/>
        <w:ind w:firstLine="9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теоретические подходы к</w:t>
      </w:r>
      <w:r w:rsidRPr="00271ED2">
        <w:rPr>
          <w:rFonts w:ascii="Times New Roman" w:eastAsia="Times New Roman" w:hAnsi="Times New Roman" w:cs="Times New Roman"/>
          <w:color w:val="000000"/>
          <w:kern w:val="0"/>
          <w:sz w:val="28"/>
          <w:szCs w:val="28"/>
          <w:lang w:eastAsia="ru-RU" w:bidi="ru-RU"/>
        </w:rPr>
        <w:tab/>
        <w:t>изучению педагогической</w:t>
      </w:r>
    </w:p>
    <w:p w:rsidR="00271ED2" w:rsidRPr="00271ED2" w:rsidRDefault="00271ED2" w:rsidP="00271ED2">
      <w:pPr>
        <w:tabs>
          <w:tab w:val="clear" w:pos="709"/>
        </w:tabs>
        <w:suppressAutoHyphens w:val="0"/>
        <w:spacing w:after="0" w:line="499"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профилактики беспризорности и безнадзорности несовершеннолетних (М.А.</w:t>
      </w:r>
    </w:p>
    <w:p w:rsidR="00271ED2" w:rsidRPr="00271ED2" w:rsidRDefault="00271ED2" w:rsidP="00271ED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Алемаскин, С.А. Беличева, С.Т. Гаврилов, Я.И. Гилинский, Б.В. Зейгарник, Н.С. Мансуров, И.А. Невский, Р.В. Овчарова, А.А. Осипова, Л.А. Пергаменщик, А.А. Реан, В.Г. Степнов, Д.И. Фельдштейн, А.М. Яковлев и</w:t>
      </w:r>
    </w:p>
    <w:p w:rsidR="00271ED2" w:rsidRPr="00271ED2" w:rsidRDefault="00271ED2" w:rsidP="00271ED2">
      <w:pPr>
        <w:keepNext/>
        <w:keepLines/>
        <w:tabs>
          <w:tab w:val="clear" w:pos="709"/>
        </w:tabs>
        <w:suppressAutoHyphens w:val="0"/>
        <w:spacing w:after="0" w:line="260" w:lineRule="exact"/>
        <w:ind w:firstLine="0"/>
        <w:outlineLvl w:val="3"/>
        <w:rPr>
          <w:rFonts w:ascii="Gulim" w:eastAsia="Gulim" w:hAnsi="Gulim" w:cs="Gulim"/>
          <w:b/>
          <w:bCs/>
          <w:color w:val="000000"/>
          <w:spacing w:val="-20"/>
          <w:kern w:val="0"/>
          <w:sz w:val="26"/>
          <w:szCs w:val="26"/>
          <w:lang w:eastAsia="ru-RU" w:bidi="ru-RU"/>
        </w:rPr>
      </w:pPr>
      <w:bookmarkStart w:id="2" w:name="bookmark2"/>
      <w:r w:rsidRPr="00271ED2">
        <w:rPr>
          <w:rFonts w:ascii="Gulim" w:eastAsia="Gulim" w:hAnsi="Gulim" w:cs="Gulim"/>
          <w:b/>
          <w:bCs/>
          <w:color w:val="000000"/>
          <w:spacing w:val="-20"/>
          <w:kern w:val="0"/>
          <w:sz w:val="26"/>
          <w:szCs w:val="26"/>
          <w:lang w:eastAsia="ru-RU" w:bidi="ru-RU"/>
        </w:rPr>
        <w:t>др-);</w:t>
      </w:r>
      <w:bookmarkEnd w:id="2"/>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интегральные характеристики человека как личности, разработанные в трудах Б.Г. Ананьева, Л.С. Выготского и др.</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 xml:space="preserve">В качестве </w:t>
      </w:r>
      <w:r w:rsidRPr="00271ED2">
        <w:rPr>
          <w:rFonts w:ascii="Times New Roman" w:eastAsia="Times New Roman" w:hAnsi="Times New Roman" w:cs="Times New Roman"/>
          <w:b/>
          <w:bCs/>
          <w:color w:val="000000"/>
          <w:kern w:val="0"/>
          <w:sz w:val="28"/>
          <w:szCs w:val="28"/>
          <w:lang w:eastAsia="ru-RU" w:bidi="ru-RU"/>
        </w:rPr>
        <w:t xml:space="preserve">источников исследования </w:t>
      </w:r>
      <w:r w:rsidRPr="00271ED2">
        <w:rPr>
          <w:rFonts w:ascii="Times New Roman" w:eastAsia="Times New Roman" w:hAnsi="Times New Roman" w:cs="Times New Roman"/>
          <w:color w:val="000000"/>
          <w:kern w:val="0"/>
          <w:sz w:val="28"/>
          <w:szCs w:val="28"/>
          <w:lang w:eastAsia="ru-RU" w:bidi="ru-RU"/>
        </w:rPr>
        <w:t>использовались: архивные документы; работы классиков педагогики и психологии; справочно</w:t>
      </w:r>
      <w:r w:rsidRPr="00271ED2">
        <w:rPr>
          <w:rFonts w:ascii="Times New Roman" w:eastAsia="Times New Roman" w:hAnsi="Times New Roman" w:cs="Times New Roman"/>
          <w:color w:val="000000"/>
          <w:kern w:val="0"/>
          <w:sz w:val="28"/>
          <w:szCs w:val="28"/>
          <w:lang w:eastAsia="ru-RU" w:bidi="ru-RU"/>
        </w:rPr>
        <w:softHyphen/>
        <w:t>энциклопедические, периодические издания; современная юридическая, психологическая, социально-педагогическая литература.</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Правовую основу исследования составляют Закон «Об образовании» (1996 г., с изменениями, внесенными Федеральным законом № 50 ФЗ от 24.04.2008 г.), Закон РФ «Об основах системы профилактики безнадзорности и правонарушений несовершеннолетних, 1999 г., Государственная программа «Дети России» на «2007-2010 годы», Нормативные материалы и документы по Семейному и Уголовному кодексам РФ (1996-2000 гг.) и др. Перечисленные документы формируют цель воспитания - формирование нравственной, полноценной и свободной личности.</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В работе использовались следующие методы исследования:</w:t>
      </w:r>
    </w:p>
    <w:p w:rsidR="00271ED2" w:rsidRPr="00271ED2" w:rsidRDefault="00271ED2" w:rsidP="00271ED2">
      <w:pPr>
        <w:numPr>
          <w:ilvl w:val="0"/>
          <w:numId w:val="31"/>
        </w:numPr>
        <w:tabs>
          <w:tab w:val="clear" w:pos="709"/>
        </w:tabs>
        <w:suppressAutoHyphens w:val="0"/>
        <w:spacing w:after="0" w:line="490" w:lineRule="exact"/>
        <w:ind w:firstLine="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теоретический: изучение и анализ философской, исторической, психологической, педагогической, научно-методической литературы по проблеме исследования; анализ нормативно-правовых документов, научных статей, монографий, методических пособий;</w:t>
      </w:r>
    </w:p>
    <w:p w:rsidR="00271ED2" w:rsidRPr="00271ED2" w:rsidRDefault="00271ED2" w:rsidP="00271ED2">
      <w:pPr>
        <w:numPr>
          <w:ilvl w:val="0"/>
          <w:numId w:val="31"/>
        </w:numPr>
        <w:tabs>
          <w:tab w:val="clear" w:pos="709"/>
        </w:tabs>
        <w:suppressAutoHyphens w:val="0"/>
        <w:spacing w:after="0" w:line="490" w:lineRule="exact"/>
        <w:ind w:firstLine="0"/>
        <w:jc w:val="left"/>
        <w:rPr>
          <w:rFonts w:ascii="Times New Roman" w:eastAsia="Times New Roman" w:hAnsi="Times New Roman" w:cs="Times New Roman"/>
          <w:color w:val="000000"/>
          <w:kern w:val="0"/>
          <w:sz w:val="28"/>
          <w:szCs w:val="28"/>
          <w:lang w:eastAsia="ru-RU" w:bidi="ru-RU"/>
        </w:rPr>
        <w:sectPr w:rsidR="00271ED2" w:rsidRPr="00271ED2">
          <w:pgSz w:w="11900" w:h="16840"/>
          <w:pgMar w:top="1102" w:right="206" w:bottom="1124" w:left="1661" w:header="0" w:footer="3" w:gutter="0"/>
          <w:cols w:space="720"/>
          <w:noEndnote/>
          <w:docGrid w:linePitch="360"/>
        </w:sectPr>
      </w:pPr>
      <w:r w:rsidRPr="00271ED2">
        <w:rPr>
          <w:rFonts w:ascii="Times New Roman" w:eastAsia="Times New Roman" w:hAnsi="Times New Roman" w:cs="Times New Roman"/>
          <w:color w:val="000000"/>
          <w:kern w:val="0"/>
          <w:sz w:val="28"/>
          <w:szCs w:val="28"/>
          <w:lang w:eastAsia="ru-RU" w:bidi="ru-RU"/>
        </w:rPr>
        <w:t xml:space="preserve">эмпирический: наблюдение, беседы, анкетирование педагогов, подростков, их родителей; изучение характеристик детей, документации общеобразовательного учреждения; сравнительно-сопоставительный анализ данных, полученных на различных этапах диссертационного исследования. В ходе исследования использованы следующие методики: методика анкетирования для определения неблагополучных семей (Л.Я. Олиференко), опрос с целью выявления риска безнадзорности и беспризорности, </w:t>
      </w:r>
    </w:p>
    <w:p w:rsidR="00271ED2" w:rsidRPr="00271ED2" w:rsidRDefault="00271ED2" w:rsidP="00271ED2">
      <w:pPr>
        <w:suppressAutoHyphens w:val="0"/>
        <w:spacing w:after="0" w:line="49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анкетирование респондентов для определения их мотивации к профессиональному совершенствованию; тестирование определения уровня профессиональной готовности.</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Базой для проведения исследования стали: школы г. Владимира (№№ 2, 8, 9, 24, 35, 36, 40), девять социально-реабилитационных центров для несовершеннолетних г. Владимира и Владимирской области, семьи, находящиеся на учете. Исследованием было охвачено 684 респондента, из них 493 учащихся 6-1</w:t>
      </w:r>
      <w:r w:rsidRPr="00271ED2">
        <w:rPr>
          <w:rFonts w:ascii="Times New Roman" w:eastAsia="Times New Roman" w:hAnsi="Times New Roman" w:cs="Times New Roman"/>
          <w:color w:val="000000"/>
          <w:kern w:val="0"/>
          <w:sz w:val="28"/>
          <w:szCs w:val="28"/>
          <w:lang w:val="uk-UA" w:eastAsia="uk-UA" w:bidi="uk-UA"/>
        </w:rPr>
        <w:t xml:space="preserve">1-х </w:t>
      </w:r>
      <w:r w:rsidRPr="00271ED2">
        <w:rPr>
          <w:rFonts w:ascii="Times New Roman" w:eastAsia="Times New Roman" w:hAnsi="Times New Roman" w:cs="Times New Roman"/>
          <w:color w:val="000000"/>
          <w:kern w:val="0"/>
          <w:sz w:val="28"/>
          <w:szCs w:val="28"/>
          <w:lang w:eastAsia="ru-RU" w:bidi="ru-RU"/>
        </w:rPr>
        <w:t>классов, 123 воспитанника социально</w:t>
      </w:r>
      <w:r w:rsidRPr="00271ED2">
        <w:rPr>
          <w:rFonts w:ascii="Times New Roman" w:eastAsia="Times New Roman" w:hAnsi="Times New Roman" w:cs="Times New Roman"/>
          <w:color w:val="000000"/>
          <w:kern w:val="0"/>
          <w:sz w:val="28"/>
          <w:szCs w:val="28"/>
          <w:lang w:eastAsia="ru-RU" w:bidi="ru-RU"/>
        </w:rPr>
        <w:softHyphen/>
        <w:t>реабилитационных центров для несовершеннолетних в возрасте от 7 до 15 лет, 68 семей, находящихся в «группе риска».</w:t>
      </w:r>
    </w:p>
    <w:p w:rsidR="00271ED2" w:rsidRPr="00271ED2" w:rsidRDefault="00271ED2" w:rsidP="00271ED2">
      <w:pPr>
        <w:tabs>
          <w:tab w:val="clear" w:pos="709"/>
          <w:tab w:val="left" w:pos="2290"/>
          <w:tab w:val="left" w:pos="3077"/>
          <w:tab w:val="left" w:pos="6672"/>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Личное участие соискателя состоит в обосновании комплекса педагогических условий, обеспечивающих эффективную профилактику беспризорности и безнадзорности детей и подростков, в разработке и внедрении педагогической модели и программы в процесс профилактики беспризорности</w:t>
      </w:r>
      <w:r w:rsidRPr="00271ED2">
        <w:rPr>
          <w:rFonts w:ascii="Times New Roman" w:eastAsia="Times New Roman" w:hAnsi="Times New Roman" w:cs="Times New Roman"/>
          <w:color w:val="000000"/>
          <w:kern w:val="0"/>
          <w:sz w:val="28"/>
          <w:szCs w:val="28"/>
          <w:lang w:eastAsia="ru-RU" w:bidi="ru-RU"/>
        </w:rPr>
        <w:tab/>
        <w:t>и</w:t>
      </w:r>
      <w:r w:rsidRPr="00271ED2">
        <w:rPr>
          <w:rFonts w:ascii="Times New Roman" w:eastAsia="Times New Roman" w:hAnsi="Times New Roman" w:cs="Times New Roman"/>
          <w:color w:val="000000"/>
          <w:kern w:val="0"/>
          <w:sz w:val="28"/>
          <w:szCs w:val="28"/>
          <w:lang w:eastAsia="ru-RU" w:bidi="ru-RU"/>
        </w:rPr>
        <w:tab/>
        <w:t>безнадзорности детей</w:t>
      </w:r>
      <w:r w:rsidRPr="00271ED2">
        <w:rPr>
          <w:rFonts w:ascii="Times New Roman" w:eastAsia="Times New Roman" w:hAnsi="Times New Roman" w:cs="Times New Roman"/>
          <w:color w:val="000000"/>
          <w:kern w:val="0"/>
          <w:sz w:val="28"/>
          <w:szCs w:val="28"/>
          <w:lang w:eastAsia="ru-RU" w:bidi="ru-RU"/>
        </w:rPr>
        <w:tab/>
        <w:t>и подростков в</w:t>
      </w:r>
    </w:p>
    <w:p w:rsidR="00271ED2" w:rsidRPr="00271ED2" w:rsidRDefault="00271ED2" w:rsidP="00271ED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общеобразовательных учреждениях и семье.</w:t>
      </w:r>
    </w:p>
    <w:p w:rsidR="00271ED2" w:rsidRPr="00271ED2" w:rsidRDefault="00271ED2" w:rsidP="00271ED2">
      <w:pPr>
        <w:keepNext/>
        <w:keepLines/>
        <w:tabs>
          <w:tab w:val="clear" w:pos="709"/>
        </w:tabs>
        <w:suppressAutoHyphens w:val="0"/>
        <w:spacing w:after="0" w:line="480" w:lineRule="exact"/>
        <w:ind w:firstLine="920"/>
        <w:outlineLvl w:val="4"/>
        <w:rPr>
          <w:rFonts w:ascii="Times New Roman" w:eastAsia="Times New Roman" w:hAnsi="Times New Roman" w:cs="Times New Roman"/>
          <w:b/>
          <w:bCs/>
          <w:color w:val="000000"/>
          <w:kern w:val="0"/>
          <w:sz w:val="28"/>
          <w:szCs w:val="28"/>
          <w:lang w:eastAsia="ru-RU" w:bidi="ru-RU"/>
        </w:rPr>
      </w:pPr>
      <w:bookmarkStart w:id="3" w:name="bookmark3"/>
      <w:r w:rsidRPr="00271ED2">
        <w:rPr>
          <w:rFonts w:ascii="Times New Roman" w:eastAsia="Times New Roman" w:hAnsi="Times New Roman" w:cs="Times New Roman"/>
          <w:b/>
          <w:bCs/>
          <w:color w:val="000000"/>
          <w:kern w:val="0"/>
          <w:sz w:val="28"/>
          <w:szCs w:val="28"/>
          <w:lang w:eastAsia="ru-RU" w:bidi="ru-RU"/>
        </w:rPr>
        <w:t>Основные этапы исследования</w:t>
      </w:r>
      <w:bookmarkEnd w:id="3"/>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i/>
          <w:iCs/>
          <w:color w:val="000000"/>
          <w:kern w:val="0"/>
          <w:sz w:val="28"/>
          <w:szCs w:val="28"/>
          <w:lang w:eastAsia="ru-RU" w:bidi="ru-RU"/>
        </w:rPr>
        <w:t>Первый этап</w:t>
      </w:r>
      <w:r w:rsidRPr="00271ED2">
        <w:rPr>
          <w:rFonts w:ascii="Times New Roman" w:eastAsia="Times New Roman" w:hAnsi="Times New Roman" w:cs="Times New Roman"/>
          <w:color w:val="000000"/>
          <w:kern w:val="0"/>
          <w:sz w:val="28"/>
          <w:szCs w:val="28"/>
          <w:lang w:eastAsia="ru-RU" w:bidi="ru-RU"/>
        </w:rPr>
        <w:t xml:space="preserve"> (2006-2007). Накоплен эмпирический материал, сформулирована проблема исследования, обозначены его задачи. Проанализированы сущность, особенности профилактики безнадзорности и беспризорности детей и подростков, выявлен современный уровень разработанности исследуемой проблемы; сформулирована рабочая гипотеза, определены методологические подходы.</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i/>
          <w:iCs/>
          <w:color w:val="000000"/>
          <w:kern w:val="0"/>
          <w:sz w:val="28"/>
          <w:szCs w:val="28"/>
          <w:lang w:eastAsia="ru-RU" w:bidi="ru-RU"/>
        </w:rPr>
        <w:t>Второй этап</w:t>
      </w:r>
      <w:r w:rsidRPr="00271ED2">
        <w:rPr>
          <w:rFonts w:ascii="Times New Roman" w:eastAsia="Times New Roman" w:hAnsi="Times New Roman" w:cs="Times New Roman"/>
          <w:color w:val="000000"/>
          <w:kern w:val="0"/>
          <w:sz w:val="28"/>
          <w:szCs w:val="28"/>
          <w:lang w:eastAsia="ru-RU" w:bidi="ru-RU"/>
        </w:rPr>
        <w:t xml:space="preserve"> (2007-2008). Выявлен состав компетентностей, необходимых педагогу. Осуществлена разработка и реализация комплексной программы профилактики беспризорности и безнадзорности детей и подростков в общеобразовательных учреждениях и семье.</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i/>
          <w:iCs/>
          <w:color w:val="000000"/>
          <w:kern w:val="0"/>
          <w:sz w:val="28"/>
          <w:szCs w:val="28"/>
          <w:lang w:eastAsia="ru-RU" w:bidi="ru-RU"/>
        </w:rPr>
        <w:t>Третий этап</w:t>
      </w:r>
      <w:r w:rsidRPr="00271ED2">
        <w:rPr>
          <w:rFonts w:ascii="Times New Roman" w:eastAsia="Times New Roman" w:hAnsi="Times New Roman" w:cs="Times New Roman"/>
          <w:color w:val="000000"/>
          <w:kern w:val="0"/>
          <w:sz w:val="28"/>
          <w:szCs w:val="28"/>
          <w:lang w:eastAsia="ru-RU" w:bidi="ru-RU"/>
        </w:rPr>
        <w:t xml:space="preserve"> (2008-2009). Систематизированы, обобщены итоги исследования, сформулированы теоретические выводы, определены направления практического использования полученных результатов, подготовлен текст диссертационной работы.</w:t>
      </w:r>
    </w:p>
    <w:p w:rsidR="00271ED2" w:rsidRPr="00271ED2" w:rsidRDefault="00271ED2" w:rsidP="00271ED2">
      <w:pPr>
        <w:tabs>
          <w:tab w:val="clear" w:pos="709"/>
        </w:tabs>
        <w:suppressAutoHyphens w:val="0"/>
        <w:spacing w:after="0" w:line="485" w:lineRule="exact"/>
        <w:ind w:left="920" w:firstLine="0"/>
        <w:jc w:val="left"/>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Научная новизна исследования:</w:t>
      </w:r>
    </w:p>
    <w:p w:rsidR="00271ED2" w:rsidRPr="00271ED2" w:rsidRDefault="00271ED2" w:rsidP="00271ED2">
      <w:pPr>
        <w:numPr>
          <w:ilvl w:val="0"/>
          <w:numId w:val="30"/>
        </w:numPr>
        <w:tabs>
          <w:tab w:val="clear" w:pos="709"/>
          <w:tab w:val="left" w:pos="1452"/>
        </w:tabs>
        <w:suppressAutoHyphens w:val="0"/>
        <w:spacing w:after="0" w:line="485" w:lineRule="exact"/>
        <w:ind w:firstLine="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уточнены и конкретизированы сущность и содержание понятий «беспризорность» и «безнадзорность» на основе психолого-педагогического подхода;</w:t>
      </w:r>
    </w:p>
    <w:p w:rsidR="00271ED2" w:rsidRPr="00271ED2" w:rsidRDefault="00271ED2" w:rsidP="00271ED2">
      <w:pPr>
        <w:numPr>
          <w:ilvl w:val="0"/>
          <w:numId w:val="30"/>
        </w:numPr>
        <w:tabs>
          <w:tab w:val="clear" w:pos="709"/>
          <w:tab w:val="left" w:pos="1452"/>
        </w:tabs>
        <w:suppressAutoHyphens w:val="0"/>
        <w:spacing w:after="0" w:line="485" w:lineRule="exact"/>
        <w:ind w:firstLine="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выявлена эволюция педагогических подходов к проблеме детской беспризорности и безнадзорности, представленных в отечественной и зарубежной педагогике, часто взаимосвязанных между собой, и носящих по отношению к исследуемым явлениям причинно-следственный характер;</w:t>
      </w:r>
    </w:p>
    <w:p w:rsidR="00271ED2" w:rsidRPr="00271ED2" w:rsidRDefault="00271ED2" w:rsidP="00271ED2">
      <w:pPr>
        <w:numPr>
          <w:ilvl w:val="0"/>
          <w:numId w:val="30"/>
        </w:numPr>
        <w:tabs>
          <w:tab w:val="clear" w:pos="709"/>
          <w:tab w:val="left" w:pos="1452"/>
          <w:tab w:val="left" w:pos="5182"/>
        </w:tabs>
        <w:suppressAutoHyphens w:val="0"/>
        <w:spacing w:after="0" w:line="485" w:lineRule="exact"/>
        <w:ind w:firstLine="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разработана модель</w:t>
      </w:r>
      <w:r w:rsidRPr="00271ED2">
        <w:rPr>
          <w:rFonts w:ascii="Times New Roman" w:eastAsia="Times New Roman" w:hAnsi="Times New Roman" w:cs="Times New Roman"/>
          <w:color w:val="000000"/>
          <w:kern w:val="0"/>
          <w:sz w:val="28"/>
          <w:szCs w:val="28"/>
          <w:lang w:eastAsia="ru-RU" w:bidi="ru-RU"/>
        </w:rPr>
        <w:tab/>
        <w:t>педагогической профилактики</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беспризорности и безнадзорности несовершеннолетних в общеобразовательных учреждениях и семье, педагогически обусловленная и обеспечивающая снижение риска возникновения беспризорности и безнадзорности несовершеннолетних через преемственность целей, содержания, форм и методов обучения: «работа с детьми и подростками», «работа с родителями», «работа со специалистами системы образования, занятыми в области педагогической профилактики беспризорности и безнадзорности»;</w:t>
      </w:r>
    </w:p>
    <w:p w:rsidR="00271ED2" w:rsidRPr="00271ED2" w:rsidRDefault="00271ED2" w:rsidP="00271ED2">
      <w:pPr>
        <w:numPr>
          <w:ilvl w:val="0"/>
          <w:numId w:val="30"/>
        </w:numPr>
        <w:tabs>
          <w:tab w:val="clear" w:pos="709"/>
          <w:tab w:val="left" w:pos="1452"/>
        </w:tabs>
        <w:suppressAutoHyphens w:val="0"/>
        <w:spacing w:after="0" w:line="485" w:lineRule="exact"/>
        <w:ind w:firstLine="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обновлено содержание социально-педагогической деятельности</w:t>
      </w:r>
    </w:p>
    <w:p w:rsidR="00271ED2" w:rsidRPr="00271ED2" w:rsidRDefault="00271ED2" w:rsidP="00271ED2">
      <w:pPr>
        <w:tabs>
          <w:tab w:val="clear" w:pos="709"/>
          <w:tab w:val="left" w:pos="4334"/>
          <w:tab w:val="left" w:pos="7550"/>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педагогов по работе с</w:t>
      </w:r>
      <w:r w:rsidRPr="00271ED2">
        <w:rPr>
          <w:rFonts w:ascii="Times New Roman" w:eastAsia="Times New Roman" w:hAnsi="Times New Roman" w:cs="Times New Roman"/>
          <w:color w:val="000000"/>
          <w:kern w:val="0"/>
          <w:sz w:val="28"/>
          <w:szCs w:val="28"/>
          <w:lang w:eastAsia="ru-RU" w:bidi="ru-RU"/>
        </w:rPr>
        <w:tab/>
        <w:t>беспризорными и</w:t>
      </w:r>
      <w:r w:rsidRPr="00271ED2">
        <w:rPr>
          <w:rFonts w:ascii="Times New Roman" w:eastAsia="Times New Roman" w:hAnsi="Times New Roman" w:cs="Times New Roman"/>
          <w:color w:val="000000"/>
          <w:kern w:val="0"/>
          <w:sz w:val="28"/>
          <w:szCs w:val="28"/>
          <w:lang w:eastAsia="ru-RU" w:bidi="ru-RU"/>
        </w:rPr>
        <w:tab/>
        <w:t>безнадзорными</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несовершеннолетними и их семьями в общеобразовательных учреждениях, разработанное на базе ключевых сфер жизнедеятельности подростка; определено ее программно-методическое обеспечение.</w:t>
      </w:r>
    </w:p>
    <w:p w:rsidR="00271ED2" w:rsidRPr="00271ED2" w:rsidRDefault="00271ED2" w:rsidP="00271ED2">
      <w:pPr>
        <w:tabs>
          <w:tab w:val="clear" w:pos="709"/>
        </w:tabs>
        <w:suppressAutoHyphens w:val="0"/>
        <w:spacing w:after="0" w:line="485" w:lineRule="exact"/>
        <w:ind w:left="920" w:firstLine="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Теоретическая значимость </w:t>
      </w:r>
      <w:r w:rsidRPr="00271ED2">
        <w:rPr>
          <w:rFonts w:ascii="Times New Roman" w:eastAsia="Times New Roman" w:hAnsi="Times New Roman" w:cs="Times New Roman"/>
          <w:color w:val="000000"/>
          <w:kern w:val="0"/>
          <w:sz w:val="28"/>
          <w:szCs w:val="28"/>
          <w:lang w:eastAsia="ru-RU" w:bidi="ru-RU"/>
        </w:rPr>
        <w:t>исследования состоит в следующем:</w:t>
      </w:r>
    </w:p>
    <w:p w:rsidR="00271ED2" w:rsidRPr="00271ED2" w:rsidRDefault="00271ED2" w:rsidP="00271ED2">
      <w:pPr>
        <w:numPr>
          <w:ilvl w:val="0"/>
          <w:numId w:val="30"/>
        </w:numPr>
        <w:tabs>
          <w:tab w:val="clear" w:pos="709"/>
          <w:tab w:val="left" w:pos="1452"/>
        </w:tabs>
        <w:suppressAutoHyphens w:val="0"/>
        <w:spacing w:after="0" w:line="485" w:lineRule="exact"/>
        <w:ind w:firstLine="78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осуществлен концептуальный анализ и синтез современных научных представлений о причинах беспризорности и безнадзорности детей и подростков, позволяющий сделать новый шаг в осмыслении педагогической наукой сущности профилактической работы применительно к целям формирования социально зрелой личности детей и подростков;</w:t>
      </w:r>
    </w:p>
    <w:p w:rsidR="00271ED2" w:rsidRPr="00271ED2" w:rsidRDefault="00271ED2" w:rsidP="00271ED2">
      <w:pPr>
        <w:numPr>
          <w:ilvl w:val="0"/>
          <w:numId w:val="30"/>
        </w:numPr>
        <w:tabs>
          <w:tab w:val="clear" w:pos="709"/>
          <w:tab w:val="left" w:pos="1449"/>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положения и выводы являются вкладом в превентивную педагогику;</w:t>
      </w:r>
    </w:p>
    <w:p w:rsidR="00271ED2" w:rsidRPr="00271ED2" w:rsidRDefault="00271ED2" w:rsidP="00271ED2">
      <w:pPr>
        <w:numPr>
          <w:ilvl w:val="0"/>
          <w:numId w:val="30"/>
        </w:numPr>
        <w:tabs>
          <w:tab w:val="clear" w:pos="709"/>
          <w:tab w:val="left" w:pos="1449"/>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педагогическая профилактика беспризорности и безнадзорности детей и подростков рассмотрена в совокупности системных педагогических проблем - превентивной педагогики, теории реактивного сопротивления личности, мотивационно-личностного тренинга;</w:t>
      </w:r>
    </w:p>
    <w:p w:rsidR="00271ED2" w:rsidRPr="00271ED2" w:rsidRDefault="00271ED2" w:rsidP="00271ED2">
      <w:pPr>
        <w:numPr>
          <w:ilvl w:val="0"/>
          <w:numId w:val="30"/>
        </w:numPr>
        <w:tabs>
          <w:tab w:val="clear" w:pos="709"/>
          <w:tab w:val="left" w:pos="1449"/>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выявлены педагогические условия профилактики беспризорности</w:t>
      </w:r>
    </w:p>
    <w:p w:rsidR="00271ED2" w:rsidRPr="00271ED2" w:rsidRDefault="00271ED2" w:rsidP="00271ED2">
      <w:pPr>
        <w:tabs>
          <w:tab w:val="clear" w:pos="709"/>
          <w:tab w:val="left" w:pos="8237"/>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и безнадзорности детей и подростков: усилены превентивные прогнозные компоненты знания, профилактика беспризорности и безнадзорности детей и подростков приведена в соответствие с новой образовательной парадигмой, предусматривающей личностную направленность детей и подростков на конструктивный образ жизни, повышение ответственности родителей или лиц, их заменяющих, за воспитание и развитие детей.</w:t>
      </w:r>
      <w:r w:rsidRPr="00271ED2">
        <w:rPr>
          <w:rFonts w:ascii="Times New Roman" w:eastAsia="Times New Roman" w:hAnsi="Times New Roman" w:cs="Times New Roman"/>
          <w:color w:val="000000"/>
          <w:kern w:val="0"/>
          <w:sz w:val="28"/>
          <w:szCs w:val="28"/>
          <w:lang w:eastAsia="ru-RU" w:bidi="ru-RU"/>
        </w:rPr>
        <w:tab/>
        <w:t>,</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Анализ и уточнение характеристик феномена беспризорности и безнадзорности детей и подростков расширяют педагогическое знание в разделе теории воспитания с учетом социальной стороны и специфики работы с данной категорией детей и подростков, а также формируют специальный раздел теории социальной педагогики, связанный с социально</w:t>
      </w:r>
      <w:r w:rsidRPr="00271ED2">
        <w:rPr>
          <w:rFonts w:ascii="Times New Roman" w:eastAsia="Times New Roman" w:hAnsi="Times New Roman" w:cs="Times New Roman"/>
          <w:color w:val="000000"/>
          <w:kern w:val="0"/>
          <w:sz w:val="28"/>
          <w:szCs w:val="28"/>
          <w:lang w:eastAsia="ru-RU" w:bidi="ru-RU"/>
        </w:rPr>
        <w:softHyphen/>
        <w:t>педагогической поддержкой несовершеннолетних, находящихся в трудной жизненной ситуации. Результаты анализа современного состояния профилактики беспризорности и безнадзорности детей и подростков в общеобразовательных учреждениях и семье вносят вклад в развитие знания о специфике педагогических видов деятельности.</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Практическая значимость исследования </w:t>
      </w:r>
      <w:r w:rsidRPr="00271ED2">
        <w:rPr>
          <w:rFonts w:ascii="Times New Roman" w:eastAsia="Times New Roman" w:hAnsi="Times New Roman" w:cs="Times New Roman"/>
          <w:color w:val="000000"/>
          <w:kern w:val="0"/>
          <w:sz w:val="28"/>
          <w:szCs w:val="28"/>
          <w:lang w:eastAsia="ru-RU" w:bidi="ru-RU"/>
        </w:rPr>
        <w:t>состоит в том, что результаты исследования могут быть использованы в организации научно</w:t>
      </w:r>
      <w:r w:rsidRPr="00271ED2">
        <w:rPr>
          <w:rFonts w:ascii="Times New Roman" w:eastAsia="Times New Roman" w:hAnsi="Times New Roman" w:cs="Times New Roman"/>
          <w:color w:val="000000"/>
          <w:kern w:val="0"/>
          <w:sz w:val="28"/>
          <w:szCs w:val="28"/>
          <w:lang w:eastAsia="ru-RU" w:bidi="ru-RU"/>
        </w:rPr>
        <w:softHyphen/>
        <w:t>исследовательской работы преподавателей и студентов; для совершенствования подготовки педагогов, социальных педагогов, психологов и специалистов системы образования, занимающихся вопросами профилактики беспризорности и безнадзорности детей и подростков; в работе с виктимными несовершеннолетними, для целенаправленной деятельности воспитательных и социальных институтов, ответственных за подготовку детей и подростков к жизни; в виде методических рекомендаций и указаний для педагогов, родителей и подростков.</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Оценка состояния профилактики беспризорности и безнадзорности детей и подростков в России представляет собой психолого-педагогический паспорт этого вида деятельности, который может быть использован социальными работниками, педагогами и психологами. Разработанная программа педагогической профилактики беспризорности и безнадзорности в общеобразовательных учреждениях и семье может быть реализована в образовательных учреждениях различного типа, а при соответствующей модификации - и в других социально-педагогических учреждениях. В программе обоснованы особенности работы с родителями и подростками для профилактики беспризорности и безнадзорности.</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Достоверность результатов исследования </w:t>
      </w:r>
      <w:r w:rsidRPr="00271ED2">
        <w:rPr>
          <w:rFonts w:ascii="Times New Roman" w:eastAsia="Times New Roman" w:hAnsi="Times New Roman" w:cs="Times New Roman"/>
          <w:color w:val="000000"/>
          <w:kern w:val="0"/>
          <w:sz w:val="28"/>
          <w:szCs w:val="28"/>
          <w:lang w:eastAsia="ru-RU" w:bidi="ru-RU"/>
        </w:rPr>
        <w:t>обеспечивается исходными методологическими принципами, реализующими личностный, деятельностный, субъектный, индивидуально-творческий подходы к решению поставленной проблемы, применением комплекса методов исследования, адекватных его объекту, цели, задачам, логике, возможностью повторения опытно-экспериментальной работы, репрезентативностью и статистической значимостью полученных результатов, сопоставлением полученных результатов с отечественным и зарубежным опытом педагогической профилактики беспризорности и безнадзорности детей и подростков в общеобразовательных учреждениях и семье.</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 xml:space="preserve">Апробация и внедрение результатов исследования. </w:t>
      </w:r>
      <w:r w:rsidRPr="00271ED2">
        <w:rPr>
          <w:rFonts w:ascii="Times New Roman" w:eastAsia="Times New Roman" w:hAnsi="Times New Roman" w:cs="Times New Roman"/>
          <w:color w:val="000000"/>
          <w:kern w:val="0"/>
          <w:sz w:val="28"/>
          <w:szCs w:val="28"/>
          <w:lang w:eastAsia="ru-RU" w:bidi="ru-RU"/>
        </w:rPr>
        <w:t>Концептуальные положения исследования были изложены и получили одобрение в ходе выступлений на научно-практических конференциях (Международная конференция «Актуальные вопросы вузовской подготовки педагогических кадров», Чехия, 2009 г., Региональная научно-практическая конференция «Гуманизация обучения детей и подростков с особыми образовательными потребностями», г. Владимир, 2009 г., Международный научно-общественный конгресс «Духовно-нравственное и патриотическое воспитание детей и молодежи в поликультурном информационном и кадровом пространстве», г. Петрозаводск, 2009 г.; 2-я Всероссийская межвузовская конференция «Зворыкинские чтения», г. Муром, 2010 г.; Региональная научно-практическая конференция «Психолого-педагогические технологии коррекционной работы в специальных образовательных учреждениях», г. Владимир, 2010 г.), на заседаниях кафедры специальной и социальной педагогики ВГГУ, кафедры педагогики и психологии Московского государственного университета культуры и искусств, отражены в статьях и публикациях.</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Основные идеи, теоретические положения и выводы внедрены в образовательный процесс в ГОУ ВПО «Владимирский государственный гуманитарный университет», ВЮИ ФСИН России, в школах г. Владимира (№№ 2, 8, 9, 24, 35, 36, 40), девяти социально-реабилитационных центрах для несовершеннолетних г. Владимира и Владимирской области.</w:t>
      </w:r>
    </w:p>
    <w:p w:rsidR="00271ED2" w:rsidRPr="00271ED2" w:rsidRDefault="00271ED2" w:rsidP="00271ED2">
      <w:pPr>
        <w:tabs>
          <w:tab w:val="clear" w:pos="709"/>
        </w:tabs>
        <w:suppressAutoHyphens w:val="0"/>
        <w:spacing w:after="0" w:line="480" w:lineRule="exact"/>
        <w:ind w:firstLine="90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Положения, выносимые на защиту.</w:t>
      </w:r>
    </w:p>
    <w:p w:rsidR="00271ED2" w:rsidRPr="00271ED2" w:rsidRDefault="00271ED2" w:rsidP="00271ED2">
      <w:pPr>
        <w:numPr>
          <w:ilvl w:val="0"/>
          <w:numId w:val="33"/>
        </w:numPr>
        <w:tabs>
          <w:tab w:val="clear" w:pos="709"/>
          <w:tab w:val="left" w:pos="1435"/>
        </w:tabs>
        <w:suppressAutoHyphens w:val="0"/>
        <w:spacing w:after="0" w:line="480" w:lineRule="exact"/>
        <w:ind w:firstLine="90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Безнадзорность - это социальное явление, выражающееся в депривации детей и подростков вследствие безответственного, равнодушного отношения институтов воспитания и общества в целом. Беспризорность - это явление, тесно связанное с безнадзорностью ш проявляющееся в дромомании, неприятии институтов социализации личности и общества в целом.</w:t>
      </w:r>
    </w:p>
    <w:p w:rsidR="00271ED2" w:rsidRPr="00271ED2" w:rsidRDefault="00271ED2" w:rsidP="00271ED2">
      <w:pPr>
        <w:numPr>
          <w:ilvl w:val="0"/>
          <w:numId w:val="33"/>
        </w:numPr>
        <w:tabs>
          <w:tab w:val="clear" w:pos="709"/>
          <w:tab w:val="left" w:pos="1435"/>
        </w:tabs>
        <w:suppressAutoHyphens w:val="0"/>
        <w:spacing w:after="0" w:line="480" w:lineRule="exact"/>
        <w:ind w:firstLine="90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Модель педагогической профилактики беспризорности и безнадзорности детей и подростков раскрывает сущность целостного непрерывного образовательного процесса, связанного с созданием условий для поэтапного непрерывного процесса снижения риска безнадзорности и беспризорности детей и подростков в системах «работа с подростками», «работа с родителями», «работа со специалистами системы образования, занятыми в области педагогической профилактики беспризорности и безнадзорности детей и подростков»; физиологическими и возрастными особенностями подростков. Построенная на основе модели педагогическая практика обеспечивает систематичность и целостность процесса, подготовку специалистов и их деятельность по педагогической профилактике беспризорности и безнадзорности детей и подростков.</w:t>
      </w:r>
    </w:p>
    <w:p w:rsidR="00271ED2" w:rsidRPr="00271ED2" w:rsidRDefault="00271ED2" w:rsidP="00271ED2">
      <w:pPr>
        <w:numPr>
          <w:ilvl w:val="0"/>
          <w:numId w:val="33"/>
        </w:numPr>
        <w:tabs>
          <w:tab w:val="clear" w:pos="709"/>
          <w:tab w:val="left" w:pos="1429"/>
        </w:tabs>
        <w:suppressAutoHyphens w:val="0"/>
        <w:spacing w:after="0" w:line="480"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Эффективность педагогической профилактики беспризорности и безнадзорности несовершеннолетних в общеобразовательных учреждениях и семье достигается при реализации следующих условий: разработка и апробация модели и программы процесса педагогической профилактики беспризорности и безнадзорности детей и подростков, находящихся в группе риска.</w:t>
      </w:r>
    </w:p>
    <w:p w:rsidR="00271ED2" w:rsidRPr="00271ED2" w:rsidRDefault="00271ED2" w:rsidP="00271ED2">
      <w:pPr>
        <w:numPr>
          <w:ilvl w:val="0"/>
          <w:numId w:val="33"/>
        </w:numPr>
        <w:tabs>
          <w:tab w:val="clear" w:pos="709"/>
          <w:tab w:val="left" w:pos="1429"/>
        </w:tabs>
        <w:suppressAutoHyphens w:val="0"/>
        <w:spacing w:after="0" w:line="480"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Педагогическая профилактика беспризорности и безнадзорности детей и подростков должна осуществляться компетентными специалистами (всесторонне знающими механизм действия улицы на психическое и физическое здоровье) - социальными работниками, социальными педагогами, психологами, учителями, родителями, прошедшими соответствующую подготовку.</w:t>
      </w:r>
    </w:p>
    <w:p w:rsidR="00271ED2" w:rsidRPr="00271ED2" w:rsidRDefault="00271ED2" w:rsidP="00271ED2">
      <w:pPr>
        <w:numPr>
          <w:ilvl w:val="0"/>
          <w:numId w:val="33"/>
        </w:numPr>
        <w:tabs>
          <w:tab w:val="clear" w:pos="709"/>
          <w:tab w:val="left" w:pos="1429"/>
        </w:tabs>
        <w:suppressAutoHyphens w:val="0"/>
        <w:spacing w:after="0" w:line="480" w:lineRule="exact"/>
        <w:ind w:firstLine="920"/>
        <w:jc w:val="left"/>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Программа «Будущее начинается сегодня» по педагогической профилактике детско-подростковой беспризорности и безнадзорности в общеобразовательных учреждениях и семье включает: цели, задачи, принципы, направления (подпрограммы) профилактической работы с беспризорными и безнадзорными детьми и подростками, их семьями, что является отражением содержания педагогических условий профилактики беспризорности и безнадзорности детей и подростков в общеобразовательных учреждениях и семье.</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b/>
          <w:bCs/>
          <w:color w:val="000000"/>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Структура диссертации.</w:t>
      </w:r>
    </w:p>
    <w:p w:rsidR="00271ED2" w:rsidRPr="00271ED2" w:rsidRDefault="00271ED2" w:rsidP="00271ED2">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Работа состоит из введения, двух глав, заключения, библиографического списка из 234 наименований, приложений. Основной текст диссертации изложен на 173 страницах, содержит таблицы, схемы, диаграммы. В приложении нашли отражение материалы, используемые в процессе исследования. По теме диссертации опубликовано 12 работ.</w:t>
      </w:r>
    </w:p>
    <w:p w:rsidR="00271ED2" w:rsidRDefault="00271ED2" w:rsidP="00271ED2"/>
    <w:p w:rsidR="00271ED2" w:rsidRDefault="00271ED2" w:rsidP="00271ED2"/>
    <w:p w:rsidR="00271ED2" w:rsidRDefault="00271ED2" w:rsidP="00271ED2"/>
    <w:p w:rsidR="00271ED2" w:rsidRDefault="00271ED2" w:rsidP="00271ED2"/>
    <w:p w:rsidR="00271ED2" w:rsidRPr="00271ED2" w:rsidRDefault="00271ED2" w:rsidP="00271ED2">
      <w:pPr>
        <w:tabs>
          <w:tab w:val="clear" w:pos="709"/>
        </w:tabs>
        <w:suppressAutoHyphens w:val="0"/>
        <w:spacing w:after="0" w:line="280" w:lineRule="exact"/>
        <w:ind w:firstLine="0"/>
        <w:jc w:val="center"/>
        <w:rPr>
          <w:rFonts w:ascii="Times New Roman" w:eastAsia="Times New Roman" w:hAnsi="Times New Roman" w:cs="Times New Roman"/>
          <w:b/>
          <w:bCs/>
          <w:kern w:val="0"/>
          <w:sz w:val="28"/>
          <w:szCs w:val="28"/>
          <w:lang w:eastAsia="ru-RU" w:bidi="ru-RU"/>
        </w:rPr>
      </w:pPr>
      <w:r w:rsidRPr="00271ED2">
        <w:rPr>
          <w:rFonts w:ascii="Times New Roman" w:eastAsia="Times New Roman" w:hAnsi="Times New Roman" w:cs="Times New Roman"/>
          <w:b/>
          <w:bCs/>
          <w:color w:val="000000"/>
          <w:kern w:val="0"/>
          <w:sz w:val="28"/>
          <w:szCs w:val="28"/>
          <w:lang w:eastAsia="ru-RU" w:bidi="ru-RU"/>
        </w:rPr>
        <w:t>ЗАКЛЮЧЕНИЕ</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Растущая из года в год беспризорность и безнадзорность детей - следствие социальных и экономических потрясений в обществе. За истекшее десятилетие появилось множество факторов, подрывающих стабильность семьи, препятствующих родителям воспитывать своих детей. К примеру, фактор дефицита времени (у взрослых для занятий с детьми не остается времени) или фактор нехватки средств. Не секрет, что многие российские семьи живут за чертой бедности, родители потеряли работу, многим не хватает средств, чтобы обеспечить нормальное жизнеобеспечение своим детям. Сфера детского досуга, спорта, перешедшая в область платных услуг, также требует затрат со стороны семьи.</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Безработица, нищета, безысходность большей части населения, создали в обществе такую ситуацию, в которой дети часто оказываются за пределами внимания взрослых.</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основательно дезорганизованном обществе семья и школа на протяжении последнего десятилетия с катастрофической быстротой утрачивали свою воспитательную функцию. И вот уже в стране появились дети, не умеющие ни читать, ни писать. Массовая безнадзорность перешла в разряд социального бедствия.</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Количество безнадзорных детей не поддается никакому учету. Все это питательная среда для преступности, маргинальных молодежных группировок, среда, в которой легко распространяются наркомания, алкоголизм, социальные болезни.</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первую очередь надо различать безнадзорных и беспризорных детей. Безнадзорные дети - это дети, которые проживают в семье, но должный контроль за их поведением, обучением, развитием и воспитанием со стороны родителей и школы, отсутствует.</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силу разных причин они уходят из дома, бродяжничают, ночуют на вокзалах и в подвалах, становятся объектами криминальных структур, занимаются попрошайничеством, воровством, наркоманией и проституцией.</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Беспризорные дети - это дети, оставшиеся без попечения родителей, потерявшие родителей, или их родители лишены родительских прав, - это социальные сироты.</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Причины детско-подростковой беспризорности и безнадзорности многообразны. За реформированием государства и экономики молодежи, детям многие годы не уделялось должного внимания. За последние годы ослабли устои семьи, сохраняется высокий уровень разводов, бытового пьянства. Снизилась ответственность родителей и, что характерно, не только в асоциальных семьях, но и благополучных с материальной точки зрения, за воспитание и образование детей, хотя эта функция четко отражена в Конституции как обязанность родителей.</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Со стороны школы ослаблен контроль за реализацией права на образование детьми школьного возраста, разрушена ранее существовавшая система всеобуча, во многом утрачены воспитательные функции школы.</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Пока слабо развита сеть службы учреждений, в которой оказывают экстренную профилактическую помощь детям, страдающим психическими заболеваниями, наркоманией, алкоголизмом.</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Рассмотрев широкий круг проблем, касающихся детско-подростковой беспризорности и безнадзорности в России, нами было отмечено, что, несмотря на принятые меры по активизации государственной политики в области профилактики указанных опасных социальных явлений, преодолеть тенденцию их нарастания не удается.</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целях обеспечения эффективности педагогической работы в области профилактики беспризорности и безнадзорности детей мы предлагаем следующие меры:</w:t>
      </w:r>
    </w:p>
    <w:p w:rsidR="00271ED2" w:rsidRPr="00271ED2" w:rsidRDefault="00271ED2" w:rsidP="00271ED2">
      <w:pPr>
        <w:numPr>
          <w:ilvl w:val="0"/>
          <w:numId w:val="34"/>
        </w:numPr>
        <w:tabs>
          <w:tab w:val="clear" w:pos="709"/>
          <w:tab w:val="left" w:pos="1143"/>
        </w:tabs>
        <w:suppressAutoHyphens w:val="0"/>
        <w:spacing w:after="0" w:line="490" w:lineRule="exact"/>
        <w:ind w:firstLine="90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восстановить роль школы в обеспечении воспитания, всеобщей грамотности, внешкольного воспитания и досуга детей, усилить ее работу с неблагополучными семьями;</w:t>
      </w:r>
    </w:p>
    <w:p w:rsidR="00271ED2" w:rsidRPr="00271ED2" w:rsidRDefault="00271ED2" w:rsidP="00271ED2">
      <w:pPr>
        <w:numPr>
          <w:ilvl w:val="0"/>
          <w:numId w:val="34"/>
        </w:numPr>
        <w:tabs>
          <w:tab w:val="clear" w:pos="709"/>
          <w:tab w:val="left" w:pos="1148"/>
        </w:tabs>
        <w:suppressAutoHyphens w:val="0"/>
        <w:spacing w:after="0" w:line="480" w:lineRule="exact"/>
        <w:ind w:firstLine="90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привлечь учреждения культуры и спорта, досуговые учреждения к целенаправленной работе с семьей и детьми;</w:t>
      </w:r>
    </w:p>
    <w:p w:rsidR="00271ED2" w:rsidRPr="00271ED2" w:rsidRDefault="00271ED2" w:rsidP="00271ED2">
      <w:pPr>
        <w:numPr>
          <w:ilvl w:val="0"/>
          <w:numId w:val="34"/>
        </w:numPr>
        <w:tabs>
          <w:tab w:val="clear" w:pos="709"/>
          <w:tab w:val="left" w:pos="1153"/>
        </w:tabs>
        <w:suppressAutoHyphens w:val="0"/>
        <w:spacing w:after="0" w:line="480"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создать инфраструктуру, обеспечивающую полноценную социализацию всех категорий детей, попавших в трудную жизненную ситуацию (беспризорных детей, несовершеннолетних правонарушителей, детей из неблагополучных семей, нуждающихся в социальной реабилитации, детей-сирот и оставшихся без попечения родителей, детей с аномалиями в развитии, детей-инвалидов, детей наркоманов и алкоголиков, детей - жертв насилия и др.);</w:t>
      </w:r>
    </w:p>
    <w:p w:rsidR="00271ED2" w:rsidRPr="00271ED2" w:rsidRDefault="00271ED2" w:rsidP="00271ED2">
      <w:pPr>
        <w:numPr>
          <w:ilvl w:val="0"/>
          <w:numId w:val="34"/>
        </w:numPr>
        <w:tabs>
          <w:tab w:val="clear" w:pos="709"/>
          <w:tab w:val="left" w:pos="1158"/>
        </w:tabs>
        <w:suppressAutoHyphens w:val="0"/>
        <w:spacing w:after="0" w:line="480"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ввести систему учета (банк данных) беспризорных и безнадзорных детей, в том числе неработающих и нигде не обучающихся детей, а также банк данных пропавших детей, которых разыскивают родители, опекуны, интернатные учреждения;</w:t>
      </w:r>
    </w:p>
    <w:p w:rsidR="00271ED2" w:rsidRPr="00271ED2" w:rsidRDefault="00271ED2" w:rsidP="00271ED2">
      <w:pPr>
        <w:numPr>
          <w:ilvl w:val="0"/>
          <w:numId w:val="34"/>
        </w:numPr>
        <w:tabs>
          <w:tab w:val="clear" w:pos="709"/>
          <w:tab w:val="left" w:pos="1158"/>
        </w:tabs>
        <w:suppressAutoHyphens w:val="0"/>
        <w:spacing w:after="0" w:line="485"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активизировать информационно-просветительскую работу, раскрывающую ценность семьи как основу социализации и нормальной жизнедеятельности личности, а также организовать производство фильмов, телепрограмм и телепередач информационно-образовательного и образовательно-развлекательного характера, выпуск книг, брошюр, плакатов, направленных на формирование у детей, подростков и молодежи духовно</w:t>
      </w:r>
      <w:r w:rsidRPr="00271ED2">
        <w:rPr>
          <w:rFonts w:ascii="Times New Roman" w:eastAsia="Times New Roman" w:hAnsi="Times New Roman" w:cs="Times New Roman"/>
          <w:color w:val="000000"/>
          <w:kern w:val="0"/>
          <w:sz w:val="28"/>
          <w:szCs w:val="28"/>
          <w:lang w:eastAsia="ru-RU" w:bidi="ru-RU"/>
        </w:rPr>
        <w:softHyphen/>
        <w:t>нравственных качеств, воспитание патриотизма;</w:t>
      </w:r>
    </w:p>
    <w:p w:rsidR="00271ED2" w:rsidRPr="00271ED2" w:rsidRDefault="00271ED2" w:rsidP="00271ED2">
      <w:pPr>
        <w:numPr>
          <w:ilvl w:val="0"/>
          <w:numId w:val="34"/>
        </w:numPr>
        <w:tabs>
          <w:tab w:val="clear" w:pos="709"/>
          <w:tab w:val="left" w:pos="1153"/>
        </w:tabs>
        <w:suppressAutoHyphens w:val="0"/>
        <w:spacing w:after="0" w:line="490"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исключить внедрение средствами массовой информации в сознание несовершеннолетних культа жестокости и насилия, пропаганду наркомании, алкоголизма и сексуальной распущенности;</w:t>
      </w:r>
    </w:p>
    <w:p w:rsidR="00271ED2" w:rsidRPr="00271ED2" w:rsidRDefault="00271ED2" w:rsidP="00271ED2">
      <w:pPr>
        <w:numPr>
          <w:ilvl w:val="0"/>
          <w:numId w:val="34"/>
        </w:numPr>
        <w:tabs>
          <w:tab w:val="clear" w:pos="709"/>
          <w:tab w:val="left" w:pos="1153"/>
        </w:tabs>
        <w:suppressAutoHyphens w:val="0"/>
        <w:spacing w:after="0" w:line="490"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обеспечить государственный заказ средствам массовой информации на систематическую рекламу здорового образа жизни;</w:t>
      </w:r>
    </w:p>
    <w:p w:rsidR="00271ED2" w:rsidRPr="00271ED2" w:rsidRDefault="00271ED2" w:rsidP="00271ED2">
      <w:pPr>
        <w:numPr>
          <w:ilvl w:val="0"/>
          <w:numId w:val="34"/>
        </w:numPr>
        <w:tabs>
          <w:tab w:val="clear" w:pos="709"/>
          <w:tab w:val="left" w:pos="1162"/>
        </w:tabs>
        <w:suppressAutoHyphens w:val="0"/>
        <w:spacing w:after="0" w:line="485"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принять комплекс мер по улучшению положения семьи и детей, в том числе внедрение модели адресной социальной помощи семьям, воспитывающим детей, оказание помощи малообеспеченным семьям в размерах, обеспечивающих необходимый уровень содержания и воспитания детей;</w:t>
      </w:r>
    </w:p>
    <w:p w:rsidR="00271ED2" w:rsidRPr="00271ED2" w:rsidRDefault="00271ED2" w:rsidP="00271ED2">
      <w:pPr>
        <w:numPr>
          <w:ilvl w:val="0"/>
          <w:numId w:val="34"/>
        </w:numPr>
        <w:tabs>
          <w:tab w:val="clear" w:pos="709"/>
          <w:tab w:val="left" w:pos="1148"/>
        </w:tabs>
        <w:suppressAutoHyphens w:val="0"/>
        <w:spacing w:after="0" w:line="494"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внедрить новые инновационные модели и программы педагогической профилактики беспризорности и безнадзорности детей.</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Сегодня огромная армия общественников, филантропов за свои средства оказывают серьезную поддержку и помощь детям, оказавшимся в трудной жизненной ситуации.</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И, конечно же, нужно активизировать их деятельность, привлекать родительскую общественность, но надо вспомнить и восстановить хорошо зарекомендовавшие себя пути и методы недалекого прошлого: детские комнаты милиции, народные дружины, оперативные отряды, домовые, уличные советы, родительские комитеты в школах, летние трудовые лагеря, военно-спортивные лагеря и так далее.</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Сегодня нет комсомола и комсомольских организаций, нет парткомов, но есть люди, которые успешно занимались многие годы этой работой и, конечно, нужно их искать, включать в рабочие группы при оперативных штабах и на местах.</w:t>
      </w:r>
    </w:p>
    <w:p w:rsidR="00271ED2" w:rsidRPr="00271ED2" w:rsidRDefault="00271ED2" w:rsidP="00271ED2">
      <w:pPr>
        <w:tabs>
          <w:tab w:val="clear" w:pos="709"/>
          <w:tab w:val="left" w:pos="4787"/>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Проблема беспризорных</w:t>
      </w:r>
      <w:r w:rsidRPr="00271ED2">
        <w:rPr>
          <w:rFonts w:ascii="Times New Roman" w:eastAsia="Times New Roman" w:hAnsi="Times New Roman" w:cs="Times New Roman"/>
          <w:color w:val="000000"/>
          <w:kern w:val="0"/>
          <w:sz w:val="28"/>
          <w:szCs w:val="28"/>
          <w:lang w:eastAsia="ru-RU" w:bidi="ru-RU"/>
        </w:rPr>
        <w:tab/>
        <w:t>и безнадзорных детей имеет</w:t>
      </w:r>
    </w:p>
    <w:p w:rsidR="00271ED2" w:rsidRPr="00271ED2" w:rsidRDefault="00271ED2" w:rsidP="00271ED2">
      <w:pPr>
        <w:tabs>
          <w:tab w:val="clear" w:pos="709"/>
          <w:tab w:val="left" w:pos="4787"/>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государственный масштаб. Решить эту проблему можно только созданием педагогической программы по</w:t>
      </w:r>
      <w:r w:rsidRPr="00271ED2">
        <w:rPr>
          <w:rFonts w:ascii="Times New Roman" w:eastAsia="Times New Roman" w:hAnsi="Times New Roman" w:cs="Times New Roman"/>
          <w:color w:val="000000"/>
          <w:kern w:val="0"/>
          <w:sz w:val="28"/>
          <w:szCs w:val="28"/>
          <w:lang w:eastAsia="ru-RU" w:bidi="ru-RU"/>
        </w:rPr>
        <w:tab/>
        <w:t>профилактике беспризорности и</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безнадзорности детей и подростков.</w:t>
      </w:r>
    </w:p>
    <w:p w:rsidR="00271ED2" w:rsidRPr="00271ED2" w:rsidRDefault="00271ED2" w:rsidP="00271ED2">
      <w:pPr>
        <w:tabs>
          <w:tab w:val="clear" w:pos="709"/>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Важная роль в профилактической работе отводится службе практической психологии образования, функционирующей на базе общеобразовательных и других учреждений системы образования. Все большее значение приобретают в настоящее время центры психолого</w:t>
      </w:r>
      <w:r w:rsidRPr="00271ED2">
        <w:rPr>
          <w:rFonts w:ascii="Times New Roman" w:eastAsia="Times New Roman" w:hAnsi="Times New Roman" w:cs="Times New Roman"/>
          <w:color w:val="000000"/>
          <w:kern w:val="0"/>
          <w:sz w:val="28"/>
          <w:szCs w:val="28"/>
          <w:lang w:eastAsia="ru-RU" w:bidi="ru-RU"/>
        </w:rPr>
        <w:softHyphen/>
        <w:t>педагогической и медико-социальной помощи детям в системе образования, оказывающие высококвалифицированную многопрофильную помощь детям, родителям, практическим работникам образовательных учреждений, в том числе по таким направлениям, как профилактика социального сиротства, асоциального поведения подростков, оказание помощи в решении конфликтных ситуаций в педагогической и семейной среде.</w:t>
      </w:r>
    </w:p>
    <w:p w:rsidR="00271ED2" w:rsidRPr="00271ED2" w:rsidRDefault="00271ED2" w:rsidP="00271ED2">
      <w:pPr>
        <w:tabs>
          <w:tab w:val="clear" w:pos="709"/>
          <w:tab w:val="left" w:pos="4118"/>
        </w:tabs>
        <w:suppressAutoHyphens w:val="0"/>
        <w:spacing w:after="0" w:line="485" w:lineRule="exact"/>
        <w:ind w:firstLine="90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ходе нашего исследования мы обобщили результаты теоретического анализа и опытно-экспериментальной работы и сформулировали следующие выводы:</w:t>
      </w:r>
      <w:r w:rsidRPr="00271ED2">
        <w:rPr>
          <w:rFonts w:ascii="Times New Roman" w:eastAsia="Times New Roman" w:hAnsi="Times New Roman" w:cs="Times New Roman"/>
          <w:color w:val="000000"/>
          <w:kern w:val="0"/>
          <w:sz w:val="28"/>
          <w:szCs w:val="28"/>
          <w:lang w:eastAsia="ru-RU" w:bidi="ru-RU"/>
        </w:rPr>
        <w:tab/>
        <w:t>.</w:t>
      </w:r>
    </w:p>
    <w:p w:rsidR="00271ED2" w:rsidRPr="00271ED2" w:rsidRDefault="00271ED2" w:rsidP="00271ED2">
      <w:pPr>
        <w:numPr>
          <w:ilvl w:val="0"/>
          <w:numId w:val="35"/>
        </w:numPr>
        <w:tabs>
          <w:tab w:val="clear" w:pos="709"/>
          <w:tab w:val="left" w:pos="1346"/>
        </w:tabs>
        <w:suppressAutoHyphens w:val="0"/>
        <w:spacing w:after="0" w:line="485"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В диссертационном исследовании выявлены и раскрыты</w:t>
      </w:r>
    </w:p>
    <w:p w:rsidR="00271ED2" w:rsidRPr="00271ED2" w:rsidRDefault="00271ED2" w:rsidP="00271ED2">
      <w:pPr>
        <w:tabs>
          <w:tab w:val="clear" w:pos="709"/>
          <w:tab w:val="left" w:pos="3082"/>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сущностные характеристики процесса педагогической профилактики беспризорности и</w:t>
      </w:r>
      <w:r w:rsidRPr="00271ED2">
        <w:rPr>
          <w:rFonts w:ascii="Times New Roman" w:eastAsia="Times New Roman" w:hAnsi="Times New Roman" w:cs="Times New Roman"/>
          <w:color w:val="000000"/>
          <w:kern w:val="0"/>
          <w:sz w:val="28"/>
          <w:szCs w:val="28"/>
          <w:lang w:eastAsia="ru-RU" w:bidi="ru-RU"/>
        </w:rPr>
        <w:tab/>
        <w:t>безнадзорности детей и подростков в</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общеобразовательных учреждениях и семье, заключающиеся в его многофакторности и непрерывности, в обучающем характере форм и методов процесса профилактики, а также в плодотворной интеграции процессов формирования и коррекции личности несовершеннолетнего. Определена сущность беспризорности, безнадзорности, причины данных явлений, проанализирован опыт отечественных и зарубежных концепций профилактики беспризорности, заключающийся в ее социальной направленности, в приобретении несовершеннолетними социального опыта общения и поведения.</w:t>
      </w:r>
    </w:p>
    <w:p w:rsidR="00271ED2" w:rsidRPr="00271ED2" w:rsidRDefault="00271ED2" w:rsidP="00271ED2">
      <w:pPr>
        <w:numPr>
          <w:ilvl w:val="0"/>
          <w:numId w:val="35"/>
        </w:numPr>
        <w:tabs>
          <w:tab w:val="clear" w:pos="709"/>
          <w:tab w:val="left" w:pos="1191"/>
        </w:tabs>
        <w:suppressAutoHyphens w:val="0"/>
        <w:spacing w:after="0" w:line="485"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Определены роль и место школы и семьи для несовершеннолетних, нуждающихся в психолого-педагогической помощи. Проанализированы психологические особенности беспризорных и безнадзорных детей и подростков, состояние и специфика их профилактики в общеобразовательных учреждениях и семье.</w:t>
      </w:r>
    </w:p>
    <w:p w:rsidR="00271ED2" w:rsidRPr="00271ED2" w:rsidRDefault="00271ED2" w:rsidP="00271ED2">
      <w:pPr>
        <w:numPr>
          <w:ilvl w:val="0"/>
          <w:numId w:val="35"/>
        </w:numPr>
        <w:tabs>
          <w:tab w:val="clear" w:pos="709"/>
          <w:tab w:val="left" w:pos="1346"/>
        </w:tabs>
        <w:suppressAutoHyphens w:val="0"/>
        <w:spacing w:after="0" w:line="485" w:lineRule="exact"/>
        <w:ind w:firstLine="920"/>
        <w:jc w:val="left"/>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Программа «Будущее начинается сегодня» по педагогической профилактике беспризорности и безнадзорности детей и подростков представляет собой целостное образование, включающее в себя такие уровни, как организационный, управленческий, технологический, содержательный, что позволяет четко представить целенаправленный процесс педагогической профилактики беспризорности и безнадзорности несовершеннолетних, определить соответствие поставленной цели конечному результату. Особенностью разработанной программы является единство содержательного, процессуального и результативного аспектов реализации процесса педагогической профилактики беспризорности и безнадзорности в общеобразовательных учреждениях и семье с целью повышения качества последнего. Вся совокупность направлений, содержания, технологий строится на основе специфических принципов педагогической профилактики детско-подростковой беспризорности и безнадзорности в общеобразовательных учреждениях и семье.</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Программа профилактики беспризорности и безнадзорности детей и подростков в общеобразовательных учреждениях и семье «Будущее начинается сегодня» призвана сформировать у учащихся, находящихся в трудной жизненной ситуации и с риском безнадзорности, и их родителей позитивные установки с пробуждением у детей и подростков потребности к духовно-нравственному саморазвитию.</w:t>
      </w:r>
    </w:p>
    <w:p w:rsidR="00271ED2" w:rsidRPr="00271ED2" w:rsidRDefault="00271ED2" w:rsidP="00271ED2">
      <w:pPr>
        <w:tabs>
          <w:tab w:val="clear" w:pos="709"/>
          <w:tab w:val="left" w:pos="2810"/>
          <w:tab w:val="left" w:pos="3458"/>
          <w:tab w:val="left" w:pos="7613"/>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Дальнейшая разработка проблемы предполагает мониторинг влияния спроектированного</w:t>
      </w:r>
      <w:r w:rsidRPr="00271ED2">
        <w:rPr>
          <w:rFonts w:ascii="Times New Roman" w:eastAsia="Times New Roman" w:hAnsi="Times New Roman" w:cs="Times New Roman"/>
          <w:color w:val="000000"/>
          <w:kern w:val="0"/>
          <w:sz w:val="28"/>
          <w:szCs w:val="28"/>
          <w:lang w:eastAsia="ru-RU" w:bidi="ru-RU"/>
        </w:rPr>
        <w:tab/>
        <w:t>и</w:t>
      </w:r>
      <w:r w:rsidRPr="00271ED2">
        <w:rPr>
          <w:rFonts w:ascii="Times New Roman" w:eastAsia="Times New Roman" w:hAnsi="Times New Roman" w:cs="Times New Roman"/>
          <w:color w:val="000000"/>
          <w:kern w:val="0"/>
          <w:sz w:val="28"/>
          <w:szCs w:val="28"/>
          <w:lang w:eastAsia="ru-RU" w:bidi="ru-RU"/>
        </w:rPr>
        <w:tab/>
        <w:t>реализованного процесса</w:t>
      </w:r>
      <w:r w:rsidRPr="00271ED2">
        <w:rPr>
          <w:rFonts w:ascii="Times New Roman" w:eastAsia="Times New Roman" w:hAnsi="Times New Roman" w:cs="Times New Roman"/>
          <w:color w:val="000000"/>
          <w:kern w:val="0"/>
          <w:sz w:val="28"/>
          <w:szCs w:val="28"/>
          <w:lang w:eastAsia="ru-RU" w:bidi="ru-RU"/>
        </w:rPr>
        <w:tab/>
        <w:t>педагогической</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профилактики на дальнейшее становление и развитие несовершеннолетних в социуме с целью внесения необходимых корректив в процесс педагогической профилактики при последующем его совершенствовании.</w:t>
      </w:r>
    </w:p>
    <w:p w:rsidR="00271ED2" w:rsidRPr="00271ED2" w:rsidRDefault="00271ED2" w:rsidP="00271ED2">
      <w:pPr>
        <w:tabs>
          <w:tab w:val="clear" w:pos="709"/>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Проведенное нами исследование не претендует на окончательное и всеобъемлющее решение рассматриваемой проблемы. Научное исследование в дальнейшем может быть продолжено в следующих направлениях:</w:t>
      </w:r>
    </w:p>
    <w:p w:rsidR="00271ED2" w:rsidRPr="00271ED2" w:rsidRDefault="00271ED2" w:rsidP="00271ED2">
      <w:pPr>
        <w:tabs>
          <w:tab w:val="clear" w:pos="709"/>
          <w:tab w:val="left" w:pos="2810"/>
          <w:tab w:val="left" w:pos="3458"/>
        </w:tabs>
        <w:suppressAutoHyphens w:val="0"/>
        <w:spacing w:after="0" w:line="485" w:lineRule="exact"/>
        <w:ind w:firstLine="92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i/>
          <w:iCs/>
          <w:color w:val="000000"/>
          <w:kern w:val="0"/>
          <w:sz w:val="28"/>
          <w:szCs w:val="28"/>
          <w:shd w:val="clear" w:color="auto" w:fill="FFFFFF"/>
          <w:lang w:val="en-US" w:eastAsia="en-US" w:bidi="en-US"/>
        </w:rPr>
        <w:t>S</w:t>
      </w:r>
      <w:r w:rsidRPr="00271ED2">
        <w:rPr>
          <w:rFonts w:ascii="Times New Roman" w:eastAsia="Times New Roman" w:hAnsi="Times New Roman" w:cs="Times New Roman"/>
          <w:color w:val="000000"/>
          <w:kern w:val="0"/>
          <w:sz w:val="28"/>
          <w:szCs w:val="28"/>
          <w:lang w:eastAsia="en-US" w:bidi="en-US"/>
        </w:rPr>
        <w:t xml:space="preserve"> </w:t>
      </w:r>
      <w:r w:rsidRPr="00271ED2">
        <w:rPr>
          <w:rFonts w:ascii="Times New Roman" w:eastAsia="Times New Roman" w:hAnsi="Times New Roman" w:cs="Times New Roman"/>
          <w:color w:val="000000"/>
          <w:kern w:val="0"/>
          <w:sz w:val="28"/>
          <w:szCs w:val="28"/>
          <w:lang w:eastAsia="ru-RU" w:bidi="ru-RU"/>
        </w:rPr>
        <w:t>разработка</w:t>
      </w:r>
      <w:r w:rsidRPr="00271ED2">
        <w:rPr>
          <w:rFonts w:ascii="Times New Roman" w:eastAsia="Times New Roman" w:hAnsi="Times New Roman" w:cs="Times New Roman"/>
          <w:color w:val="000000"/>
          <w:kern w:val="0"/>
          <w:sz w:val="28"/>
          <w:szCs w:val="28"/>
          <w:lang w:eastAsia="ru-RU" w:bidi="ru-RU"/>
        </w:rPr>
        <w:tab/>
        <w:t>и</w:t>
      </w:r>
      <w:r w:rsidRPr="00271ED2">
        <w:rPr>
          <w:rFonts w:ascii="Times New Roman" w:eastAsia="Times New Roman" w:hAnsi="Times New Roman" w:cs="Times New Roman"/>
          <w:color w:val="000000"/>
          <w:kern w:val="0"/>
          <w:sz w:val="28"/>
          <w:szCs w:val="28"/>
          <w:lang w:eastAsia="ru-RU" w:bidi="ru-RU"/>
        </w:rPr>
        <w:tab/>
        <w:t>апробация программы по профилактике</w:t>
      </w:r>
    </w:p>
    <w:p w:rsidR="00271ED2" w:rsidRPr="00271ED2" w:rsidRDefault="00271ED2" w:rsidP="00271ED2">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271ED2">
        <w:rPr>
          <w:rFonts w:ascii="Times New Roman" w:eastAsia="Times New Roman" w:hAnsi="Times New Roman" w:cs="Times New Roman"/>
          <w:color w:val="000000"/>
          <w:kern w:val="0"/>
          <w:sz w:val="28"/>
          <w:szCs w:val="28"/>
          <w:lang w:eastAsia="ru-RU" w:bidi="ru-RU"/>
        </w:rPr>
        <w:t>беспризорности и безнадзорности детей и подростков с ограниченными возможностями здоровья;</w:t>
      </w:r>
    </w:p>
    <w:p w:rsidR="00271ED2" w:rsidRPr="00271ED2" w:rsidRDefault="00271ED2" w:rsidP="00271ED2">
      <w:r w:rsidRPr="00271ED2">
        <w:rPr>
          <w:rFonts w:ascii="Times New Roman" w:eastAsia="Arial Unicode MS" w:hAnsi="Times New Roman" w:cs="Times New Roman"/>
          <w:i/>
          <w:iCs/>
          <w:color w:val="000000"/>
          <w:kern w:val="0"/>
          <w:sz w:val="28"/>
          <w:szCs w:val="28"/>
          <w:shd w:val="clear" w:color="auto" w:fill="FFFFFF"/>
          <w:lang w:val="en-US" w:eastAsia="en-US" w:bidi="en-US"/>
        </w:rPr>
        <w:t>S</w:t>
      </w:r>
      <w:r w:rsidRPr="00271ED2">
        <w:rPr>
          <w:rFonts w:ascii="Arial Unicode MS" w:eastAsia="Arial Unicode MS" w:hAnsi="Arial Unicode MS" w:cs="Arial Unicode MS"/>
          <w:color w:val="000000"/>
          <w:kern w:val="0"/>
          <w:sz w:val="24"/>
          <w:szCs w:val="24"/>
          <w:lang w:eastAsia="ru-RU" w:bidi="ru-RU"/>
        </w:rPr>
        <w:t>социальная дезадаптация подростков с риском безнадзорности как психолого-педагогическая проблема.</w:t>
      </w:r>
    </w:p>
    <w:sectPr w:rsidR="00271ED2" w:rsidRPr="00271ED2" w:rsidSect="003B4622">
      <w:headerReference w:type="even" r:id="rId13"/>
      <w:headerReference w:type="default" r:id="rId14"/>
      <w:footerReference w:type="even" r:id="rId15"/>
      <w:footerReference w:type="default" r:id="rId16"/>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1EA" w:rsidRDefault="00E631EA">
      <w:pPr>
        <w:spacing w:after="0" w:line="240" w:lineRule="auto"/>
      </w:pPr>
      <w:r>
        <w:separator/>
      </w:r>
    </w:p>
  </w:endnote>
  <w:endnote w:type="continuationSeparator" w:id="0">
    <w:p w:rsidR="00E631EA" w:rsidRDefault="00E63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D2" w:rsidRDefault="00271ED2">
    <w:pPr>
      <w:rPr>
        <w:sz w:val="2"/>
        <w:szCs w:val="2"/>
      </w:rPr>
    </w:pPr>
    <w:r w:rsidRPr="00205C3B">
      <w:rPr>
        <w:sz w:val="24"/>
        <w:szCs w:val="24"/>
        <w:lang w:bidi="ru-RU"/>
      </w:rPr>
      <w:pict>
        <v:shapetype id="_x0000_t202" coordsize="21600,21600" o:spt="202" path="m,l,21600r21600,l21600,xe">
          <v:stroke joinstyle="miter"/>
          <v:path gradientshapeok="t" o:connecttype="rect"/>
        </v:shapetype>
        <v:shape id="_x0000_s609739" type="#_x0000_t202" style="position:absolute;left:0;text-align:left;margin-left:563.3pt;margin-top:803.5pt;width:10.1pt;height:8.65pt;z-index:-251614208;mso-wrap-style:none;mso-wrap-distance-left:5pt;mso-wrap-distance-right:5pt;mso-position-horizontal-relative:page;mso-position-vertical-relative:page" wrapcoords="0 0" filled="f" stroked="f">
          <v:textbox style="mso-fit-shape-to-text:t" inset="0,0,0,0">
            <w:txbxContent>
              <w:p w:rsidR="00271ED2" w:rsidRDefault="00271ED2">
                <w:pPr>
                  <w:spacing w:line="240" w:lineRule="auto"/>
                </w:pPr>
                <w:fldSimple w:instr=" PAGE \* MERGEFORMAT ">
                  <w:r w:rsidRPr="00954CC3">
                    <w:rPr>
                      <w:rStyle w:val="afffff9"/>
                      <w:noProof/>
                    </w:rPr>
                    <w:t>10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D2" w:rsidRDefault="00271ED2">
    <w:pPr>
      <w:rPr>
        <w:sz w:val="2"/>
        <w:szCs w:val="2"/>
      </w:rPr>
    </w:pPr>
    <w:r w:rsidRPr="00205C3B">
      <w:rPr>
        <w:sz w:val="24"/>
        <w:szCs w:val="24"/>
        <w:lang w:bidi="ru-RU"/>
      </w:rPr>
      <w:pict>
        <v:shapetype id="_x0000_t202" coordsize="21600,21600" o:spt="202" path="m,l,21600r21600,l21600,xe">
          <v:stroke joinstyle="miter"/>
          <v:path gradientshapeok="t" o:connecttype="rect"/>
        </v:shapetype>
        <v:shape id="_x0000_s609740" type="#_x0000_t202" style="position:absolute;left:0;text-align:left;margin-left:563.3pt;margin-top:803.5pt;width:10.1pt;height:8.65pt;z-index:-251613184;mso-wrap-style:none;mso-wrap-distance-left:5pt;mso-wrap-distance-right:5pt;mso-position-horizontal-relative:page;mso-position-vertical-relative:page" wrapcoords="0 0" filled="f" stroked="f">
          <v:textbox style="mso-fit-shape-to-text:t" inset="0,0,0,0">
            <w:txbxContent>
              <w:p w:rsidR="00271ED2" w:rsidRDefault="00271ED2">
                <w:pPr>
                  <w:spacing w:line="240" w:lineRule="auto"/>
                </w:pPr>
                <w:fldSimple w:instr=" PAGE \* MERGEFORMAT ">
                  <w:r w:rsidRPr="00271ED2">
                    <w:rPr>
                      <w:rStyle w:val="afffff9"/>
                      <w:noProof/>
                    </w:rPr>
                    <w:t>10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D2" w:rsidRDefault="00271ED2">
    <w:pPr>
      <w:rPr>
        <w:sz w:val="2"/>
        <w:szCs w:val="2"/>
      </w:rPr>
    </w:pPr>
    <w:r w:rsidRPr="00205C3B">
      <w:rPr>
        <w:sz w:val="24"/>
        <w:szCs w:val="24"/>
        <w:lang w:bidi="ru-RU"/>
      </w:rPr>
      <w:pict>
        <v:shapetype id="_x0000_t202" coordsize="21600,21600" o:spt="202" path="m,l,21600r21600,l21600,xe">
          <v:stroke joinstyle="miter"/>
          <v:path gradientshapeok="t" o:connecttype="rect"/>
        </v:shapetype>
        <v:shape id="_x0000_s609742" type="#_x0000_t202" style="position:absolute;left:0;text-align:left;margin-left:554.4pt;margin-top:793.95pt;width:4.55pt;height:8.65pt;z-index:-251611136;mso-wrap-style:none;mso-wrap-distance-left:5pt;mso-wrap-distance-right:5pt;mso-position-horizontal-relative:page;mso-position-vertical-relative:page" wrapcoords="0 0" filled="f" stroked="f">
          <v:textbox style="mso-fit-shape-to-text:t" inset="0,0,0,0">
            <w:txbxContent>
              <w:p w:rsidR="00271ED2" w:rsidRDefault="00271ED2">
                <w:pPr>
                  <w:spacing w:line="240" w:lineRule="auto"/>
                </w:pPr>
                <w:fldSimple w:instr=" PAGE \* MERGEFORMAT ">
                  <w:r w:rsidRPr="00271ED2">
                    <w:rPr>
                      <w:rStyle w:val="afffff9"/>
                      <w:noProof/>
                    </w:rPr>
                    <w:t>3</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Default="00E631EA">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631EA" w:rsidRDefault="00E631EA">
                <w:pPr>
                  <w:spacing w:line="240" w:lineRule="auto"/>
                </w:pPr>
                <w:fldSimple w:instr=" PAGE \* MERGEFORMAT ">
                  <w:r>
                    <w:rPr>
                      <w:rStyle w:val="afffff9"/>
                      <w:b w:val="0"/>
                      <w:bCs w:val="0"/>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Default="00E631EA">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631EA" w:rsidRDefault="00E631EA">
                <w:pPr>
                  <w:spacing w:line="240" w:lineRule="auto"/>
                </w:pPr>
                <w:fldSimple w:instr=" PAGE \* MERGEFORMAT ">
                  <w:r w:rsidR="00271ED2" w:rsidRPr="00271ED2">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1EA" w:rsidRDefault="00E631EA"/>
    <w:p w:rsidR="00E631EA" w:rsidRDefault="00E631EA"/>
    <w:p w:rsidR="00E631EA" w:rsidRDefault="00E631EA"/>
    <w:p w:rsidR="00E631EA" w:rsidRDefault="00E631EA"/>
    <w:p w:rsidR="00E631EA" w:rsidRDefault="00E631EA"/>
    <w:p w:rsidR="00E631EA" w:rsidRDefault="00E631EA"/>
    <w:p w:rsidR="00E631EA" w:rsidRDefault="00E631EA">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631EA" w:rsidRDefault="00E631EA">
                  <w:pPr>
                    <w:spacing w:line="240" w:lineRule="auto"/>
                  </w:pPr>
                  <w:fldSimple w:instr=" PAGE \* MERGEFORMAT ">
                    <w:r w:rsidRPr="006C75CA">
                      <w:rPr>
                        <w:rStyle w:val="afffff9"/>
                        <w:b w:val="0"/>
                        <w:bCs w:val="0"/>
                        <w:noProof/>
                      </w:rPr>
                      <w:t>4</w:t>
                    </w:r>
                  </w:fldSimple>
                </w:p>
              </w:txbxContent>
            </v:textbox>
            <w10:wrap anchorx="page" anchory="page"/>
          </v:shape>
        </w:pict>
      </w:r>
    </w:p>
    <w:p w:rsidR="00E631EA" w:rsidRDefault="00E631EA"/>
    <w:p w:rsidR="00E631EA" w:rsidRDefault="00E631EA"/>
    <w:p w:rsidR="00E631EA" w:rsidRDefault="00E631EA">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631EA" w:rsidRDefault="00E631EA"/>
              </w:txbxContent>
            </v:textbox>
            <w10:wrap anchorx="page" anchory="page"/>
          </v:shape>
        </w:pict>
      </w:r>
    </w:p>
    <w:p w:rsidR="00E631EA" w:rsidRDefault="00E631EA"/>
    <w:p w:rsidR="00E631EA" w:rsidRDefault="00E631EA">
      <w:pPr>
        <w:rPr>
          <w:sz w:val="2"/>
          <w:szCs w:val="2"/>
        </w:rPr>
      </w:pPr>
    </w:p>
    <w:p w:rsidR="00E631EA" w:rsidRDefault="00E631EA"/>
    <w:p w:rsidR="00E631EA" w:rsidRDefault="00E631EA">
      <w:pPr>
        <w:spacing w:after="0" w:line="240" w:lineRule="auto"/>
      </w:pPr>
    </w:p>
  </w:footnote>
  <w:footnote w:type="continuationSeparator" w:id="0">
    <w:p w:rsidR="00E631EA" w:rsidRDefault="00E63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D2" w:rsidRDefault="00271ED2">
    <w:pPr>
      <w:rPr>
        <w:sz w:val="2"/>
        <w:szCs w:val="2"/>
      </w:rPr>
    </w:pPr>
    <w:r w:rsidRPr="00205C3B">
      <w:rPr>
        <w:sz w:val="24"/>
        <w:szCs w:val="24"/>
        <w:lang w:bidi="ru-RU"/>
      </w:rPr>
      <w:pict>
        <v:shapetype id="_x0000_t202" coordsize="21600,21600" o:spt="202" path="m,l,21600r21600,l21600,xe">
          <v:stroke joinstyle="miter"/>
          <v:path gradientshapeok="t" o:connecttype="rect"/>
        </v:shapetype>
        <v:shape id="_x0000_s609741" type="#_x0000_t202" style="position:absolute;left:0;text-align:left;margin-left:286.55pt;margin-top:59.1pt;width:59.5pt;height:11.05pt;z-index:-251612160;mso-wrap-style:none;mso-wrap-distance-left:5pt;mso-wrap-distance-right:5pt;mso-position-horizontal-relative:page;mso-position-vertical-relative:page" wrapcoords="0 0" filled="f" stroked="f">
          <v:textbox style="mso-fit-shape-to-text:t" inset="0,0,0,0">
            <w:txbxContent>
              <w:p w:rsidR="00271ED2" w:rsidRDefault="00271ED2">
                <w:pPr>
                  <w:spacing w:line="240" w:lineRule="auto"/>
                </w:pP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Default="00E631EA"/>
  <w:p w:rsidR="00E631EA" w:rsidRDefault="00E631EA">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EA" w:rsidRPr="005856C0" w:rsidRDefault="00E631E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7549CC"/>
    <w:multiLevelType w:val="hybridMultilevel"/>
    <w:tmpl w:val="BE763512"/>
    <w:lvl w:ilvl="0" w:tplc="A2E8326C">
      <w:start w:val="1"/>
      <w:numFmt w:val="bullet"/>
      <w:lvlText w:val="-"/>
      <w:lvlJc w:val="left"/>
      <w:pPr>
        <w:tabs>
          <w:tab w:val="num" w:pos="360"/>
        </w:tabs>
        <w:ind w:left="644" w:firstLine="76"/>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8E34E8"/>
    <w:multiLevelType w:val="hybridMultilevel"/>
    <w:tmpl w:val="D5CC9C66"/>
    <w:lvl w:ilvl="0" w:tplc="42504D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EF3777"/>
    <w:multiLevelType w:val="multilevel"/>
    <w:tmpl w:val="2FF65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64632CC"/>
    <w:multiLevelType w:val="multilevel"/>
    <w:tmpl w:val="019AE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ED6293A"/>
    <w:multiLevelType w:val="multilevel"/>
    <w:tmpl w:val="933865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0C00F73"/>
    <w:multiLevelType w:val="multilevel"/>
    <w:tmpl w:val="E7D8F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880D78"/>
    <w:multiLevelType w:val="multilevel"/>
    <w:tmpl w:val="EAF67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11454"/>
    <w:multiLevelType w:val="hybridMultilevel"/>
    <w:tmpl w:val="128AAE76"/>
    <w:lvl w:ilvl="0" w:tplc="42504DC6">
      <w:start w:val="1"/>
      <w:numFmt w:val="bullet"/>
      <w:lvlText w:val=""/>
      <w:lvlJc w:val="left"/>
      <w:pPr>
        <w:tabs>
          <w:tab w:val="num" w:pos="2108"/>
        </w:tabs>
        <w:ind w:left="2108" w:hanging="360"/>
      </w:pPr>
      <w:rPr>
        <w:rFonts w:ascii="Symbol" w:hAnsi="Symbol" w:hint="default"/>
      </w:rPr>
    </w:lvl>
    <w:lvl w:ilvl="1" w:tplc="04190003" w:tentative="1">
      <w:start w:val="1"/>
      <w:numFmt w:val="bullet"/>
      <w:lvlText w:val="o"/>
      <w:lvlJc w:val="left"/>
      <w:pPr>
        <w:tabs>
          <w:tab w:val="num" w:pos="2108"/>
        </w:tabs>
        <w:ind w:left="2108" w:hanging="360"/>
      </w:pPr>
      <w:rPr>
        <w:rFonts w:ascii="Courier New" w:hAnsi="Courier New" w:cs="Courier New" w:hint="default"/>
      </w:rPr>
    </w:lvl>
    <w:lvl w:ilvl="2" w:tplc="04190005" w:tentative="1">
      <w:start w:val="1"/>
      <w:numFmt w:val="bullet"/>
      <w:lvlText w:val=""/>
      <w:lvlJc w:val="left"/>
      <w:pPr>
        <w:tabs>
          <w:tab w:val="num" w:pos="2828"/>
        </w:tabs>
        <w:ind w:left="2828" w:hanging="360"/>
      </w:pPr>
      <w:rPr>
        <w:rFonts w:ascii="Wingdings" w:hAnsi="Wingdings" w:hint="default"/>
      </w:rPr>
    </w:lvl>
    <w:lvl w:ilvl="3" w:tplc="04190001" w:tentative="1">
      <w:start w:val="1"/>
      <w:numFmt w:val="bullet"/>
      <w:lvlText w:val=""/>
      <w:lvlJc w:val="left"/>
      <w:pPr>
        <w:tabs>
          <w:tab w:val="num" w:pos="3548"/>
        </w:tabs>
        <w:ind w:left="3548" w:hanging="360"/>
      </w:pPr>
      <w:rPr>
        <w:rFonts w:ascii="Symbol" w:hAnsi="Symbol" w:hint="default"/>
      </w:rPr>
    </w:lvl>
    <w:lvl w:ilvl="4" w:tplc="04190003" w:tentative="1">
      <w:start w:val="1"/>
      <w:numFmt w:val="bullet"/>
      <w:lvlText w:val="o"/>
      <w:lvlJc w:val="left"/>
      <w:pPr>
        <w:tabs>
          <w:tab w:val="num" w:pos="4268"/>
        </w:tabs>
        <w:ind w:left="4268" w:hanging="360"/>
      </w:pPr>
      <w:rPr>
        <w:rFonts w:ascii="Courier New" w:hAnsi="Courier New" w:cs="Courier New" w:hint="default"/>
      </w:rPr>
    </w:lvl>
    <w:lvl w:ilvl="5" w:tplc="04190005" w:tentative="1">
      <w:start w:val="1"/>
      <w:numFmt w:val="bullet"/>
      <w:lvlText w:val=""/>
      <w:lvlJc w:val="left"/>
      <w:pPr>
        <w:tabs>
          <w:tab w:val="num" w:pos="4988"/>
        </w:tabs>
        <w:ind w:left="4988" w:hanging="360"/>
      </w:pPr>
      <w:rPr>
        <w:rFonts w:ascii="Wingdings" w:hAnsi="Wingdings" w:hint="default"/>
      </w:rPr>
    </w:lvl>
    <w:lvl w:ilvl="6" w:tplc="04190001" w:tentative="1">
      <w:start w:val="1"/>
      <w:numFmt w:val="bullet"/>
      <w:lvlText w:val=""/>
      <w:lvlJc w:val="left"/>
      <w:pPr>
        <w:tabs>
          <w:tab w:val="num" w:pos="5708"/>
        </w:tabs>
        <w:ind w:left="5708" w:hanging="360"/>
      </w:pPr>
      <w:rPr>
        <w:rFonts w:ascii="Symbol" w:hAnsi="Symbol" w:hint="default"/>
      </w:rPr>
    </w:lvl>
    <w:lvl w:ilvl="7" w:tplc="04190003" w:tentative="1">
      <w:start w:val="1"/>
      <w:numFmt w:val="bullet"/>
      <w:lvlText w:val="o"/>
      <w:lvlJc w:val="left"/>
      <w:pPr>
        <w:tabs>
          <w:tab w:val="num" w:pos="6428"/>
        </w:tabs>
        <w:ind w:left="6428" w:hanging="360"/>
      </w:pPr>
      <w:rPr>
        <w:rFonts w:ascii="Courier New" w:hAnsi="Courier New" w:cs="Courier New" w:hint="default"/>
      </w:rPr>
    </w:lvl>
    <w:lvl w:ilvl="8" w:tplc="04190005" w:tentative="1">
      <w:start w:val="1"/>
      <w:numFmt w:val="bullet"/>
      <w:lvlText w:val=""/>
      <w:lvlJc w:val="left"/>
      <w:pPr>
        <w:tabs>
          <w:tab w:val="num" w:pos="7148"/>
        </w:tabs>
        <w:ind w:left="7148" w:hanging="360"/>
      </w:pPr>
      <w:rPr>
        <w:rFonts w:ascii="Wingdings" w:hAnsi="Wingdings" w:hint="default"/>
      </w:rPr>
    </w:lvl>
  </w:abstractNum>
  <w:abstractNum w:abstractNumId="89">
    <w:nsid w:val="28A905B4"/>
    <w:multiLevelType w:val="multilevel"/>
    <w:tmpl w:val="E89405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A622974"/>
    <w:multiLevelType w:val="multilevel"/>
    <w:tmpl w:val="24A8B5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D7A6705"/>
    <w:multiLevelType w:val="multilevel"/>
    <w:tmpl w:val="DD5C9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3">
    <w:nsid w:val="48937CCC"/>
    <w:multiLevelType w:val="multilevel"/>
    <w:tmpl w:val="F3942D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ED47E3"/>
    <w:multiLevelType w:val="multilevel"/>
    <w:tmpl w:val="1BECB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B8D2EE9"/>
    <w:multiLevelType w:val="hybridMultilevel"/>
    <w:tmpl w:val="B75AA03E"/>
    <w:lvl w:ilvl="0" w:tplc="42504D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4BDB4748"/>
    <w:multiLevelType w:val="hybridMultilevel"/>
    <w:tmpl w:val="708AF1AA"/>
    <w:lvl w:ilvl="0" w:tplc="42504D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4C7C7280"/>
    <w:multiLevelType w:val="multilevel"/>
    <w:tmpl w:val="DD967B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CB16DA8"/>
    <w:multiLevelType w:val="multilevel"/>
    <w:tmpl w:val="1D26A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1D34125"/>
    <w:multiLevelType w:val="multilevel"/>
    <w:tmpl w:val="5BF65550"/>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nsid w:val="5C585305"/>
    <w:multiLevelType w:val="multilevel"/>
    <w:tmpl w:val="6AEC7DF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D2809C1"/>
    <w:multiLevelType w:val="multilevel"/>
    <w:tmpl w:val="EA5C7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2C3238F"/>
    <w:multiLevelType w:val="multilevel"/>
    <w:tmpl w:val="D59C4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49617D"/>
    <w:multiLevelType w:val="multilevel"/>
    <w:tmpl w:val="70E20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5">
    <w:nsid w:val="6820742D"/>
    <w:multiLevelType w:val="multilevel"/>
    <w:tmpl w:val="8C806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160404F"/>
    <w:multiLevelType w:val="multilevel"/>
    <w:tmpl w:val="AEBAB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4A36189"/>
    <w:multiLevelType w:val="multilevel"/>
    <w:tmpl w:val="03344AA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4B76932"/>
    <w:multiLevelType w:val="multilevel"/>
    <w:tmpl w:val="F26CB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7066106"/>
    <w:multiLevelType w:val="multilevel"/>
    <w:tmpl w:val="E6560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861CD7"/>
    <w:multiLevelType w:val="multilevel"/>
    <w:tmpl w:val="4816E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88156B"/>
    <w:multiLevelType w:val="multilevel"/>
    <w:tmpl w:val="A73403F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D255225"/>
    <w:multiLevelType w:val="multilevel"/>
    <w:tmpl w:val="566E1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3"/>
  </w:num>
  <w:num w:numId="8">
    <w:abstractNumId w:val="103"/>
  </w:num>
  <w:num w:numId="9">
    <w:abstractNumId w:val="98"/>
  </w:num>
  <w:num w:numId="10">
    <w:abstractNumId w:val="85"/>
  </w:num>
  <w:num w:numId="11">
    <w:abstractNumId w:val="102"/>
  </w:num>
  <w:num w:numId="12">
    <w:abstractNumId w:val="112"/>
  </w:num>
  <w:num w:numId="13">
    <w:abstractNumId w:val="88"/>
  </w:num>
  <w:num w:numId="14">
    <w:abstractNumId w:val="76"/>
  </w:num>
  <w:num w:numId="15">
    <w:abstractNumId w:val="96"/>
  </w:num>
  <w:num w:numId="16">
    <w:abstractNumId w:val="95"/>
  </w:num>
  <w:num w:numId="17">
    <w:abstractNumId w:val="65"/>
  </w:num>
  <w:num w:numId="18">
    <w:abstractNumId w:val="99"/>
  </w:num>
  <w:num w:numId="19">
    <w:abstractNumId w:val="97"/>
  </w:num>
  <w:num w:numId="20">
    <w:abstractNumId w:val="111"/>
  </w:num>
  <w:num w:numId="21">
    <w:abstractNumId w:val="89"/>
  </w:num>
  <w:num w:numId="22">
    <w:abstractNumId w:val="107"/>
  </w:num>
  <w:num w:numId="23">
    <w:abstractNumId w:val="84"/>
  </w:num>
  <w:num w:numId="24">
    <w:abstractNumId w:val="100"/>
  </w:num>
  <w:num w:numId="25">
    <w:abstractNumId w:val="82"/>
  </w:num>
  <w:num w:numId="26">
    <w:abstractNumId w:val="110"/>
  </w:num>
  <w:num w:numId="27">
    <w:abstractNumId w:val="83"/>
  </w:num>
  <w:num w:numId="28">
    <w:abstractNumId w:val="106"/>
  </w:num>
  <w:num w:numId="29">
    <w:abstractNumId w:val="94"/>
  </w:num>
  <w:num w:numId="30">
    <w:abstractNumId w:val="87"/>
  </w:num>
  <w:num w:numId="31">
    <w:abstractNumId w:val="101"/>
  </w:num>
  <w:num w:numId="32">
    <w:abstractNumId w:val="91"/>
  </w:num>
  <w:num w:numId="33">
    <w:abstractNumId w:val="105"/>
  </w:num>
  <w:num w:numId="34">
    <w:abstractNumId w:val="108"/>
  </w:num>
  <w:num w:numId="35">
    <w:abstractNumId w:val="10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14CF2-0E42-4A6F-AE88-F172CF02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23</Pages>
  <Words>5606</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132</cp:revision>
  <cp:lastPrinted>2009-02-06T05:36:00Z</cp:lastPrinted>
  <dcterms:created xsi:type="dcterms:W3CDTF">2021-04-03T22:00:00Z</dcterms:created>
  <dcterms:modified xsi:type="dcterms:W3CDTF">2021-04-09T13:49:00Z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