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BD7F92" w:rsidRDefault="00BD7F92" w:rsidP="00BD7F92">
      <w:r w:rsidRPr="000D76B8">
        <w:rPr>
          <w:rFonts w:ascii="Times New Roman" w:eastAsia="Times New Roman" w:hAnsi="Times New Roman" w:cs="Times New Roman"/>
          <w:b/>
          <w:bCs/>
          <w:kern w:val="24"/>
          <w:sz w:val="24"/>
          <w:szCs w:val="24"/>
          <w:lang w:eastAsia="ru-RU"/>
        </w:rPr>
        <w:t>Лагодієнко Наталія Володимирівна</w:t>
      </w:r>
      <w:r w:rsidRPr="000D76B8">
        <w:rPr>
          <w:rFonts w:ascii="Times New Roman" w:eastAsia="Times New Roman" w:hAnsi="Times New Roman" w:cs="Times New Roman"/>
          <w:kern w:val="24"/>
          <w:sz w:val="24"/>
          <w:szCs w:val="24"/>
          <w:lang w:eastAsia="ru-RU"/>
        </w:rPr>
        <w:t xml:space="preserve">, старший викладач кафедри обліку і оподаткування Миколаївського національного аграрного університету. Назва дисертації: «Сталий розвиток аграрного виробництва в умовах зростання відкритості національної економіки». Шифр та назва спеціальності </w:t>
      </w:r>
      <w:r w:rsidRPr="000D76B8">
        <w:rPr>
          <w:rFonts w:ascii="Times New Roman" w:eastAsia="Times New Roman" w:hAnsi="Times New Roman" w:cs="Times New Roman"/>
          <w:kern w:val="24"/>
          <w:sz w:val="24"/>
          <w:szCs w:val="24"/>
          <w:lang w:eastAsia="ru-RU"/>
        </w:rPr>
        <w:noBreakHyphen/>
        <w:t xml:space="preserve"> 08.00.03 – економіка та управління національним господарством. Спецрада Д 55.859.01 Сумського національного аграрного університету</w:t>
      </w:r>
    </w:p>
    <w:sectPr w:rsidR="00706318" w:rsidRPr="00BD7F92"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BD7F92" w:rsidRPr="00BD7F92">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7278FB-3CE4-4FDC-B0B2-CFABF774A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1000</TotalTime>
  <Pages>1</Pages>
  <Words>61</Words>
  <Characters>348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218</cp:revision>
  <cp:lastPrinted>2009-02-06T05:36:00Z</cp:lastPrinted>
  <dcterms:created xsi:type="dcterms:W3CDTF">2020-11-12T19:39:00Z</dcterms:created>
  <dcterms:modified xsi:type="dcterms:W3CDTF">2020-11-17T17:08:00Z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