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1B1BC" w14:textId="77777777" w:rsidR="000253FC" w:rsidRDefault="000253FC" w:rsidP="000253FC">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учета потребления материалов в заготовительных производствах предприятий машиностроения</w:t>
      </w:r>
    </w:p>
    <w:p w14:paraId="1BC66506" w14:textId="77777777" w:rsidR="000253FC" w:rsidRDefault="000253FC" w:rsidP="000253FC">
      <w:pPr>
        <w:rPr>
          <w:rFonts w:ascii="Verdana" w:hAnsi="Verdana"/>
          <w:color w:val="000000"/>
          <w:sz w:val="18"/>
          <w:szCs w:val="18"/>
          <w:shd w:val="clear" w:color="auto" w:fill="FFFFFF"/>
        </w:rPr>
      </w:pPr>
    </w:p>
    <w:p w14:paraId="251E66D5" w14:textId="77777777" w:rsidR="000253FC" w:rsidRDefault="000253FC" w:rsidP="000253FC">
      <w:pPr>
        <w:rPr>
          <w:rFonts w:ascii="Verdana" w:hAnsi="Verdana"/>
          <w:color w:val="000000"/>
          <w:sz w:val="18"/>
          <w:szCs w:val="18"/>
          <w:shd w:val="clear" w:color="auto" w:fill="FFFFFF"/>
        </w:rPr>
      </w:pPr>
    </w:p>
    <w:p w14:paraId="3DB251D5" w14:textId="77777777" w:rsidR="000253FC" w:rsidRDefault="000253FC" w:rsidP="000253F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Мочкаева, Наталья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CFA3536" w14:textId="77777777" w:rsidR="000253FC" w:rsidRDefault="000253FC" w:rsidP="000253FC">
      <w:pPr>
        <w:spacing w:line="270" w:lineRule="atLeast"/>
        <w:rPr>
          <w:rFonts w:ascii="Verdana" w:hAnsi="Verdana"/>
          <w:color w:val="000000"/>
          <w:sz w:val="18"/>
          <w:szCs w:val="18"/>
        </w:rPr>
      </w:pPr>
      <w:r>
        <w:rPr>
          <w:rFonts w:ascii="Verdana" w:hAnsi="Verdana"/>
          <w:color w:val="000000"/>
          <w:sz w:val="18"/>
          <w:szCs w:val="18"/>
        </w:rPr>
        <w:t>2004</w:t>
      </w:r>
    </w:p>
    <w:p w14:paraId="25D85AD8" w14:textId="77777777" w:rsidR="000253FC" w:rsidRDefault="000253FC" w:rsidP="000253F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21DE9E" w14:textId="77777777" w:rsidR="000253FC" w:rsidRDefault="000253FC" w:rsidP="000253FC">
      <w:pPr>
        <w:spacing w:line="270" w:lineRule="atLeast"/>
        <w:rPr>
          <w:rFonts w:ascii="Verdana" w:hAnsi="Verdana"/>
          <w:color w:val="000000"/>
          <w:sz w:val="18"/>
          <w:szCs w:val="18"/>
        </w:rPr>
      </w:pPr>
      <w:r>
        <w:rPr>
          <w:rFonts w:ascii="Verdana" w:hAnsi="Verdana"/>
          <w:color w:val="000000"/>
          <w:sz w:val="18"/>
          <w:szCs w:val="18"/>
        </w:rPr>
        <w:t>Мочкаева, Наталья Юрьевна</w:t>
      </w:r>
    </w:p>
    <w:p w14:paraId="46663E8C" w14:textId="77777777" w:rsidR="000253FC" w:rsidRDefault="000253FC" w:rsidP="000253F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B7A511B" w14:textId="77777777" w:rsidR="000253FC" w:rsidRDefault="000253FC" w:rsidP="000253F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E866740" w14:textId="77777777" w:rsidR="000253FC" w:rsidRDefault="000253FC" w:rsidP="000253F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533F86A" w14:textId="77777777" w:rsidR="000253FC" w:rsidRDefault="000253FC" w:rsidP="000253FC">
      <w:pPr>
        <w:spacing w:line="270" w:lineRule="atLeast"/>
        <w:rPr>
          <w:rFonts w:ascii="Verdana" w:hAnsi="Verdana"/>
          <w:color w:val="000000"/>
          <w:sz w:val="18"/>
          <w:szCs w:val="18"/>
        </w:rPr>
      </w:pPr>
      <w:r>
        <w:rPr>
          <w:rFonts w:ascii="Verdana" w:hAnsi="Verdana"/>
          <w:color w:val="000000"/>
          <w:sz w:val="18"/>
          <w:szCs w:val="18"/>
        </w:rPr>
        <w:t>Нижний Новгород</w:t>
      </w:r>
    </w:p>
    <w:p w14:paraId="35CDBF38" w14:textId="77777777" w:rsidR="000253FC" w:rsidRDefault="000253FC" w:rsidP="000253F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12D907A" w14:textId="77777777" w:rsidR="000253FC" w:rsidRDefault="000253FC" w:rsidP="000253FC">
      <w:pPr>
        <w:spacing w:line="270" w:lineRule="atLeast"/>
        <w:rPr>
          <w:rFonts w:ascii="Verdana" w:hAnsi="Verdana"/>
          <w:color w:val="000000"/>
          <w:sz w:val="18"/>
          <w:szCs w:val="18"/>
        </w:rPr>
      </w:pPr>
      <w:r>
        <w:rPr>
          <w:rFonts w:ascii="Verdana" w:hAnsi="Verdana"/>
          <w:color w:val="000000"/>
          <w:sz w:val="18"/>
          <w:szCs w:val="18"/>
        </w:rPr>
        <w:t>08.00.12</w:t>
      </w:r>
    </w:p>
    <w:p w14:paraId="3C0C5696" w14:textId="77777777" w:rsidR="000253FC" w:rsidRDefault="000253FC" w:rsidP="000253F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0629029" w14:textId="77777777" w:rsidR="000253FC" w:rsidRDefault="000253FC" w:rsidP="000253F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0413C4E" w14:textId="77777777" w:rsidR="000253FC" w:rsidRDefault="000253FC" w:rsidP="000253F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1B333C9" w14:textId="77777777" w:rsidR="000253FC" w:rsidRDefault="000253FC" w:rsidP="000253FC">
      <w:pPr>
        <w:spacing w:line="270" w:lineRule="atLeast"/>
        <w:rPr>
          <w:rFonts w:ascii="Verdana" w:hAnsi="Verdana"/>
          <w:color w:val="000000"/>
          <w:sz w:val="18"/>
          <w:szCs w:val="18"/>
        </w:rPr>
      </w:pPr>
      <w:r>
        <w:rPr>
          <w:rFonts w:ascii="Verdana" w:hAnsi="Verdana"/>
          <w:color w:val="000000"/>
          <w:sz w:val="18"/>
          <w:szCs w:val="18"/>
        </w:rPr>
        <w:t>223</w:t>
      </w:r>
    </w:p>
    <w:p w14:paraId="52D66961" w14:textId="77777777" w:rsidR="000253FC" w:rsidRDefault="000253FC" w:rsidP="000253F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Мочкаева, Наталья Юрьевна</w:t>
      </w:r>
    </w:p>
    <w:p w14:paraId="06959366"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3445C6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НОРМАТИВНЫЙ УЧЕТ ПРОИЗВОДСТВЕННОГО ИСПОЛЬЗОВАНИЯ</w:t>
      </w:r>
      <w:r>
        <w:rPr>
          <w:rStyle w:val="WW8Num2z0"/>
          <w:rFonts w:ascii="Verdana" w:hAnsi="Verdana"/>
          <w:color w:val="000000"/>
          <w:sz w:val="18"/>
          <w:szCs w:val="18"/>
        </w:rPr>
        <w:t> </w:t>
      </w:r>
      <w:r>
        <w:rPr>
          <w:rStyle w:val="WW8Num3z0"/>
          <w:rFonts w:ascii="Verdana" w:hAnsi="Verdana"/>
          <w:color w:val="4682B4"/>
          <w:sz w:val="18"/>
          <w:szCs w:val="18"/>
        </w:rPr>
        <w:t>МАТЕРИАЛОВ</w:t>
      </w:r>
      <w:r>
        <w:rPr>
          <w:rFonts w:ascii="Verdana" w:hAnsi="Verdana"/>
          <w:color w:val="000000"/>
          <w:sz w:val="18"/>
          <w:szCs w:val="18"/>
        </w:rPr>
        <w:t>.</w:t>
      </w:r>
    </w:p>
    <w:p w14:paraId="609A165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и современное состояние нормативного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материалов в заготовительных производствах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машиностроения.</w:t>
      </w:r>
    </w:p>
    <w:p w14:paraId="1258CF0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Сравнительные характеристики учета расхода материалов в производстве при нормативном учете и при системе «стандарт-кост ».</w:t>
      </w:r>
    </w:p>
    <w:p w14:paraId="740BA9F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Основы комплексной системы контроля за использованием материалов в производстве.</w:t>
      </w:r>
    </w:p>
    <w:p w14:paraId="7E855CA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ПРОИЗВОДСТВЕННОМ ПОТРЕБЛЕНИИ МАТЕРИАЛОВ.</w:t>
      </w:r>
    </w:p>
    <w:p w14:paraId="5D4125C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Нормы как база формирования производственных затрат.</w:t>
      </w:r>
    </w:p>
    <w:p w14:paraId="2753F1E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отклонений от норм расхода материалов в производстве.</w:t>
      </w:r>
    </w:p>
    <w:p w14:paraId="5A7503B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автоматизированного учета производственного использования материалов.</w:t>
      </w:r>
    </w:p>
    <w:p w14:paraId="561D400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Отклонения от норм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B2F1D1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МЕТОДОЛОГИЧЕСКИЕ АСПЕКТЫ СОВЕРШЕНСТВОВАНИЯ НОРМАТИВНОГО УЧЕТА ПРОИЗВОДСТВЕННОГО ИСПОЛЬЗОВАНИЯ МАТЕРИАЛОВ.</w:t>
      </w:r>
    </w:p>
    <w:p w14:paraId="197D0568"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учета производственного использования материалов в</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производствах.</w:t>
      </w:r>
    </w:p>
    <w:p w14:paraId="6C4523C5"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нормативного учета использования материалов в заготовительных</w:t>
      </w:r>
      <w:r>
        <w:rPr>
          <w:rStyle w:val="WW8Num2z0"/>
          <w:rFonts w:ascii="Verdana" w:hAnsi="Verdana"/>
          <w:color w:val="000000"/>
          <w:sz w:val="18"/>
          <w:szCs w:val="18"/>
        </w:rPr>
        <w:t> </w:t>
      </w:r>
      <w:r>
        <w:rPr>
          <w:rStyle w:val="WW8Num3z0"/>
          <w:rFonts w:ascii="Verdana" w:hAnsi="Verdana"/>
          <w:color w:val="4682B4"/>
          <w:sz w:val="18"/>
          <w:szCs w:val="18"/>
        </w:rPr>
        <w:t>производствах</w:t>
      </w:r>
      <w:r>
        <w:rPr>
          <w:rFonts w:ascii="Verdana" w:hAnsi="Verdana"/>
          <w:color w:val="000000"/>
          <w:sz w:val="18"/>
          <w:szCs w:val="18"/>
        </w:rPr>
        <w:t>.</w:t>
      </w:r>
    </w:p>
    <w:p w14:paraId="337A373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Использование информации нормативного учета материальных затрат в управлении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заготовительных производств.</w:t>
      </w:r>
    </w:p>
    <w:p w14:paraId="72A56CE1" w14:textId="77777777" w:rsidR="000253FC" w:rsidRDefault="000253FC" w:rsidP="000253F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учета потребления материалов в заготовительных производствах предприятий машиностроения"</w:t>
      </w:r>
    </w:p>
    <w:p w14:paraId="4F4EF883"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 данным Нижегородского областного комитета государственной статистики, доля материальных затрат в затратах на производство промышленной продукции (работ, услуг) предприятий составила в 2001 г. - 71,5%, в 2002 г. - 71,9%. Экономному</w:t>
      </w:r>
      <w:r>
        <w:rPr>
          <w:rStyle w:val="WW8Num2z0"/>
          <w:rFonts w:ascii="Verdana" w:hAnsi="Verdana"/>
          <w:color w:val="000000"/>
          <w:sz w:val="18"/>
          <w:szCs w:val="18"/>
        </w:rPr>
        <w:t> </w:t>
      </w:r>
      <w:r>
        <w:rPr>
          <w:rStyle w:val="WW8Num3z0"/>
          <w:rFonts w:ascii="Verdana" w:hAnsi="Verdana"/>
          <w:color w:val="4682B4"/>
          <w:sz w:val="18"/>
          <w:szCs w:val="18"/>
        </w:rPr>
        <w:t>расходованию</w:t>
      </w:r>
      <w:r>
        <w:rPr>
          <w:rStyle w:val="WW8Num2z0"/>
          <w:rFonts w:ascii="Verdana" w:hAnsi="Verdana"/>
          <w:color w:val="000000"/>
          <w:sz w:val="18"/>
          <w:szCs w:val="18"/>
        </w:rPr>
        <w:t> </w:t>
      </w:r>
      <w:r>
        <w:rPr>
          <w:rFonts w:ascii="Verdana" w:hAnsi="Verdana"/>
          <w:color w:val="000000"/>
          <w:sz w:val="18"/>
          <w:szCs w:val="18"/>
        </w:rPr>
        <w:t>материальных ресурсов во многом способствует нормативный учет затрат на производство, ориентированный на формирование оперативной информации о производственном</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хозяйственных ресурсов, выявление имеющихся</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фактов бесхозяйственности, излишеств, ошибок в конструкторских решениях, технологии и организации производства.</w:t>
      </w:r>
    </w:p>
    <w:p w14:paraId="23A08E56"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изложены результаты исследования практики</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материалов в машиностроении - одной из наиболее</w:t>
      </w:r>
      <w:r>
        <w:rPr>
          <w:rStyle w:val="WW8Num2z0"/>
          <w:rFonts w:ascii="Verdana" w:hAnsi="Verdana"/>
          <w:color w:val="000000"/>
          <w:sz w:val="18"/>
          <w:szCs w:val="18"/>
        </w:rPr>
        <w:t> </w:t>
      </w:r>
      <w:r>
        <w:rPr>
          <w:rStyle w:val="WW8Num3z0"/>
          <w:rFonts w:ascii="Verdana" w:hAnsi="Verdana"/>
          <w:color w:val="4682B4"/>
          <w:sz w:val="18"/>
          <w:szCs w:val="18"/>
        </w:rPr>
        <w:t>материалоемких</w:t>
      </w:r>
      <w:r>
        <w:rPr>
          <w:rStyle w:val="WW8Num2z0"/>
          <w:rFonts w:ascii="Verdana" w:hAnsi="Verdana"/>
          <w:color w:val="000000"/>
          <w:sz w:val="18"/>
          <w:szCs w:val="18"/>
        </w:rPr>
        <w:t> </w:t>
      </w:r>
      <w:r>
        <w:rPr>
          <w:rFonts w:ascii="Verdana" w:hAnsi="Verdana"/>
          <w:color w:val="000000"/>
          <w:sz w:val="18"/>
          <w:szCs w:val="18"/>
        </w:rPr>
        <w:t>отраслей промышленности. В г. Нижнем Новгороде и области насчитывается более двухсот предприятий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Среди них такие, как: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«ГАЗ», ОАО «ЗМЗ», ОАО «</w:t>
      </w:r>
      <w:r>
        <w:rPr>
          <w:rStyle w:val="WW8Num3z0"/>
          <w:rFonts w:ascii="Verdana" w:hAnsi="Verdana"/>
          <w:color w:val="4682B4"/>
          <w:sz w:val="18"/>
          <w:szCs w:val="18"/>
        </w:rPr>
        <w:t>Павловский автобус</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Борский завод торгового машиностроения</w:t>
      </w:r>
      <w:r>
        <w:rPr>
          <w:rFonts w:ascii="Verdana" w:hAnsi="Verdana"/>
          <w:color w:val="000000"/>
          <w:sz w:val="18"/>
          <w:szCs w:val="18"/>
        </w:rPr>
        <w:t>», ЗАО «</w:t>
      </w:r>
      <w:r>
        <w:rPr>
          <w:rStyle w:val="WW8Num3z0"/>
          <w:rFonts w:ascii="Verdana" w:hAnsi="Verdana"/>
          <w:color w:val="4682B4"/>
          <w:sz w:val="18"/>
          <w:szCs w:val="18"/>
        </w:rPr>
        <w:t>Борторгтехмаш</w:t>
      </w:r>
      <w:r>
        <w:rPr>
          <w:rFonts w:ascii="Verdana" w:hAnsi="Verdana"/>
          <w:color w:val="000000"/>
          <w:sz w:val="18"/>
          <w:szCs w:val="18"/>
        </w:rPr>
        <w:t>», ЗАО «</w:t>
      </w:r>
      <w:r>
        <w:rPr>
          <w:rStyle w:val="WW8Num3z0"/>
          <w:rFonts w:ascii="Verdana" w:hAnsi="Verdana"/>
          <w:color w:val="4682B4"/>
          <w:sz w:val="18"/>
          <w:szCs w:val="18"/>
        </w:rPr>
        <w:t>Концерн</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Термаль</w:t>
      </w:r>
      <w:r>
        <w:rPr>
          <w:rFonts w:ascii="Verdana" w:hAnsi="Verdana"/>
          <w:color w:val="000000"/>
          <w:sz w:val="18"/>
          <w:szCs w:val="18"/>
        </w:rPr>
        <w:t>», ОАО «</w:t>
      </w:r>
      <w:r>
        <w:rPr>
          <w:rStyle w:val="WW8Num3z0"/>
          <w:rFonts w:ascii="Verdana" w:hAnsi="Verdana"/>
          <w:color w:val="4682B4"/>
          <w:sz w:val="18"/>
          <w:szCs w:val="18"/>
        </w:rPr>
        <w:t>Гидромаш</w:t>
      </w:r>
      <w:r>
        <w:rPr>
          <w:rFonts w:ascii="Verdana" w:hAnsi="Verdana"/>
          <w:color w:val="000000"/>
          <w:sz w:val="18"/>
          <w:szCs w:val="18"/>
        </w:rPr>
        <w:t>», ОАО «Нижегородский</w:t>
      </w:r>
      <w:r>
        <w:rPr>
          <w:rStyle w:val="WW8Num2z0"/>
          <w:rFonts w:ascii="Verdana" w:hAnsi="Verdana"/>
          <w:color w:val="000000"/>
          <w:sz w:val="18"/>
          <w:szCs w:val="18"/>
        </w:rPr>
        <w:t> </w:t>
      </w:r>
      <w:r>
        <w:rPr>
          <w:rStyle w:val="WW8Num3z0"/>
          <w:rFonts w:ascii="Verdana" w:hAnsi="Verdana"/>
          <w:color w:val="4682B4"/>
          <w:sz w:val="18"/>
          <w:szCs w:val="18"/>
        </w:rPr>
        <w:t>машиностроительный</w:t>
      </w:r>
      <w:r>
        <w:rPr>
          <w:rStyle w:val="WW8Num2z0"/>
          <w:rFonts w:ascii="Verdana" w:hAnsi="Verdana"/>
          <w:color w:val="000000"/>
          <w:sz w:val="18"/>
          <w:szCs w:val="18"/>
        </w:rPr>
        <w:t> </w:t>
      </w:r>
      <w:r>
        <w:rPr>
          <w:rFonts w:ascii="Verdana" w:hAnsi="Verdana"/>
          <w:color w:val="000000"/>
          <w:sz w:val="18"/>
          <w:szCs w:val="18"/>
        </w:rPr>
        <w:t>завод», ОАО «Завод «</w:t>
      </w:r>
      <w:r>
        <w:rPr>
          <w:rStyle w:val="WW8Num3z0"/>
          <w:rFonts w:ascii="Verdana" w:hAnsi="Verdana"/>
          <w:color w:val="4682B4"/>
          <w:sz w:val="18"/>
          <w:szCs w:val="18"/>
        </w:rPr>
        <w:t>Красное Сормово</w:t>
      </w:r>
      <w:r>
        <w:rPr>
          <w:rFonts w:ascii="Verdana" w:hAnsi="Verdana"/>
          <w:color w:val="000000"/>
          <w:sz w:val="18"/>
          <w:szCs w:val="18"/>
        </w:rPr>
        <w:t>» и др. Доля</w:t>
      </w:r>
      <w:r>
        <w:rPr>
          <w:rStyle w:val="WW8Num2z0"/>
          <w:rFonts w:ascii="Verdana" w:hAnsi="Verdana"/>
          <w:color w:val="000000"/>
          <w:sz w:val="18"/>
          <w:szCs w:val="18"/>
        </w:rPr>
        <w:t> </w:t>
      </w:r>
      <w:r>
        <w:rPr>
          <w:rStyle w:val="WW8Num3z0"/>
          <w:rFonts w:ascii="Verdana" w:hAnsi="Verdana"/>
          <w:color w:val="4682B4"/>
          <w:sz w:val="18"/>
          <w:szCs w:val="18"/>
        </w:rPr>
        <w:t>выпущенной</w:t>
      </w:r>
      <w:r>
        <w:rPr>
          <w:rStyle w:val="WW8Num2z0"/>
          <w:rFonts w:ascii="Verdana" w:hAnsi="Verdana"/>
          <w:color w:val="000000"/>
          <w:sz w:val="18"/>
          <w:szCs w:val="18"/>
        </w:rPr>
        <w:t> </w:t>
      </w:r>
      <w:r>
        <w:rPr>
          <w:rFonts w:ascii="Verdana" w:hAnsi="Verdana"/>
          <w:color w:val="000000"/>
          <w:sz w:val="18"/>
          <w:szCs w:val="18"/>
        </w:rPr>
        <w:t>продукции предприятиями машиностроения в промышленных</w:t>
      </w:r>
      <w:r>
        <w:rPr>
          <w:rStyle w:val="WW8Num2z0"/>
          <w:rFonts w:ascii="Verdana" w:hAnsi="Verdana"/>
          <w:color w:val="000000"/>
          <w:sz w:val="18"/>
          <w:szCs w:val="18"/>
        </w:rPr>
        <w:t> </w:t>
      </w:r>
      <w:r>
        <w:rPr>
          <w:rStyle w:val="WW8Num3z0"/>
          <w:rFonts w:ascii="Verdana" w:hAnsi="Verdana"/>
          <w:color w:val="4682B4"/>
          <w:sz w:val="18"/>
          <w:szCs w:val="18"/>
        </w:rPr>
        <w:t>товарах</w:t>
      </w:r>
      <w:r>
        <w:rPr>
          <w:rStyle w:val="WW8Num2z0"/>
          <w:rFonts w:ascii="Verdana" w:hAnsi="Verdana"/>
          <w:color w:val="000000"/>
          <w:sz w:val="18"/>
          <w:szCs w:val="18"/>
        </w:rPr>
        <w:t> </w:t>
      </w:r>
      <w:r>
        <w:rPr>
          <w:rFonts w:ascii="Verdana" w:hAnsi="Verdana"/>
          <w:color w:val="000000"/>
          <w:sz w:val="18"/>
          <w:szCs w:val="18"/>
        </w:rPr>
        <w:t>и услугах составила в 2001 г. - 44,7%, в 2002 г. - 45,1%. На предприятиях машиностроения удельный вес материальных затрат в затратах на производство продукции составил в 2001 г. - 74,1%, в 2002 г. - 74,4%. На ОАО «</w:t>
      </w:r>
      <w:r>
        <w:rPr>
          <w:rStyle w:val="WW8Num3z0"/>
          <w:rFonts w:ascii="Verdana" w:hAnsi="Verdana"/>
          <w:color w:val="4682B4"/>
          <w:sz w:val="18"/>
          <w:szCs w:val="18"/>
        </w:rPr>
        <w:t>ГАЗ</w:t>
      </w:r>
      <w:r>
        <w:rPr>
          <w:rFonts w:ascii="Verdana" w:hAnsi="Verdana"/>
          <w:color w:val="000000"/>
          <w:sz w:val="18"/>
          <w:szCs w:val="18"/>
        </w:rPr>
        <w:t>» в 2003 г. в общих затратах на основное производство материальные затраты составили 71,8%.</w:t>
      </w:r>
    </w:p>
    <w:p w14:paraId="61813D6D"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Приведенные данные свидетельствуют об актуальности исследования теории и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производственного использования материалов в системе нормативного учета на предприятиях машиностроения.</w:t>
      </w:r>
    </w:p>
    <w:p w14:paraId="361E63AD"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методологическая база по ведению нормативного учета во всех</w:t>
      </w:r>
      <w:r>
        <w:rPr>
          <w:rStyle w:val="WW8Num2z0"/>
          <w:rFonts w:ascii="Verdana" w:hAnsi="Verdana"/>
          <w:color w:val="000000"/>
          <w:sz w:val="18"/>
          <w:szCs w:val="18"/>
        </w:rPr>
        <w:t> </w:t>
      </w:r>
      <w:r>
        <w:rPr>
          <w:rStyle w:val="WW8Num3z0"/>
          <w:rFonts w:ascii="Verdana" w:hAnsi="Verdana"/>
          <w:color w:val="4682B4"/>
          <w:sz w:val="18"/>
          <w:szCs w:val="18"/>
        </w:rPr>
        <w:t>подотраслях</w:t>
      </w:r>
      <w:r>
        <w:rPr>
          <w:rStyle w:val="WW8Num2z0"/>
          <w:rFonts w:ascii="Verdana" w:hAnsi="Verdana"/>
          <w:color w:val="000000"/>
          <w:sz w:val="18"/>
          <w:szCs w:val="18"/>
        </w:rPr>
        <w:t> </w:t>
      </w:r>
      <w:r>
        <w:rPr>
          <w:rFonts w:ascii="Verdana" w:hAnsi="Verdana"/>
          <w:color w:val="000000"/>
          <w:sz w:val="18"/>
          <w:szCs w:val="18"/>
        </w:rPr>
        <w:t>машиностроения (за редким исключением) не обновлялась с середины 80-х годов. Такая ситуация препятствует переориентированию бухгалтерского учета в целом так и учета материальных затрат на</w:t>
      </w:r>
      <w:r>
        <w:rPr>
          <w:rStyle w:val="WW8Num2z0"/>
          <w:rFonts w:ascii="Verdana" w:hAnsi="Verdana"/>
          <w:color w:val="000000"/>
          <w:sz w:val="18"/>
          <w:szCs w:val="18"/>
        </w:rPr>
        <w:t> </w:t>
      </w:r>
      <w:r>
        <w:rPr>
          <w:rStyle w:val="WW8Num3z0"/>
          <w:rFonts w:ascii="Verdana" w:hAnsi="Verdana"/>
          <w:color w:val="4682B4"/>
          <w:sz w:val="18"/>
          <w:szCs w:val="18"/>
        </w:rPr>
        <w:t>динамичные</w:t>
      </w:r>
      <w:r>
        <w:rPr>
          <w:rStyle w:val="WW8Num2z0"/>
          <w:rFonts w:ascii="Verdana" w:hAnsi="Verdana"/>
          <w:color w:val="000000"/>
          <w:sz w:val="18"/>
          <w:szCs w:val="18"/>
        </w:rPr>
        <w:t> </w:t>
      </w:r>
      <w:r>
        <w:rPr>
          <w:rFonts w:ascii="Verdana" w:hAnsi="Verdana"/>
          <w:color w:val="000000"/>
          <w:sz w:val="18"/>
          <w:szCs w:val="18"/>
        </w:rPr>
        <w:t>условия рыночной экономики. Более того, применяемые в практике предприятий машиностроения действующие формы первичных документов и</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регистров, лишь частично соответствуют требованиям автоматизированной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46E2BEF6"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исследовано состояние нормативного учета производственного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материалов на предприятиях машиностроения; обобщен положительный опыт отечественного нормативного учета расхода материалов и системы «стандарт-кост», применяемой в странах Западной Европы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критически рассмотрены действующие «</w:t>
      </w:r>
      <w:r>
        <w:rPr>
          <w:rStyle w:val="WW8Num3z0"/>
          <w:rFonts w:ascii="Verdana" w:hAnsi="Verdana"/>
          <w:color w:val="4682B4"/>
          <w:sz w:val="18"/>
          <w:szCs w:val="18"/>
        </w:rPr>
        <w:t>Типовые указания по применению нормативного метода учета затрат на производство</w:t>
      </w:r>
      <w:r>
        <w:rPr>
          <w:rFonts w:ascii="Verdana" w:hAnsi="Verdana"/>
          <w:color w:val="000000"/>
          <w:sz w:val="18"/>
          <w:szCs w:val="18"/>
        </w:rPr>
        <w:t>» и «Методические указания по применению нормативного учета затрат на производство на предприятиях машиностроения».</w:t>
      </w:r>
    </w:p>
    <w:p w14:paraId="03C4B86A"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развитие теории и методологии нормативного учета в целом и производственного потребления материалов в частности внесли отечественные специалисты: А. 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П. С. Безруких, И. 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В. А. Белобородова, Г. Г.</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К. М. Гарифуллин, В. 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Н. Н. Иванов,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3. М. Карпасова, Т. 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А. Д. Ларионов, В. С.</w:t>
      </w:r>
      <w:r>
        <w:rPr>
          <w:rStyle w:val="WW8Num2z0"/>
          <w:rFonts w:ascii="Verdana" w:hAnsi="Verdana"/>
          <w:color w:val="000000"/>
          <w:sz w:val="18"/>
          <w:szCs w:val="18"/>
        </w:rPr>
        <w:t> </w:t>
      </w:r>
      <w:r>
        <w:rPr>
          <w:rStyle w:val="WW8Num3z0"/>
          <w:rFonts w:ascii="Verdana" w:hAnsi="Verdana"/>
          <w:color w:val="4682B4"/>
          <w:sz w:val="18"/>
          <w:szCs w:val="18"/>
        </w:rPr>
        <w:t>Левин</w:t>
      </w:r>
      <w:r>
        <w:rPr>
          <w:rFonts w:ascii="Verdana" w:hAnsi="Verdana"/>
          <w:color w:val="000000"/>
          <w:sz w:val="18"/>
          <w:szCs w:val="18"/>
        </w:rPr>
        <w:t>, А. Ш. Маргулис,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В. Д. Новодворским, О. 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В. Ф. Палий, С. М.</w:t>
      </w:r>
      <w:r>
        <w:rPr>
          <w:rStyle w:val="WW8Num2z0"/>
          <w:rFonts w:ascii="Verdana" w:hAnsi="Verdana"/>
          <w:color w:val="000000"/>
          <w:sz w:val="18"/>
          <w:szCs w:val="18"/>
        </w:rPr>
        <w:t> </w:t>
      </w:r>
      <w:r>
        <w:rPr>
          <w:rStyle w:val="WW8Num3z0"/>
          <w:rFonts w:ascii="Verdana" w:hAnsi="Verdana"/>
          <w:color w:val="4682B4"/>
          <w:sz w:val="18"/>
          <w:szCs w:val="18"/>
        </w:rPr>
        <w:t>Ручин</w:t>
      </w:r>
      <w:r>
        <w:rPr>
          <w:rFonts w:ascii="Verdana" w:hAnsi="Verdana"/>
          <w:color w:val="000000"/>
          <w:sz w:val="18"/>
          <w:szCs w:val="18"/>
        </w:rPr>
        <w:t>, Я. В. Соколов, С, А. Стуков,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 а также зарубежные авторы: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 Мюллендорф, Э. Хендриксен, Р. Энтони и др.</w:t>
      </w:r>
    </w:p>
    <w:p w14:paraId="2CE37434"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История отечественного нормативного метода учета затрат на производство насчитывает более 70 лет. Стратегия</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лидерства предполагает поддержание более высокого качества продукции, чем у</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xml:space="preserve">, но при более низких затратах и, следовательно, ценах. В рыночных условиях происходят глобальные изменения экономики машиностроения, такие, как интенсивное развитие информационных технологий, изменение характера </w:t>
      </w:r>
      <w:r>
        <w:rPr>
          <w:rFonts w:ascii="Verdana" w:hAnsi="Verdana"/>
          <w:color w:val="000000"/>
          <w:sz w:val="18"/>
          <w:szCs w:val="18"/>
        </w:rPr>
        <w:lastRenderedPageBreak/>
        <w:t>производства,</w:t>
      </w:r>
      <w:r>
        <w:rPr>
          <w:rStyle w:val="WW8Num3z0"/>
          <w:rFonts w:ascii="Verdana" w:hAnsi="Verdana"/>
          <w:color w:val="4682B4"/>
          <w:sz w:val="18"/>
          <w:szCs w:val="18"/>
        </w:rPr>
        <w:t>транснациональная</w:t>
      </w:r>
      <w:r>
        <w:rPr>
          <w:rStyle w:val="WW8Num2z0"/>
          <w:rFonts w:ascii="Verdana" w:hAnsi="Verdana"/>
          <w:color w:val="000000"/>
          <w:sz w:val="18"/>
          <w:szCs w:val="18"/>
        </w:rPr>
        <w:t> </w:t>
      </w:r>
      <w:r>
        <w:rPr>
          <w:rFonts w:ascii="Verdana" w:hAnsi="Verdana"/>
          <w:color w:val="000000"/>
          <w:sz w:val="18"/>
          <w:szCs w:val="18"/>
        </w:rPr>
        <w:t>конкуренция. Все это обуславливает объективную необходимость творческого пересмотра методологической базы учета производственного потребления материалов с использованием положительного опыта зарубежных стран.</w:t>
      </w:r>
    </w:p>
    <w:p w14:paraId="2CEDC37C"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работы явилась разработка методических и практических рекомендаций по совершенствованию нормативного учета производственного использования материалов, в первую очередь, нормативного хозяйства, учета изменений</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норм и отклонений от норм производственного</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материалов для нужд управления экономикой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машиностроения.</w:t>
      </w:r>
    </w:p>
    <w:p w14:paraId="387148A9"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14:paraId="6CFD4259"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недостатки существующей методологической базы ведения нормативного учета использования материалов на предприятиях машиностроения;</w:t>
      </w:r>
    </w:p>
    <w:p w14:paraId="4AE7510F"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порядок ведения оперативного учета использования материалов в условиях нормативного учета;</w:t>
      </w:r>
    </w:p>
    <w:p w14:paraId="271D88B0"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положительный опыт системы «стандарт-кост» в области учета материалов;</w:t>
      </w:r>
    </w:p>
    <w:p w14:paraId="3311926B"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ведения системного контроля за качеством норм расхода материалов;</w:t>
      </w:r>
    </w:p>
    <w:p w14:paraId="442ADB7A"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оперативного и бухгалтерского учета отклонений от норм производственного использования материалов;</w:t>
      </w:r>
    </w:p>
    <w:p w14:paraId="3B32B189"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методику ведения нормативного учета производственного использования материалов в</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производствах машиностроения;</w:t>
      </w:r>
    </w:p>
    <w:p w14:paraId="22D1A2EC"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порядок учета изменений норм материальных затрат;</w:t>
      </w:r>
    </w:p>
    <w:p w14:paraId="5F63FC84"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примерную тематику</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производственного использования материалов.</w:t>
      </w:r>
    </w:p>
    <w:p w14:paraId="19DB4A6B"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w:t>
      </w:r>
      <w:r>
        <w:rPr>
          <w:rStyle w:val="WW8Num2z0"/>
          <w:rFonts w:ascii="Verdana" w:hAnsi="Verdana"/>
          <w:color w:val="000000"/>
          <w:sz w:val="18"/>
          <w:szCs w:val="18"/>
        </w:rPr>
        <w:t> </w:t>
      </w:r>
      <w:r>
        <w:rPr>
          <w:rStyle w:val="WW8Num3z0"/>
          <w:rFonts w:ascii="Verdana" w:hAnsi="Verdana"/>
          <w:color w:val="4682B4"/>
          <w:sz w:val="18"/>
          <w:szCs w:val="18"/>
        </w:rPr>
        <w:t>заготовительные</w:t>
      </w:r>
      <w:r>
        <w:rPr>
          <w:rStyle w:val="WW8Num2z0"/>
          <w:rFonts w:ascii="Verdana" w:hAnsi="Verdana"/>
          <w:color w:val="000000"/>
          <w:sz w:val="18"/>
          <w:szCs w:val="18"/>
        </w:rPr>
        <w:t> </w:t>
      </w:r>
      <w:r>
        <w:rPr>
          <w:rFonts w:ascii="Verdana" w:hAnsi="Verdana"/>
          <w:color w:val="000000"/>
          <w:sz w:val="18"/>
          <w:szCs w:val="18"/>
        </w:rPr>
        <w:t>производства предприятий машиностроения г. Нижнего Новгорода и области.</w:t>
      </w:r>
    </w:p>
    <w:p w14:paraId="0CC2A505"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вопросы нормативного учета производственного использования материалов на предприятиях машиностроения применительно к требованиям современных систем управления производственными затратами.</w:t>
      </w:r>
    </w:p>
    <w:p w14:paraId="2241627F"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диссертации. Теоретической основой диссертационной работы послужили труды отечественных и зарубежных ученых в области бухгалтерского учета, экономического анализа, экономической теории; материалы научных конференций и семинаров; законодательные и нормативные акты, справочные и инструктивные материалы. Методика исследования основывается на изучении и обобщении накопленных знаний и опыта в отечественной и зарубежной теории и практике учета, контроля и анализа. Методологической базой исследования служат общенаучные методы экономических исследований.</w:t>
      </w:r>
    </w:p>
    <w:p w14:paraId="416C6606"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обосновании объективной необходимости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действующего в настоящее время нормативного учета производственного использования материалов на предприятиях машиностроения.</w:t>
      </w:r>
    </w:p>
    <w:p w14:paraId="7692BD62"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результатами исследования:</w:t>
      </w:r>
    </w:p>
    <w:p w14:paraId="76784432"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оперативного и бухгалтерского учета отклонений от норм производственного использования материалов;</w:t>
      </w:r>
    </w:p>
    <w:p w14:paraId="7EDD2C12"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предложены к практическому внедрению специализированные формы первичных документов по замене материалов в условиях автоматизированной обработки информации;</w:t>
      </w:r>
    </w:p>
    <w:p w14:paraId="05F09CC3"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конкретизирован порядок расчета отклонений от норм расхода материалов в случаях замены;</w:t>
      </w:r>
    </w:p>
    <w:p w14:paraId="7ABA9FCE"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методика оперативного и бухгалтерского учета отклонений от норм расхода материалов для заготовительных производств предприятий машиностроения;</w:t>
      </w:r>
    </w:p>
    <w:p w14:paraId="6491A02A"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значительно дополнена методика оперативного учета изменений норм расхода материалов </w:t>
      </w:r>
      <w:r>
        <w:rPr>
          <w:rFonts w:ascii="Verdana" w:hAnsi="Verdana"/>
          <w:color w:val="000000"/>
          <w:sz w:val="18"/>
          <w:szCs w:val="18"/>
        </w:rPr>
        <w:lastRenderedPageBreak/>
        <w:t>для заготовительных производств предприятий машиностроения;</w:t>
      </w:r>
    </w:p>
    <w:p w14:paraId="41BA4EB0"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порядок использования информации бухгалтерского учета о потреблении материалов для разработки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управленческих решений в экономике себестоимости продукции.</w:t>
      </w:r>
    </w:p>
    <w:p w14:paraId="23699134"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Положения диссертации докладывались на международной и всероссийских научных конференциях в 2002 - 2003 г. г. По материалам диссертации опубликовано 5 работ общим объемом 1,51 п. л.</w:t>
      </w:r>
    </w:p>
    <w:p w14:paraId="23F43482"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призняты к внедрению на предприятиях машиностроения ОАО «</w:t>
      </w:r>
      <w:r>
        <w:rPr>
          <w:rStyle w:val="WW8Num3z0"/>
          <w:rFonts w:ascii="Verdana" w:hAnsi="Verdana"/>
          <w:color w:val="4682B4"/>
          <w:sz w:val="18"/>
          <w:szCs w:val="18"/>
        </w:rPr>
        <w:t>Нижегородский машиностроительный завод</w:t>
      </w:r>
      <w:r>
        <w:rPr>
          <w:rFonts w:ascii="Verdana" w:hAnsi="Verdana"/>
          <w:color w:val="000000"/>
          <w:sz w:val="18"/>
          <w:szCs w:val="18"/>
        </w:rPr>
        <w:t>» и ОАО «ГАЗ», а также ОАО «</w:t>
      </w:r>
      <w:r>
        <w:rPr>
          <w:rStyle w:val="WW8Num3z0"/>
          <w:rFonts w:ascii="Verdana" w:hAnsi="Verdana"/>
          <w:color w:val="4682B4"/>
          <w:sz w:val="18"/>
          <w:szCs w:val="18"/>
        </w:rPr>
        <w:t>Борский стекольный завод</w:t>
      </w:r>
      <w:r>
        <w:rPr>
          <w:rFonts w:ascii="Verdana" w:hAnsi="Verdana"/>
          <w:color w:val="000000"/>
          <w:sz w:val="18"/>
          <w:szCs w:val="18"/>
        </w:rPr>
        <w:t>» - первом предприятии Нижегородской области, применяющем автоматизированную систему SAP.</w:t>
      </w:r>
    </w:p>
    <w:p w14:paraId="6A8F370A"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выводов и предложений, списка литературы, приложений и иллюстрируется таблицами, рисунками, схемами и графиками.</w:t>
      </w:r>
    </w:p>
    <w:p w14:paraId="133F7658" w14:textId="77777777" w:rsidR="000253FC" w:rsidRDefault="000253FC" w:rsidP="000253F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Мочкаева, Наталья Юрьевна</w:t>
      </w:r>
    </w:p>
    <w:p w14:paraId="04ABBD2D" w14:textId="77777777" w:rsidR="000253FC" w:rsidRDefault="000253FC" w:rsidP="000253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B852B75"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Обобщая результаты проведенного диссертационного исследования, можно сделать следующие выводы: о необходимости пересмотра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инструкций по нормативному учету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заготовительных производствах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с учетом современного уровня развития производственного процесса отрасли; о необходимости организации оперативного учета использования материалов в производстве с фиксацией в первичных документах норм расхода материалов, отклонений от норм (с разделением отклонений от норм на отклонения, возникшие из-за несоответствия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 нормативного количества потребленных материалов, и отклонения, вызванные изменениями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цен на материалы по сравнению с нормативными - по видам отклонений)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материальных затрат с группировкой данных об отклонениях по причинам и виновникам; о необходимости использования данных оперативного учета отклонений от норм расхода материалов в производстве для регулирования материальных затрат, а также о необходимости ведения оперативного учета изменений норм расхода материалов в производстве, с тем чтобы определить влияние научно-технического прогресса на величину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производствах машиностроения.</w:t>
      </w:r>
    </w:p>
    <w:p w14:paraId="4EE1059D"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Неизменность методической базы по разработке системы норм расхода материалов с середины 80-х годов существенно затрудняет разработку методики нормативного учета материальных ресурсов в современной экономике. Нормы расхода материальных ресурсов, принимаемые как максимально допустимое</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количество сырья, материалов на производство единицы продукции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морально</w:t>
      </w:r>
      <w:r>
        <w:rPr>
          <w:rStyle w:val="WW8Num2z0"/>
          <w:rFonts w:ascii="Verdana" w:hAnsi="Verdana"/>
          <w:color w:val="000000"/>
          <w:sz w:val="18"/>
          <w:szCs w:val="18"/>
        </w:rPr>
        <w:t> </w:t>
      </w:r>
      <w:r>
        <w:rPr>
          <w:rFonts w:ascii="Verdana" w:hAnsi="Verdana"/>
          <w:color w:val="000000"/>
          <w:sz w:val="18"/>
          <w:szCs w:val="18"/>
        </w:rPr>
        <w:t>устарело. Совершенствование бухгалтерского учета производственного использования материалов возможно лишь при дополнении существующего перечня методов выявления отклонений от норм.</w:t>
      </w:r>
    </w:p>
    <w:p w14:paraId="29A13745"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определены основные термины, действующие в условиях применения нормативного метода учета производственного использования материалов (норма расхода материалов в производстве, изменение норм и отклонение от норм материальных затрат); дополнен существующий термин «</w:t>
      </w:r>
      <w:r>
        <w:rPr>
          <w:rStyle w:val="WW8Num3z0"/>
          <w:rFonts w:ascii="Verdana" w:hAnsi="Verdana"/>
          <w:color w:val="4682B4"/>
          <w:sz w:val="18"/>
          <w:szCs w:val="18"/>
        </w:rPr>
        <w:t>нормы расхода материала</w:t>
      </w:r>
      <w:r>
        <w:rPr>
          <w:rFonts w:ascii="Verdana" w:hAnsi="Verdana"/>
          <w:color w:val="000000"/>
          <w:sz w:val="18"/>
          <w:szCs w:val="18"/>
        </w:rPr>
        <w:t>». Рекомендовано применение методик, соответствующих идеям «стандарт-кост», таких, как оперативный учет отклонений, вызванных количественным и</w:t>
      </w:r>
      <w:r>
        <w:rPr>
          <w:rStyle w:val="WW8Num2z0"/>
          <w:rFonts w:ascii="Verdana" w:hAnsi="Verdana"/>
          <w:color w:val="000000"/>
          <w:sz w:val="18"/>
          <w:szCs w:val="18"/>
        </w:rPr>
        <w:t> </w:t>
      </w:r>
      <w:r>
        <w:rPr>
          <w:rStyle w:val="WW8Num3z0"/>
          <w:rFonts w:ascii="Verdana" w:hAnsi="Verdana"/>
          <w:color w:val="4682B4"/>
          <w:sz w:val="18"/>
          <w:szCs w:val="18"/>
        </w:rPr>
        <w:t>ценовым</w:t>
      </w:r>
      <w:r>
        <w:rPr>
          <w:rStyle w:val="WW8Num2z0"/>
          <w:rFonts w:ascii="Verdana" w:hAnsi="Verdana"/>
          <w:color w:val="000000"/>
          <w:sz w:val="18"/>
          <w:szCs w:val="18"/>
        </w:rPr>
        <w:t> </w:t>
      </w:r>
      <w:r>
        <w:rPr>
          <w:rFonts w:ascii="Verdana" w:hAnsi="Verdana"/>
          <w:color w:val="000000"/>
          <w:sz w:val="18"/>
          <w:szCs w:val="18"/>
        </w:rPr>
        <w:t>факторами; применение графических способов анализа. Разработаны и рекомендованы схемы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по учету расхода материалов, на основании которых на аналитических счетах формируется следующая информация: об отклонениях, вызванных количественным и ценовым факторами (по видам отклонений); также необходимо ведение</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по причинам отклонений и центрам затрат. Таким образом, предложенная соискателем методика оперативного и бухгалтерского учета отклонений от норм расхода материалов в производстве по существу ведет к</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учета и технико-экономического анализа материальных затрат. Гарантией практической реализации методики, по мнению соискателя, является формирование в аналитических регистрах оперативной информации, не требующей </w:t>
      </w:r>
      <w:r>
        <w:rPr>
          <w:rFonts w:ascii="Verdana" w:hAnsi="Verdana"/>
          <w:color w:val="000000"/>
          <w:sz w:val="18"/>
          <w:szCs w:val="18"/>
        </w:rPr>
        <w:lastRenderedPageBreak/>
        <w:t>дополнительных аналитических расчетов и пригодной для подготовки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связанных с регулированием материальных затрат, а значит и себестоимости продукции.</w:t>
      </w:r>
    </w:p>
    <w:p w14:paraId="28D226BD"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Децентрализованные</w:t>
      </w:r>
      <w:r>
        <w:rPr>
          <w:rStyle w:val="WW8Num2z0"/>
          <w:rFonts w:ascii="Verdana" w:hAnsi="Verdana"/>
          <w:color w:val="000000"/>
          <w:sz w:val="18"/>
          <w:szCs w:val="18"/>
        </w:rPr>
        <w:t> </w:t>
      </w:r>
      <w:r>
        <w:rPr>
          <w:rFonts w:ascii="Verdana" w:hAnsi="Verdana"/>
          <w:color w:val="000000"/>
          <w:sz w:val="18"/>
          <w:szCs w:val="18"/>
        </w:rPr>
        <w:t>нормативные базы на предприятиях препятствуют системному анализу качества норм, их изменений и проведению сплошной</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норм не реже чем один раз в год. Соискателем разработаны рекомендации относительно сплошной инвентаризации норм и</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расхода материалов, анализа их качества и других мероприятий, прямо направленных на совершенствование нормативной базы в управлении экономикой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w:t>
      </w:r>
    </w:p>
    <w:p w14:paraId="2124DDE1"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нашим расчетам, не менее 50% отклонений от норм расхода материалов в заготовительных производствах машиностроения составляют отклонения по замене. Действующими нормативными документами не разграничены показатели «</w:t>
      </w:r>
      <w:r>
        <w:rPr>
          <w:rStyle w:val="WW8Num3z0"/>
          <w:rFonts w:ascii="Verdana" w:hAnsi="Verdana"/>
          <w:color w:val="4682B4"/>
          <w:sz w:val="18"/>
          <w:szCs w:val="18"/>
        </w:rPr>
        <w:t>отклонения от норм</w:t>
      </w:r>
      <w:r>
        <w:rPr>
          <w:rFonts w:ascii="Verdana" w:hAnsi="Verdana"/>
          <w:color w:val="000000"/>
          <w:sz w:val="18"/>
          <w:szCs w:val="18"/>
        </w:rPr>
        <w:t>» и «</w:t>
      </w:r>
      <w:r>
        <w:rPr>
          <w:rStyle w:val="WW8Num3z0"/>
          <w:rFonts w:ascii="Verdana" w:hAnsi="Verdana"/>
          <w:color w:val="4682B4"/>
          <w:sz w:val="18"/>
          <w:szCs w:val="18"/>
        </w:rPr>
        <w:t>замена материала</w:t>
      </w:r>
      <w:r>
        <w:rPr>
          <w:rFonts w:ascii="Verdana" w:hAnsi="Verdana"/>
          <w:color w:val="000000"/>
          <w:sz w:val="18"/>
          <w:szCs w:val="18"/>
        </w:rPr>
        <w:t>»; отсутствуют рекомендации в области формирования и учета норм расхода на заменяемый материал. Соискателем рекомендовано предложение по установлению нормы на заменяемый материал, расчету результата замены (определение отклонения от нормы, установленной для материала-заменителя) и его включению в</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расчеты. Разработаны и рекомендованы к практическому применению формы первичных документов на расход материалов по замене, позволяющие обеспечить оперативный учет отклонений от норм, принятых для заменяемого материала, с группировкой по видам отклонений, причинам отклонений и центрам затрат. Формы предложенных требований-накладных соответствуют требованиям автоматизированной обработки информации, что подтверждается их внедрением на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Борский стекольный завод</w:t>
      </w:r>
      <w:r>
        <w:rPr>
          <w:rFonts w:ascii="Verdana" w:hAnsi="Verdana"/>
          <w:color w:val="000000"/>
          <w:sz w:val="18"/>
          <w:szCs w:val="18"/>
        </w:rPr>
        <w:t>» в системе SAP.</w:t>
      </w:r>
    </w:p>
    <w:p w14:paraId="1E60C394"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методологической базе по ведению нормативного учета на предприятиях машиностроения с учетом отраслевых особенностей отсутствует методика оперативного контроля и анализа отклонений от нормативного расхода материалов. Исследование, проведенное соискателем, свидетельствует о том, что в современной практике оперативного и бухгалтерского учета отклонений от норм расхода материалов имеются значительные недостатки. В первую очередь они являются следствием пренебрежения группировкой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 причинам отклонений и центрам затрат. Такая ситуация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учете сложилась в связи с отсутствием методики оперативного и бухгалтерского учета отклонений от норм расхода материалов по отдельным видам производств машиностроения. И, как следствие, в заготовительных производствах машиностроения не формируются системные данные об отклонениях от норм с группировкой по причинам отклонений, центрам затрат в течение или по окончании смены, суток, а это существенно снижает качество информации для оперативного регулирования экономики процессов использования материалов в производстве. В связи с этим необходимость совершенствования оперативного и бухгалтерского учета производственного использования материалов трудно переоценить. Для оперативного управления производственным</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материалов необходимо обеспечить формирование оперативной информации в виде отклонений от норм с предложенной группировкой. Соискателем определены особенности учета производственного использования материалов в заготовительных производствах, общие для предприятий машиностроения и других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отраслей производства. Разработана и обоснована методика оперативного учета производственного использования материалов в заготовительных производствах; пересмотрены</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для обобщения данных о нормативном и</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потреблении материалов, о физических (в натуральных измерителях) и</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отклонениях от расходных текущих норм, разработаны схемы документоборота нормативного учета по видам заготовительных производств. Соискателем рекомендована более совершенная методика оперативного контроля, организованного на использовании информации оперативного учета об отклонениях от норм расхода материалов посменно и ежедневно, на основании разработанного диссертантом алгоритма, обеспечивающего подготовку управленческих решений по оперативному регулированию фактического расхода материалов в производстве.</w:t>
      </w:r>
    </w:p>
    <w:p w14:paraId="013BB925"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методических инструкциях отсутствуют</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 xml:space="preserve">отклонений по причинам и виновникам по видам заготовительных производств машиностроения, что противоречит принципам нормативного учета в системах управления затратами. Соискателем разработаны и рекомендованы к применению номенклатуры причин и виновников отклонений от норм расхода материалов для </w:t>
      </w:r>
      <w:r>
        <w:rPr>
          <w:rFonts w:ascii="Verdana" w:hAnsi="Verdana"/>
          <w:color w:val="000000"/>
          <w:sz w:val="18"/>
          <w:szCs w:val="18"/>
        </w:rPr>
        <w:lastRenderedPageBreak/>
        <w:t>заготовительных производств с учетом отраслевых особенностей. Предложенные номенклатуры при незначительном изменении с учетом особенностей производственного процесса могут применяться на предприятиях машиностроения различных видов производств.</w:t>
      </w:r>
    </w:p>
    <w:p w14:paraId="6B3A72A4"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заготовительных производствах машиностроения необходимо проводить один раз в месяц анализ отклонений от норм расхода материалов в производстве и влияния размера отклонений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порядок проведения которого будет учитывать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предприятия. Соискателем рассмотрен и рекомендован к применению порядок такого анализа (формулы расчетов и учетные регистры), который проводится на основании регистров бухгалтерского учета материальных затрат, представленных в работе.</w:t>
      </w:r>
    </w:p>
    <w:p w14:paraId="3C4CF23E"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проведенные соискателем в заготовительных производствах показали, что учет изменений норм расхода материалов практически не ведется, следовательно, в определенной мере искажаются показатели фактических затрат, поскольку не выявляются</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результаты технического прогресса, рационализации, изобретательства,</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оборудования, маркетинговой политики и других факторов экономики себестоимости. В работе рекомендованы к применению формы первичных документов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в которых группируется оперативная информация по различным признакам. По предложенной методике информация об изменениях норм, поступающая в службы управления не требует сложных и дублирующих аналитических расчетов, составляемых вне сферы бухгалтерского учета. В отраслевых методических инструкциях для заготовительных производств машиностроения отсутствуют номенклатуры причин изменений действующих норм. Соискателем разработана и рекомендована к практическому применению</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причин изменений норм производственного использования материалов.</w:t>
      </w:r>
    </w:p>
    <w:p w14:paraId="6EF612DB"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диссертанта, выводы и предложения, сформулированные по результатам исследования, способствуют дальнейшему развитию теории и практики нормативного учета в области использования материалов, взаимодействия их основных положений с оперативным учетом в системах управления экономикой себестоимости. Они будут полезны для разработки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производственного использования материальных ресурсов на предприятиях машиностроения, необходимость в которых очевидна.</w:t>
      </w:r>
    </w:p>
    <w:p w14:paraId="713E4FB2"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формы учетных регистров по производственному расходу материалов при применении их в практике машиностроительных предприятий позволят оперативно контролировать расходы на материалы, 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для руководителей производства разного уровня, структурированную применительно к анализу эффективности использования материалов.</w:t>
      </w:r>
    </w:p>
    <w:p w14:paraId="7E844E7B" w14:textId="77777777" w:rsidR="000253FC" w:rsidRDefault="000253FC" w:rsidP="000253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теоретических положений и практического применения в области бухгалтерского учета производственного использования материалов дают основание полагать, что разработанные предложения могут применяться в заготовительных производствах всех</w:t>
      </w:r>
      <w:r>
        <w:rPr>
          <w:rStyle w:val="WW8Num2z0"/>
          <w:rFonts w:ascii="Verdana" w:hAnsi="Verdana"/>
          <w:color w:val="000000"/>
          <w:sz w:val="18"/>
          <w:szCs w:val="18"/>
        </w:rPr>
        <w:t> </w:t>
      </w:r>
      <w:r>
        <w:rPr>
          <w:rStyle w:val="WW8Num3z0"/>
          <w:rFonts w:ascii="Verdana" w:hAnsi="Verdana"/>
          <w:color w:val="4682B4"/>
          <w:sz w:val="18"/>
          <w:szCs w:val="18"/>
        </w:rPr>
        <w:t>подотраслей</w:t>
      </w:r>
      <w:r>
        <w:rPr>
          <w:rStyle w:val="WW8Num2z0"/>
          <w:rFonts w:ascii="Verdana" w:hAnsi="Verdana"/>
          <w:color w:val="000000"/>
          <w:sz w:val="18"/>
          <w:szCs w:val="18"/>
        </w:rPr>
        <w:t> </w:t>
      </w:r>
      <w:r>
        <w:rPr>
          <w:rFonts w:ascii="Verdana" w:hAnsi="Verdana"/>
          <w:color w:val="000000"/>
          <w:sz w:val="18"/>
          <w:szCs w:val="18"/>
        </w:rPr>
        <w:t>машиностроения, а также служить базой для совершенствования учебных стандартов по бухгалтерскому учету в высших учебных заведениях.</w:t>
      </w:r>
    </w:p>
    <w:p w14:paraId="34C3B766" w14:textId="77777777" w:rsidR="000253FC" w:rsidRDefault="000253FC" w:rsidP="000253F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Мочкаева, Наталья Юрьевна, 2004 год</w:t>
      </w:r>
    </w:p>
    <w:p w14:paraId="535FA17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21.10.96 № 129-ФЗ.</w:t>
      </w:r>
    </w:p>
    <w:p w14:paraId="16C325A9"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 34н.</w:t>
      </w:r>
    </w:p>
    <w:p w14:paraId="5788716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Утверждено приказом Минфина РФ от 09.06.01 № 44н.</w:t>
      </w:r>
    </w:p>
    <w:p w14:paraId="287442C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Утверждено приказом Минфина РФ от 09.12.98 № 60н.</w:t>
      </w:r>
    </w:p>
    <w:p w14:paraId="0F33BB5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06.05.99 № ЗЗн (в ред. приказов Минфина РФ от 30.12.99 № 107 н, от 30.03.01 № 27н).</w:t>
      </w:r>
    </w:p>
    <w:p w14:paraId="4EA7D984"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План счетов бухгалтерского учета финансово-хозяйственной деятельности предприятий и Инструкция по его применению. Утверждены приказом Минфина РФ от 31.10.00 № 94н.</w:t>
      </w:r>
    </w:p>
    <w:p w14:paraId="18508B07"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Методические указания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xml:space="preserve">. </w:t>
      </w:r>
      <w:r>
        <w:rPr>
          <w:rFonts w:ascii="Verdana" w:hAnsi="Verdana"/>
          <w:color w:val="000000"/>
          <w:sz w:val="18"/>
          <w:szCs w:val="18"/>
        </w:rPr>
        <w:lastRenderedPageBreak/>
        <w:t>Утверждены приказом Минфина РФ от 28.12.01 №119н.</w:t>
      </w:r>
    </w:p>
    <w:p w14:paraId="64F2387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Типовые указания по применению нормативного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нормативной (плановой) и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Утверждены приказом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1983 г.</w:t>
      </w:r>
    </w:p>
    <w:p w14:paraId="3B6E5FB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З.Абрамов, А. А. Информационные аспекты системы управления промышленного предприятия: Монография / А. А. Абрамов. Нижегородский гос. университет им. Н. И. Лобачевского. - Н. Новгород: Изд-во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1996. -116 с.</w:t>
      </w:r>
    </w:p>
    <w:p w14:paraId="145BBC51"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Абрамов, А. Е. Основы анализа финансовой,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предприятий / А. Е. Абрамов.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1994. - 268 с.</w:t>
      </w:r>
    </w:p>
    <w:p w14:paraId="1E541D0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С. Анализ финансово-экономической деятельности предприятия: Учеб.-практ. пособие / М. 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А. В. Грачев. 2-е изд., испр.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- 256 с.</w:t>
      </w:r>
    </w:p>
    <w:p w14:paraId="1BEB93A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 Ф. Себестоимость в системе управления отраслью: Учет и анализ / А. Ф. Аксененко. М.: Экономика, 1984. - 168 с.</w:t>
      </w:r>
    </w:p>
    <w:p w14:paraId="378D3BC6"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 Ф. Нормативный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фактической себестоимости продукции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 А. Ф. Аксененко,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Издательство Московского университета, 1987.-124 с.</w:t>
      </w:r>
    </w:p>
    <w:p w14:paraId="403AF24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Актуальные проблемы совершенствования учета и экономического анализа деятельности предприятий и объединений: Сб. статей / Отв. ред. С. И. Поляков.</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 - М.: Изд-во МГУ, 1980. - 77 с.</w:t>
      </w:r>
    </w:p>
    <w:p w14:paraId="306E1F82"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Александровский, А. П. Показатели работы</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Методика исчисления и анализ / А. П. Александровский.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1971. - 216 с.</w:t>
      </w:r>
    </w:p>
    <w:p w14:paraId="0BBB8629"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Анджан, К. Я. Основы бухгалтерского учета / К. Я. Анджан. М.: Статистика, 1973.-192 с.</w:t>
      </w:r>
    </w:p>
    <w:p w14:paraId="341694C2"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Астахов, В. П. Теория бухгалтерского учета / В, П. Астахов.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«Эксперт бюро - М», 1997. - 351 с.</w:t>
      </w:r>
    </w:p>
    <w:p w14:paraId="6155A35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Ахмедов, М. 3. Оперативный учет и анализ использования материалов / М. 3. Ахмедов.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 - 125 с.</w:t>
      </w:r>
    </w:p>
    <w:p w14:paraId="2D689B79"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Баев, А. С. Электронный</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системах компьютерного учета / А. С. Баев.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 20. - С. 60 - 61; № 21. - С. 72 -73.</w:t>
      </w:r>
    </w:p>
    <w:p w14:paraId="21213A64"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Бакаев, А. С. Нормативное обеспечение бухгалтерского учета / А. С. Бакаев. -М.: Международный центр финансово-экономического развития, 1996. 87 с.</w:t>
      </w:r>
    </w:p>
    <w:p w14:paraId="12C9C21B"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И. Теория экономического анализа / М. И. Баканов, М. И.</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М.:Финансы и статистика, 1994. - 288 с.</w:t>
      </w:r>
    </w:p>
    <w:p w14:paraId="61284CF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Балабайченко, Е. Е., Компьютер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Е. Е. Балабайченко, Г. А.</w:t>
      </w:r>
      <w:r>
        <w:rPr>
          <w:rStyle w:val="WW8Num2z0"/>
          <w:rFonts w:ascii="Verdana" w:hAnsi="Verdana"/>
          <w:color w:val="000000"/>
          <w:sz w:val="18"/>
          <w:szCs w:val="18"/>
        </w:rPr>
        <w:t> </w:t>
      </w:r>
      <w:r>
        <w:rPr>
          <w:rStyle w:val="WW8Num3z0"/>
          <w:rFonts w:ascii="Verdana" w:hAnsi="Verdana"/>
          <w:color w:val="4682B4"/>
          <w:sz w:val="18"/>
          <w:szCs w:val="18"/>
        </w:rPr>
        <w:t>Троценко</w:t>
      </w:r>
      <w:r>
        <w:rPr>
          <w:rFonts w:ascii="Verdana" w:hAnsi="Verdana"/>
          <w:color w:val="000000"/>
          <w:sz w:val="18"/>
          <w:szCs w:val="18"/>
        </w:rPr>
        <w:t>. М, Ростов н/Д: ACT Феникс, 1999. - 192 с.</w:t>
      </w:r>
    </w:p>
    <w:p w14:paraId="621E752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Банина, Ю. Все дороги ведут на</w:t>
      </w:r>
      <w:r>
        <w:rPr>
          <w:rStyle w:val="WW8Num2z0"/>
          <w:rFonts w:ascii="Verdana" w:hAnsi="Verdana"/>
          <w:color w:val="000000"/>
          <w:sz w:val="18"/>
          <w:szCs w:val="18"/>
        </w:rPr>
        <w:t>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 Ю. Банина.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-2001.-№8. -С. 20-23.</w:t>
      </w:r>
    </w:p>
    <w:p w14:paraId="4582356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Банк, В. Р.</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и западный учет. Единство, различия и адаптация: Учебное пособие / В. Р. Банк. Астрахань: ООО «</w:t>
      </w:r>
      <w:r>
        <w:rPr>
          <w:rStyle w:val="WW8Num3z0"/>
          <w:rFonts w:ascii="Verdana" w:hAnsi="Verdana"/>
          <w:color w:val="4682B4"/>
          <w:sz w:val="18"/>
          <w:szCs w:val="18"/>
        </w:rPr>
        <w:t>ЦНТЭП</w:t>
      </w:r>
      <w:r>
        <w:rPr>
          <w:rFonts w:ascii="Verdana" w:hAnsi="Verdana"/>
          <w:color w:val="000000"/>
          <w:sz w:val="18"/>
          <w:szCs w:val="18"/>
        </w:rPr>
        <w:t>», 1999. - 192 с.</w:t>
      </w:r>
    </w:p>
    <w:p w14:paraId="2F48C75B"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Басманов, И. А. Учет производственных расходов предприятия / И. А. Басманов. М.: Финансы, 1967. - 204 с.</w:t>
      </w:r>
    </w:p>
    <w:p w14:paraId="1614B458"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И. 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И. А. Белобжецкий. М.: Журн. «</w:t>
      </w:r>
      <w:r>
        <w:rPr>
          <w:rStyle w:val="WW8Num3z0"/>
          <w:rFonts w:ascii="Verdana" w:hAnsi="Verdana"/>
          <w:color w:val="4682B4"/>
          <w:sz w:val="18"/>
          <w:szCs w:val="18"/>
        </w:rPr>
        <w:t>Бухгалтерский учет</w:t>
      </w:r>
      <w:r>
        <w:rPr>
          <w:rFonts w:ascii="Verdana" w:hAnsi="Verdana"/>
          <w:color w:val="000000"/>
          <w:sz w:val="18"/>
          <w:szCs w:val="18"/>
        </w:rPr>
        <w:t>», 1994. - 145 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335755FB"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Белобородова, В. А.</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Учебное пособие / Отв. ред. В. А. Белобородова. М.: Финансы и статистика, 1989. - 279 с.</w:t>
      </w:r>
    </w:p>
    <w:p w14:paraId="388A58F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Блатов, Н. А.</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товариществ, акционерных обществ и трестов / Н. А. Блатов. -М.: Л., 1928. 174 с.</w:t>
      </w:r>
    </w:p>
    <w:p w14:paraId="2E850E2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Богатко</w:t>
      </w:r>
      <w:r>
        <w:rPr>
          <w:rFonts w:ascii="Verdana" w:hAnsi="Verdana"/>
          <w:color w:val="000000"/>
          <w:sz w:val="18"/>
          <w:szCs w:val="18"/>
        </w:rPr>
        <w:t>, А. Н. Система управления развитием предприятия (СУПР) / А. Н. Богатко. М.: Финансы и статистика, 2001. - 240 с.</w:t>
      </w:r>
    </w:p>
    <w:p w14:paraId="417D782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Божко, П. Г. Формирование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материльно-производственных запасов / П. Г. Божко. // Бухгалтерский учет. 2001. - № 13. -С. 27-35.</w:t>
      </w:r>
    </w:p>
    <w:p w14:paraId="0577B65B"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Болдырева, И. С. Специализированная функциональность в системах автоматизации управления и учета / И. С. Болдырева. // Бухгалтерский учет. -2000.-№18.-С. 59-60.</w:t>
      </w:r>
    </w:p>
    <w:p w14:paraId="5C9B8564"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Борисов, Б.,</w:t>
      </w:r>
      <w:r>
        <w:rPr>
          <w:rStyle w:val="WW8Num2z0"/>
          <w:rFonts w:ascii="Verdana" w:hAnsi="Verdana"/>
          <w:color w:val="000000"/>
          <w:sz w:val="18"/>
          <w:szCs w:val="18"/>
        </w:rPr>
        <w:t> </w:t>
      </w:r>
      <w:r>
        <w:rPr>
          <w:rStyle w:val="WW8Num3z0"/>
          <w:rFonts w:ascii="Verdana" w:hAnsi="Verdana"/>
          <w:color w:val="4682B4"/>
          <w:sz w:val="18"/>
          <w:szCs w:val="18"/>
        </w:rPr>
        <w:t>Жигин</w:t>
      </w:r>
      <w:r>
        <w:rPr>
          <w:rStyle w:val="WW8Num2z0"/>
          <w:rFonts w:ascii="Verdana" w:hAnsi="Verdana"/>
          <w:color w:val="000000"/>
          <w:sz w:val="18"/>
          <w:szCs w:val="18"/>
        </w:rPr>
        <w:t> </w:t>
      </w:r>
      <w:r>
        <w:rPr>
          <w:rFonts w:ascii="Verdana" w:hAnsi="Verdana"/>
          <w:color w:val="000000"/>
          <w:sz w:val="18"/>
          <w:szCs w:val="18"/>
        </w:rPr>
        <w:t>А., Абрамов А. Машиностроение: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конкурентноспособность / Б. Борисов, А. Жигин, А. Абрамов.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8.-С. 38-42.</w:t>
      </w:r>
    </w:p>
    <w:p w14:paraId="55594058"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Бочаров, Г. Г. Перспективы организации и совершенствования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Тез. докл. конф. / Г. Г. Бочаров. Л., 1960 - 19 с.</w:t>
      </w:r>
    </w:p>
    <w:p w14:paraId="5C0642D7"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Бражник</w:t>
      </w:r>
      <w:r>
        <w:rPr>
          <w:rFonts w:ascii="Verdana" w:hAnsi="Verdana"/>
          <w:color w:val="000000"/>
          <w:sz w:val="18"/>
          <w:szCs w:val="18"/>
        </w:rPr>
        <w:t>, А. С. Бухгалтерский учет в производственном объединении (предприятии): Справ. Пособие / А. С. Бражник, Б. С.</w:t>
      </w:r>
      <w:r>
        <w:rPr>
          <w:rStyle w:val="WW8Num2z0"/>
          <w:rFonts w:ascii="Verdana" w:hAnsi="Verdana"/>
          <w:color w:val="000000"/>
          <w:sz w:val="18"/>
          <w:szCs w:val="18"/>
        </w:rPr>
        <w:t> </w:t>
      </w:r>
      <w:r>
        <w:rPr>
          <w:rStyle w:val="WW8Num3z0"/>
          <w:rFonts w:ascii="Verdana" w:hAnsi="Verdana"/>
          <w:color w:val="4682B4"/>
          <w:sz w:val="18"/>
          <w:szCs w:val="18"/>
        </w:rPr>
        <w:t>Щеглов</w:t>
      </w:r>
      <w:r>
        <w:rPr>
          <w:rFonts w:ascii="Verdana" w:hAnsi="Verdana"/>
          <w:color w:val="000000"/>
          <w:sz w:val="18"/>
          <w:szCs w:val="18"/>
        </w:rPr>
        <w:t>. 5-е изд., перераб. и доп. - Минск: Беларусь, 1981. - 494 с.</w:t>
      </w:r>
    </w:p>
    <w:p w14:paraId="773F07E5"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Бриттон, Э.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Самоучитель / Э. Бритон,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Fonts w:ascii="Verdana" w:hAnsi="Verdana"/>
          <w:color w:val="000000"/>
          <w:sz w:val="18"/>
          <w:szCs w:val="18"/>
        </w:rPr>
        <w:t>; (Пер. с англ. Смирновой И. А.);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 В. М.: Финансы и статистика, 1998. - 328 с.</w:t>
      </w:r>
    </w:p>
    <w:p w14:paraId="481EDB92"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экономический анализ, аудит: международные и отечественные исследования, стандарты, опыт: Сб. научн. трудов, ч. 1 / Отв. ред.: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ННГУ им. Лобачевского. - Н. Новгород: ННГУ, 1998.-352 с.</w:t>
      </w:r>
    </w:p>
    <w:p w14:paraId="62DA41C9"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экономический анализ, аудит: международные и отечественные исследования, стандарты, опыт: Сборник научн. трудов, ч. 2 / Отв. ред. Е. А. Мизиковский. ННГУ им. Лобачевского. - Н. Новгород: ННГУ, 1998.-262 с.</w:t>
      </w:r>
    </w:p>
    <w:p w14:paraId="6A1A9C60"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Валуев, Б. И. Проблемы развития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Б. И, Валуев. М.: Финансы и статистика, 1984. - 215 с.</w:t>
      </w:r>
    </w:p>
    <w:p w14:paraId="19EDFF58"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Вартанов, А. С. Экономическая диагностика деятельности предприятия: организация и методология / А. С. Вартанов. М.: Финансы и статистика, 1991. -80 с.</w:t>
      </w:r>
    </w:p>
    <w:p w14:paraId="5A699F18"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Вахруншна, М. 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для студентов вузов, обучающихся по экономической специальности / М. А. Бахрушина.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533 с.</w:t>
      </w:r>
    </w:p>
    <w:p w14:paraId="21094A8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Н. Р. Анализ хозяйственных показателей / Н. Р. Вейцман. М.: Госполишздат, 1943. - 117 с.</w:t>
      </w:r>
    </w:p>
    <w:p w14:paraId="7C7D5C68"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Ветров, А. А. Операционный аудит-анализ / А. А. Ветров. М.: Перспектива, 1996. -127 с.</w:t>
      </w:r>
    </w:p>
    <w:p w14:paraId="704EFE89"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Владимирова, Л. П.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Учебное пособие / Л. П. Владимирова.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 - 308 с.</w:t>
      </w:r>
    </w:p>
    <w:p w14:paraId="2187B83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Б. Н., Яновский Г. А. Основы</w:t>
      </w:r>
      <w:r>
        <w:rPr>
          <w:rStyle w:val="WW8Num2z0"/>
          <w:rFonts w:ascii="Verdana" w:hAnsi="Verdana"/>
          <w:color w:val="000000"/>
          <w:sz w:val="18"/>
          <w:szCs w:val="18"/>
        </w:rPr>
        <w:t> </w:t>
      </w:r>
      <w:r>
        <w:rPr>
          <w:rStyle w:val="WW8Num3z0"/>
          <w:rFonts w:ascii="Verdana" w:hAnsi="Verdana"/>
          <w:color w:val="4682B4"/>
          <w:sz w:val="18"/>
          <w:szCs w:val="18"/>
        </w:rPr>
        <w:t>ресурсосбережения</w:t>
      </w:r>
      <w:r>
        <w:rPr>
          <w:rStyle w:val="WW8Num2z0"/>
          <w:rFonts w:ascii="Verdana" w:hAnsi="Verdana"/>
          <w:color w:val="000000"/>
          <w:sz w:val="18"/>
          <w:szCs w:val="18"/>
        </w:rPr>
        <w:t> </w:t>
      </w:r>
      <w:r>
        <w:rPr>
          <w:rFonts w:ascii="Verdana" w:hAnsi="Verdana"/>
          <w:color w:val="000000"/>
          <w:sz w:val="18"/>
          <w:szCs w:val="18"/>
        </w:rPr>
        <w:t>в машиностроении / Б. Н. Волков, Г. А.</w:t>
      </w:r>
      <w:r>
        <w:rPr>
          <w:rStyle w:val="WW8Num2z0"/>
          <w:rFonts w:ascii="Verdana" w:hAnsi="Verdana"/>
          <w:color w:val="000000"/>
          <w:sz w:val="18"/>
          <w:szCs w:val="18"/>
        </w:rPr>
        <w:t> </w:t>
      </w:r>
      <w:r>
        <w:rPr>
          <w:rStyle w:val="WW8Num3z0"/>
          <w:rFonts w:ascii="Verdana" w:hAnsi="Verdana"/>
          <w:color w:val="4682B4"/>
          <w:sz w:val="18"/>
          <w:szCs w:val="18"/>
        </w:rPr>
        <w:t>Яновский</w:t>
      </w:r>
      <w:r>
        <w:rPr>
          <w:rFonts w:ascii="Verdana" w:hAnsi="Verdana"/>
          <w:color w:val="000000"/>
          <w:sz w:val="18"/>
          <w:szCs w:val="18"/>
        </w:rPr>
        <w:t>. Л.: Политехника, 1991. - 183 с.</w:t>
      </w:r>
    </w:p>
    <w:p w14:paraId="6EB400B5"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Вопросы бухгалтерского учета, анализа хозяйственной деятельности предприятий и пути их развития: Сб. ст. / Отв. ред.С. К.</w:t>
      </w:r>
      <w:r>
        <w:rPr>
          <w:rStyle w:val="WW8Num2z0"/>
          <w:rFonts w:ascii="Verdana" w:hAnsi="Verdana"/>
          <w:color w:val="000000"/>
          <w:sz w:val="18"/>
          <w:szCs w:val="18"/>
        </w:rPr>
        <w:t> </w:t>
      </w:r>
      <w:r>
        <w:rPr>
          <w:rStyle w:val="WW8Num3z0"/>
          <w:rFonts w:ascii="Verdana" w:hAnsi="Verdana"/>
          <w:color w:val="4682B4"/>
          <w:sz w:val="18"/>
          <w:szCs w:val="18"/>
        </w:rPr>
        <w:t>Татура</w:t>
      </w:r>
      <w:r>
        <w:rPr>
          <w:rFonts w:ascii="Verdana" w:hAnsi="Verdana"/>
          <w:color w:val="000000"/>
          <w:sz w:val="18"/>
          <w:szCs w:val="18"/>
        </w:rPr>
        <w:t>, М.: Изд-во Моск. ун-та, 1971. - 204 с.</w:t>
      </w:r>
    </w:p>
    <w:p w14:paraId="0A8C05F6"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Врублевский, Н. 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теория и практика / Н. Д. Врублевский. М.: Финансы и статистика, 2002. 352 с.</w:t>
      </w:r>
    </w:p>
    <w:p w14:paraId="38CD588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Гарифулин, К. М. Организация нормативного учета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машиностроительном</w:t>
      </w:r>
      <w:r>
        <w:rPr>
          <w:rStyle w:val="WW8Num2z0"/>
          <w:rFonts w:ascii="Verdana" w:hAnsi="Verdana"/>
          <w:color w:val="000000"/>
          <w:sz w:val="18"/>
          <w:szCs w:val="18"/>
        </w:rPr>
        <w:t> </w:t>
      </w:r>
      <w:r>
        <w:rPr>
          <w:rFonts w:ascii="Verdana" w:hAnsi="Verdana"/>
          <w:color w:val="000000"/>
          <w:sz w:val="18"/>
          <w:szCs w:val="18"/>
        </w:rPr>
        <w:t>заводе им. Дзержинского / К. М. Гарифулин. Пермь. ЦБТИ, 1966. - 110 с.</w:t>
      </w:r>
    </w:p>
    <w:p w14:paraId="38CAFD2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Гильде, Э. К. Организация бухгалтерского учета на предприятиях / Э. К. Гильде. М.: Финансы и статистика, 1983. 62 с.</w:t>
      </w:r>
    </w:p>
    <w:p w14:paraId="5E5F8D06"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Глушков, И. Е. Бухгалтерский учет на современном предприятии: Эффективное пособие по бухгалтерскому учету / И. Е. Глушков. Новосибирск:</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«ЭКОР», 1996.-672с.</w:t>
      </w:r>
    </w:p>
    <w:p w14:paraId="12B20BA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Гольцберг</w:t>
      </w:r>
      <w:r>
        <w:rPr>
          <w:rFonts w:ascii="Verdana" w:hAnsi="Verdana"/>
          <w:color w:val="000000"/>
          <w:sz w:val="18"/>
          <w:szCs w:val="18"/>
        </w:rPr>
        <w:t>, М. А. Бухгалтерский анализ / М. А. Гольцберг. Киев, Торгово-издательское бюро, 1993. - 428 с.</w:t>
      </w:r>
    </w:p>
    <w:p w14:paraId="5376C649"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Гончарова, Э. А.</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себестоимости / Э. А. Гончарова. Л.: ЛФЭИ, 1989. - 76 с.</w:t>
      </w:r>
    </w:p>
    <w:p w14:paraId="0EA1C194"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Гофман</w:t>
      </w:r>
      <w:r>
        <w:rPr>
          <w:rFonts w:ascii="Verdana" w:hAnsi="Verdana"/>
          <w:color w:val="000000"/>
          <w:sz w:val="18"/>
          <w:szCs w:val="18"/>
        </w:rPr>
        <w:t>, Г. А. Очерки развития форм бухгалтерского учета / Отв. ред. С. К. Татура; Г. А. Гофман, С. М.</w:t>
      </w:r>
      <w:r>
        <w:rPr>
          <w:rStyle w:val="WW8Num2z0"/>
          <w:rFonts w:ascii="Verdana" w:hAnsi="Verdana"/>
          <w:color w:val="000000"/>
          <w:sz w:val="18"/>
          <w:szCs w:val="18"/>
        </w:rPr>
        <w:t> </w:t>
      </w:r>
      <w:r>
        <w:rPr>
          <w:rStyle w:val="WW8Num3z0"/>
          <w:rFonts w:ascii="Verdana" w:hAnsi="Verdana"/>
          <w:color w:val="4682B4"/>
          <w:sz w:val="18"/>
          <w:szCs w:val="18"/>
        </w:rPr>
        <w:t>Капелюш</w:t>
      </w:r>
      <w:r>
        <w:rPr>
          <w:rFonts w:ascii="Verdana" w:hAnsi="Verdana"/>
          <w:color w:val="000000"/>
          <w:sz w:val="18"/>
          <w:szCs w:val="18"/>
        </w:rPr>
        <w:t>. М.: Финансы, 1966. - 123с.</w:t>
      </w:r>
    </w:p>
    <w:p w14:paraId="6E8C032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Гужавина</w:t>
      </w:r>
      <w:r>
        <w:rPr>
          <w:rFonts w:ascii="Verdana" w:hAnsi="Verdana"/>
          <w:color w:val="000000"/>
          <w:sz w:val="18"/>
          <w:szCs w:val="18"/>
        </w:rPr>
        <w:t>, Н. М. Экономия материальных ресурсов и механизм цен / Н. М. Гужавина, Л. А., Коновалова. // Теория и практика</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1988. -выпуск 5. - С. 58.</w:t>
      </w:r>
    </w:p>
    <w:p w14:paraId="0C6319A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Дейнеко, О. А. Эффективность и качество управления</w:t>
      </w:r>
      <w:r>
        <w:rPr>
          <w:rStyle w:val="WW8Num2z0"/>
          <w:rFonts w:ascii="Verdana" w:hAnsi="Verdana"/>
          <w:color w:val="000000"/>
          <w:sz w:val="18"/>
          <w:szCs w:val="18"/>
        </w:rPr>
        <w:t> </w:t>
      </w:r>
      <w:r>
        <w:rPr>
          <w:rStyle w:val="WW8Num3z0"/>
          <w:rFonts w:ascii="Verdana" w:hAnsi="Verdana"/>
          <w:color w:val="4682B4"/>
          <w:sz w:val="18"/>
          <w:szCs w:val="18"/>
        </w:rPr>
        <w:t>машиностроительным</w:t>
      </w:r>
      <w:r>
        <w:rPr>
          <w:rStyle w:val="WW8Num2z0"/>
          <w:rFonts w:ascii="Verdana" w:hAnsi="Verdana"/>
          <w:color w:val="000000"/>
          <w:sz w:val="18"/>
          <w:szCs w:val="18"/>
        </w:rPr>
        <w:t> </w:t>
      </w:r>
      <w:r>
        <w:rPr>
          <w:rFonts w:ascii="Verdana" w:hAnsi="Verdana"/>
          <w:color w:val="000000"/>
          <w:sz w:val="18"/>
          <w:szCs w:val="18"/>
        </w:rPr>
        <w:t>предприятием / О. А. Дейнеко. М.: Машиностроение, 1979. - 239 с.</w:t>
      </w:r>
    </w:p>
    <w:p w14:paraId="50DC3E56"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Додонов, А. А. Бухгалтерский учет и управление производством / А. А. Додонов. М.: Журнал «</w:t>
      </w:r>
      <w:r>
        <w:rPr>
          <w:rStyle w:val="WW8Num3z0"/>
          <w:rFonts w:ascii="Verdana" w:hAnsi="Verdana"/>
          <w:color w:val="4682B4"/>
          <w:sz w:val="18"/>
          <w:szCs w:val="18"/>
        </w:rPr>
        <w:t>Контролинг</w:t>
      </w:r>
      <w:r>
        <w:rPr>
          <w:rFonts w:ascii="Verdana" w:hAnsi="Verdana"/>
          <w:color w:val="000000"/>
          <w:sz w:val="18"/>
          <w:szCs w:val="18"/>
        </w:rPr>
        <w:t>», 1993. - 264 с. - (Бухгалтерский учет; Вып. 4).</w:t>
      </w:r>
    </w:p>
    <w:p w14:paraId="2C505032"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56. Иванов, Н. Н. Внедрение нормативного учета на предприятии / Н. Н. Иванов. М.: Финансы, </w:t>
      </w:r>
      <w:r>
        <w:rPr>
          <w:rFonts w:ascii="Verdana" w:hAnsi="Verdana"/>
          <w:color w:val="000000"/>
          <w:sz w:val="18"/>
          <w:szCs w:val="18"/>
        </w:rPr>
        <w:lastRenderedPageBreak/>
        <w:t>1970. 262 с.</w:t>
      </w:r>
    </w:p>
    <w:p w14:paraId="202157A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учет: Учеб. для вузов / В. Б. Ивашкевич. М.: Экономист», 2003 .-618с.</w:t>
      </w:r>
    </w:p>
    <w:p w14:paraId="3A2D1C3B"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Игумнов</w:t>
      </w:r>
      <w:r>
        <w:rPr>
          <w:rFonts w:ascii="Verdana" w:hAnsi="Verdana"/>
          <w:color w:val="000000"/>
          <w:sz w:val="18"/>
          <w:szCs w:val="18"/>
        </w:rPr>
        <w:t>, Ю. С. Организация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производственных объединениях / Ю. С. Игумнов, И. А.</w:t>
      </w:r>
      <w:r>
        <w:rPr>
          <w:rStyle w:val="WW8Num2z0"/>
          <w:rFonts w:ascii="Verdana" w:hAnsi="Verdana"/>
          <w:color w:val="000000"/>
          <w:sz w:val="18"/>
          <w:szCs w:val="18"/>
        </w:rPr>
        <w:t> </w:t>
      </w:r>
      <w:r>
        <w:rPr>
          <w:rStyle w:val="WW8Num3z0"/>
          <w:rFonts w:ascii="Verdana" w:hAnsi="Verdana"/>
          <w:color w:val="4682B4"/>
          <w:sz w:val="18"/>
          <w:szCs w:val="18"/>
        </w:rPr>
        <w:t>Ефремов</w:t>
      </w:r>
      <w:r>
        <w:rPr>
          <w:rFonts w:ascii="Verdana" w:hAnsi="Verdana"/>
          <w:color w:val="000000"/>
          <w:sz w:val="18"/>
          <w:szCs w:val="18"/>
        </w:rPr>
        <w:t>. М.: Финансы, 1979. 128 с.</w:t>
      </w:r>
    </w:p>
    <w:p w14:paraId="6FA0C67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Индукаев</w:t>
      </w:r>
      <w:r>
        <w:rPr>
          <w:rFonts w:ascii="Verdana" w:hAnsi="Verdana"/>
          <w:color w:val="000000"/>
          <w:sz w:val="18"/>
          <w:szCs w:val="18"/>
        </w:rPr>
        <w:t>, В. П. Оперативный учет и контроль на предприятии / В. П.</w:t>
      </w:r>
      <w:r>
        <w:rPr>
          <w:rStyle w:val="WW8Num2z0"/>
          <w:rFonts w:ascii="Verdana" w:hAnsi="Verdana"/>
          <w:color w:val="000000"/>
          <w:sz w:val="18"/>
          <w:szCs w:val="18"/>
        </w:rPr>
        <w:t> </w:t>
      </w:r>
      <w:r>
        <w:rPr>
          <w:rStyle w:val="WW8Num3z0"/>
          <w:rFonts w:ascii="Verdana" w:hAnsi="Verdana"/>
          <w:color w:val="4682B4"/>
          <w:sz w:val="18"/>
          <w:szCs w:val="18"/>
        </w:rPr>
        <w:t>Индукаев</w:t>
      </w:r>
      <w:r>
        <w:rPr>
          <w:rFonts w:ascii="Verdana" w:hAnsi="Verdana"/>
          <w:color w:val="000000"/>
          <w:sz w:val="18"/>
          <w:szCs w:val="18"/>
        </w:rPr>
        <w:t>, Г. С. Токарев. М.: Финансы, 1967. - 132 с.</w:t>
      </w:r>
    </w:p>
    <w:p w14:paraId="05EBBF6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Ипатов, М. И. и др. Снижение себестоимости</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 М. И. Ипатов. М.: Машиностроение, 1988. - 208 с.</w:t>
      </w:r>
    </w:p>
    <w:p w14:paraId="401B3839"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Каменицер</w:t>
      </w:r>
      <w:r>
        <w:rPr>
          <w:rFonts w:ascii="Verdana" w:hAnsi="Verdana"/>
          <w:color w:val="000000"/>
          <w:sz w:val="18"/>
          <w:szCs w:val="18"/>
        </w:rPr>
        <w:t>, С. Е. Методологические основы организации управления машиностроительным производством: Учебное пособие по курсу «</w:t>
      </w:r>
      <w:r>
        <w:rPr>
          <w:rStyle w:val="WW8Num3z0"/>
          <w:rFonts w:ascii="Verdana" w:hAnsi="Verdana"/>
          <w:color w:val="4682B4"/>
          <w:sz w:val="18"/>
          <w:szCs w:val="18"/>
        </w:rPr>
        <w:t>Организация управления машиностроительным производством</w:t>
      </w:r>
      <w:r>
        <w:rPr>
          <w:rFonts w:ascii="Verdana" w:hAnsi="Verdana"/>
          <w:color w:val="000000"/>
          <w:sz w:val="18"/>
          <w:szCs w:val="18"/>
        </w:rPr>
        <w:t>» / С. Е.</w:t>
      </w:r>
      <w:r>
        <w:rPr>
          <w:rStyle w:val="WW8Num2z0"/>
          <w:rFonts w:ascii="Verdana" w:hAnsi="Verdana"/>
          <w:color w:val="000000"/>
          <w:sz w:val="18"/>
          <w:szCs w:val="18"/>
        </w:rPr>
        <w:t> </w:t>
      </w:r>
      <w:r>
        <w:rPr>
          <w:rStyle w:val="WW8Num3z0"/>
          <w:rFonts w:ascii="Verdana" w:hAnsi="Verdana"/>
          <w:color w:val="4682B4"/>
          <w:sz w:val="18"/>
          <w:szCs w:val="18"/>
        </w:rPr>
        <w:t>Каменицер</w:t>
      </w:r>
      <w:r>
        <w:rPr>
          <w:rFonts w:ascii="Verdana" w:hAnsi="Verdana"/>
          <w:color w:val="000000"/>
          <w:sz w:val="18"/>
          <w:szCs w:val="18"/>
        </w:rPr>
        <w:t>, М. В. Мельник. М.:МИУ, 1978. - 95 с.</w:t>
      </w:r>
    </w:p>
    <w:p w14:paraId="6F48C011"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 И. Бухгалтерский учет и аудит / П. И. Камышанов,А. П.</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Л. И. Камышанова. М.: ПРИОР, 1998. - 320 с.</w:t>
      </w:r>
    </w:p>
    <w:p w14:paraId="54FD3274"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Каракоз</w:t>
      </w:r>
      <w:r>
        <w:rPr>
          <w:rFonts w:ascii="Verdana" w:hAnsi="Verdana"/>
          <w:color w:val="000000"/>
          <w:sz w:val="18"/>
          <w:szCs w:val="18"/>
        </w:rPr>
        <w:t>, И. И., Савичев П. И. Вопросы теории и практики оперативного учета / И. И. Каракоз, И. И.</w:t>
      </w:r>
      <w:r>
        <w:rPr>
          <w:rStyle w:val="WW8Num2z0"/>
          <w:rFonts w:ascii="Verdana" w:hAnsi="Verdana"/>
          <w:color w:val="000000"/>
          <w:sz w:val="18"/>
          <w:szCs w:val="18"/>
        </w:rPr>
        <w:t> </w:t>
      </w:r>
      <w:r>
        <w:rPr>
          <w:rStyle w:val="WW8Num3z0"/>
          <w:rFonts w:ascii="Verdana" w:hAnsi="Verdana"/>
          <w:color w:val="4682B4"/>
          <w:sz w:val="18"/>
          <w:szCs w:val="18"/>
        </w:rPr>
        <w:t>Савичев</w:t>
      </w:r>
      <w:r>
        <w:rPr>
          <w:rFonts w:ascii="Verdana" w:hAnsi="Verdana"/>
          <w:color w:val="000000"/>
          <w:sz w:val="18"/>
          <w:szCs w:val="18"/>
        </w:rPr>
        <w:t>. М.: Финансы, 1972. - 208 с.</w:t>
      </w:r>
    </w:p>
    <w:p w14:paraId="108563B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Карпова, Т. П. Управленческий учет: Учебное пособие для студентов ВУЗов, обучающихся по экономическим специальностям / Т. 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- 346 с.</w:t>
      </w:r>
    </w:p>
    <w:p w14:paraId="684FE3B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А. Н. Проблемы учета и анализа экономической эффективности в производственных объединениях / А. Н. Кашаев. М.: Финансы, 1978. - 224 с.</w:t>
      </w:r>
    </w:p>
    <w:p w14:paraId="5BE0853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Киперман</w:t>
      </w:r>
      <w:r>
        <w:rPr>
          <w:rFonts w:ascii="Verdana" w:hAnsi="Verdana"/>
          <w:color w:val="000000"/>
          <w:sz w:val="18"/>
          <w:szCs w:val="18"/>
        </w:rPr>
        <w:t>, Г. Я. Показатели и</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в новых условиях хозяйствования: Оценка деятельности предприятия / Г. Я. Киперман. М.: Финансы и статистика, 1989. - 174 с.</w:t>
      </w:r>
    </w:p>
    <w:p w14:paraId="4F63EB6B"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Кирьянова, 3. В. Теория бухгалтерского учета / 3. В. Кирьянова. М.: Финансы и статистика, 1994. - 397 с.</w:t>
      </w:r>
    </w:p>
    <w:p w14:paraId="474B508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Кондратова, И. Г.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И. Г. Кондратова. М.: Финансы и статистика, 1998. - 143 с.</w:t>
      </w:r>
    </w:p>
    <w:p w14:paraId="2F5DDB2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Крук</w:t>
      </w:r>
      <w:r>
        <w:rPr>
          <w:rFonts w:ascii="Verdana" w:hAnsi="Verdana"/>
          <w:color w:val="000000"/>
          <w:sz w:val="18"/>
          <w:szCs w:val="18"/>
        </w:rPr>
        <w:t>, Д. М. Нормирование расхода материалов / Д. М. Крук, Г. М.</w:t>
      </w:r>
      <w:r>
        <w:rPr>
          <w:rStyle w:val="WW8Num2z0"/>
          <w:rFonts w:ascii="Verdana" w:hAnsi="Verdana"/>
          <w:color w:val="000000"/>
          <w:sz w:val="18"/>
          <w:szCs w:val="18"/>
        </w:rPr>
        <w:t> </w:t>
      </w:r>
      <w:r>
        <w:rPr>
          <w:rStyle w:val="WW8Num3z0"/>
          <w:rFonts w:ascii="Verdana" w:hAnsi="Verdana"/>
          <w:color w:val="4682B4"/>
          <w:sz w:val="18"/>
          <w:szCs w:val="18"/>
        </w:rPr>
        <w:t>Демичев</w:t>
      </w:r>
      <w:r>
        <w:rPr>
          <w:rFonts w:ascii="Verdana" w:hAnsi="Verdana"/>
          <w:color w:val="000000"/>
          <w:sz w:val="18"/>
          <w:szCs w:val="18"/>
        </w:rPr>
        <w:t>. -М.: Высшая школа, 1981. 179 с.</w:t>
      </w:r>
    </w:p>
    <w:p w14:paraId="3EAE6920"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Fonts w:ascii="Verdana" w:hAnsi="Verdana"/>
          <w:color w:val="000000"/>
          <w:sz w:val="18"/>
          <w:szCs w:val="18"/>
        </w:rPr>
        <w:t>, А. Н. Организация бухгалтерского учета и экономического анализа в промышленности / А. Н. Кузьминский, В. В.</w:t>
      </w:r>
      <w:r>
        <w:rPr>
          <w:rStyle w:val="WW8Num2z0"/>
          <w:rFonts w:ascii="Verdana" w:hAnsi="Verdana"/>
          <w:color w:val="000000"/>
          <w:sz w:val="18"/>
          <w:szCs w:val="18"/>
        </w:rPr>
        <w:t> </w:t>
      </w:r>
      <w:r>
        <w:rPr>
          <w:rStyle w:val="WW8Num3z0"/>
          <w:rFonts w:ascii="Verdana" w:hAnsi="Verdana"/>
          <w:color w:val="4682B4"/>
          <w:sz w:val="18"/>
          <w:szCs w:val="18"/>
        </w:rPr>
        <w:t>Сопко</w:t>
      </w:r>
      <w:r>
        <w:rPr>
          <w:rFonts w:ascii="Verdana" w:hAnsi="Verdana"/>
          <w:color w:val="000000"/>
          <w:sz w:val="18"/>
          <w:szCs w:val="18"/>
        </w:rPr>
        <w:t>. М.: Финансы и статистика, 1984. - 200 с.</w:t>
      </w:r>
    </w:p>
    <w:p w14:paraId="4403BC4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Курамжин</w:t>
      </w:r>
      <w:r>
        <w:rPr>
          <w:rFonts w:ascii="Verdana" w:hAnsi="Verdana"/>
          <w:color w:val="000000"/>
          <w:sz w:val="18"/>
          <w:szCs w:val="18"/>
        </w:rPr>
        <w:t>, В. А., Кондраков А. И.,</w:t>
      </w:r>
      <w:r>
        <w:rPr>
          <w:rStyle w:val="WW8Num2z0"/>
          <w:rFonts w:ascii="Verdana" w:hAnsi="Verdana"/>
          <w:color w:val="000000"/>
          <w:sz w:val="18"/>
          <w:szCs w:val="18"/>
        </w:rPr>
        <w:t> </w:t>
      </w:r>
      <w:r>
        <w:rPr>
          <w:rStyle w:val="WW8Num3z0"/>
          <w:rFonts w:ascii="Verdana" w:hAnsi="Verdana"/>
          <w:color w:val="4682B4"/>
          <w:sz w:val="18"/>
          <w:szCs w:val="18"/>
        </w:rPr>
        <w:t>Спектор</w:t>
      </w:r>
      <w:r>
        <w:rPr>
          <w:rStyle w:val="WW8Num2z0"/>
          <w:rFonts w:ascii="Verdana" w:hAnsi="Verdana"/>
          <w:color w:val="000000"/>
          <w:sz w:val="18"/>
          <w:szCs w:val="18"/>
        </w:rPr>
        <w:t> </w:t>
      </w:r>
      <w:r>
        <w:rPr>
          <w:rFonts w:ascii="Verdana" w:hAnsi="Verdana"/>
          <w:color w:val="000000"/>
          <w:sz w:val="18"/>
          <w:szCs w:val="18"/>
        </w:rPr>
        <w:t>Б. А., Ястребова H.A. Эффективность работы машиностроительного предприятия в условиях рынка / В. А. Курамжин, А. И.</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Б. А. Спектор. М.: ЩШТИХИМНЕФТЕМАШ, 1991. - 61с.</w:t>
      </w:r>
    </w:p>
    <w:p w14:paraId="5E5BC158"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Ларионов, А. Д. Нормативный метод учета: сущность, опыт и проблемы внедрения / А. Д. Ларионов. Л: ЛДНТП, 1986. - 21 с.</w:t>
      </w:r>
    </w:p>
    <w:p w14:paraId="011531F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Левин, В. С. Нормативный учет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цехов / В. С. Левин. М.: Финансы и статистика, 1991. - 174 с.</w:t>
      </w:r>
    </w:p>
    <w:p w14:paraId="252AF19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Левин, В. С. Контроль за использованием материалов в производстве / В. С. Левин. М.: Финансы и статистика, 1984. - 96 с.</w:t>
      </w:r>
    </w:p>
    <w:p w14:paraId="7B837A1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 П. Теория экономического анализа: Учебно-методический комплекс / Отв. ред. Н. П. Любушин. М.: Юристь, 2002. - 480 с.</w:t>
      </w:r>
    </w:p>
    <w:p w14:paraId="7DF06F5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Малькова, Т. Н. Международные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(МБС): Учебное пособие / Т. Н. Малькова.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1997. - 147 с.</w:t>
      </w:r>
    </w:p>
    <w:p w14:paraId="0BECDCF0"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Маргулис, А. Ш. Калькуляция себестоимости в промышленности / Отв. ред. А. Ш. Маргулис. М.: Финансы, 1980. - 287 с.</w:t>
      </w:r>
    </w:p>
    <w:p w14:paraId="18E4A5C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Маркин, Ю. П. Анализ</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ресурсов / Ю. П. Маркин. -М.: Финансы и статистика, 1991. 160 с.</w:t>
      </w:r>
    </w:p>
    <w:p w14:paraId="16B96F4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А. Н. Практическая бухгалтерия: от создания до ликвидации организации: Учеб.-метод. пособ. / А. Н. Медведев, Т. В.</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М.: ИНФРА - М, 1997. - 576 с.</w:t>
      </w:r>
    </w:p>
    <w:p w14:paraId="62EFE843"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Мелешина</w:t>
      </w:r>
      <w:r>
        <w:rPr>
          <w:rFonts w:ascii="Verdana" w:hAnsi="Verdana"/>
          <w:color w:val="000000"/>
          <w:sz w:val="18"/>
          <w:szCs w:val="18"/>
        </w:rPr>
        <w:t>, Г. А., Киреев В. М. Автоматизация конструирования и технической подготовки производства / Г. А. Мелешина, В. М.</w:t>
      </w:r>
      <w:r>
        <w:rPr>
          <w:rStyle w:val="WW8Num2z0"/>
          <w:rFonts w:ascii="Verdana" w:hAnsi="Verdana"/>
          <w:color w:val="000000"/>
          <w:sz w:val="18"/>
          <w:szCs w:val="18"/>
        </w:rPr>
        <w:t> </w:t>
      </w:r>
      <w:r>
        <w:rPr>
          <w:rStyle w:val="WW8Num3z0"/>
          <w:rFonts w:ascii="Verdana" w:hAnsi="Verdana"/>
          <w:color w:val="4682B4"/>
          <w:sz w:val="18"/>
          <w:szCs w:val="18"/>
        </w:rPr>
        <w:t>Киреев</w:t>
      </w:r>
      <w:r>
        <w:rPr>
          <w:rFonts w:ascii="Verdana" w:hAnsi="Verdana"/>
          <w:color w:val="000000"/>
          <w:sz w:val="18"/>
          <w:szCs w:val="18"/>
        </w:rPr>
        <w:t>. // ЭКО. Всероссийский экономический журнал. 2000. - № 3. - С. 125 - 130.</w:t>
      </w:r>
    </w:p>
    <w:p w14:paraId="28AE45E2"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 Мизиковский, Е. А. Нормативный учет себестоимости продукции вспомогательных производств / Е. А. Мизиковский. М.: Финансы и статистика, 1987. - 199 с.</w:t>
      </w:r>
    </w:p>
    <w:p w14:paraId="40BBA606"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Мизиковский, Е. 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Е. А. Мизиковский. // Бухгалтерский учет. 1996. - № 5. - С. 61 - 63.</w:t>
      </w:r>
    </w:p>
    <w:p w14:paraId="79DD137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Морозов, Н. А. Мотор для учета. Система «ИТРП: Производственное предприятие «</w:t>
      </w:r>
      <w:r>
        <w:rPr>
          <w:rStyle w:val="WW8Num3z0"/>
          <w:rFonts w:ascii="Verdana" w:hAnsi="Verdana"/>
          <w:color w:val="4682B4"/>
          <w:sz w:val="18"/>
          <w:szCs w:val="18"/>
        </w:rPr>
        <w:t>Стандарт</w:t>
      </w:r>
      <w:r>
        <w:rPr>
          <w:rFonts w:ascii="Verdana" w:hAnsi="Verdana"/>
          <w:color w:val="000000"/>
          <w:sz w:val="18"/>
          <w:szCs w:val="18"/>
        </w:rPr>
        <w:t>» на машиностроительном предприятии / Н. А. Морозов. // Бухгалтер и компьютер. 2003. - №8. - С. 18-21.</w:t>
      </w:r>
    </w:p>
    <w:p w14:paraId="31417E0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Р. Производственный учет: Снижение и контроль издержек. Обеспечение их рациональной структуры = Kosten und leistungsrechnung / Р. Мюллендорф, М.</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Fonts w:ascii="Verdana" w:hAnsi="Verdana"/>
          <w:color w:val="000000"/>
          <w:sz w:val="18"/>
          <w:szCs w:val="18"/>
        </w:rPr>
        <w:t>; (Пер. с нем. М. И.</w:t>
      </w:r>
      <w:r>
        <w:rPr>
          <w:rStyle w:val="WW8Num2z0"/>
          <w:rFonts w:ascii="Verdana" w:hAnsi="Verdana"/>
          <w:color w:val="000000"/>
          <w:sz w:val="18"/>
          <w:szCs w:val="18"/>
        </w:rPr>
        <w:t> </w:t>
      </w:r>
      <w:r>
        <w:rPr>
          <w:rStyle w:val="WW8Num3z0"/>
          <w:rFonts w:ascii="Verdana" w:hAnsi="Verdana"/>
          <w:color w:val="4682B4"/>
          <w:sz w:val="18"/>
          <w:szCs w:val="18"/>
        </w:rPr>
        <w:t>Корсакова</w:t>
      </w:r>
      <w:r>
        <w:rPr>
          <w:rFonts w:ascii="Verdana" w:hAnsi="Verdana"/>
          <w:color w:val="000000"/>
          <w:sz w:val="18"/>
          <w:szCs w:val="18"/>
        </w:rPr>
        <w:t>). М.: ЗАО «ФБК - Пресс», 1996. - 158 с.</w:t>
      </w:r>
    </w:p>
    <w:p w14:paraId="388D71E5"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Андерсон X., Колдуэлл Д. Принципы бухгалтерского учета / Б. Нидлз, X. Андерсон; Отв. ред. Я. В. Соколов. 2-е изд., стереотип. - М.: Финансы и статистика, 2000. - 495 с.</w:t>
      </w:r>
    </w:p>
    <w:p w14:paraId="2557285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Некоторые вопросы учета и контроля эффективности производства / Н. В.</w:t>
      </w:r>
      <w:r>
        <w:rPr>
          <w:rStyle w:val="WW8Num2z0"/>
          <w:rFonts w:ascii="Verdana" w:hAnsi="Verdana"/>
          <w:color w:val="000000"/>
          <w:sz w:val="18"/>
          <w:szCs w:val="18"/>
        </w:rPr>
        <w:t> </w:t>
      </w:r>
      <w:r>
        <w:rPr>
          <w:rStyle w:val="WW8Num3z0"/>
          <w:rFonts w:ascii="Verdana" w:hAnsi="Verdana"/>
          <w:color w:val="4682B4"/>
          <w:sz w:val="18"/>
          <w:szCs w:val="18"/>
        </w:rPr>
        <w:t>Бортник</w:t>
      </w:r>
      <w:r>
        <w:rPr>
          <w:rFonts w:ascii="Verdana" w:hAnsi="Verdana"/>
          <w:color w:val="000000"/>
          <w:sz w:val="18"/>
          <w:szCs w:val="18"/>
        </w:rPr>
        <w:t>, JI. К. Зарубина, В. С.</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и др.; Отв. ред. Р. П. Зайцева. -Саратов: Изд-во Саратовского университета, 1983. 109 с.</w:t>
      </w:r>
    </w:p>
    <w:p w14:paraId="1BB4979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Новиков, В. В. Организация экономической работы в производственном объединении машиностроения / В. В. Новиков. М.: Машиностроение, 1989. -142 с.</w:t>
      </w:r>
    </w:p>
    <w:p w14:paraId="7A290001"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Новиченко, П. П. Система нормативного учета и контроля издержек производства / П. П. Новиченко. // Бухгалтерский учет. 1999. - № 10. - С. 73 -75.</w:t>
      </w:r>
    </w:p>
    <w:p w14:paraId="11F21962"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Бухгалтерский учет производственных ресурсов: Вопросы теории и практики / В. Д. Новодворские М.: Финансы и статистика, 1989. -253 с.</w:t>
      </w:r>
    </w:p>
    <w:p w14:paraId="0FC47130"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Олохтонова, Э. А.,</w:t>
      </w:r>
      <w:r>
        <w:rPr>
          <w:rStyle w:val="WW8Num2z0"/>
          <w:rFonts w:ascii="Verdana" w:hAnsi="Verdana"/>
          <w:color w:val="000000"/>
          <w:sz w:val="18"/>
          <w:szCs w:val="18"/>
        </w:rPr>
        <w:t> </w:t>
      </w:r>
      <w:r>
        <w:rPr>
          <w:rStyle w:val="WW8Num3z0"/>
          <w:rFonts w:ascii="Verdana" w:hAnsi="Verdana"/>
          <w:color w:val="4682B4"/>
          <w:sz w:val="18"/>
          <w:szCs w:val="18"/>
        </w:rPr>
        <w:t>Тулегенов</w:t>
      </w:r>
      <w:r>
        <w:rPr>
          <w:rStyle w:val="WW8Num2z0"/>
          <w:rFonts w:ascii="Verdana" w:hAnsi="Verdana"/>
          <w:color w:val="000000"/>
          <w:sz w:val="18"/>
          <w:szCs w:val="18"/>
        </w:rPr>
        <w:t> </w:t>
      </w:r>
      <w:r>
        <w:rPr>
          <w:rFonts w:ascii="Verdana" w:hAnsi="Verdana"/>
          <w:color w:val="000000"/>
          <w:sz w:val="18"/>
          <w:szCs w:val="18"/>
        </w:rPr>
        <w:t>Э. Т. Организация внедрения нормативного метода учета на предприятии / Э. А. Олохтонова. М.: Финансы и статистика,1988.- 108 с.</w:t>
      </w:r>
    </w:p>
    <w:p w14:paraId="7E36F4D5"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Оперативное управление производством и экономика предприятий машиностроения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хозрасчета</w:t>
      </w:r>
      <w:r>
        <w:rPr>
          <w:rFonts w:ascii="Verdana" w:hAnsi="Verdana"/>
          <w:color w:val="000000"/>
          <w:sz w:val="18"/>
          <w:szCs w:val="18"/>
        </w:rPr>
        <w:t>: Сб. ст. НИИ орг. Производства и экономики / Отв. ред. А. В. Воробьев Свердловск:</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оргпром, 1989. - 162 с.</w:t>
      </w:r>
    </w:p>
    <w:p w14:paraId="1D5B8AA3"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Островский, О. М. Типовые элементы организации бухгалтерского учета / О. М. Островский. М.: Финансы и статистика, 1988. - 205 с.</w:t>
      </w:r>
    </w:p>
    <w:p w14:paraId="5BE26169"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Основы калькулирования / В. Ф. Палий. М.: Финансы и статистика, 1987. - 288 с.</w:t>
      </w:r>
    </w:p>
    <w:p w14:paraId="16BFDCF4"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Панков, В. В. Бухгалтерский учет в материально-техническом</w:t>
      </w:r>
      <w:r>
        <w:rPr>
          <w:rStyle w:val="WW8Num2z0"/>
          <w:rFonts w:ascii="Verdana" w:hAnsi="Verdana"/>
          <w:color w:val="000000"/>
          <w:sz w:val="18"/>
          <w:szCs w:val="18"/>
        </w:rPr>
        <w:t> </w:t>
      </w:r>
      <w:r>
        <w:rPr>
          <w:rStyle w:val="WW8Num3z0"/>
          <w:rFonts w:ascii="Verdana" w:hAnsi="Verdana"/>
          <w:color w:val="4682B4"/>
          <w:sz w:val="18"/>
          <w:szCs w:val="18"/>
        </w:rPr>
        <w:t>снабжении</w:t>
      </w:r>
      <w:r>
        <w:rPr>
          <w:rStyle w:val="WW8Num2z0"/>
          <w:rFonts w:ascii="Verdana" w:hAnsi="Verdana"/>
          <w:color w:val="000000"/>
          <w:sz w:val="18"/>
          <w:szCs w:val="18"/>
        </w:rPr>
        <w:t> </w:t>
      </w:r>
      <w:r>
        <w:rPr>
          <w:rFonts w:ascii="Verdana" w:hAnsi="Verdana"/>
          <w:color w:val="000000"/>
          <w:sz w:val="18"/>
          <w:szCs w:val="18"/>
        </w:rPr>
        <w:t>/ В. В. Панков. — М.: Финансы и статистика, 1989. 271 с.</w:t>
      </w:r>
    </w:p>
    <w:p w14:paraId="598C2E04"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Панков, Д. А. Бухгалтерский учет и анализ в зарубежных странах: Учебное пособие / Д. А. Панков. Мн.: ИП «</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71CE4430"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В. Учет материально-производственных запасов / В. В. Патров. // Бухгалтерский учет. 2001. - № 18. - С. 27 - 29.</w:t>
      </w:r>
    </w:p>
    <w:p w14:paraId="111AE57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Петрова, В. И. Научная организация бухгалтерского учета / В. И. Петрова. -М.: Финансы, 1975. 135 с.</w:t>
      </w:r>
    </w:p>
    <w:p w14:paraId="4FE2D695"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А. А. Опыт снижения себестоимости продукции / А. А. Плотников, Б. И.</w:t>
      </w:r>
      <w:r>
        <w:rPr>
          <w:rStyle w:val="WW8Num2z0"/>
          <w:rFonts w:ascii="Verdana" w:hAnsi="Verdana"/>
          <w:color w:val="000000"/>
          <w:sz w:val="18"/>
          <w:szCs w:val="18"/>
        </w:rPr>
        <w:t> </w:t>
      </w:r>
      <w:r>
        <w:rPr>
          <w:rStyle w:val="WW8Num3z0"/>
          <w:rFonts w:ascii="Verdana" w:hAnsi="Verdana"/>
          <w:color w:val="4682B4"/>
          <w:sz w:val="18"/>
          <w:szCs w:val="18"/>
        </w:rPr>
        <w:t>Шумратов</w:t>
      </w:r>
      <w:r>
        <w:rPr>
          <w:rFonts w:ascii="Verdana" w:hAnsi="Verdana"/>
          <w:color w:val="000000"/>
          <w:sz w:val="18"/>
          <w:szCs w:val="18"/>
        </w:rPr>
        <w:t>. Саратов: Приволжское издательство, 1987. - 109 с.</w:t>
      </w:r>
    </w:p>
    <w:p w14:paraId="4C4EFAB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Практика внедрения нормативного метода учета в промышленности: Материалы семинара. М.:</w:t>
      </w:r>
      <w:r>
        <w:rPr>
          <w:rStyle w:val="WW8Num2z0"/>
          <w:rFonts w:ascii="Verdana" w:hAnsi="Verdana"/>
          <w:color w:val="000000"/>
          <w:sz w:val="18"/>
          <w:szCs w:val="18"/>
        </w:rPr>
        <w:t> </w:t>
      </w:r>
      <w:r>
        <w:rPr>
          <w:rStyle w:val="WW8Num3z0"/>
          <w:rFonts w:ascii="Verdana" w:hAnsi="Verdana"/>
          <w:color w:val="4682B4"/>
          <w:sz w:val="18"/>
          <w:szCs w:val="18"/>
        </w:rPr>
        <w:t>МДНТП</w:t>
      </w:r>
      <w:r>
        <w:rPr>
          <w:rFonts w:ascii="Verdana" w:hAnsi="Verdana"/>
          <w:color w:val="000000"/>
          <w:sz w:val="18"/>
          <w:szCs w:val="18"/>
        </w:rPr>
        <w:t>, 1985. - 133 с.</w:t>
      </w:r>
    </w:p>
    <w:p w14:paraId="0CF5A14B"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Проблемы совершенствования учета, статистики и анализа в условиях использования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Сб. науч. тр. / Отв. ред. П. П. Новиченко. М.:</w:t>
      </w:r>
      <w:r>
        <w:rPr>
          <w:rStyle w:val="WW8Num2z0"/>
          <w:rFonts w:ascii="Verdana" w:hAnsi="Verdana"/>
          <w:color w:val="000000"/>
          <w:sz w:val="18"/>
          <w:szCs w:val="18"/>
        </w:rPr>
        <w:t> </w:t>
      </w:r>
      <w:r>
        <w:rPr>
          <w:rStyle w:val="WW8Num3z0"/>
          <w:rFonts w:ascii="Verdana" w:hAnsi="Verdana"/>
          <w:color w:val="4682B4"/>
          <w:sz w:val="18"/>
          <w:szCs w:val="18"/>
        </w:rPr>
        <w:t>МФИ</w:t>
      </w:r>
      <w:r>
        <w:rPr>
          <w:rFonts w:ascii="Verdana" w:hAnsi="Verdana"/>
          <w:color w:val="000000"/>
          <w:sz w:val="18"/>
          <w:szCs w:val="18"/>
        </w:rPr>
        <w:t>, 1983.-191 с.</w:t>
      </w:r>
    </w:p>
    <w:p w14:paraId="4639670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Проблемы учета материальных ресурсов и контроля эффективности их использования: Межвуз. тематич. сб. / Отв. ред. И. Г. Кузьмин. Ярославль, 1983.-119 с.</w:t>
      </w:r>
    </w:p>
    <w:p w14:paraId="23334F64"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Промыслов</w:t>
      </w:r>
      <w:r>
        <w:rPr>
          <w:rFonts w:ascii="Verdana" w:hAnsi="Verdana"/>
          <w:color w:val="000000"/>
          <w:sz w:val="18"/>
          <w:szCs w:val="18"/>
        </w:rPr>
        <w:t>, Б. Д., Жученко И. А. Логические основы управления материальными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(Проблемы, поиски, решения) / Б. Д. Промыслов, И. А.</w:t>
      </w:r>
      <w:r>
        <w:rPr>
          <w:rStyle w:val="WW8Num2z0"/>
          <w:rFonts w:ascii="Verdana" w:hAnsi="Verdana"/>
          <w:color w:val="000000"/>
          <w:sz w:val="18"/>
          <w:szCs w:val="18"/>
        </w:rPr>
        <w:t> </w:t>
      </w:r>
      <w:r>
        <w:rPr>
          <w:rStyle w:val="WW8Num3z0"/>
          <w:rFonts w:ascii="Verdana" w:hAnsi="Verdana"/>
          <w:color w:val="4682B4"/>
          <w:sz w:val="18"/>
          <w:szCs w:val="18"/>
        </w:rPr>
        <w:t>Жученко</w:t>
      </w:r>
      <w:r>
        <w:rPr>
          <w:rFonts w:ascii="Verdana" w:hAnsi="Verdana"/>
          <w:color w:val="000000"/>
          <w:sz w:val="18"/>
          <w:szCs w:val="18"/>
        </w:rPr>
        <w:t>. М.: Нефть и газ, 1994. - 286 с.</w:t>
      </w:r>
    </w:p>
    <w:p w14:paraId="027977D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Пужаев, А. В. Экономические проблемы развития машиностроительного предприятия. Сб. науч. тр. / Отв. ред. А. В. Пужаев. Л.: ЛИЭИ, 1991. - 109 с.</w:t>
      </w:r>
    </w:p>
    <w:p w14:paraId="08F8062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104. Пушкарь, М. С. Бухгалтерский учет в системе управления / М. С. Пушкарь. -М.: Финансы </w:t>
      </w:r>
      <w:r>
        <w:rPr>
          <w:rFonts w:ascii="Verdana" w:hAnsi="Verdana"/>
          <w:color w:val="000000"/>
          <w:sz w:val="18"/>
          <w:szCs w:val="18"/>
        </w:rPr>
        <w:lastRenderedPageBreak/>
        <w:t>и статистика. М.: Финансы и статистика, 1991. - 174 с.</w:t>
      </w:r>
    </w:p>
    <w:p w14:paraId="2E1171E5"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Рахманов, 3. Бухгалтерский учет в рыночной экономике / 3. Рахманов, А. Шеремет.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1996. - 336 с.</w:t>
      </w:r>
    </w:p>
    <w:p w14:paraId="6E4B3998"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 Ж. Ришар; Пер. с франц. под ред. Л. П. Белых; Гл. ред.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 Д. М.: Аудит, ЮНИТИ, 1997. - 375 с.</w:t>
      </w:r>
    </w:p>
    <w:p w14:paraId="56ED5DE3"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Ручин, С. М. Совершенствование учета на предприятии / С. М. Ручин. М.: Финансы, 1967.-203 с.</w:t>
      </w:r>
    </w:p>
    <w:p w14:paraId="6B37B1A4"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Рыбин, В. И. Бухгалтерский учет и экономический анализ: опыт СССР и зарубежная практика / Отв. ред. В. И. Рыбин. М.: Финансы и статистика, 1993.-165 с.</w:t>
      </w:r>
    </w:p>
    <w:p w14:paraId="52A6DB29"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Савицкая, Г. В. Анализ хозяйственной деятельности предприятия / Г. В. Савицкая. Минск.: ИП «</w:t>
      </w:r>
      <w:r>
        <w:rPr>
          <w:rStyle w:val="WW8Num3z0"/>
          <w:rFonts w:ascii="Verdana" w:hAnsi="Verdana"/>
          <w:color w:val="4682B4"/>
          <w:sz w:val="18"/>
          <w:szCs w:val="18"/>
        </w:rPr>
        <w:t>Экоперспектива</w:t>
      </w:r>
      <w:r>
        <w:rPr>
          <w:rFonts w:ascii="Verdana" w:hAnsi="Verdana"/>
          <w:color w:val="000000"/>
          <w:sz w:val="18"/>
          <w:szCs w:val="18"/>
        </w:rPr>
        <w:t>», 1998. - 668 с.</w:t>
      </w:r>
    </w:p>
    <w:p w14:paraId="66329407"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В. Н. Гибкое развитие предприятия. Анализ и планирование. Акад. нар. хоз. при Правительстве РФ / В. Н. Самочкин. 2-е изд., испр. и доп. -М.: Дело, 2000.-376 с.</w:t>
      </w:r>
    </w:p>
    <w:p w14:paraId="3D65AC1B"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 Экономика / П. Самуэльсон. В 2 т. Т 1. - М.:</w:t>
      </w:r>
      <w:r>
        <w:rPr>
          <w:rStyle w:val="WW8Num2z0"/>
          <w:rFonts w:ascii="Verdana" w:hAnsi="Verdana"/>
          <w:color w:val="000000"/>
          <w:sz w:val="18"/>
          <w:szCs w:val="18"/>
        </w:rPr>
        <w:t> </w:t>
      </w:r>
      <w:r>
        <w:rPr>
          <w:rStyle w:val="WW8Num3z0"/>
          <w:rFonts w:ascii="Verdana" w:hAnsi="Verdana"/>
          <w:color w:val="4682B4"/>
          <w:sz w:val="18"/>
          <w:szCs w:val="18"/>
        </w:rPr>
        <w:t>КПО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Алгон</w:t>
      </w:r>
      <w:r>
        <w:rPr>
          <w:rFonts w:ascii="Verdana" w:hAnsi="Verdana"/>
          <w:color w:val="000000"/>
          <w:sz w:val="18"/>
          <w:szCs w:val="18"/>
        </w:rPr>
        <w:t>» ВНИИСИ, 1992. - 334 с.</w:t>
      </w:r>
    </w:p>
    <w:p w14:paraId="0088604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Сан-Чжун-Ли. Российская</w:t>
      </w:r>
      <w:r>
        <w:rPr>
          <w:rStyle w:val="WW8Num2z0"/>
          <w:rFonts w:ascii="Verdana" w:hAnsi="Verdana"/>
          <w:color w:val="000000"/>
          <w:sz w:val="18"/>
          <w:szCs w:val="18"/>
        </w:rPr>
        <w:t> </w:t>
      </w:r>
      <w:r>
        <w:rPr>
          <w:rStyle w:val="WW8Num3z0"/>
          <w:rFonts w:ascii="Verdana" w:hAnsi="Verdana"/>
          <w:color w:val="4682B4"/>
          <w:sz w:val="18"/>
          <w:szCs w:val="18"/>
        </w:rPr>
        <w:t>автомобильная</w:t>
      </w:r>
      <w:r>
        <w:rPr>
          <w:rStyle w:val="WW8Num2z0"/>
          <w:rFonts w:ascii="Verdana" w:hAnsi="Verdana"/>
          <w:color w:val="000000"/>
          <w:sz w:val="18"/>
          <w:szCs w:val="18"/>
        </w:rPr>
        <w:t> </w:t>
      </w:r>
      <w:r>
        <w:rPr>
          <w:rFonts w:ascii="Verdana" w:hAnsi="Verdana"/>
          <w:color w:val="000000"/>
          <w:sz w:val="18"/>
          <w:szCs w:val="18"/>
        </w:rPr>
        <w:t>промышленность: конкурентноспособность и привлечение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Сан-Чжун-Ли. // Вопросы экономики. 2000. - № 2. - С. 76 - 89.</w:t>
      </w:r>
    </w:p>
    <w:p w14:paraId="0AE3314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Сидоренко, Ю. А. Оперативное управление основным производством в машиностроительном предприятии: методология, моделирование и развитие / Ю. А. Сидоренко. Н. Новгород: Б. И., - 1996. - 61 с.</w:t>
      </w:r>
    </w:p>
    <w:p w14:paraId="48E7542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Совершенствование учета, контроля и анализа использования производственных ресурсов: Межвуз. тематич. сб. науч. тр. / Отв. ред. С. А. Стуков. MB и</w:t>
      </w:r>
      <w:r>
        <w:rPr>
          <w:rStyle w:val="WW8Num2z0"/>
          <w:rFonts w:ascii="Verdana" w:hAnsi="Verdana"/>
          <w:color w:val="000000"/>
          <w:sz w:val="18"/>
          <w:szCs w:val="18"/>
        </w:rPr>
        <w:t> </w:t>
      </w:r>
      <w:r>
        <w:rPr>
          <w:rStyle w:val="WW8Num3z0"/>
          <w:rFonts w:ascii="Verdana" w:hAnsi="Verdana"/>
          <w:color w:val="4682B4"/>
          <w:sz w:val="18"/>
          <w:szCs w:val="18"/>
        </w:rPr>
        <w:t>ССО</w:t>
      </w:r>
      <w:r>
        <w:rPr>
          <w:rStyle w:val="WW8Num2z0"/>
          <w:rFonts w:ascii="Verdana" w:hAnsi="Verdana"/>
          <w:color w:val="000000"/>
          <w:sz w:val="18"/>
          <w:szCs w:val="18"/>
        </w:rPr>
        <w:t> </w:t>
      </w:r>
      <w:r>
        <w:rPr>
          <w:rFonts w:ascii="Verdana" w:hAnsi="Verdana"/>
          <w:color w:val="000000"/>
          <w:sz w:val="18"/>
          <w:szCs w:val="18"/>
        </w:rPr>
        <w:t>РСФСР. Калининск. гос. ун-т. - Калинин, 1986. - 112 с.</w:t>
      </w:r>
    </w:p>
    <w:p w14:paraId="6D953BB1"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Спирин, В. С. Анализ экономического потенциала предприятия / В. С. Спирин. М.: Финансы и статистика, 1986. - 112 с.</w:t>
      </w:r>
    </w:p>
    <w:p w14:paraId="111FE8B2"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Справочник бухгалтера 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Отв. ред.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JI. Г. Макаровой. М.: Юрист, 2001. - 992 с.</w:t>
      </w:r>
    </w:p>
    <w:p w14:paraId="102E9DA7"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Статистический бюллетень "Затраты на производство в промышленности Нижегородской области за 2001 г." Н. Н.:</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Нижегородский областной комитет государственной статистики. - 2002. - июнь - 36 с.</w:t>
      </w:r>
    </w:p>
    <w:p w14:paraId="6762D0D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Статистический бюллетень "Затраты на производство в промышленности Нижегородской области за 2002 г." Н. Н.: Госкомстат России Нижегородский областной комитет государственной статистики. - 2003. - июнь - 36 с.</w:t>
      </w:r>
    </w:p>
    <w:p w14:paraId="54F33C72"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Стражев</w:t>
      </w:r>
      <w:r>
        <w:rPr>
          <w:rFonts w:ascii="Verdana" w:hAnsi="Verdana"/>
          <w:color w:val="000000"/>
          <w:sz w:val="18"/>
          <w:szCs w:val="18"/>
        </w:rPr>
        <w:t>, В. И. Анализ хозяйственной деятельности в промышленности / Отв. ред. В. И. Стражев. Минск: «</w:t>
      </w:r>
      <w:r>
        <w:rPr>
          <w:rStyle w:val="WW8Num3z0"/>
          <w:rFonts w:ascii="Verdana" w:hAnsi="Verdana"/>
          <w:color w:val="4682B4"/>
          <w:sz w:val="18"/>
          <w:szCs w:val="18"/>
        </w:rPr>
        <w:t>Высшая школа</w:t>
      </w:r>
      <w:r>
        <w:rPr>
          <w:rFonts w:ascii="Verdana" w:hAnsi="Verdana"/>
          <w:color w:val="000000"/>
          <w:sz w:val="18"/>
          <w:szCs w:val="18"/>
        </w:rPr>
        <w:t>», 1998. - 107 с.</w:t>
      </w:r>
    </w:p>
    <w:p w14:paraId="1262C7EB"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Стуков, С. А. Система производственного учета и контроля / С. А. Стуков. -М.: Финансы и статистика, 1988. 223 с.</w:t>
      </w:r>
    </w:p>
    <w:p w14:paraId="729C486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С. А., Стуков JI. С. Международная стандартизация и гармонизация учета и отчетности / С. А. Стуков, JI. С. Стуков. М.: Изд-во «</w:t>
      </w:r>
      <w:r>
        <w:rPr>
          <w:rStyle w:val="WW8Num3z0"/>
          <w:rFonts w:ascii="Verdana" w:hAnsi="Verdana"/>
          <w:color w:val="4682B4"/>
          <w:sz w:val="18"/>
          <w:szCs w:val="18"/>
        </w:rPr>
        <w:t>Бухгалтерский учет</w:t>
      </w:r>
      <w:r>
        <w:rPr>
          <w:rFonts w:ascii="Verdana" w:hAnsi="Verdana"/>
          <w:color w:val="000000"/>
          <w:sz w:val="18"/>
          <w:szCs w:val="18"/>
        </w:rPr>
        <w:t>», 1998.- 136 с.</w:t>
      </w:r>
    </w:p>
    <w:p w14:paraId="7093776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Терехова, В. А. Международные стандарты бухгалтерского учета в российской практике: Учеб. пособие / В. А. Терехова. М.: Издательство «</w:t>
      </w:r>
      <w:r>
        <w:rPr>
          <w:rStyle w:val="WW8Num3z0"/>
          <w:rFonts w:ascii="Verdana" w:hAnsi="Verdana"/>
          <w:color w:val="4682B4"/>
          <w:sz w:val="18"/>
          <w:szCs w:val="18"/>
        </w:rPr>
        <w:t>Перспектива</w:t>
      </w:r>
      <w:r>
        <w:rPr>
          <w:rFonts w:ascii="Verdana" w:hAnsi="Verdana"/>
          <w:color w:val="000000"/>
          <w:sz w:val="18"/>
          <w:szCs w:val="18"/>
        </w:rPr>
        <w:t>», 1999. - 214 с.</w:t>
      </w:r>
    </w:p>
    <w:p w14:paraId="64599E49"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Тишков, И. Е. Учет и калькулирование себестоимости продукции вспомогательных производств / И. Е. Тишков. М.: Финансы, 1980. - 111 с.</w:t>
      </w:r>
    </w:p>
    <w:p w14:paraId="5D1A42F0"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Томас, Р. Количественные методы анализа хозяйственной деятельности / Р. Томас; Пер. с англ. М.: Изд-во «</w:t>
      </w:r>
      <w:r>
        <w:rPr>
          <w:rStyle w:val="WW8Num3z0"/>
          <w:rFonts w:ascii="Verdana" w:hAnsi="Verdana"/>
          <w:color w:val="4682B4"/>
          <w:sz w:val="18"/>
          <w:szCs w:val="18"/>
        </w:rPr>
        <w:t>Дело и Сервис</w:t>
      </w:r>
      <w:r>
        <w:rPr>
          <w:rFonts w:ascii="Verdana" w:hAnsi="Verdana"/>
          <w:color w:val="000000"/>
          <w:sz w:val="18"/>
          <w:szCs w:val="18"/>
        </w:rPr>
        <w:t>», 1999. - 432 с.</w:t>
      </w:r>
    </w:p>
    <w:p w14:paraId="5386EB05"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Управленческий учет / Отв. ред. В. Палий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М.:Инфра - М. 1997.-480 с.</w:t>
      </w:r>
    </w:p>
    <w:p w14:paraId="79F305F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Учет и анализ эффективности производства / Отв. ред. А. Ф. Аксененко. -М.: Финансы и статистика, 1986. 269 с.</w:t>
      </w:r>
    </w:p>
    <w:p w14:paraId="7B39BFA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Фишер, С. Экономика / С. Фишер, Р.</w:t>
      </w:r>
      <w:r>
        <w:rPr>
          <w:rStyle w:val="WW8Num2z0"/>
          <w:rFonts w:ascii="Verdana" w:hAnsi="Verdana"/>
          <w:color w:val="000000"/>
          <w:sz w:val="18"/>
          <w:szCs w:val="18"/>
        </w:rPr>
        <w:t> </w:t>
      </w:r>
      <w:r>
        <w:rPr>
          <w:rStyle w:val="WW8Num3z0"/>
          <w:rFonts w:ascii="Verdana" w:hAnsi="Verdana"/>
          <w:color w:val="4682B4"/>
          <w:sz w:val="18"/>
          <w:szCs w:val="18"/>
        </w:rPr>
        <w:t>Дарнбуш</w:t>
      </w:r>
      <w:r>
        <w:rPr>
          <w:rFonts w:ascii="Verdana" w:hAnsi="Verdana"/>
          <w:color w:val="000000"/>
          <w:sz w:val="18"/>
          <w:szCs w:val="18"/>
        </w:rPr>
        <w:t>, Р. Шмалензи. М.: Дело, 1993.-864 с.</w:t>
      </w:r>
    </w:p>
    <w:p w14:paraId="717B7151"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Харман, Г. Современный факторный анализ / Г. Харман. М.: Статистика, 1972.-486 с.</w:t>
      </w:r>
    </w:p>
    <w:p w14:paraId="27B71B0D"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129. Хеддевик, К. Финансово-экономический анализ деятельности предприятий / К. Хеддевик; </w:t>
      </w:r>
      <w:r>
        <w:rPr>
          <w:rFonts w:ascii="Verdana" w:hAnsi="Verdana"/>
          <w:color w:val="000000"/>
          <w:sz w:val="18"/>
          <w:szCs w:val="18"/>
        </w:rPr>
        <w:lastRenderedPageBreak/>
        <w:t>Отв. ред. Ю. Н. Воропаева. М.: Финансы и статистика, 1996. -192 с.</w:t>
      </w:r>
    </w:p>
    <w:p w14:paraId="3695877B"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 С. Теория бухгалтерского учета /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Ф. Ван Бреда; Отв. ред. Я. В. Соколов. М.: Финансы и статистика, 2000. - 576 с.</w:t>
      </w:r>
    </w:p>
    <w:p w14:paraId="217B57A5"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Бухгалтерский учет: управленческий аспект / Ч. Хорнгрен, Д.</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М.: Финансы и статистика, 1995. - 416 с.</w:t>
      </w:r>
    </w:p>
    <w:p w14:paraId="13DE263E"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Цуркану, В. И. Учет и</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материальных ресурсов / В. И. Цуркану. -Кишинев, 1989. 157 с.</w:t>
      </w:r>
    </w:p>
    <w:p w14:paraId="4C6DCF12"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Чечета, А. П. Учет и анализ показателей материальных затрат А. П. Чечета. М.: Финансы, 1980. - 143 с.</w:t>
      </w:r>
    </w:p>
    <w:p w14:paraId="2BADC85F"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Чумаченко, Н. Г. Нормативный учет производства в приборостроении Н. Г. Чумаченко. М.: Машиностроение, 1966 - 120 с.</w:t>
      </w:r>
    </w:p>
    <w:p w14:paraId="44ECAE64"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Шеремет, А. Д. Методика учета и анализа себестоимости продукции / Отв. ред. А. Д. Шеремет. М.: Финансы и статистика, 1987. - 207 с.</w:t>
      </w:r>
    </w:p>
    <w:p w14:paraId="46EB0FEA"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Шим, Д. Методы управления стоимостью и анализ затрат / Д. Шим, Д.</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М.: Филинъ, 1996. - 344 с.</w:t>
      </w:r>
    </w:p>
    <w:p w14:paraId="42CE58D4"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JI. 3. Бухгалтерский учет на современных предприятиях / JI. 3. Шнейдман. М.: Финансы и статистика, 1989. - 77 с.</w:t>
      </w:r>
    </w:p>
    <w:p w14:paraId="0132882C"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Шумаев</w:t>
      </w:r>
      <w:r>
        <w:rPr>
          <w:rFonts w:ascii="Verdana" w:hAnsi="Verdana"/>
          <w:color w:val="000000"/>
          <w:sz w:val="18"/>
          <w:szCs w:val="18"/>
        </w:rPr>
        <w:t>, В. А. Нормативные методы ресурсосбережения / В. А. Шумаев. -М.: Знание, 1988. 63 с.</w:t>
      </w:r>
    </w:p>
    <w:p w14:paraId="0A9EBA95"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Экономический анализ: ситуации, тесты, примеры, задачи, выбор оптимальных решений, финансовое прогнозирование: Учеб. пособие / Отв. ред. М. 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А. Д. Шеремет. М.: Финансы и статистика, 2000. - 656 с.</w:t>
      </w:r>
    </w:p>
    <w:p w14:paraId="06689B42"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Энтони Р. Основы бухгалтерского учета / Р. Энтони; Пер с англ. Б. Херсонский и М. Шнейдерман; Отв. ред.Т. Крылова. М.: С. 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1992.-318 с.</w:t>
      </w:r>
    </w:p>
    <w:p w14:paraId="7618E9A2" w14:textId="77777777" w:rsidR="000253FC" w:rsidRDefault="000253FC" w:rsidP="000253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Энтони, Р. Учет: ситуации и примеры / Р. Энтони, Д. Рис; Отв. ред. А. М. Петрачков. 2-е изд., стереотип. - М.: Финансы и статистика, 1998. - 560 с.</w:t>
      </w:r>
    </w:p>
    <w:p w14:paraId="412ECD1E" w14:textId="74C1B66A" w:rsidR="00520530" w:rsidRPr="000253FC" w:rsidRDefault="000253FC" w:rsidP="000253FC">
      <w:r>
        <w:rPr>
          <w:rFonts w:ascii="Verdana" w:hAnsi="Verdana"/>
          <w:color w:val="000000"/>
          <w:sz w:val="18"/>
          <w:szCs w:val="18"/>
        </w:rPr>
        <w:br/>
      </w:r>
      <w:bookmarkStart w:id="0" w:name="_GoBack"/>
      <w:bookmarkEnd w:id="0"/>
    </w:p>
    <w:sectPr w:rsidR="00520530" w:rsidRPr="000253F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AD433" w14:textId="77777777" w:rsidR="00CC2484" w:rsidRDefault="00CC2484">
      <w:pPr>
        <w:spacing w:after="0" w:line="240" w:lineRule="auto"/>
      </w:pPr>
      <w:r>
        <w:separator/>
      </w:r>
    </w:p>
  </w:endnote>
  <w:endnote w:type="continuationSeparator" w:id="0">
    <w:p w14:paraId="59CCBE45" w14:textId="77777777" w:rsidR="00CC2484" w:rsidRDefault="00CC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CB0E9" w14:textId="77777777" w:rsidR="00CC2484" w:rsidRDefault="00CC2484">
      <w:pPr>
        <w:spacing w:after="0" w:line="240" w:lineRule="auto"/>
      </w:pPr>
      <w:r>
        <w:separator/>
      </w:r>
    </w:p>
  </w:footnote>
  <w:footnote w:type="continuationSeparator" w:id="0">
    <w:p w14:paraId="7101D0D0" w14:textId="77777777" w:rsidR="00CC2484" w:rsidRDefault="00CC2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484"/>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B9DB-C072-44A0-974C-EB1D8A38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13214</TotalTime>
  <Pages>12</Pages>
  <Words>6208</Words>
  <Characters>35390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1544</cp:revision>
  <cp:lastPrinted>2009-02-06T05:36:00Z</cp:lastPrinted>
  <dcterms:created xsi:type="dcterms:W3CDTF">2016-05-04T14:28:00Z</dcterms:created>
  <dcterms:modified xsi:type="dcterms:W3CDTF">2016-08-22T13:26:00Z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