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C2A5D" w:rsidRDefault="003C2A5D" w:rsidP="003C2A5D">
      <w:r w:rsidRPr="003C2A5D">
        <w:rPr>
          <w:rFonts w:ascii="Times New Roman" w:eastAsia="Arial Narrow" w:hAnsi="Times New Roman" w:cs="Times New Roman"/>
          <w:b/>
          <w:bCs/>
          <w:color w:val="000000"/>
          <w:kern w:val="0"/>
          <w:sz w:val="24"/>
          <w:lang w:val="uk-UA" w:eastAsia="uk-UA" w:bidi="uk-UA"/>
        </w:rPr>
        <w:t>Хоша Вадим Віталійович</w:t>
      </w:r>
      <w:r w:rsidRPr="003C2A5D">
        <w:rPr>
          <w:rFonts w:ascii="Times New Roman" w:eastAsia="Arial Narrow" w:hAnsi="Times New Roman" w:cs="Times New Roman"/>
          <w:color w:val="000000"/>
          <w:kern w:val="0"/>
          <w:sz w:val="24"/>
          <w:lang w:val="uk-UA" w:eastAsia="uk-UA" w:bidi="uk-UA"/>
        </w:rPr>
        <w:t xml:space="preserve">, учений секретар Харківського НДІ судових експертиз імені заслуженого професора </w:t>
      </w:r>
      <w:r w:rsidRPr="003C2A5D">
        <w:rPr>
          <w:rFonts w:ascii="Times New Roman" w:eastAsia="Arial Narrow" w:hAnsi="Times New Roman" w:cs="Times New Roman"/>
          <w:color w:val="000000"/>
          <w:kern w:val="0"/>
          <w:sz w:val="24"/>
          <w:lang w:val="uk-UA" w:eastAsia="ru-RU" w:bidi="ru-RU"/>
        </w:rPr>
        <w:t xml:space="preserve">М. </w:t>
      </w:r>
      <w:r w:rsidRPr="003C2A5D">
        <w:rPr>
          <w:rFonts w:ascii="Times New Roman" w:eastAsia="Arial Narrow" w:hAnsi="Times New Roman" w:cs="Times New Roman"/>
          <w:color w:val="000000"/>
          <w:kern w:val="0"/>
          <w:sz w:val="24"/>
          <w:lang w:val="uk-UA" w:eastAsia="uk-UA" w:bidi="uk-UA"/>
        </w:rPr>
        <w:t>С. Бока- ріуса Міністерства юстиції України: «Адміністративно-правове забезпечення акредитації судово-експертних установ України» (12.00.07 - адміністративне право і процес; фінансове право; інформаційне право). Спецрада Д 64.700.01 у Харківському на</w:t>
      </w:r>
      <w:r w:rsidRPr="003C2A5D">
        <w:rPr>
          <w:rFonts w:ascii="Times New Roman" w:eastAsia="Arial Narrow" w:hAnsi="Times New Roman" w:cs="Times New Roman"/>
          <w:color w:val="000000"/>
          <w:kern w:val="0"/>
          <w:sz w:val="24"/>
          <w:lang w:val="uk-UA" w:eastAsia="uk-UA" w:bidi="uk-UA"/>
        </w:rPr>
        <w:softHyphen/>
        <w:t>ціональному університеті внутрішніх справ</w:t>
      </w:r>
    </w:p>
    <w:sectPr w:rsidR="00047DE3" w:rsidRPr="003C2A5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1AB76-6CD8-47B0-A080-A2CBB80A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2020-05-06T21:31:00Z</dcterms:created>
  <dcterms:modified xsi:type="dcterms:W3CDTF">2020-05-06T22:02:00Z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