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64321" w:rsidRDefault="00264321" w:rsidP="00264321">
      <w:r w:rsidRPr="00AC584C">
        <w:rPr>
          <w:rFonts w:ascii="Times New Roman" w:hAnsi="Times New Roman" w:cs="Times New Roman"/>
          <w:b/>
          <w:sz w:val="24"/>
          <w:szCs w:val="24"/>
          <w:lang w:eastAsia="ru-RU"/>
        </w:rPr>
        <w:t>Дутка Іван Іванович</w:t>
      </w:r>
      <w:r w:rsidRPr="00AC584C">
        <w:rPr>
          <w:rFonts w:ascii="Times New Roman" w:hAnsi="Times New Roman" w:cs="Times New Roman"/>
          <w:sz w:val="24"/>
          <w:szCs w:val="24"/>
          <w:lang w:eastAsia="ru-RU"/>
        </w:rPr>
        <w:t>, лікар ендоскопіст приймального діагностичного відділення з ліжками для інтенсивної терапії ОКНП «Чернівецька лікарня швидкої медичної допомоги». Назва дисертації: “</w:t>
      </w:r>
      <w:r w:rsidRPr="00AC584C">
        <w:rPr>
          <w:rFonts w:ascii="Times New Roman" w:hAnsi="Times New Roman" w:cs="Times New Roman"/>
          <w:sz w:val="24"/>
          <w:szCs w:val="24"/>
          <w:lang w:eastAsia="ja-JP"/>
        </w:rPr>
        <w:t>Диференційоване ендоскопічне лікування хворих на кровоточиві виразки шлунка та дванадцятипалої кишки</w:t>
      </w:r>
      <w:r w:rsidRPr="00AC584C">
        <w:rPr>
          <w:rFonts w:ascii="Times New Roman" w:hAnsi="Times New Roman" w:cs="Times New Roman"/>
          <w:sz w:val="24"/>
          <w:szCs w:val="24"/>
          <w:lang w:eastAsia="ru-RU"/>
        </w:rPr>
        <w:t xml:space="preserve">”. Шифр та назва спеціальності – </w:t>
      </w:r>
      <w:r w:rsidRPr="00AC584C">
        <w:rPr>
          <w:rFonts w:ascii="Times New Roman" w:hAnsi="Times New Roman" w:cs="Times New Roman"/>
          <w:kern w:val="2"/>
          <w:sz w:val="24"/>
          <w:szCs w:val="24"/>
          <w:lang w:eastAsia="en-GB" w:bidi="hi-IN"/>
        </w:rPr>
        <w:t>14.01.03 – хірургія</w:t>
      </w:r>
      <w:r w:rsidRPr="00AC584C">
        <w:rPr>
          <w:rFonts w:ascii="Times New Roman" w:eastAsia="NSimSun" w:hAnsi="Times New Roman" w:cs="Times New Roman"/>
          <w:kern w:val="2"/>
          <w:sz w:val="24"/>
          <w:szCs w:val="24"/>
          <w:lang w:eastAsia="zh-CN" w:bidi="hi-IN"/>
        </w:rPr>
        <w:t>.</w:t>
      </w:r>
      <w:r w:rsidRPr="00AC584C">
        <w:rPr>
          <w:rFonts w:ascii="Times New Roman" w:hAnsi="Times New Roman" w:cs="Times New Roman"/>
          <w:sz w:val="24"/>
          <w:szCs w:val="24"/>
          <w:lang w:eastAsia="ru-RU"/>
        </w:rPr>
        <w:t xml:space="preserve"> Спецрада К 20.601.04 Івано-Франківського національного медичного університету</w:t>
      </w:r>
    </w:p>
    <w:sectPr w:rsidR="000D5E82" w:rsidRPr="002643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264321" w:rsidRPr="002643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04AEA-BE39-4E45-A949-E3A7798A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2021-02-07T22:01:00Z</dcterms:created>
  <dcterms:modified xsi:type="dcterms:W3CDTF">2021-02-08T11:44:00Z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