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FD09"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Оглавление</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диссертации</w:t>
      </w:r>
    </w:p>
    <w:p w14:paraId="189138E2"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кандидат</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социологических</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наук</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Кузнецов</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Андрей</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Геннадиевич</w:t>
      </w:r>
    </w:p>
    <w:p w14:paraId="163FFE2F"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ВведениеЗ</w:t>
      </w:r>
    </w:p>
    <w:p w14:paraId="300720E0" w14:textId="77777777" w:rsidR="0053746B" w:rsidRPr="0053746B" w:rsidRDefault="0053746B" w:rsidP="0053746B">
      <w:pPr>
        <w:rPr>
          <w:rFonts w:ascii="Helvetica" w:hAnsi="Helvetica" w:cs="Helvetica"/>
          <w:b/>
          <w:bCs/>
          <w:color w:val="222222"/>
          <w:sz w:val="21"/>
          <w:szCs w:val="21"/>
        </w:rPr>
      </w:pPr>
    </w:p>
    <w:p w14:paraId="1C84F603"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Глава</w:t>
      </w:r>
      <w:r w:rsidRPr="0053746B">
        <w:rPr>
          <w:rFonts w:ascii="Helvetica" w:hAnsi="Helvetica" w:cs="Helvetica"/>
          <w:b/>
          <w:bCs/>
          <w:color w:val="222222"/>
          <w:sz w:val="21"/>
          <w:szCs w:val="21"/>
        </w:rPr>
        <w:t xml:space="preserve"> I. </w:t>
      </w:r>
      <w:r w:rsidRPr="0053746B">
        <w:rPr>
          <w:rFonts w:ascii="Helvetica" w:hAnsi="Helvetica" w:cs="Helvetica" w:hint="eastAsia"/>
          <w:b/>
          <w:bCs/>
          <w:color w:val="222222"/>
          <w:sz w:val="21"/>
          <w:szCs w:val="21"/>
        </w:rPr>
        <w:t>Идентичность</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и</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национальное</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государство</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в</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с</w:t>
      </w:r>
      <w:r w:rsidRPr="0053746B">
        <w:rPr>
          <w:rFonts w:ascii="Helvetica" w:hAnsi="Helvetica" w:cs="Helvetica"/>
          <w:b/>
          <w:bCs/>
          <w:color w:val="222222"/>
          <w:sz w:val="21"/>
          <w:szCs w:val="21"/>
        </w:rPr>
        <w:t xml:space="preserve">. 18-6. </w:t>
      </w:r>
      <w:r w:rsidRPr="0053746B">
        <w:rPr>
          <w:rFonts w:ascii="Helvetica" w:hAnsi="Helvetica" w:cs="Helvetica" w:hint="eastAsia"/>
          <w:b/>
          <w:bCs/>
          <w:color w:val="222222"/>
          <w:sz w:val="21"/>
          <w:szCs w:val="21"/>
        </w:rPr>
        <w:t>структуре</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социогуманитарного</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знания</w:t>
      </w:r>
    </w:p>
    <w:p w14:paraId="33DE9341" w14:textId="77777777" w:rsidR="0053746B" w:rsidRPr="0053746B" w:rsidRDefault="0053746B" w:rsidP="0053746B">
      <w:pPr>
        <w:rPr>
          <w:rFonts w:ascii="Helvetica" w:hAnsi="Helvetica" w:cs="Helvetica"/>
          <w:b/>
          <w:bCs/>
          <w:color w:val="222222"/>
          <w:sz w:val="21"/>
          <w:szCs w:val="21"/>
        </w:rPr>
      </w:pPr>
    </w:p>
    <w:p w14:paraId="7CC3E6FF"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w:t>
      </w:r>
      <w:r w:rsidRPr="0053746B">
        <w:rPr>
          <w:rFonts w:ascii="Helvetica" w:hAnsi="Helvetica" w:cs="Helvetica"/>
          <w:b/>
          <w:bCs/>
          <w:color w:val="222222"/>
          <w:sz w:val="21"/>
          <w:szCs w:val="21"/>
        </w:rPr>
        <w:t xml:space="preserve"> 1. </w:t>
      </w:r>
      <w:r w:rsidRPr="0053746B">
        <w:rPr>
          <w:rFonts w:ascii="Helvetica" w:hAnsi="Helvetica" w:cs="Helvetica" w:hint="eastAsia"/>
          <w:b/>
          <w:bCs/>
          <w:color w:val="222222"/>
          <w:sz w:val="21"/>
          <w:szCs w:val="21"/>
        </w:rPr>
        <w:t>Понятие</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идентичности</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вциологическом</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дискурсе</w:t>
      </w:r>
    </w:p>
    <w:p w14:paraId="0281C24C" w14:textId="77777777" w:rsidR="0053746B" w:rsidRPr="0053746B" w:rsidRDefault="0053746B" w:rsidP="0053746B">
      <w:pPr>
        <w:rPr>
          <w:rFonts w:ascii="Helvetica" w:hAnsi="Helvetica" w:cs="Helvetica"/>
          <w:b/>
          <w:bCs/>
          <w:color w:val="222222"/>
          <w:sz w:val="21"/>
          <w:szCs w:val="21"/>
        </w:rPr>
      </w:pPr>
    </w:p>
    <w:p w14:paraId="47078240"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w:t>
      </w:r>
      <w:r w:rsidRPr="0053746B">
        <w:rPr>
          <w:rFonts w:ascii="Helvetica" w:hAnsi="Helvetica" w:cs="Helvetica"/>
          <w:b/>
          <w:bCs/>
          <w:color w:val="222222"/>
          <w:sz w:val="21"/>
          <w:szCs w:val="21"/>
        </w:rPr>
        <w:t xml:space="preserve">2. </w:t>
      </w:r>
      <w:r w:rsidRPr="0053746B">
        <w:rPr>
          <w:rFonts w:ascii="Helvetica" w:hAnsi="Helvetica" w:cs="Helvetica" w:hint="eastAsia"/>
          <w:b/>
          <w:bCs/>
          <w:color w:val="222222"/>
          <w:sz w:val="21"/>
          <w:szCs w:val="21"/>
        </w:rPr>
        <w:t>Национальное</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государство</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какциальный</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феномен</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с</w:t>
      </w:r>
      <w:r w:rsidRPr="0053746B">
        <w:rPr>
          <w:rFonts w:ascii="Helvetica" w:hAnsi="Helvetica" w:cs="Helvetica"/>
          <w:b/>
          <w:bCs/>
          <w:color w:val="222222"/>
          <w:sz w:val="21"/>
          <w:szCs w:val="21"/>
        </w:rPr>
        <w:t>.66</w:t>
      </w:r>
    </w:p>
    <w:p w14:paraId="061CA447" w14:textId="77777777" w:rsidR="0053746B" w:rsidRPr="0053746B" w:rsidRDefault="0053746B" w:rsidP="0053746B">
      <w:pPr>
        <w:rPr>
          <w:rFonts w:ascii="Helvetica" w:hAnsi="Helvetica" w:cs="Helvetica"/>
          <w:b/>
          <w:bCs/>
          <w:color w:val="222222"/>
          <w:sz w:val="21"/>
          <w:szCs w:val="21"/>
        </w:rPr>
      </w:pPr>
    </w:p>
    <w:p w14:paraId="13D6E5CD"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Глава</w:t>
      </w:r>
      <w:r w:rsidRPr="0053746B">
        <w:rPr>
          <w:rFonts w:ascii="Helvetica" w:hAnsi="Helvetica" w:cs="Helvetica"/>
          <w:b/>
          <w:bCs/>
          <w:color w:val="222222"/>
          <w:sz w:val="21"/>
          <w:szCs w:val="21"/>
        </w:rPr>
        <w:t xml:space="preserve"> II. </w:t>
      </w:r>
      <w:r w:rsidRPr="0053746B">
        <w:rPr>
          <w:rFonts w:ascii="Helvetica" w:hAnsi="Helvetica" w:cs="Helvetica" w:hint="eastAsia"/>
          <w:b/>
          <w:bCs/>
          <w:color w:val="222222"/>
          <w:sz w:val="21"/>
          <w:szCs w:val="21"/>
        </w:rPr>
        <w:t>Государственно</w:t>
      </w:r>
      <w:r w:rsidRPr="0053746B">
        <w:rPr>
          <w:rFonts w:ascii="Helvetica" w:hAnsi="Helvetica" w:cs="Helvetica"/>
          <w:b/>
          <w:bCs/>
          <w:color w:val="222222"/>
          <w:sz w:val="21"/>
          <w:szCs w:val="21"/>
        </w:rPr>
        <w:t>-</w:t>
      </w:r>
      <w:r w:rsidRPr="0053746B">
        <w:rPr>
          <w:rFonts w:ascii="Helvetica" w:hAnsi="Helvetica" w:cs="Helvetica" w:hint="eastAsia"/>
          <w:b/>
          <w:bCs/>
          <w:color w:val="222222"/>
          <w:sz w:val="21"/>
          <w:szCs w:val="21"/>
        </w:rPr>
        <w:t>национальная</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идентичность</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и</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глобализация</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ввременном</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российском</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обществе</w:t>
      </w:r>
    </w:p>
    <w:p w14:paraId="363AB12E" w14:textId="77777777" w:rsidR="0053746B" w:rsidRPr="0053746B" w:rsidRDefault="0053746B" w:rsidP="0053746B">
      <w:pPr>
        <w:rPr>
          <w:rFonts w:ascii="Helvetica" w:hAnsi="Helvetica" w:cs="Helvetica"/>
          <w:b/>
          <w:bCs/>
          <w:color w:val="222222"/>
          <w:sz w:val="21"/>
          <w:szCs w:val="21"/>
        </w:rPr>
      </w:pPr>
    </w:p>
    <w:p w14:paraId="04AC0509" w14:textId="77777777" w:rsidR="0053746B" w:rsidRPr="0053746B" w:rsidRDefault="0053746B" w:rsidP="0053746B">
      <w:pPr>
        <w:rPr>
          <w:rFonts w:ascii="Helvetica" w:hAnsi="Helvetica" w:cs="Helvetica"/>
          <w:b/>
          <w:bCs/>
          <w:color w:val="222222"/>
          <w:sz w:val="21"/>
          <w:szCs w:val="21"/>
        </w:rPr>
      </w:pPr>
      <w:r w:rsidRPr="0053746B">
        <w:rPr>
          <w:rFonts w:ascii="Helvetica" w:hAnsi="Helvetica" w:cs="Helvetica" w:hint="eastAsia"/>
          <w:b/>
          <w:bCs/>
          <w:color w:val="222222"/>
          <w:sz w:val="21"/>
          <w:szCs w:val="21"/>
        </w:rPr>
        <w:t>§</w:t>
      </w:r>
      <w:r w:rsidRPr="0053746B">
        <w:rPr>
          <w:rFonts w:ascii="Helvetica" w:hAnsi="Helvetica" w:cs="Helvetica"/>
          <w:b/>
          <w:bCs/>
          <w:color w:val="222222"/>
          <w:sz w:val="21"/>
          <w:szCs w:val="21"/>
        </w:rPr>
        <w:t xml:space="preserve"> 1. </w:t>
      </w:r>
      <w:r w:rsidRPr="0053746B">
        <w:rPr>
          <w:rFonts w:ascii="Helvetica" w:hAnsi="Helvetica" w:cs="Helvetica" w:hint="eastAsia"/>
          <w:b/>
          <w:bCs/>
          <w:color w:val="222222"/>
          <w:sz w:val="21"/>
          <w:szCs w:val="21"/>
        </w:rPr>
        <w:t>Специфика</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процесса</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глобализации</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в</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российском</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обществе</w:t>
      </w:r>
    </w:p>
    <w:p w14:paraId="5649DD25" w14:textId="77777777" w:rsidR="0053746B" w:rsidRPr="0053746B" w:rsidRDefault="0053746B" w:rsidP="0053746B">
      <w:pPr>
        <w:rPr>
          <w:rFonts w:ascii="Helvetica" w:hAnsi="Helvetica" w:cs="Helvetica"/>
          <w:b/>
          <w:bCs/>
          <w:color w:val="222222"/>
          <w:sz w:val="21"/>
          <w:szCs w:val="21"/>
        </w:rPr>
      </w:pPr>
    </w:p>
    <w:p w14:paraId="4A7ADEAA" w14:textId="6AB5BB17" w:rsidR="00967B66" w:rsidRPr="0053746B" w:rsidRDefault="0053746B" w:rsidP="0053746B">
      <w:r w:rsidRPr="0053746B">
        <w:rPr>
          <w:rFonts w:ascii="Helvetica" w:hAnsi="Helvetica" w:cs="Helvetica" w:hint="eastAsia"/>
          <w:b/>
          <w:bCs/>
          <w:color w:val="222222"/>
          <w:sz w:val="21"/>
          <w:szCs w:val="21"/>
        </w:rPr>
        <w:t>§</w:t>
      </w:r>
      <w:r w:rsidRPr="0053746B">
        <w:rPr>
          <w:rFonts w:ascii="Helvetica" w:hAnsi="Helvetica" w:cs="Helvetica"/>
          <w:b/>
          <w:bCs/>
          <w:color w:val="222222"/>
          <w:sz w:val="21"/>
          <w:szCs w:val="21"/>
        </w:rPr>
        <w:t xml:space="preserve">2. </w:t>
      </w:r>
      <w:r w:rsidRPr="0053746B">
        <w:rPr>
          <w:rFonts w:ascii="Helvetica" w:hAnsi="Helvetica" w:cs="Helvetica" w:hint="eastAsia"/>
          <w:b/>
          <w:bCs/>
          <w:color w:val="222222"/>
          <w:sz w:val="21"/>
          <w:szCs w:val="21"/>
        </w:rPr>
        <w:t>Государственно</w:t>
      </w:r>
      <w:r w:rsidRPr="0053746B">
        <w:rPr>
          <w:rFonts w:ascii="Helvetica" w:hAnsi="Helvetica" w:cs="Helvetica"/>
          <w:b/>
          <w:bCs/>
          <w:color w:val="222222"/>
          <w:sz w:val="21"/>
          <w:szCs w:val="21"/>
        </w:rPr>
        <w:t>-</w:t>
      </w:r>
      <w:r w:rsidRPr="0053746B">
        <w:rPr>
          <w:rFonts w:ascii="Helvetica" w:hAnsi="Helvetica" w:cs="Helvetica" w:hint="eastAsia"/>
          <w:b/>
          <w:bCs/>
          <w:color w:val="222222"/>
          <w:sz w:val="21"/>
          <w:szCs w:val="21"/>
        </w:rPr>
        <w:t>национальная</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идентичность</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в</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социокультурном</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пространстве</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России</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характер</w:t>
      </w:r>
      <w:r w:rsidRPr="0053746B">
        <w:rPr>
          <w:rFonts w:ascii="Helvetica" w:hAnsi="Helvetica" w:cs="Helvetica"/>
          <w:b/>
          <w:bCs/>
          <w:color w:val="222222"/>
          <w:sz w:val="21"/>
          <w:szCs w:val="21"/>
        </w:rPr>
        <w:t xml:space="preserve">91 </w:t>
      </w:r>
      <w:r w:rsidRPr="0053746B">
        <w:rPr>
          <w:rFonts w:ascii="Helvetica" w:hAnsi="Helvetica" w:cs="Helvetica" w:hint="eastAsia"/>
          <w:b/>
          <w:bCs/>
          <w:color w:val="222222"/>
          <w:sz w:val="21"/>
          <w:szCs w:val="21"/>
        </w:rPr>
        <w:t>формирования</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и</w:t>
      </w:r>
      <w:r w:rsidRPr="0053746B">
        <w:rPr>
          <w:rFonts w:ascii="Helvetica" w:hAnsi="Helvetica" w:cs="Helvetica"/>
          <w:b/>
          <w:bCs/>
          <w:color w:val="222222"/>
          <w:sz w:val="21"/>
          <w:szCs w:val="21"/>
        </w:rPr>
        <w:t xml:space="preserve"> </w:t>
      </w:r>
      <w:r w:rsidRPr="0053746B">
        <w:rPr>
          <w:rFonts w:ascii="Helvetica" w:hAnsi="Helvetica" w:cs="Helvetica" w:hint="eastAsia"/>
          <w:b/>
          <w:bCs/>
          <w:color w:val="222222"/>
          <w:sz w:val="21"/>
          <w:szCs w:val="21"/>
        </w:rPr>
        <w:t>изменения</w:t>
      </w:r>
      <w:r w:rsidRPr="0053746B">
        <w:rPr>
          <w:rFonts w:ascii="Helvetica" w:hAnsi="Helvetica" w:cs="Helvetica"/>
          <w:b/>
          <w:bCs/>
          <w:color w:val="222222"/>
          <w:sz w:val="21"/>
          <w:szCs w:val="21"/>
        </w:rPr>
        <w:t>.</w:t>
      </w:r>
    </w:p>
    <w:sectPr w:rsidR="00967B66" w:rsidRPr="005374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3F67" w14:textId="77777777" w:rsidR="00B249A6" w:rsidRDefault="00B249A6">
      <w:pPr>
        <w:spacing w:after="0" w:line="240" w:lineRule="auto"/>
      </w:pPr>
      <w:r>
        <w:separator/>
      </w:r>
    </w:p>
  </w:endnote>
  <w:endnote w:type="continuationSeparator" w:id="0">
    <w:p w14:paraId="5EDD5220" w14:textId="77777777" w:rsidR="00B249A6" w:rsidRDefault="00B2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73F2" w14:textId="77777777" w:rsidR="00B249A6" w:rsidRDefault="00B249A6"/>
    <w:p w14:paraId="1C03CAC1" w14:textId="77777777" w:rsidR="00B249A6" w:rsidRDefault="00B249A6"/>
    <w:p w14:paraId="58861EA9" w14:textId="77777777" w:rsidR="00B249A6" w:rsidRDefault="00B249A6"/>
    <w:p w14:paraId="2C531D5A" w14:textId="77777777" w:rsidR="00B249A6" w:rsidRDefault="00B249A6"/>
    <w:p w14:paraId="0B99C503" w14:textId="77777777" w:rsidR="00B249A6" w:rsidRDefault="00B249A6"/>
    <w:p w14:paraId="2527CA3A" w14:textId="77777777" w:rsidR="00B249A6" w:rsidRDefault="00B249A6"/>
    <w:p w14:paraId="0285C726" w14:textId="77777777" w:rsidR="00B249A6" w:rsidRDefault="00B249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3176E4" wp14:editId="1EAAF4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65650" w14:textId="77777777" w:rsidR="00B249A6" w:rsidRDefault="00B249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176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565650" w14:textId="77777777" w:rsidR="00B249A6" w:rsidRDefault="00B249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35B97F" w14:textId="77777777" w:rsidR="00B249A6" w:rsidRDefault="00B249A6"/>
    <w:p w14:paraId="651A1BEC" w14:textId="77777777" w:rsidR="00B249A6" w:rsidRDefault="00B249A6"/>
    <w:p w14:paraId="35AE14F6" w14:textId="77777777" w:rsidR="00B249A6" w:rsidRDefault="00B249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CED46" wp14:editId="30D762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11DB" w14:textId="77777777" w:rsidR="00B249A6" w:rsidRDefault="00B249A6"/>
                          <w:p w14:paraId="0AD9B6D5" w14:textId="77777777" w:rsidR="00B249A6" w:rsidRDefault="00B249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CED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A011DB" w14:textId="77777777" w:rsidR="00B249A6" w:rsidRDefault="00B249A6"/>
                    <w:p w14:paraId="0AD9B6D5" w14:textId="77777777" w:rsidR="00B249A6" w:rsidRDefault="00B249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6EE3E" w14:textId="77777777" w:rsidR="00B249A6" w:rsidRDefault="00B249A6"/>
    <w:p w14:paraId="71CEA84C" w14:textId="77777777" w:rsidR="00B249A6" w:rsidRDefault="00B249A6">
      <w:pPr>
        <w:rPr>
          <w:sz w:val="2"/>
          <w:szCs w:val="2"/>
        </w:rPr>
      </w:pPr>
    </w:p>
    <w:p w14:paraId="201B5B7B" w14:textId="77777777" w:rsidR="00B249A6" w:rsidRDefault="00B249A6"/>
    <w:p w14:paraId="54913880" w14:textId="77777777" w:rsidR="00B249A6" w:rsidRDefault="00B249A6">
      <w:pPr>
        <w:spacing w:after="0" w:line="240" w:lineRule="auto"/>
      </w:pPr>
    </w:p>
  </w:footnote>
  <w:footnote w:type="continuationSeparator" w:id="0">
    <w:p w14:paraId="3A30B463" w14:textId="77777777" w:rsidR="00B249A6" w:rsidRDefault="00B2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A6"/>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49149</TotalTime>
  <Pages>1</Pages>
  <Words>85</Words>
  <Characters>490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2232</cp:revision>
  <cp:lastPrinted>2009-02-06T05:36:00Z</cp:lastPrinted>
  <dcterms:created xsi:type="dcterms:W3CDTF">2025-11-25T20:19:00Z</dcterms:created>
  <dcterms:modified xsi:type="dcterms:W3CDTF">2026-01-23T09:27:00Z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