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BCFC"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Савушкина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Ольга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Константиновна</w:t>
      </w:r>
      <w:r w:rsidRPr="00CE0ED1">
        <w:rPr>
          <w:rFonts w:ascii="Helvetica" w:hAnsi="Helvetica" w:cs="Helvetica"/>
          <w:b/>
          <w:bCs/>
          <w:color w:val="222222"/>
          <w:sz w:val="21"/>
          <w:szCs w:val="21"/>
        </w:rPr>
        <w:t>.</w:t>
      </w:r>
    </w:p>
    <w:p w14:paraId="14DFE8A4"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Дисфункция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патологии</w:t>
      </w:r>
      <w:r w:rsidRPr="00CE0ED1">
        <w:rPr>
          <w:rFonts w:ascii="Helvetica" w:hAnsi="Helvetica" w:cs="Helvetica"/>
          <w:b/>
          <w:bCs/>
          <w:color w:val="222222"/>
          <w:sz w:val="21"/>
          <w:szCs w:val="21"/>
        </w:rPr>
        <w:t xml:space="preserve"> : </w:t>
      </w:r>
      <w:r w:rsidRPr="00CE0ED1">
        <w:rPr>
          <w:rFonts w:ascii="Helvetica" w:hAnsi="Helvetica" w:cs="Helvetica" w:hint="eastAsia"/>
          <w:b/>
          <w:bCs/>
          <w:color w:val="222222"/>
          <w:sz w:val="21"/>
          <w:szCs w:val="21"/>
        </w:rPr>
        <w:t>Болезнь</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шизофрения</w:t>
      </w:r>
      <w:r w:rsidRPr="00CE0ED1">
        <w:rPr>
          <w:rFonts w:ascii="Helvetica" w:hAnsi="Helvetica" w:cs="Helvetica"/>
          <w:b/>
          <w:bCs/>
          <w:color w:val="222222"/>
          <w:sz w:val="21"/>
          <w:szCs w:val="21"/>
        </w:rPr>
        <w:t xml:space="preserve"> : </w:t>
      </w:r>
      <w:r w:rsidRPr="00CE0ED1">
        <w:rPr>
          <w:rFonts w:ascii="Helvetica" w:hAnsi="Helvetica" w:cs="Helvetica" w:hint="eastAsia"/>
          <w:b/>
          <w:bCs/>
          <w:color w:val="222222"/>
          <w:sz w:val="21"/>
          <w:szCs w:val="21"/>
        </w:rPr>
        <w:t>диссертация</w:t>
      </w:r>
      <w:r w:rsidRPr="00CE0ED1">
        <w:rPr>
          <w:rFonts w:ascii="Helvetica" w:hAnsi="Helvetica" w:cs="Helvetica"/>
          <w:b/>
          <w:bCs/>
          <w:color w:val="222222"/>
          <w:sz w:val="21"/>
          <w:szCs w:val="21"/>
        </w:rPr>
        <w:t xml:space="preserve"> ... </w:t>
      </w:r>
      <w:r w:rsidRPr="00CE0ED1">
        <w:rPr>
          <w:rFonts w:ascii="Helvetica" w:hAnsi="Helvetica" w:cs="Helvetica" w:hint="eastAsia"/>
          <w:b/>
          <w:bCs/>
          <w:color w:val="222222"/>
          <w:sz w:val="21"/>
          <w:szCs w:val="21"/>
        </w:rPr>
        <w:t>кандидата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биологических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наук</w:t>
      </w:r>
      <w:r w:rsidRPr="00CE0ED1">
        <w:rPr>
          <w:rFonts w:ascii="Helvetica" w:hAnsi="Helvetica" w:cs="Helvetica"/>
          <w:b/>
          <w:bCs/>
          <w:color w:val="222222"/>
          <w:sz w:val="21"/>
          <w:szCs w:val="21"/>
        </w:rPr>
        <w:t xml:space="preserve"> : 03.00.04. - </w:t>
      </w:r>
      <w:r w:rsidRPr="00CE0ED1">
        <w:rPr>
          <w:rFonts w:ascii="Helvetica" w:hAnsi="Helvetica" w:cs="Helvetica" w:hint="eastAsia"/>
          <w:b/>
          <w:bCs/>
          <w:color w:val="222222"/>
          <w:sz w:val="21"/>
          <w:szCs w:val="21"/>
        </w:rPr>
        <w:t>Москва</w:t>
      </w:r>
      <w:r w:rsidRPr="00CE0ED1">
        <w:rPr>
          <w:rFonts w:ascii="Helvetica" w:hAnsi="Helvetica" w:cs="Helvetica"/>
          <w:b/>
          <w:bCs/>
          <w:color w:val="222222"/>
          <w:sz w:val="21"/>
          <w:szCs w:val="21"/>
        </w:rPr>
        <w:t xml:space="preserve">, 2000. - 101 </w:t>
      </w:r>
      <w:r w:rsidRPr="00CE0ED1">
        <w:rPr>
          <w:rFonts w:ascii="Helvetica" w:hAnsi="Helvetica" w:cs="Helvetica" w:hint="eastAsia"/>
          <w:b/>
          <w:bCs/>
          <w:color w:val="222222"/>
          <w:sz w:val="21"/>
          <w:szCs w:val="21"/>
        </w:rPr>
        <w:t>с</w:t>
      </w:r>
      <w:r w:rsidRPr="00CE0ED1">
        <w:rPr>
          <w:rFonts w:ascii="Helvetica" w:hAnsi="Helvetica" w:cs="Helvetica"/>
          <w:b/>
          <w:bCs/>
          <w:color w:val="222222"/>
          <w:sz w:val="21"/>
          <w:szCs w:val="21"/>
        </w:rPr>
        <w:t xml:space="preserve">. : </w:t>
      </w:r>
      <w:r w:rsidRPr="00CE0ED1">
        <w:rPr>
          <w:rFonts w:ascii="Helvetica" w:hAnsi="Helvetica" w:cs="Helvetica" w:hint="eastAsia"/>
          <w:b/>
          <w:bCs/>
          <w:color w:val="222222"/>
          <w:sz w:val="21"/>
          <w:szCs w:val="21"/>
        </w:rPr>
        <w:t>ил</w:t>
      </w:r>
      <w:r w:rsidRPr="00CE0ED1">
        <w:rPr>
          <w:rFonts w:ascii="Helvetica" w:hAnsi="Helvetica" w:cs="Helvetica"/>
          <w:b/>
          <w:bCs/>
          <w:color w:val="222222"/>
          <w:sz w:val="21"/>
          <w:szCs w:val="21"/>
        </w:rPr>
        <w:t>.</w:t>
      </w:r>
    </w:p>
    <w:p w14:paraId="6CECA4EE"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больше</w:t>
      </w:r>
    </w:p>
    <w:p w14:paraId="4D8037FE"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Цитаты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текста</w:t>
      </w:r>
      <w:r w:rsidRPr="00CE0ED1">
        <w:rPr>
          <w:rFonts w:ascii="Helvetica" w:hAnsi="Helvetica" w:cs="Helvetica"/>
          <w:b/>
          <w:bCs/>
          <w:color w:val="222222"/>
          <w:sz w:val="21"/>
          <w:szCs w:val="21"/>
        </w:rPr>
        <w:t>:</w:t>
      </w:r>
    </w:p>
    <w:p w14:paraId="4AF0FD17"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стр</w:t>
      </w:r>
      <w:r w:rsidRPr="00CE0ED1">
        <w:rPr>
          <w:rFonts w:ascii="Helvetica" w:hAnsi="Helvetica" w:cs="Helvetica"/>
          <w:b/>
          <w:bCs/>
          <w:color w:val="222222"/>
          <w:sz w:val="21"/>
          <w:szCs w:val="21"/>
        </w:rPr>
        <w:t>. 1</w:t>
      </w:r>
    </w:p>
    <w:p w14:paraId="1A2A31D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3 </w:t>
      </w:r>
      <w:r w:rsidRPr="00CE0ED1">
        <w:rPr>
          <w:rFonts w:ascii="Helvetica" w:hAnsi="Helvetica" w:cs="Helvetica" w:hint="eastAsia"/>
          <w:b/>
          <w:bCs/>
          <w:color w:val="222222"/>
          <w:sz w:val="21"/>
          <w:szCs w:val="21"/>
        </w:rPr>
        <w:t>РОССРЙСКАЯ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АКАДЕМИЯ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МЕДИЦИНСКИХ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НАУК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НАУЧНЫЙ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ЦЕНТР</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ПСИХИЧЕСКОГО</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ЗДОРОВЬЯ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РАМН</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правах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рукописи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УДК</w:t>
      </w:r>
      <w:r w:rsidRPr="00CE0ED1">
        <w:rPr>
          <w:rFonts w:ascii="Helvetica" w:hAnsi="Helvetica" w:cs="Helvetica"/>
          <w:b/>
          <w:bCs/>
          <w:color w:val="222222"/>
          <w:sz w:val="21"/>
          <w:szCs w:val="21"/>
        </w:rPr>
        <w:t xml:space="preserve"> 616.89:616-008.9 </w:t>
      </w:r>
      <w:r w:rsidRPr="00CE0ED1">
        <w:rPr>
          <w:rFonts w:ascii="Helvetica" w:hAnsi="Helvetica" w:cs="Helvetica" w:hint="eastAsia"/>
          <w:b/>
          <w:bCs/>
          <w:color w:val="222222"/>
          <w:sz w:val="21"/>
          <w:szCs w:val="21"/>
        </w:rPr>
        <w:t>Савушкина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Ольга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Константиновна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ДИСФУНКЦИЯ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ПАТОЛОГИИ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БОЛЕЗНЬ</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ШИЗОФРЕНИЯ</w:t>
      </w:r>
      <w:r w:rsidRPr="00CE0ED1">
        <w:rPr>
          <w:rFonts w:ascii="Helvetica" w:hAnsi="Helvetica" w:cs="Helvetica"/>
          <w:b/>
          <w:bCs/>
          <w:color w:val="222222"/>
          <w:sz w:val="21"/>
          <w:szCs w:val="21"/>
        </w:rPr>
        <w:t xml:space="preserve">). 03.00.04 - </w:t>
      </w:r>
      <w:r w:rsidRPr="00CE0ED1">
        <w:rPr>
          <w:rFonts w:ascii="Helvetica" w:hAnsi="Helvetica" w:cs="Helvetica" w:hint="eastAsia"/>
          <w:b/>
          <w:bCs/>
          <w:color w:val="222222"/>
          <w:sz w:val="21"/>
          <w:szCs w:val="21"/>
        </w:rPr>
        <w:t>Биохимия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Диссертация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соискание</w:t>
      </w:r>
    </w:p>
    <w:p w14:paraId="5FC636A7"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стр</w:t>
      </w:r>
      <w:r w:rsidRPr="00CE0ED1">
        <w:rPr>
          <w:rFonts w:ascii="Helvetica" w:hAnsi="Helvetica" w:cs="Helvetica"/>
          <w:b/>
          <w:bCs/>
          <w:color w:val="222222"/>
          <w:sz w:val="21"/>
          <w:szCs w:val="21"/>
        </w:rPr>
        <w:t>. 3</w:t>
      </w:r>
    </w:p>
    <w:p w14:paraId="522B9E0D"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группы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шизофренией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болезнью</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Особенности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регионального</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распределения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Оценка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снижения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иммунореактивности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различных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областях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Выделение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p>
    <w:p w14:paraId="6E5B3C7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стр</w:t>
      </w:r>
      <w:r w:rsidRPr="00CE0ED1">
        <w:rPr>
          <w:rFonts w:ascii="Helvetica" w:hAnsi="Helvetica" w:cs="Helvetica"/>
          <w:b/>
          <w:bCs/>
          <w:color w:val="222222"/>
          <w:sz w:val="21"/>
          <w:szCs w:val="21"/>
        </w:rPr>
        <w:t>. 23</w:t>
      </w:r>
    </w:p>
    <w:p w14:paraId="3D2AFEEA"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протеинкиназа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w:t>
      </w:r>
      <w:r w:rsidRPr="00CE0ED1">
        <w:rPr>
          <w:rFonts w:ascii="Helvetica" w:hAnsi="Helvetica" w:cs="Helvetica"/>
          <w:b/>
          <w:bCs/>
          <w:color w:val="222222"/>
          <w:sz w:val="21"/>
          <w:szCs w:val="21"/>
        </w:rPr>
        <w:t xml:space="preserve"> (116)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цАМФ</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зависимая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протеинкиназа</w:t>
      </w:r>
      <w:r w:rsidRPr="00CE0ED1">
        <w:rPr>
          <w:rFonts w:ascii="Helvetica" w:hAnsi="Helvetica" w:cs="Helvetica"/>
          <w:b/>
          <w:bCs/>
          <w:color w:val="222222"/>
          <w:sz w:val="21"/>
          <w:szCs w:val="21"/>
        </w:rPr>
        <w:t xml:space="preserve"> (111). </w:t>
      </w:r>
      <w:r w:rsidRPr="00CE0ED1">
        <w:rPr>
          <w:rFonts w:ascii="Helvetica" w:hAnsi="Helvetica" w:cs="Helvetica" w:hint="eastAsia"/>
          <w:b/>
          <w:bCs/>
          <w:color w:val="222222"/>
          <w:sz w:val="21"/>
          <w:szCs w:val="21"/>
        </w:rPr>
        <w:t>Креатин</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креатинфосфатная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система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нервной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патологии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нервных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заболеваниях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Паркинсона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Гентингтона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Пика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маниакально</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депрессивных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психозах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происходят</w:t>
      </w:r>
    </w:p>
    <w:p w14:paraId="358229A8" w14:textId="77777777" w:rsidR="00CE0ED1" w:rsidRPr="00CE0ED1" w:rsidRDefault="00CE0ED1" w:rsidP="00CE0ED1">
      <w:pPr>
        <w:rPr>
          <w:rFonts w:ascii="Helvetica" w:hAnsi="Helvetica" w:cs="Helvetica"/>
          <w:b/>
          <w:bCs/>
          <w:color w:val="222222"/>
          <w:sz w:val="21"/>
          <w:szCs w:val="21"/>
        </w:rPr>
      </w:pPr>
    </w:p>
    <w:p w14:paraId="5D84D2EB"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Оглавление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диссертации</w:t>
      </w:r>
    </w:p>
    <w:p w14:paraId="4B9C66C0"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кандидат</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биологических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наук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Савушкина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Ольга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Константиновна</w:t>
      </w:r>
    </w:p>
    <w:p w14:paraId="4A1EA45F"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lastRenderedPageBreak/>
        <w:t>Список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использованных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сокращений</w:t>
      </w:r>
      <w:r w:rsidRPr="00CE0ED1">
        <w:rPr>
          <w:rFonts w:ascii="Helvetica" w:hAnsi="Helvetica" w:cs="Helvetica"/>
          <w:b/>
          <w:bCs/>
          <w:color w:val="222222"/>
          <w:sz w:val="21"/>
          <w:szCs w:val="21"/>
        </w:rPr>
        <w:t>.</w:t>
      </w:r>
    </w:p>
    <w:p w14:paraId="1494BB70" w14:textId="77777777" w:rsidR="00CE0ED1" w:rsidRPr="00CE0ED1" w:rsidRDefault="00CE0ED1" w:rsidP="00CE0ED1">
      <w:pPr>
        <w:rPr>
          <w:rFonts w:ascii="Helvetica" w:hAnsi="Helvetica" w:cs="Helvetica"/>
          <w:b/>
          <w:bCs/>
          <w:color w:val="222222"/>
          <w:sz w:val="21"/>
          <w:szCs w:val="21"/>
        </w:rPr>
      </w:pPr>
    </w:p>
    <w:p w14:paraId="28E772E2"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I. </w:t>
      </w:r>
      <w:r w:rsidRPr="00CE0ED1">
        <w:rPr>
          <w:rFonts w:ascii="Helvetica" w:hAnsi="Helvetica" w:cs="Helvetica" w:hint="eastAsia"/>
          <w:b/>
          <w:bCs/>
          <w:color w:val="222222"/>
          <w:sz w:val="21"/>
          <w:szCs w:val="21"/>
        </w:rPr>
        <w:t>ВВЕДЕНИЕ</w:t>
      </w:r>
      <w:r w:rsidRPr="00CE0ED1">
        <w:rPr>
          <w:rFonts w:ascii="Helvetica" w:hAnsi="Helvetica" w:cs="Helvetica"/>
          <w:b/>
          <w:bCs/>
          <w:color w:val="222222"/>
          <w:sz w:val="21"/>
          <w:szCs w:val="21"/>
        </w:rPr>
        <w:t>.</w:t>
      </w:r>
    </w:p>
    <w:p w14:paraId="522F0E9C" w14:textId="77777777" w:rsidR="00CE0ED1" w:rsidRPr="00CE0ED1" w:rsidRDefault="00CE0ED1" w:rsidP="00CE0ED1">
      <w:pPr>
        <w:rPr>
          <w:rFonts w:ascii="Helvetica" w:hAnsi="Helvetica" w:cs="Helvetica"/>
          <w:b/>
          <w:bCs/>
          <w:color w:val="222222"/>
          <w:sz w:val="21"/>
          <w:szCs w:val="21"/>
        </w:rPr>
      </w:pPr>
    </w:p>
    <w:p w14:paraId="72504D96"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II. </w:t>
      </w:r>
      <w:r w:rsidRPr="00CE0ED1">
        <w:rPr>
          <w:rFonts w:ascii="Helvetica" w:hAnsi="Helvetica" w:cs="Helvetica" w:hint="eastAsia"/>
          <w:b/>
          <w:bCs/>
          <w:color w:val="222222"/>
          <w:sz w:val="21"/>
          <w:szCs w:val="21"/>
        </w:rPr>
        <w:t>ОБЗОР</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ЛИТЕРАТУРЫ</w:t>
      </w:r>
    </w:p>
    <w:p w14:paraId="0DBD684F" w14:textId="77777777" w:rsidR="00CE0ED1" w:rsidRPr="00CE0ED1" w:rsidRDefault="00CE0ED1" w:rsidP="00CE0ED1">
      <w:pPr>
        <w:rPr>
          <w:rFonts w:ascii="Helvetica" w:hAnsi="Helvetica" w:cs="Helvetica"/>
          <w:b/>
          <w:bCs/>
          <w:color w:val="222222"/>
          <w:sz w:val="21"/>
          <w:szCs w:val="21"/>
        </w:rPr>
      </w:pPr>
    </w:p>
    <w:p w14:paraId="36575912"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Функционирование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креатинфосфатной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системы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мозге</w:t>
      </w:r>
      <w:r w:rsidRPr="00CE0ED1">
        <w:rPr>
          <w:rFonts w:ascii="Helvetica" w:hAnsi="Helvetica" w:cs="Helvetica"/>
          <w:b/>
          <w:bCs/>
          <w:color w:val="222222"/>
          <w:sz w:val="21"/>
          <w:szCs w:val="21"/>
        </w:rPr>
        <w:t>.</w:t>
      </w:r>
    </w:p>
    <w:p w14:paraId="5000CE1F" w14:textId="77777777" w:rsidR="00CE0ED1" w:rsidRPr="00CE0ED1" w:rsidRDefault="00CE0ED1" w:rsidP="00CE0ED1">
      <w:pPr>
        <w:rPr>
          <w:rFonts w:ascii="Helvetica" w:hAnsi="Helvetica" w:cs="Helvetica"/>
          <w:b/>
          <w:bCs/>
          <w:color w:val="222222"/>
          <w:sz w:val="21"/>
          <w:szCs w:val="21"/>
        </w:rPr>
      </w:pPr>
    </w:p>
    <w:p w14:paraId="49F05926"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Свойства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2498D123" w14:textId="77777777" w:rsidR="00CE0ED1" w:rsidRPr="00CE0ED1" w:rsidRDefault="00CE0ED1" w:rsidP="00CE0ED1">
      <w:pPr>
        <w:rPr>
          <w:rFonts w:ascii="Helvetica" w:hAnsi="Helvetica" w:cs="Helvetica"/>
          <w:b/>
          <w:bCs/>
          <w:color w:val="222222"/>
          <w:sz w:val="21"/>
          <w:szCs w:val="21"/>
        </w:rPr>
      </w:pPr>
    </w:p>
    <w:p w14:paraId="159BE66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Гетерогенность</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18E2200F" w14:textId="77777777" w:rsidR="00CE0ED1" w:rsidRPr="00CE0ED1" w:rsidRDefault="00CE0ED1" w:rsidP="00CE0ED1">
      <w:pPr>
        <w:rPr>
          <w:rFonts w:ascii="Helvetica" w:hAnsi="Helvetica" w:cs="Helvetica"/>
          <w:b/>
          <w:bCs/>
          <w:color w:val="222222"/>
          <w:sz w:val="21"/>
          <w:szCs w:val="21"/>
        </w:rPr>
      </w:pPr>
    </w:p>
    <w:p w14:paraId="35F4ACDA"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Микрогетерогенность</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0697F307" w14:textId="77777777" w:rsidR="00CE0ED1" w:rsidRPr="00CE0ED1" w:rsidRDefault="00CE0ED1" w:rsidP="00CE0ED1">
      <w:pPr>
        <w:rPr>
          <w:rFonts w:ascii="Helvetica" w:hAnsi="Helvetica" w:cs="Helvetica"/>
          <w:b/>
          <w:bCs/>
          <w:color w:val="222222"/>
          <w:sz w:val="21"/>
          <w:szCs w:val="21"/>
        </w:rPr>
      </w:pPr>
    </w:p>
    <w:p w14:paraId="0E530021"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Физико</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химические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свойства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2138A863" w14:textId="77777777" w:rsidR="00CE0ED1" w:rsidRPr="00CE0ED1" w:rsidRDefault="00CE0ED1" w:rsidP="00CE0ED1">
      <w:pPr>
        <w:rPr>
          <w:rFonts w:ascii="Helvetica" w:hAnsi="Helvetica" w:cs="Helvetica"/>
          <w:b/>
          <w:bCs/>
          <w:color w:val="222222"/>
          <w:sz w:val="21"/>
          <w:szCs w:val="21"/>
        </w:rPr>
      </w:pPr>
    </w:p>
    <w:p w14:paraId="15A0B2DD"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Клеточная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региональная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локализация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мозге</w:t>
      </w:r>
      <w:r w:rsidRPr="00CE0ED1">
        <w:rPr>
          <w:rFonts w:ascii="Helvetica" w:hAnsi="Helvetica" w:cs="Helvetica"/>
          <w:b/>
          <w:bCs/>
          <w:color w:val="222222"/>
          <w:sz w:val="21"/>
          <w:szCs w:val="21"/>
        </w:rPr>
        <w:t>.</w:t>
      </w:r>
    </w:p>
    <w:p w14:paraId="50FA740B" w14:textId="77777777" w:rsidR="00CE0ED1" w:rsidRPr="00CE0ED1" w:rsidRDefault="00CE0ED1" w:rsidP="00CE0ED1">
      <w:pPr>
        <w:rPr>
          <w:rFonts w:ascii="Helvetica" w:hAnsi="Helvetica" w:cs="Helvetica"/>
          <w:b/>
          <w:bCs/>
          <w:color w:val="222222"/>
          <w:sz w:val="21"/>
          <w:szCs w:val="21"/>
        </w:rPr>
      </w:pPr>
    </w:p>
    <w:p w14:paraId="3342A6D5"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Изучение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активного</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центра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1F07153E" w14:textId="77777777" w:rsidR="00CE0ED1" w:rsidRPr="00CE0ED1" w:rsidRDefault="00CE0ED1" w:rsidP="00CE0ED1">
      <w:pPr>
        <w:rPr>
          <w:rFonts w:ascii="Helvetica" w:hAnsi="Helvetica" w:cs="Helvetica"/>
          <w:b/>
          <w:bCs/>
          <w:color w:val="222222"/>
          <w:sz w:val="21"/>
          <w:szCs w:val="21"/>
        </w:rPr>
      </w:pPr>
    </w:p>
    <w:p w14:paraId="6DC6B985"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Фосфорюшрование</w:t>
      </w:r>
      <w:r w:rsidRPr="00CE0ED1">
        <w:rPr>
          <w:rFonts w:ascii="Helvetica" w:hAnsi="Helvetica" w:cs="Helvetica"/>
          <w:b/>
          <w:bCs/>
          <w:color w:val="222222"/>
          <w:sz w:val="21"/>
          <w:szCs w:val="21"/>
        </w:rPr>
        <w:t xml:space="preserve"> - </w:t>
      </w:r>
      <w:r w:rsidRPr="00CE0ED1">
        <w:rPr>
          <w:rFonts w:ascii="Helvetica" w:hAnsi="Helvetica" w:cs="Helvetica" w:hint="eastAsia"/>
          <w:b/>
          <w:bCs/>
          <w:color w:val="222222"/>
          <w:sz w:val="21"/>
          <w:szCs w:val="21"/>
        </w:rPr>
        <w:t>как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способ</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регуляции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активности</w:t>
      </w:r>
      <w:r w:rsidRPr="00CE0ED1">
        <w:rPr>
          <w:rFonts w:ascii="Helvetica" w:hAnsi="Helvetica" w:cs="Helvetica"/>
          <w:b/>
          <w:bCs/>
          <w:color w:val="222222"/>
          <w:sz w:val="21"/>
          <w:szCs w:val="21"/>
        </w:rPr>
        <w:t>.</w:t>
      </w:r>
    </w:p>
    <w:p w14:paraId="7BC826E3" w14:textId="77777777" w:rsidR="00CE0ED1" w:rsidRPr="00CE0ED1" w:rsidRDefault="00CE0ED1" w:rsidP="00CE0ED1">
      <w:pPr>
        <w:rPr>
          <w:rFonts w:ascii="Helvetica" w:hAnsi="Helvetica" w:cs="Helvetica"/>
          <w:b/>
          <w:bCs/>
          <w:color w:val="222222"/>
          <w:sz w:val="21"/>
          <w:szCs w:val="21"/>
        </w:rPr>
      </w:pPr>
    </w:p>
    <w:p w14:paraId="4888D12B"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Креатин</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креатинфосфатная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система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нервной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патологии</w:t>
      </w:r>
      <w:r w:rsidRPr="00CE0ED1">
        <w:rPr>
          <w:rFonts w:ascii="Helvetica" w:hAnsi="Helvetica" w:cs="Helvetica"/>
          <w:b/>
          <w:bCs/>
          <w:color w:val="222222"/>
          <w:sz w:val="21"/>
          <w:szCs w:val="21"/>
        </w:rPr>
        <w:t>.</w:t>
      </w:r>
    </w:p>
    <w:p w14:paraId="43CD3E74" w14:textId="77777777" w:rsidR="00CE0ED1" w:rsidRPr="00CE0ED1" w:rsidRDefault="00CE0ED1" w:rsidP="00CE0ED1">
      <w:pPr>
        <w:rPr>
          <w:rFonts w:ascii="Helvetica" w:hAnsi="Helvetica" w:cs="Helvetica"/>
          <w:b/>
          <w:bCs/>
          <w:color w:val="222222"/>
          <w:sz w:val="21"/>
          <w:szCs w:val="21"/>
        </w:rPr>
      </w:pPr>
    </w:p>
    <w:p w14:paraId="33E1CE32"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lastRenderedPageBreak/>
        <w:t>Возможные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причины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снижения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активности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78B016C6" w14:textId="77777777" w:rsidR="00CE0ED1" w:rsidRPr="00CE0ED1" w:rsidRDefault="00CE0ED1" w:rsidP="00CE0ED1">
      <w:pPr>
        <w:rPr>
          <w:rFonts w:ascii="Helvetica" w:hAnsi="Helvetica" w:cs="Helvetica"/>
          <w:b/>
          <w:bCs/>
          <w:color w:val="222222"/>
          <w:sz w:val="21"/>
          <w:szCs w:val="21"/>
        </w:rPr>
      </w:pPr>
    </w:p>
    <w:p w14:paraId="16669621"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Возможная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стратегия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терапии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нервных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заболеваний</w:t>
      </w:r>
      <w:r w:rsidRPr="00CE0ED1">
        <w:rPr>
          <w:rFonts w:ascii="Helvetica" w:hAnsi="Helvetica" w:cs="Helvetica"/>
          <w:b/>
          <w:bCs/>
          <w:color w:val="222222"/>
          <w:sz w:val="21"/>
          <w:szCs w:val="21"/>
        </w:rPr>
        <w:t>.</w:t>
      </w:r>
    </w:p>
    <w:p w14:paraId="789A2E8D" w14:textId="77777777" w:rsidR="00CE0ED1" w:rsidRPr="00CE0ED1" w:rsidRDefault="00CE0ED1" w:rsidP="00CE0ED1">
      <w:pPr>
        <w:rPr>
          <w:rFonts w:ascii="Helvetica" w:hAnsi="Helvetica" w:cs="Helvetica"/>
          <w:b/>
          <w:bCs/>
          <w:color w:val="222222"/>
          <w:sz w:val="21"/>
          <w:szCs w:val="21"/>
        </w:rPr>
      </w:pPr>
    </w:p>
    <w:p w14:paraId="4DF8CAC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III. </w:t>
      </w:r>
      <w:r w:rsidRPr="00CE0ED1">
        <w:rPr>
          <w:rFonts w:ascii="Helvetica" w:hAnsi="Helvetica" w:cs="Helvetica" w:hint="eastAsia"/>
          <w:b/>
          <w:bCs/>
          <w:color w:val="222222"/>
          <w:sz w:val="21"/>
          <w:szCs w:val="21"/>
        </w:rPr>
        <w:t>МАТЕРИАЛЫ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r w:rsidRPr="00CE0ED1">
        <w:rPr>
          <w:rFonts w:ascii="Helvetica" w:hAnsi="Helvetica" w:cs="Helvetica"/>
          <w:b/>
          <w:bCs/>
          <w:color w:val="222222"/>
          <w:sz w:val="21"/>
          <w:szCs w:val="21"/>
        </w:rPr>
        <w:t>.</w:t>
      </w:r>
    </w:p>
    <w:p w14:paraId="5C877846" w14:textId="77777777" w:rsidR="00CE0ED1" w:rsidRPr="00CE0ED1" w:rsidRDefault="00CE0ED1" w:rsidP="00CE0ED1">
      <w:pPr>
        <w:rPr>
          <w:rFonts w:ascii="Helvetica" w:hAnsi="Helvetica" w:cs="Helvetica"/>
          <w:b/>
          <w:bCs/>
          <w:color w:val="222222"/>
          <w:sz w:val="21"/>
          <w:szCs w:val="21"/>
        </w:rPr>
      </w:pPr>
    </w:p>
    <w:p w14:paraId="541E02AD"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Материалы</w:t>
      </w:r>
      <w:r w:rsidRPr="00CE0ED1">
        <w:rPr>
          <w:rFonts w:ascii="Helvetica" w:hAnsi="Helvetica" w:cs="Helvetica"/>
          <w:b/>
          <w:bCs/>
          <w:color w:val="222222"/>
          <w:sz w:val="21"/>
          <w:szCs w:val="21"/>
        </w:rPr>
        <w:t>.</w:t>
      </w:r>
    </w:p>
    <w:p w14:paraId="1E597A3F" w14:textId="77777777" w:rsidR="00CE0ED1" w:rsidRPr="00CE0ED1" w:rsidRDefault="00CE0ED1" w:rsidP="00CE0ED1">
      <w:pPr>
        <w:rPr>
          <w:rFonts w:ascii="Helvetica" w:hAnsi="Helvetica" w:cs="Helvetica"/>
          <w:b/>
          <w:bCs/>
          <w:color w:val="222222"/>
          <w:sz w:val="21"/>
          <w:szCs w:val="21"/>
        </w:rPr>
      </w:pPr>
    </w:p>
    <w:p w14:paraId="69B37CBB"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Биохимические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r w:rsidRPr="00CE0ED1">
        <w:rPr>
          <w:rFonts w:ascii="Helvetica" w:hAnsi="Helvetica" w:cs="Helvetica"/>
          <w:b/>
          <w:bCs/>
          <w:color w:val="222222"/>
          <w:sz w:val="21"/>
          <w:szCs w:val="21"/>
        </w:rPr>
        <w:t>.</w:t>
      </w:r>
    </w:p>
    <w:p w14:paraId="25C4F477" w14:textId="77777777" w:rsidR="00CE0ED1" w:rsidRPr="00CE0ED1" w:rsidRDefault="00CE0ED1" w:rsidP="00CE0ED1">
      <w:pPr>
        <w:rPr>
          <w:rFonts w:ascii="Helvetica" w:hAnsi="Helvetica" w:cs="Helvetica"/>
          <w:b/>
          <w:bCs/>
          <w:color w:val="222222"/>
          <w:sz w:val="21"/>
          <w:szCs w:val="21"/>
        </w:rPr>
      </w:pPr>
    </w:p>
    <w:p w14:paraId="0FE34D9A"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Получение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экстрактов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водорастворимых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белков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мозга</w:t>
      </w:r>
      <w:r w:rsidRPr="00CE0ED1">
        <w:rPr>
          <w:rFonts w:ascii="Helvetica" w:hAnsi="Helvetica" w:cs="Helvetica"/>
          <w:b/>
          <w:bCs/>
          <w:color w:val="222222"/>
          <w:sz w:val="21"/>
          <w:szCs w:val="21"/>
        </w:rPr>
        <w:t>.</w:t>
      </w:r>
    </w:p>
    <w:p w14:paraId="1E24D4A7" w14:textId="77777777" w:rsidR="00CE0ED1" w:rsidRPr="00CE0ED1" w:rsidRDefault="00CE0ED1" w:rsidP="00CE0ED1">
      <w:pPr>
        <w:rPr>
          <w:rFonts w:ascii="Helvetica" w:hAnsi="Helvetica" w:cs="Helvetica"/>
          <w:b/>
          <w:bCs/>
          <w:color w:val="222222"/>
          <w:sz w:val="21"/>
          <w:szCs w:val="21"/>
        </w:rPr>
      </w:pPr>
    </w:p>
    <w:p w14:paraId="05FEDDFE"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Получение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экстрактов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для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выделения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моноклональных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антител</w:t>
      </w:r>
      <w:r w:rsidRPr="00CE0ED1">
        <w:rPr>
          <w:rFonts w:ascii="Helvetica" w:hAnsi="Helvetica" w:cs="Helvetica"/>
          <w:b/>
          <w:bCs/>
          <w:color w:val="222222"/>
          <w:sz w:val="21"/>
          <w:szCs w:val="21"/>
        </w:rPr>
        <w:t>.</w:t>
      </w:r>
    </w:p>
    <w:p w14:paraId="1D970C27" w14:textId="77777777" w:rsidR="00CE0ED1" w:rsidRPr="00CE0ED1" w:rsidRDefault="00CE0ED1" w:rsidP="00CE0ED1">
      <w:pPr>
        <w:rPr>
          <w:rFonts w:ascii="Helvetica" w:hAnsi="Helvetica" w:cs="Helvetica"/>
          <w:b/>
          <w:bCs/>
          <w:color w:val="222222"/>
          <w:sz w:val="21"/>
          <w:szCs w:val="21"/>
        </w:rPr>
      </w:pPr>
    </w:p>
    <w:p w14:paraId="46B9F475"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Определение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концентрации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белка</w:t>
      </w:r>
      <w:r w:rsidRPr="00CE0ED1">
        <w:rPr>
          <w:rFonts w:ascii="Helvetica" w:hAnsi="Helvetica" w:cs="Helvetica"/>
          <w:b/>
          <w:bCs/>
          <w:color w:val="222222"/>
          <w:sz w:val="21"/>
          <w:szCs w:val="21"/>
        </w:rPr>
        <w:t>.</w:t>
      </w:r>
    </w:p>
    <w:p w14:paraId="66E4007F" w14:textId="77777777" w:rsidR="00CE0ED1" w:rsidRPr="00CE0ED1" w:rsidRDefault="00CE0ED1" w:rsidP="00CE0ED1">
      <w:pPr>
        <w:rPr>
          <w:rFonts w:ascii="Helvetica" w:hAnsi="Helvetica" w:cs="Helvetica"/>
          <w:b/>
          <w:bCs/>
          <w:color w:val="222222"/>
          <w:sz w:val="21"/>
          <w:szCs w:val="21"/>
        </w:rPr>
      </w:pPr>
    </w:p>
    <w:p w14:paraId="53F3F9BA"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Определение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активности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51C03C7F" w14:textId="77777777" w:rsidR="00CE0ED1" w:rsidRPr="00CE0ED1" w:rsidRDefault="00CE0ED1" w:rsidP="00CE0ED1">
      <w:pPr>
        <w:rPr>
          <w:rFonts w:ascii="Helvetica" w:hAnsi="Helvetica" w:cs="Helvetica"/>
          <w:b/>
          <w:bCs/>
          <w:color w:val="222222"/>
          <w:sz w:val="21"/>
          <w:szCs w:val="21"/>
        </w:rPr>
      </w:pPr>
    </w:p>
    <w:p w14:paraId="56DDAB81"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Хроматографические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r w:rsidRPr="00CE0ED1">
        <w:rPr>
          <w:rFonts w:ascii="Helvetica" w:hAnsi="Helvetica" w:cs="Helvetica"/>
          <w:b/>
          <w:bCs/>
          <w:color w:val="222222"/>
          <w:sz w:val="21"/>
          <w:szCs w:val="21"/>
        </w:rPr>
        <w:t>.</w:t>
      </w:r>
    </w:p>
    <w:p w14:paraId="110945C3" w14:textId="77777777" w:rsidR="00CE0ED1" w:rsidRPr="00CE0ED1" w:rsidRDefault="00CE0ED1" w:rsidP="00CE0ED1">
      <w:pPr>
        <w:rPr>
          <w:rFonts w:ascii="Helvetica" w:hAnsi="Helvetica" w:cs="Helvetica"/>
          <w:b/>
          <w:bCs/>
          <w:color w:val="222222"/>
          <w:sz w:val="21"/>
          <w:szCs w:val="21"/>
        </w:rPr>
      </w:pPr>
    </w:p>
    <w:p w14:paraId="2BC611C6"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Ионообменная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хроматография</w:t>
      </w:r>
      <w:r w:rsidRPr="00CE0ED1">
        <w:rPr>
          <w:rFonts w:ascii="Helvetica" w:hAnsi="Helvetica" w:cs="Helvetica"/>
          <w:b/>
          <w:bCs/>
          <w:color w:val="222222"/>
          <w:sz w:val="21"/>
          <w:szCs w:val="21"/>
        </w:rPr>
        <w:t>.</w:t>
      </w:r>
    </w:p>
    <w:p w14:paraId="68A49ACA" w14:textId="77777777" w:rsidR="00CE0ED1" w:rsidRPr="00CE0ED1" w:rsidRDefault="00CE0ED1" w:rsidP="00CE0ED1">
      <w:pPr>
        <w:rPr>
          <w:rFonts w:ascii="Helvetica" w:hAnsi="Helvetica" w:cs="Helvetica"/>
          <w:b/>
          <w:bCs/>
          <w:color w:val="222222"/>
          <w:sz w:val="21"/>
          <w:szCs w:val="21"/>
        </w:rPr>
      </w:pPr>
    </w:p>
    <w:p w14:paraId="0DD32AA0"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Гель</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фильтрация</w:t>
      </w:r>
      <w:r w:rsidRPr="00CE0ED1">
        <w:rPr>
          <w:rFonts w:ascii="Helvetica" w:hAnsi="Helvetica" w:cs="Helvetica"/>
          <w:b/>
          <w:bCs/>
          <w:color w:val="222222"/>
          <w:sz w:val="21"/>
          <w:szCs w:val="21"/>
        </w:rPr>
        <w:t>.</w:t>
      </w:r>
    </w:p>
    <w:p w14:paraId="7916FD89" w14:textId="77777777" w:rsidR="00CE0ED1" w:rsidRPr="00CE0ED1" w:rsidRDefault="00CE0ED1" w:rsidP="00CE0ED1">
      <w:pPr>
        <w:rPr>
          <w:rFonts w:ascii="Helvetica" w:hAnsi="Helvetica" w:cs="Helvetica"/>
          <w:b/>
          <w:bCs/>
          <w:color w:val="222222"/>
          <w:sz w:val="21"/>
          <w:szCs w:val="21"/>
        </w:rPr>
      </w:pPr>
    </w:p>
    <w:p w14:paraId="02096091"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Электрофоретические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r w:rsidRPr="00CE0ED1">
        <w:rPr>
          <w:rFonts w:ascii="Helvetica" w:hAnsi="Helvetica" w:cs="Helvetica"/>
          <w:b/>
          <w:bCs/>
          <w:color w:val="222222"/>
          <w:sz w:val="21"/>
          <w:szCs w:val="21"/>
        </w:rPr>
        <w:t>.</w:t>
      </w:r>
    </w:p>
    <w:p w14:paraId="3CCA4E74" w14:textId="77777777" w:rsidR="00CE0ED1" w:rsidRPr="00CE0ED1" w:rsidRDefault="00CE0ED1" w:rsidP="00CE0ED1">
      <w:pPr>
        <w:rPr>
          <w:rFonts w:ascii="Helvetica" w:hAnsi="Helvetica" w:cs="Helvetica"/>
          <w:b/>
          <w:bCs/>
          <w:color w:val="222222"/>
          <w:sz w:val="21"/>
          <w:szCs w:val="21"/>
        </w:rPr>
      </w:pPr>
    </w:p>
    <w:p w14:paraId="38307F5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lastRenderedPageBreak/>
        <w:t>Электрофорез</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полиакриламидном</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геле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додецилсульфатом</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натрия</w:t>
      </w:r>
      <w:r w:rsidRPr="00CE0ED1">
        <w:rPr>
          <w:rFonts w:ascii="Helvetica" w:hAnsi="Helvetica" w:cs="Helvetica"/>
          <w:b/>
          <w:bCs/>
          <w:color w:val="222222"/>
          <w:sz w:val="21"/>
          <w:szCs w:val="21"/>
        </w:rPr>
        <w:t>.</w:t>
      </w:r>
    </w:p>
    <w:p w14:paraId="37917310" w14:textId="77777777" w:rsidR="00CE0ED1" w:rsidRPr="00CE0ED1" w:rsidRDefault="00CE0ED1" w:rsidP="00CE0ED1">
      <w:pPr>
        <w:rPr>
          <w:rFonts w:ascii="Helvetica" w:hAnsi="Helvetica" w:cs="Helvetica"/>
          <w:b/>
          <w:bCs/>
          <w:color w:val="222222"/>
          <w:sz w:val="21"/>
          <w:szCs w:val="21"/>
        </w:rPr>
      </w:pPr>
    </w:p>
    <w:p w14:paraId="61F7F378"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Окраска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полиакриамидных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гелей</w:t>
      </w:r>
      <w:r w:rsidRPr="00CE0ED1">
        <w:rPr>
          <w:rFonts w:ascii="Helvetica" w:hAnsi="Helvetica" w:cs="Helvetica"/>
          <w:b/>
          <w:bCs/>
          <w:color w:val="222222"/>
          <w:sz w:val="21"/>
          <w:szCs w:val="21"/>
        </w:rPr>
        <w:t>.</w:t>
      </w:r>
    </w:p>
    <w:p w14:paraId="00442774" w14:textId="77777777" w:rsidR="00CE0ED1" w:rsidRPr="00CE0ED1" w:rsidRDefault="00CE0ED1" w:rsidP="00CE0ED1">
      <w:pPr>
        <w:rPr>
          <w:rFonts w:ascii="Helvetica" w:hAnsi="Helvetica" w:cs="Helvetica"/>
          <w:b/>
          <w:bCs/>
          <w:color w:val="222222"/>
          <w:sz w:val="21"/>
          <w:szCs w:val="21"/>
        </w:rPr>
      </w:pPr>
    </w:p>
    <w:p w14:paraId="51AA2CFC"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Двумерный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электрофорез</w:t>
      </w:r>
      <w:r w:rsidRPr="00CE0ED1">
        <w:rPr>
          <w:rFonts w:ascii="Helvetica" w:hAnsi="Helvetica" w:cs="Helvetica"/>
          <w:b/>
          <w:bCs/>
          <w:color w:val="222222"/>
          <w:sz w:val="21"/>
          <w:szCs w:val="21"/>
        </w:rPr>
        <w:t>.</w:t>
      </w:r>
    </w:p>
    <w:p w14:paraId="088CA0F5" w14:textId="77777777" w:rsidR="00CE0ED1" w:rsidRPr="00CE0ED1" w:rsidRDefault="00CE0ED1" w:rsidP="00CE0ED1">
      <w:pPr>
        <w:rPr>
          <w:rFonts w:ascii="Helvetica" w:hAnsi="Helvetica" w:cs="Helvetica"/>
          <w:b/>
          <w:bCs/>
          <w:color w:val="222222"/>
          <w:sz w:val="21"/>
          <w:szCs w:val="21"/>
        </w:rPr>
      </w:pPr>
    </w:p>
    <w:p w14:paraId="16079DF7"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Иммунохимические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r w:rsidRPr="00CE0ED1">
        <w:rPr>
          <w:rFonts w:ascii="Helvetica" w:hAnsi="Helvetica" w:cs="Helvetica"/>
          <w:b/>
          <w:bCs/>
          <w:color w:val="222222"/>
          <w:sz w:val="21"/>
          <w:szCs w:val="21"/>
        </w:rPr>
        <w:t>.</w:t>
      </w:r>
    </w:p>
    <w:p w14:paraId="3D43C0BB" w14:textId="77777777" w:rsidR="00CE0ED1" w:rsidRPr="00CE0ED1" w:rsidRDefault="00CE0ED1" w:rsidP="00CE0ED1">
      <w:pPr>
        <w:rPr>
          <w:rFonts w:ascii="Helvetica" w:hAnsi="Helvetica" w:cs="Helvetica"/>
          <w:b/>
          <w:bCs/>
          <w:color w:val="222222"/>
          <w:sz w:val="21"/>
          <w:szCs w:val="21"/>
        </w:rPr>
      </w:pPr>
    </w:p>
    <w:p w14:paraId="6B45A205"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Иммуноферментный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анализа</w:t>
      </w:r>
      <w:r w:rsidRPr="00CE0ED1">
        <w:rPr>
          <w:rFonts w:ascii="Helvetica" w:hAnsi="Helvetica" w:cs="Helvetica"/>
          <w:b/>
          <w:bCs/>
          <w:color w:val="222222"/>
          <w:sz w:val="21"/>
          <w:szCs w:val="21"/>
        </w:rPr>
        <w:t>.</w:t>
      </w:r>
    </w:p>
    <w:p w14:paraId="69657CB8" w14:textId="77777777" w:rsidR="00CE0ED1" w:rsidRPr="00CE0ED1" w:rsidRDefault="00CE0ED1" w:rsidP="00CE0ED1">
      <w:pPr>
        <w:rPr>
          <w:rFonts w:ascii="Helvetica" w:hAnsi="Helvetica" w:cs="Helvetica"/>
          <w:b/>
          <w:bCs/>
          <w:color w:val="222222"/>
          <w:sz w:val="21"/>
          <w:szCs w:val="21"/>
        </w:rPr>
      </w:pPr>
    </w:p>
    <w:p w14:paraId="756E960D"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Приготовление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коньюгата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моноклональных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антител</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пероксидазой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хрена</w:t>
      </w:r>
      <w:r w:rsidRPr="00CE0ED1">
        <w:rPr>
          <w:rFonts w:ascii="Helvetica" w:hAnsi="Helvetica" w:cs="Helvetica"/>
          <w:b/>
          <w:bCs/>
          <w:color w:val="222222"/>
          <w:sz w:val="21"/>
          <w:szCs w:val="21"/>
        </w:rPr>
        <w:t>.</w:t>
      </w:r>
    </w:p>
    <w:p w14:paraId="2E7F708D" w14:textId="77777777" w:rsidR="00CE0ED1" w:rsidRPr="00CE0ED1" w:rsidRDefault="00CE0ED1" w:rsidP="00CE0ED1">
      <w:pPr>
        <w:rPr>
          <w:rFonts w:ascii="Helvetica" w:hAnsi="Helvetica" w:cs="Helvetica"/>
          <w:b/>
          <w:bCs/>
          <w:color w:val="222222"/>
          <w:sz w:val="21"/>
          <w:szCs w:val="21"/>
        </w:rPr>
      </w:pPr>
    </w:p>
    <w:p w14:paraId="6A0DA690"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Вестерн</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иммуноблоттинг</w:t>
      </w:r>
      <w:r w:rsidRPr="00CE0ED1">
        <w:rPr>
          <w:rFonts w:ascii="Helvetica" w:hAnsi="Helvetica" w:cs="Helvetica"/>
          <w:b/>
          <w:bCs/>
          <w:color w:val="222222"/>
          <w:sz w:val="21"/>
          <w:szCs w:val="21"/>
        </w:rPr>
        <w:t>.</w:t>
      </w:r>
    </w:p>
    <w:p w14:paraId="28BBDE3F" w14:textId="77777777" w:rsidR="00CE0ED1" w:rsidRPr="00CE0ED1" w:rsidRDefault="00CE0ED1" w:rsidP="00CE0ED1">
      <w:pPr>
        <w:rPr>
          <w:rFonts w:ascii="Helvetica" w:hAnsi="Helvetica" w:cs="Helvetica"/>
          <w:b/>
          <w:bCs/>
          <w:color w:val="222222"/>
          <w:sz w:val="21"/>
          <w:szCs w:val="21"/>
        </w:rPr>
      </w:pPr>
    </w:p>
    <w:p w14:paraId="4A49DAFF"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Вестёрн</w:t>
      </w:r>
      <w:r w:rsidRPr="00CE0ED1">
        <w:rPr>
          <w:rFonts w:ascii="Helvetica" w:hAnsi="Helvetica" w:cs="Helvetica"/>
          <w:b/>
          <w:bCs/>
          <w:color w:val="222222"/>
          <w:sz w:val="21"/>
          <w:szCs w:val="21"/>
        </w:rPr>
        <w:t>-</w:t>
      </w:r>
      <w:r w:rsidRPr="00CE0ED1">
        <w:rPr>
          <w:rFonts w:ascii="Helvetica" w:hAnsi="Helvetica" w:cs="Helvetica" w:hint="eastAsia"/>
          <w:b/>
          <w:bCs/>
          <w:color w:val="222222"/>
          <w:sz w:val="21"/>
          <w:szCs w:val="21"/>
        </w:rPr>
        <w:t>иммуноблотгинг</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хемилюминесцентным</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усилением</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сигнала</w:t>
      </w:r>
      <w:r w:rsidRPr="00CE0ED1">
        <w:rPr>
          <w:rFonts w:ascii="Helvetica" w:hAnsi="Helvetica" w:cs="Helvetica"/>
          <w:b/>
          <w:bCs/>
          <w:color w:val="222222"/>
          <w:sz w:val="21"/>
          <w:szCs w:val="21"/>
        </w:rPr>
        <w:t>.</w:t>
      </w:r>
    </w:p>
    <w:p w14:paraId="0E6346C0" w14:textId="77777777" w:rsidR="00CE0ED1" w:rsidRPr="00CE0ED1" w:rsidRDefault="00CE0ED1" w:rsidP="00CE0ED1">
      <w:pPr>
        <w:rPr>
          <w:rFonts w:ascii="Helvetica" w:hAnsi="Helvetica" w:cs="Helvetica"/>
          <w:b/>
          <w:bCs/>
          <w:color w:val="222222"/>
          <w:sz w:val="21"/>
          <w:szCs w:val="21"/>
        </w:rPr>
      </w:pPr>
    </w:p>
    <w:p w14:paraId="119DECA0"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Иммунологические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методы</w:t>
      </w:r>
    </w:p>
    <w:p w14:paraId="728B646E" w14:textId="77777777" w:rsidR="00CE0ED1" w:rsidRPr="00CE0ED1" w:rsidRDefault="00CE0ED1" w:rsidP="00CE0ED1">
      <w:pPr>
        <w:rPr>
          <w:rFonts w:ascii="Helvetica" w:hAnsi="Helvetica" w:cs="Helvetica"/>
          <w:b/>
          <w:bCs/>
          <w:color w:val="222222"/>
          <w:sz w:val="21"/>
          <w:szCs w:val="21"/>
        </w:rPr>
      </w:pPr>
    </w:p>
    <w:p w14:paraId="6898B38A"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Получение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антисывороток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тестирование</w:t>
      </w:r>
    </w:p>
    <w:p w14:paraId="452C9E68" w14:textId="77777777" w:rsidR="00CE0ED1" w:rsidRPr="00CE0ED1" w:rsidRDefault="00CE0ED1" w:rsidP="00CE0ED1">
      <w:pPr>
        <w:rPr>
          <w:rFonts w:ascii="Helvetica" w:hAnsi="Helvetica" w:cs="Helvetica"/>
          <w:b/>
          <w:bCs/>
          <w:color w:val="222222"/>
          <w:sz w:val="21"/>
          <w:szCs w:val="21"/>
        </w:rPr>
      </w:pPr>
    </w:p>
    <w:p w14:paraId="5BC5DD7D"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Получение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моноклональных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антител</w:t>
      </w:r>
      <w:r w:rsidRPr="00CE0ED1">
        <w:rPr>
          <w:rFonts w:ascii="Helvetica" w:hAnsi="Helvetica" w:cs="Helvetica"/>
          <w:b/>
          <w:bCs/>
          <w:color w:val="222222"/>
          <w:sz w:val="21"/>
          <w:szCs w:val="21"/>
        </w:rPr>
        <w:t>.</w:t>
      </w:r>
    </w:p>
    <w:p w14:paraId="50CED8DB" w14:textId="77777777" w:rsidR="00CE0ED1" w:rsidRPr="00CE0ED1" w:rsidRDefault="00CE0ED1" w:rsidP="00CE0ED1">
      <w:pPr>
        <w:rPr>
          <w:rFonts w:ascii="Helvetica" w:hAnsi="Helvetica" w:cs="Helvetica"/>
          <w:b/>
          <w:bCs/>
          <w:color w:val="222222"/>
          <w:sz w:val="21"/>
          <w:szCs w:val="21"/>
        </w:rPr>
      </w:pPr>
    </w:p>
    <w:p w14:paraId="2A62183C"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Статистическая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оценка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данных</w:t>
      </w:r>
      <w:r w:rsidRPr="00CE0ED1">
        <w:rPr>
          <w:rFonts w:ascii="Helvetica" w:hAnsi="Helvetica" w:cs="Helvetica"/>
          <w:b/>
          <w:bCs/>
          <w:color w:val="222222"/>
          <w:sz w:val="21"/>
          <w:szCs w:val="21"/>
        </w:rPr>
        <w:t>.</w:t>
      </w:r>
    </w:p>
    <w:p w14:paraId="10488500" w14:textId="77777777" w:rsidR="00CE0ED1" w:rsidRPr="00CE0ED1" w:rsidRDefault="00CE0ED1" w:rsidP="00CE0ED1">
      <w:pPr>
        <w:rPr>
          <w:rFonts w:ascii="Helvetica" w:hAnsi="Helvetica" w:cs="Helvetica"/>
          <w:b/>
          <w:bCs/>
          <w:color w:val="222222"/>
          <w:sz w:val="21"/>
          <w:szCs w:val="21"/>
        </w:rPr>
      </w:pPr>
    </w:p>
    <w:p w14:paraId="49230440"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IV. </w:t>
      </w:r>
      <w:r w:rsidRPr="00CE0ED1">
        <w:rPr>
          <w:rFonts w:ascii="Helvetica" w:hAnsi="Helvetica" w:cs="Helvetica" w:hint="eastAsia"/>
          <w:b/>
          <w:bCs/>
          <w:color w:val="222222"/>
          <w:sz w:val="21"/>
          <w:szCs w:val="21"/>
        </w:rPr>
        <w:t>РЕЗУЛЬТАТЫ</w:t>
      </w:r>
      <w:r w:rsidRPr="00CE0ED1">
        <w:rPr>
          <w:rFonts w:ascii="Helvetica" w:hAnsi="Helvetica" w:cs="Helvetica"/>
          <w:b/>
          <w:bCs/>
          <w:color w:val="222222"/>
          <w:sz w:val="21"/>
          <w:szCs w:val="21"/>
        </w:rPr>
        <w:t>.</w:t>
      </w:r>
    </w:p>
    <w:p w14:paraId="5F66EE61" w14:textId="77777777" w:rsidR="00CE0ED1" w:rsidRPr="00CE0ED1" w:rsidRDefault="00CE0ED1" w:rsidP="00CE0ED1">
      <w:pPr>
        <w:rPr>
          <w:rFonts w:ascii="Helvetica" w:hAnsi="Helvetica" w:cs="Helvetica"/>
          <w:b/>
          <w:bCs/>
          <w:color w:val="222222"/>
          <w:sz w:val="21"/>
          <w:szCs w:val="21"/>
        </w:rPr>
      </w:pPr>
    </w:p>
    <w:p w14:paraId="0AD3E4FF"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lastRenderedPageBreak/>
        <w:t>Выделение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мышечной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митохондриальнойкреатинфосфокиназы</w:t>
      </w:r>
    </w:p>
    <w:p w14:paraId="7E04B15F" w14:textId="77777777" w:rsidR="00CE0ED1" w:rsidRPr="00CE0ED1" w:rsidRDefault="00CE0ED1" w:rsidP="00CE0ED1">
      <w:pPr>
        <w:rPr>
          <w:rFonts w:ascii="Helvetica" w:hAnsi="Helvetica" w:cs="Helvetica"/>
          <w:b/>
          <w:bCs/>
          <w:color w:val="222222"/>
          <w:sz w:val="21"/>
          <w:szCs w:val="21"/>
        </w:rPr>
      </w:pPr>
    </w:p>
    <w:p w14:paraId="15158632"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Получение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характеристика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антисывороток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моноклональных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антител</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w:t>
      </w:r>
    </w:p>
    <w:p w14:paraId="75C9E93A" w14:textId="77777777" w:rsidR="00CE0ED1" w:rsidRPr="00CE0ED1" w:rsidRDefault="00CE0ED1" w:rsidP="00CE0ED1">
      <w:pPr>
        <w:rPr>
          <w:rFonts w:ascii="Helvetica" w:hAnsi="Helvetica" w:cs="Helvetica"/>
          <w:b/>
          <w:bCs/>
          <w:color w:val="222222"/>
          <w:sz w:val="21"/>
          <w:szCs w:val="21"/>
        </w:rPr>
      </w:pPr>
    </w:p>
    <w:p w14:paraId="5E0557B2"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Определение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содержания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экстрактах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водорастворимых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белков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лобной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зрительной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коры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лиц</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контрольной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группы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шизофренией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болезнью</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w:t>
      </w:r>
    </w:p>
    <w:p w14:paraId="0E022ACC" w14:textId="77777777" w:rsidR="00CE0ED1" w:rsidRPr="00CE0ED1" w:rsidRDefault="00CE0ED1" w:rsidP="00CE0ED1">
      <w:pPr>
        <w:rPr>
          <w:rFonts w:ascii="Helvetica" w:hAnsi="Helvetica" w:cs="Helvetica"/>
          <w:b/>
          <w:bCs/>
          <w:color w:val="222222"/>
          <w:sz w:val="21"/>
          <w:szCs w:val="21"/>
        </w:rPr>
      </w:pPr>
    </w:p>
    <w:p w14:paraId="04309381"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Особенности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регионального</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распределения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w:t>
      </w:r>
    </w:p>
    <w:p w14:paraId="5697629A" w14:textId="77777777" w:rsidR="00CE0ED1" w:rsidRPr="00CE0ED1" w:rsidRDefault="00CE0ED1" w:rsidP="00CE0ED1">
      <w:pPr>
        <w:rPr>
          <w:rFonts w:ascii="Helvetica" w:hAnsi="Helvetica" w:cs="Helvetica"/>
          <w:b/>
          <w:bCs/>
          <w:color w:val="222222"/>
          <w:sz w:val="21"/>
          <w:szCs w:val="21"/>
        </w:rPr>
      </w:pPr>
    </w:p>
    <w:p w14:paraId="08AE8444"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Оценка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снижения</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иммунореактивности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в</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различных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областях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при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шизофрении</w:t>
      </w:r>
      <w:r w:rsidRPr="00CE0ED1">
        <w:rPr>
          <w:rFonts w:ascii="Helvetica" w:hAnsi="Helvetica" w:cs="Helvetica"/>
          <w:b/>
          <w:bCs/>
          <w:color w:val="222222"/>
          <w:sz w:val="21"/>
          <w:szCs w:val="21"/>
        </w:rPr>
        <w:t>.</w:t>
      </w:r>
    </w:p>
    <w:p w14:paraId="2A14E1C5" w14:textId="77777777" w:rsidR="00CE0ED1" w:rsidRPr="00CE0ED1" w:rsidRDefault="00CE0ED1" w:rsidP="00CE0ED1">
      <w:pPr>
        <w:rPr>
          <w:rFonts w:ascii="Helvetica" w:hAnsi="Helvetica" w:cs="Helvetica"/>
          <w:b/>
          <w:bCs/>
          <w:color w:val="222222"/>
          <w:sz w:val="21"/>
          <w:szCs w:val="21"/>
        </w:rPr>
      </w:pPr>
    </w:p>
    <w:p w14:paraId="7E261DD3"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hint="eastAsia"/>
          <w:b/>
          <w:bCs/>
          <w:color w:val="222222"/>
          <w:sz w:val="21"/>
          <w:szCs w:val="21"/>
        </w:rPr>
        <w:t>Выделение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мозговой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изоформы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креатинфосфокиназы</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из</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мозга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человека</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без</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психической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патологии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больных</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шизофренией</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и</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болезнью</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Альцгеймера</w:t>
      </w:r>
      <w:r w:rsidRPr="00CE0ED1">
        <w:rPr>
          <w:rFonts w:ascii="Helvetica" w:hAnsi="Helvetica" w:cs="Helvetica"/>
          <w:b/>
          <w:bCs/>
          <w:color w:val="222222"/>
          <w:sz w:val="21"/>
          <w:szCs w:val="21"/>
        </w:rPr>
        <w:t>.</w:t>
      </w:r>
    </w:p>
    <w:p w14:paraId="17533100" w14:textId="77777777" w:rsidR="00CE0ED1" w:rsidRPr="00CE0ED1" w:rsidRDefault="00CE0ED1" w:rsidP="00CE0ED1">
      <w:pPr>
        <w:rPr>
          <w:rFonts w:ascii="Helvetica" w:hAnsi="Helvetica" w:cs="Helvetica"/>
          <w:b/>
          <w:bCs/>
          <w:color w:val="222222"/>
          <w:sz w:val="21"/>
          <w:szCs w:val="21"/>
        </w:rPr>
      </w:pPr>
    </w:p>
    <w:p w14:paraId="6D8B7E86" w14:textId="77777777" w:rsidR="00CE0ED1" w:rsidRPr="00CE0ED1" w:rsidRDefault="00CE0ED1" w:rsidP="00CE0ED1">
      <w:pPr>
        <w:rPr>
          <w:rFonts w:ascii="Helvetica" w:hAnsi="Helvetica" w:cs="Helvetica"/>
          <w:b/>
          <w:bCs/>
          <w:color w:val="222222"/>
          <w:sz w:val="21"/>
          <w:szCs w:val="21"/>
        </w:rPr>
      </w:pPr>
      <w:r w:rsidRPr="00CE0ED1">
        <w:rPr>
          <w:rFonts w:ascii="Helvetica" w:hAnsi="Helvetica" w:cs="Helvetica"/>
          <w:b/>
          <w:bCs/>
          <w:color w:val="222222"/>
          <w:sz w:val="21"/>
          <w:szCs w:val="21"/>
        </w:rPr>
        <w:t xml:space="preserve">V. </w:t>
      </w:r>
      <w:r w:rsidRPr="00CE0ED1">
        <w:rPr>
          <w:rFonts w:ascii="Helvetica" w:hAnsi="Helvetica" w:cs="Helvetica" w:hint="eastAsia"/>
          <w:b/>
          <w:bCs/>
          <w:color w:val="222222"/>
          <w:sz w:val="21"/>
          <w:szCs w:val="21"/>
        </w:rPr>
        <w:t>ОБСУЖДЕНИЕ</w:t>
      </w:r>
      <w:r w:rsidRPr="00CE0ED1">
        <w:rPr>
          <w:rFonts w:ascii="Helvetica" w:hAnsi="Helvetica" w:cs="Helvetica"/>
          <w:b/>
          <w:bCs/>
          <w:color w:val="222222"/>
          <w:sz w:val="21"/>
          <w:szCs w:val="21"/>
        </w:rPr>
        <w:t xml:space="preserve"> </w:t>
      </w:r>
      <w:r w:rsidRPr="00CE0ED1">
        <w:rPr>
          <w:rFonts w:ascii="Helvetica" w:hAnsi="Helvetica" w:cs="Helvetica" w:hint="eastAsia"/>
          <w:b/>
          <w:bCs/>
          <w:color w:val="222222"/>
          <w:sz w:val="21"/>
          <w:szCs w:val="21"/>
        </w:rPr>
        <w:t>РЕЗУЛЬТАТОВ</w:t>
      </w:r>
      <w:r w:rsidRPr="00CE0ED1">
        <w:rPr>
          <w:rFonts w:ascii="Helvetica" w:hAnsi="Helvetica" w:cs="Helvetica"/>
          <w:b/>
          <w:bCs/>
          <w:color w:val="222222"/>
          <w:sz w:val="21"/>
          <w:szCs w:val="21"/>
        </w:rPr>
        <w:t>.</w:t>
      </w:r>
    </w:p>
    <w:p w14:paraId="1B81DD5B" w14:textId="77777777" w:rsidR="00CE0ED1" w:rsidRPr="00CE0ED1" w:rsidRDefault="00CE0ED1" w:rsidP="00CE0ED1">
      <w:pPr>
        <w:rPr>
          <w:rFonts w:ascii="Helvetica" w:hAnsi="Helvetica" w:cs="Helvetica"/>
          <w:b/>
          <w:bCs/>
          <w:color w:val="222222"/>
          <w:sz w:val="21"/>
          <w:szCs w:val="21"/>
        </w:rPr>
      </w:pPr>
    </w:p>
    <w:p w14:paraId="109CC004" w14:textId="6015BD81" w:rsidR="00484EB4" w:rsidRPr="00CE0ED1" w:rsidRDefault="00CE0ED1" w:rsidP="00CE0ED1">
      <w:r w:rsidRPr="00CE0ED1">
        <w:rPr>
          <w:rFonts w:ascii="Helvetica" w:hAnsi="Helvetica" w:cs="Helvetica"/>
          <w:b/>
          <w:bCs/>
          <w:color w:val="222222"/>
          <w:sz w:val="21"/>
          <w:szCs w:val="21"/>
        </w:rPr>
        <w:t xml:space="preserve">VI. </w:t>
      </w:r>
      <w:r w:rsidRPr="00CE0ED1">
        <w:rPr>
          <w:rFonts w:ascii="Helvetica" w:hAnsi="Helvetica" w:cs="Helvetica" w:hint="eastAsia"/>
          <w:b/>
          <w:bCs/>
          <w:color w:val="222222"/>
          <w:sz w:val="21"/>
          <w:szCs w:val="21"/>
        </w:rPr>
        <w:t>ВЫВОДЫ</w:t>
      </w:r>
      <w:r w:rsidRPr="00CE0ED1">
        <w:rPr>
          <w:rFonts w:ascii="Helvetica" w:hAnsi="Helvetica" w:cs="Helvetica"/>
          <w:b/>
          <w:bCs/>
          <w:color w:val="222222"/>
          <w:sz w:val="21"/>
          <w:szCs w:val="21"/>
        </w:rPr>
        <w:t>.</w:t>
      </w:r>
    </w:p>
    <w:sectPr w:rsidR="00484EB4" w:rsidRPr="00CE0E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F2BC" w14:textId="77777777" w:rsidR="0044015D" w:rsidRDefault="0044015D">
      <w:pPr>
        <w:spacing w:after="0" w:line="240" w:lineRule="auto"/>
      </w:pPr>
      <w:r>
        <w:separator/>
      </w:r>
    </w:p>
  </w:endnote>
  <w:endnote w:type="continuationSeparator" w:id="0">
    <w:p w14:paraId="033E33FA" w14:textId="77777777" w:rsidR="0044015D" w:rsidRDefault="0044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E724" w14:textId="77777777" w:rsidR="0044015D" w:rsidRDefault="0044015D"/>
    <w:p w14:paraId="08691265" w14:textId="77777777" w:rsidR="0044015D" w:rsidRDefault="0044015D"/>
    <w:p w14:paraId="41F356A7" w14:textId="77777777" w:rsidR="0044015D" w:rsidRDefault="0044015D"/>
    <w:p w14:paraId="2F5013B8" w14:textId="77777777" w:rsidR="0044015D" w:rsidRDefault="0044015D"/>
    <w:p w14:paraId="2E114586" w14:textId="77777777" w:rsidR="0044015D" w:rsidRDefault="0044015D"/>
    <w:p w14:paraId="67A4EAB0" w14:textId="77777777" w:rsidR="0044015D" w:rsidRDefault="0044015D"/>
    <w:p w14:paraId="3CCC46F1" w14:textId="77777777" w:rsidR="0044015D" w:rsidRDefault="00440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32C433" wp14:editId="129D83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DECD5" w14:textId="77777777" w:rsidR="0044015D" w:rsidRDefault="00440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2C4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5DECD5" w14:textId="77777777" w:rsidR="0044015D" w:rsidRDefault="00440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A5FB3" w14:textId="77777777" w:rsidR="0044015D" w:rsidRDefault="0044015D"/>
    <w:p w14:paraId="05C608D5" w14:textId="77777777" w:rsidR="0044015D" w:rsidRDefault="0044015D"/>
    <w:p w14:paraId="194D8CB4" w14:textId="77777777" w:rsidR="0044015D" w:rsidRDefault="00440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922C7" wp14:editId="22480F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D614" w14:textId="77777777" w:rsidR="0044015D" w:rsidRDefault="0044015D"/>
                          <w:p w14:paraId="2D657DB5" w14:textId="77777777" w:rsidR="0044015D" w:rsidRDefault="00440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92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14D614" w14:textId="77777777" w:rsidR="0044015D" w:rsidRDefault="0044015D"/>
                    <w:p w14:paraId="2D657DB5" w14:textId="77777777" w:rsidR="0044015D" w:rsidRDefault="00440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B8724" w14:textId="77777777" w:rsidR="0044015D" w:rsidRDefault="0044015D"/>
    <w:p w14:paraId="6E1C614B" w14:textId="77777777" w:rsidR="0044015D" w:rsidRDefault="0044015D">
      <w:pPr>
        <w:rPr>
          <w:sz w:val="2"/>
          <w:szCs w:val="2"/>
        </w:rPr>
      </w:pPr>
    </w:p>
    <w:p w14:paraId="51CD65B1" w14:textId="77777777" w:rsidR="0044015D" w:rsidRDefault="0044015D"/>
    <w:p w14:paraId="4FC3236C" w14:textId="77777777" w:rsidR="0044015D" w:rsidRDefault="0044015D">
      <w:pPr>
        <w:spacing w:after="0" w:line="240" w:lineRule="auto"/>
      </w:pPr>
    </w:p>
  </w:footnote>
  <w:footnote w:type="continuationSeparator" w:id="0">
    <w:p w14:paraId="5B481A73" w14:textId="77777777" w:rsidR="0044015D" w:rsidRDefault="00440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15D"/>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197305</TotalTime>
  <Pages>5</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1097</cp:revision>
  <cp:lastPrinted>2009-02-06T05:36:00Z</cp:lastPrinted>
  <dcterms:created xsi:type="dcterms:W3CDTF">2024-01-07T13:43:00Z</dcterms:created>
  <dcterms:modified xsi:type="dcterms:W3CDTF">2025-11-02T13:35:00Z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