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2694E" w:rsidRDefault="00A2694E" w:rsidP="00A2694E">
      <w:r w:rsidRPr="008A2B07">
        <w:rPr>
          <w:rFonts w:ascii="Times New Roman" w:eastAsia="Times New Roman" w:hAnsi="Times New Roman" w:cs="Times New Roman"/>
          <w:b/>
          <w:sz w:val="24"/>
          <w:szCs w:val="24"/>
          <w:lang w:eastAsia="ru-RU"/>
        </w:rPr>
        <w:t>Ідан Алаа Фаділ Ідан</w:t>
      </w:r>
      <w:r w:rsidRPr="008A2B07">
        <w:rPr>
          <w:rFonts w:ascii="Times New Roman" w:eastAsia="Times New Roman" w:hAnsi="Times New Roman" w:cs="Times New Roman"/>
          <w:sz w:val="24"/>
          <w:szCs w:val="24"/>
          <w:lang w:eastAsia="ru-RU"/>
        </w:rPr>
        <w:t xml:space="preserve">, здобувач кафедри </w:t>
      </w:r>
      <w:r w:rsidRPr="008A2B07">
        <w:rPr>
          <w:rFonts w:ascii="Times New Roman" w:eastAsia="Times New Roman" w:hAnsi="Times New Roman" w:cs="Times New Roman"/>
          <w:bCs/>
          <w:sz w:val="24"/>
          <w:szCs w:val="24"/>
          <w:lang w:eastAsia="ru-RU"/>
        </w:rPr>
        <w:t>ливарного виробництва</w:t>
      </w:r>
      <w:r w:rsidRPr="008A2B07">
        <w:rPr>
          <w:rFonts w:ascii="Times New Roman" w:eastAsia="Times New Roman" w:hAnsi="Times New Roman" w:cs="Times New Roman"/>
          <w:sz w:val="24"/>
          <w:szCs w:val="24"/>
          <w:lang w:eastAsia="ru-RU"/>
        </w:rPr>
        <w:t xml:space="preserve"> Національного технічного університету «Харківський політехнічний інститут». Назва дисертації: «</w:t>
      </w:r>
      <w:r w:rsidRPr="008A2B07">
        <w:rPr>
          <w:rFonts w:ascii="Times New Roman" w:eastAsia="Times New Roman" w:hAnsi="Times New Roman" w:cs="Times New Roman"/>
          <w:sz w:val="24"/>
          <w:szCs w:val="24"/>
          <w:lang w:eastAsia="uk-UA"/>
        </w:rPr>
        <w:t>Технологічне забезпечення експлуатаційних властивостей деталей машин із застосуванням комбінованих методів локального зміцнення поверхонь</w:t>
      </w:r>
      <w:r w:rsidRPr="008A2B07">
        <w:rPr>
          <w:rFonts w:ascii="Times New Roman" w:eastAsia="Times New Roman" w:hAnsi="Times New Roman" w:cs="Times New Roman"/>
          <w:sz w:val="24"/>
          <w:szCs w:val="24"/>
          <w:lang w:eastAsia="ru-RU"/>
        </w:rPr>
        <w:t>». Шифр та назва спеціальності</w:t>
      </w:r>
      <w:r w:rsidRPr="008A2B07">
        <w:rPr>
          <w:rFonts w:ascii="Times New Roman" w:eastAsia="Times New Roman" w:hAnsi="Times New Roman" w:cs="Times New Roman"/>
          <w:i/>
          <w:sz w:val="24"/>
          <w:szCs w:val="24"/>
          <w:lang w:eastAsia="ru-RU"/>
        </w:rPr>
        <w:t xml:space="preserve"> – </w:t>
      </w:r>
      <w:r w:rsidRPr="008A2B07">
        <w:rPr>
          <w:rFonts w:ascii="Times New Roman" w:eastAsia="Times New Roman" w:hAnsi="Times New Roman" w:cs="Times New Roman"/>
          <w:sz w:val="24"/>
          <w:szCs w:val="24"/>
          <w:lang w:eastAsia="uk-UA"/>
        </w:rPr>
        <w:t>05.02.08 – технологія машинобудування</w:t>
      </w:r>
      <w:r w:rsidRPr="008A2B07">
        <w:rPr>
          <w:rFonts w:ascii="Times New Roman" w:eastAsia="Times New Roman" w:hAnsi="Times New Roman" w:cs="Times New Roman"/>
          <w:sz w:val="24"/>
          <w:szCs w:val="24"/>
          <w:lang w:eastAsia="ru-RU"/>
        </w:rPr>
        <w:t>. Спецрада Д 64.050.12 Національного технічного університету «Харківський політехнічний інститут»</w:t>
      </w:r>
    </w:p>
    <w:sectPr w:rsidR="000D5E82" w:rsidRPr="00A269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A2694E" w:rsidRPr="00A269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006F1-DCD8-4936-978D-F5FBE1E6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2021-02-09T09:24:00Z</dcterms:created>
  <dcterms:modified xsi:type="dcterms:W3CDTF">2021-02-09T09:24:00Z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