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E6329F" w:rsidRDefault="00E6329F" w:rsidP="00E6329F">
      <w:r w:rsidRPr="004106AC">
        <w:rPr>
          <w:rFonts w:ascii="Times New Roman" w:eastAsia="Times New Roman" w:hAnsi="Times New Roman" w:cs="Times New Roman"/>
          <w:b/>
          <w:sz w:val="24"/>
          <w:szCs w:val="24"/>
          <w:lang w:eastAsia="ru-RU"/>
        </w:rPr>
        <w:t xml:space="preserve">Пасько Роман Миколайович, </w:t>
      </w:r>
      <w:r w:rsidRPr="004106AC">
        <w:rPr>
          <w:rFonts w:ascii="Times New Roman" w:eastAsia="Times New Roman" w:hAnsi="Times New Roman" w:cs="Times New Roman"/>
          <w:sz w:val="24"/>
          <w:szCs w:val="24"/>
          <w:lang w:eastAsia="ru-RU"/>
        </w:rPr>
        <w:t>завідувач лабораторії інженерно-технічних видів досліджень Київського науково-дослідного інституту судових досліджень Міністерства юст</w:t>
      </w:r>
      <w:r>
        <w:rPr>
          <w:rFonts w:ascii="Times New Roman" w:eastAsia="Times New Roman" w:hAnsi="Times New Roman" w:cs="Times New Roman"/>
          <w:sz w:val="24"/>
          <w:szCs w:val="24"/>
          <w:lang w:eastAsia="ru-RU"/>
        </w:rPr>
        <w:t xml:space="preserve">иції України. Назва дисертації </w:t>
      </w:r>
      <w:r w:rsidRPr="004106AC">
        <w:rPr>
          <w:rFonts w:ascii="Times New Roman" w:eastAsia="Times New Roman" w:hAnsi="Times New Roman" w:cs="Times New Roman"/>
          <w:sz w:val="24"/>
          <w:szCs w:val="24"/>
          <w:lang w:eastAsia="ru-RU"/>
        </w:rPr>
        <w:t xml:space="preserve"> </w:t>
      </w:r>
      <w:r w:rsidRPr="00163EB4">
        <w:rPr>
          <w:rFonts w:ascii="Times New Roman" w:eastAsia="Times New Roman" w:hAnsi="Times New Roman" w:cs="Times New Roman"/>
          <w:sz w:val="24"/>
          <w:szCs w:val="24"/>
          <w:lang w:eastAsia="ru-RU"/>
        </w:rPr>
        <w:t>«</w:t>
      </w:r>
      <w:r w:rsidRPr="00163EB4">
        <w:rPr>
          <w:rFonts w:ascii="Times New Roman" w:eastAsia="Times New Roman" w:hAnsi="Times New Roman" w:cs="Times New Roman"/>
          <w:bCs/>
          <w:sz w:val="24"/>
          <w:szCs w:val="24"/>
          <w:lang w:eastAsia="ru-RU"/>
        </w:rPr>
        <w:t>Інтелектуальна система підтримки судових будівельно-технічних експертиз</w:t>
      </w:r>
      <w:r w:rsidRPr="00163EB4">
        <w:rPr>
          <w:rFonts w:ascii="Times New Roman" w:eastAsia="Times New Roman" w:hAnsi="Times New Roman" w:cs="Times New Roman"/>
          <w:sz w:val="24"/>
          <w:szCs w:val="24"/>
          <w:lang w:eastAsia="ru-RU"/>
        </w:rPr>
        <w:t>».</w:t>
      </w:r>
      <w:r w:rsidRPr="004106AC">
        <w:rPr>
          <w:rFonts w:ascii="Times New Roman" w:eastAsia="Times New Roman" w:hAnsi="Times New Roman" w:cs="Times New Roman"/>
          <w:sz w:val="24"/>
          <w:szCs w:val="24"/>
          <w:lang w:eastAsia="ru-RU"/>
        </w:rPr>
        <w:t xml:space="preserve"> Шифр та назва спеціальності – 05.13.06 – Інформаційні технології. Спецрада – Д 26.056.01 Київського національного університету будівництва і архітектури</w:t>
      </w:r>
    </w:p>
    <w:sectPr w:rsidR="00A91CAB" w:rsidRPr="00E6329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E6329F" w:rsidRPr="00E6329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EB21-B6B4-4E3F-9A9E-6B3B5836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2021-02-16T19:26:00Z</dcterms:created>
  <dcterms:modified xsi:type="dcterms:W3CDTF">2021-02-16T22:28:00Z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