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B5" w:rsidRPr="002726B5" w:rsidRDefault="002726B5" w:rsidP="002726B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726B5">
        <w:rPr>
          <w:rFonts w:ascii="Arial" w:hAnsi="Arial" w:cs="Arial"/>
          <w:b/>
          <w:bCs/>
          <w:color w:val="000000"/>
          <w:kern w:val="0"/>
          <w:sz w:val="28"/>
          <w:szCs w:val="28"/>
          <w:lang w:eastAsia="ru-RU"/>
        </w:rPr>
        <w:t>Барбе Адріан Михайлович</w:t>
      </w:r>
      <w:r w:rsidRPr="002726B5">
        <w:rPr>
          <w:rFonts w:ascii="Arial" w:hAnsi="Arial" w:cs="Arial"/>
          <w:color w:val="000000"/>
          <w:kern w:val="0"/>
          <w:sz w:val="28"/>
          <w:szCs w:val="28"/>
          <w:lang w:eastAsia="ru-RU"/>
        </w:rPr>
        <w:t xml:space="preserve">, асистент кафедри Буковинського державного медичного університету МОЗ України, тема дисертації: «Нові підходи до діагностики ранніх стадій перитонеального ендометріозу та своєчасного лікування», (222 Медицина). Спеціалізована вчена рада ДФ 58.601.019 у Тернопільському національному медичному університеті імені І. Я. Горбачевського МОЗ України </w:t>
      </w:r>
    </w:p>
    <w:p w:rsidR="00C26D80" w:rsidRPr="002726B5" w:rsidRDefault="00C26D80" w:rsidP="002726B5"/>
    <w:sectPr w:rsidR="00C26D80" w:rsidRPr="002726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2726B5" w:rsidRPr="002726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293F-33CA-4838-9C38-A44CF521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2021-10-25T18:47:00Z</dcterms:created>
  <dcterms:modified xsi:type="dcterms:W3CDTF">2021-10-25T19:57:00Z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